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5CE" w:rsidRDefault="00032404" w:rsidP="00655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404">
        <w:rPr>
          <w:rFonts w:ascii="Times New Roman" w:hAnsi="Times New Roman" w:cs="Times New Roman"/>
          <w:b/>
          <w:sz w:val="28"/>
          <w:szCs w:val="28"/>
        </w:rPr>
        <w:t xml:space="preserve">Контрольно-счетная </w:t>
      </w:r>
      <w:r w:rsidR="006555CE">
        <w:rPr>
          <w:rFonts w:ascii="Times New Roman" w:hAnsi="Times New Roman" w:cs="Times New Roman"/>
          <w:b/>
          <w:sz w:val="28"/>
          <w:szCs w:val="28"/>
        </w:rPr>
        <w:t xml:space="preserve">комиссия </w:t>
      </w:r>
    </w:p>
    <w:p w:rsidR="00032404" w:rsidRPr="00032404" w:rsidRDefault="00032404" w:rsidP="006555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32404">
        <w:rPr>
          <w:rFonts w:ascii="Times New Roman" w:hAnsi="Times New Roman" w:cs="Times New Roman"/>
          <w:b/>
          <w:sz w:val="28"/>
          <w:szCs w:val="28"/>
        </w:rPr>
        <w:t>Устюженского  муниципального</w:t>
      </w:r>
      <w:proofErr w:type="gramEnd"/>
      <w:r w:rsidRPr="000324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5CE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</w:p>
    <w:p w:rsidR="00032404" w:rsidRDefault="00032404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800298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:rsidR="00921DB1" w:rsidRP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по результатам внешней проверки годовой бюджетной отчетности</w:t>
      </w: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главного администратора бюджетных средств</w:t>
      </w:r>
      <w:r w:rsidR="00896E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B13B9C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="007C6B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5399">
        <w:rPr>
          <w:rFonts w:ascii="Times New Roman" w:hAnsi="Times New Roman" w:cs="Times New Roman"/>
          <w:b/>
          <w:bCs/>
          <w:sz w:val="28"/>
          <w:szCs w:val="28"/>
        </w:rPr>
        <w:t>Мезженское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за 20</w:t>
      </w:r>
      <w:r w:rsidR="007C6BD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555C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147" w:rsidRDefault="002B2147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г. Устюжна</w:t>
      </w:r>
      <w:r w:rsidR="007C56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06611D">
        <w:rPr>
          <w:rFonts w:ascii="Times New Roman" w:hAnsi="Times New Roman" w:cs="Times New Roman"/>
          <w:sz w:val="28"/>
          <w:szCs w:val="28"/>
        </w:rPr>
        <w:t>2</w:t>
      </w:r>
      <w:r w:rsidR="00433F85">
        <w:rPr>
          <w:rFonts w:ascii="Times New Roman" w:hAnsi="Times New Roman" w:cs="Times New Roman"/>
          <w:sz w:val="28"/>
          <w:szCs w:val="28"/>
        </w:rPr>
        <w:t>2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B13B9C">
        <w:rPr>
          <w:rFonts w:ascii="Times New Roman" w:hAnsi="Times New Roman" w:cs="Times New Roman"/>
          <w:sz w:val="28"/>
          <w:szCs w:val="28"/>
        </w:rPr>
        <w:t>марта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20</w:t>
      </w:r>
      <w:r w:rsidR="00982CCA">
        <w:rPr>
          <w:rFonts w:ascii="Times New Roman" w:hAnsi="Times New Roman" w:cs="Times New Roman"/>
          <w:sz w:val="28"/>
          <w:szCs w:val="28"/>
        </w:rPr>
        <w:t>2</w:t>
      </w:r>
      <w:r w:rsidR="0006611D">
        <w:rPr>
          <w:rFonts w:ascii="Times New Roman" w:hAnsi="Times New Roman" w:cs="Times New Roman"/>
          <w:sz w:val="28"/>
          <w:szCs w:val="28"/>
        </w:rPr>
        <w:t>3</w:t>
      </w:r>
      <w:r w:rsidRPr="00921DB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493B" w:rsidRDefault="006555CE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 </w:t>
      </w:r>
      <w:r w:rsidRPr="00921DB1">
        <w:rPr>
          <w:rFonts w:ascii="Times New Roman" w:hAnsi="Times New Roman" w:cs="Times New Roman"/>
          <w:sz w:val="28"/>
          <w:szCs w:val="28"/>
        </w:rPr>
        <w:t>статьи 264.4 Бюджетного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оложения 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Устюженского </w:t>
      </w:r>
      <w:r w:rsidRPr="00921DB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21DB1">
        <w:rPr>
          <w:rFonts w:ascii="Times New Roman" w:hAnsi="Times New Roman" w:cs="Times New Roman"/>
          <w:sz w:val="28"/>
          <w:szCs w:val="28"/>
        </w:rPr>
        <w:t xml:space="preserve">, утвержденного решением </w:t>
      </w:r>
      <w:r>
        <w:rPr>
          <w:rFonts w:ascii="Times New Roman" w:hAnsi="Times New Roman" w:cs="Times New Roman"/>
          <w:sz w:val="28"/>
          <w:szCs w:val="28"/>
        </w:rPr>
        <w:t xml:space="preserve">Земского Собрания Устюженского </w:t>
      </w:r>
      <w:r w:rsidRPr="00921DB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21DB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21DB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921DB1">
        <w:rPr>
          <w:rFonts w:ascii="Times New Roman" w:hAnsi="Times New Roman" w:cs="Times New Roman"/>
          <w:sz w:val="28"/>
          <w:szCs w:val="28"/>
        </w:rPr>
        <w:t xml:space="preserve">, плана работы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Устюженского </w:t>
      </w:r>
      <w:r w:rsidRPr="00921DB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онтрольно-счетная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921DB1">
        <w:rPr>
          <w:rFonts w:ascii="Times New Roman" w:hAnsi="Times New Roman" w:cs="Times New Roman"/>
          <w:sz w:val="28"/>
          <w:szCs w:val="28"/>
        </w:rPr>
        <w:t>) на 20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921DB1">
        <w:rPr>
          <w:rFonts w:ascii="Times New Roman" w:hAnsi="Times New Roman" w:cs="Times New Roman"/>
          <w:sz w:val="28"/>
          <w:szCs w:val="28"/>
        </w:rPr>
        <w:t>год, проведена внешняя проверка годово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бюджетной отчетности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1D5DAF">
        <w:rPr>
          <w:rFonts w:ascii="Times New Roman" w:hAnsi="Times New Roman" w:cs="Times New Roman"/>
          <w:sz w:val="28"/>
          <w:szCs w:val="28"/>
        </w:rPr>
        <w:t xml:space="preserve"> </w:t>
      </w:r>
      <w:r w:rsidR="00375399">
        <w:rPr>
          <w:rFonts w:ascii="Times New Roman" w:hAnsi="Times New Roman" w:cs="Times New Roman"/>
          <w:sz w:val="28"/>
          <w:szCs w:val="28"/>
        </w:rPr>
        <w:t>Мезженское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за 20</w:t>
      </w:r>
      <w:r w:rsidR="000F6E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A1A15">
        <w:rPr>
          <w:rFonts w:ascii="Times New Roman" w:hAnsi="Times New Roman" w:cs="Times New Roman"/>
          <w:sz w:val="28"/>
          <w:szCs w:val="28"/>
        </w:rPr>
        <w:t xml:space="preserve"> год</w:t>
      </w:r>
      <w:r w:rsidR="00E20E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0EF4" w:rsidRPr="00921DB1" w:rsidRDefault="00E20EF4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Целью внешней проверки является:</w:t>
      </w: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1. Установить степень полноты бюджетной отчетности за 20</w:t>
      </w:r>
      <w:r w:rsidR="000F6E75">
        <w:rPr>
          <w:rFonts w:ascii="Times New Roman" w:hAnsi="Times New Roman" w:cs="Times New Roman"/>
          <w:sz w:val="28"/>
          <w:szCs w:val="28"/>
        </w:rPr>
        <w:t>2</w:t>
      </w:r>
      <w:r w:rsidR="006555CE">
        <w:rPr>
          <w:rFonts w:ascii="Times New Roman" w:hAnsi="Times New Roman" w:cs="Times New Roman"/>
          <w:sz w:val="28"/>
          <w:szCs w:val="28"/>
        </w:rPr>
        <w:t>2</w:t>
      </w:r>
      <w:r w:rsidR="0057493B">
        <w:rPr>
          <w:rFonts w:ascii="Times New Roman" w:hAnsi="Times New Roman" w:cs="Times New Roman"/>
          <w:sz w:val="28"/>
          <w:szCs w:val="28"/>
        </w:rPr>
        <w:t xml:space="preserve"> год, ее со</w:t>
      </w:r>
      <w:r w:rsidRPr="00921DB1">
        <w:rPr>
          <w:rFonts w:ascii="Times New Roman" w:hAnsi="Times New Roman" w:cs="Times New Roman"/>
          <w:sz w:val="28"/>
          <w:szCs w:val="28"/>
        </w:rPr>
        <w:t>ответствие требованиям Инструкции о порядке составления и представления</w:t>
      </w:r>
      <w:r w:rsidR="00B32086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годовой, квартальной и месячной отчетн</w:t>
      </w:r>
      <w:r w:rsidR="0057493B">
        <w:rPr>
          <w:rFonts w:ascii="Times New Roman" w:hAnsi="Times New Roman" w:cs="Times New Roman"/>
          <w:sz w:val="28"/>
          <w:szCs w:val="28"/>
        </w:rPr>
        <w:t>ости об исполнении бюджетов бюд</w:t>
      </w:r>
      <w:r w:rsidRPr="00921DB1">
        <w:rPr>
          <w:rFonts w:ascii="Times New Roman" w:hAnsi="Times New Roman" w:cs="Times New Roman"/>
          <w:sz w:val="28"/>
          <w:szCs w:val="28"/>
        </w:rPr>
        <w:t>жетной системы Российской Федерации у</w:t>
      </w:r>
      <w:r w:rsidR="0057493B">
        <w:rPr>
          <w:rFonts w:ascii="Times New Roman" w:hAnsi="Times New Roman" w:cs="Times New Roman"/>
          <w:sz w:val="28"/>
          <w:szCs w:val="28"/>
        </w:rPr>
        <w:t>твержденной приказом Министерст</w:t>
      </w:r>
      <w:r w:rsidRPr="00921DB1">
        <w:rPr>
          <w:rFonts w:ascii="Times New Roman" w:hAnsi="Times New Roman" w:cs="Times New Roman"/>
          <w:sz w:val="28"/>
          <w:szCs w:val="28"/>
        </w:rPr>
        <w:t xml:space="preserve">ва финансов Российской Федерации от 28.12.2010 </w:t>
      </w:r>
      <w:r w:rsidR="007C5650">
        <w:rPr>
          <w:rFonts w:ascii="Times New Roman" w:hAnsi="Times New Roman" w:cs="Times New Roman"/>
          <w:sz w:val="28"/>
          <w:szCs w:val="28"/>
        </w:rPr>
        <w:t xml:space="preserve">№ </w:t>
      </w:r>
      <w:r w:rsidRPr="00921DB1">
        <w:rPr>
          <w:rFonts w:ascii="Times New Roman" w:hAnsi="Times New Roman" w:cs="Times New Roman"/>
          <w:sz w:val="28"/>
          <w:szCs w:val="28"/>
        </w:rPr>
        <w:t xml:space="preserve">191н (далее </w:t>
      </w:r>
      <w:r w:rsidR="0057493B">
        <w:rPr>
          <w:rFonts w:ascii="Times New Roman" w:hAnsi="Times New Roman" w:cs="Times New Roman"/>
          <w:sz w:val="28"/>
          <w:szCs w:val="28"/>
        </w:rPr>
        <w:t>–</w:t>
      </w:r>
      <w:r w:rsidRPr="00921DB1">
        <w:rPr>
          <w:rFonts w:ascii="Times New Roman" w:hAnsi="Times New Roman" w:cs="Times New Roman"/>
          <w:sz w:val="28"/>
          <w:szCs w:val="28"/>
        </w:rPr>
        <w:t xml:space="preserve"> Инструкция</w:t>
      </w:r>
      <w:r w:rsidR="007C5650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№ 191н) по составу, содержанию. Проверить внутреннюю согласованность</w:t>
      </w:r>
      <w:r w:rsidR="007C5650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показателей форм бюджетной отчетности.</w:t>
      </w:r>
    </w:p>
    <w:p w:rsidR="00921DB1" w:rsidRDefault="00921DB1" w:rsidP="00574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2. Оценить достоверность показателей бюджетной отчетности за 20</w:t>
      </w:r>
      <w:r w:rsidR="000F6E75">
        <w:rPr>
          <w:rFonts w:ascii="Times New Roman" w:hAnsi="Times New Roman" w:cs="Times New Roman"/>
          <w:sz w:val="28"/>
          <w:szCs w:val="28"/>
        </w:rPr>
        <w:t>2</w:t>
      </w:r>
      <w:r w:rsidR="006555CE">
        <w:rPr>
          <w:rFonts w:ascii="Times New Roman" w:hAnsi="Times New Roman" w:cs="Times New Roman"/>
          <w:sz w:val="28"/>
          <w:szCs w:val="28"/>
        </w:rPr>
        <w:t>2</w:t>
      </w:r>
      <w:r w:rsidR="0057493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год.</w:t>
      </w:r>
    </w:p>
    <w:p w:rsidR="00ED78E6" w:rsidRDefault="00ED78E6" w:rsidP="0057493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Предмет внешней проверки:</w:t>
      </w:r>
    </w:p>
    <w:p w:rsidR="00ED78E6" w:rsidRPr="00921DB1" w:rsidRDefault="00ED78E6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Бюджетная отчетность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555CE">
        <w:rPr>
          <w:rFonts w:ascii="Times New Roman" w:hAnsi="Times New Roman" w:cs="Times New Roman"/>
          <w:sz w:val="28"/>
          <w:szCs w:val="28"/>
        </w:rPr>
        <w:t>2</w:t>
      </w:r>
      <w:r w:rsidRPr="00921DB1">
        <w:rPr>
          <w:rFonts w:ascii="Times New Roman" w:hAnsi="Times New Roman" w:cs="Times New Roman"/>
          <w:sz w:val="28"/>
          <w:szCs w:val="28"/>
        </w:rPr>
        <w:t xml:space="preserve"> год главного </w:t>
      </w:r>
      <w:r>
        <w:rPr>
          <w:rFonts w:ascii="Times New Roman" w:hAnsi="Times New Roman" w:cs="Times New Roman"/>
          <w:sz w:val="28"/>
          <w:szCs w:val="28"/>
        </w:rPr>
        <w:t>администратора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средств (Г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1DB1">
        <w:rPr>
          <w:rFonts w:ascii="Times New Roman" w:hAnsi="Times New Roman" w:cs="Times New Roman"/>
          <w:sz w:val="28"/>
          <w:szCs w:val="28"/>
        </w:rPr>
        <w:t xml:space="preserve">БС) –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D5DAF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="001D5DAF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5189">
        <w:rPr>
          <w:rFonts w:ascii="Times New Roman" w:hAnsi="Times New Roman" w:cs="Times New Roman"/>
          <w:sz w:val="28"/>
          <w:szCs w:val="28"/>
        </w:rPr>
        <w:t>Мезженское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, отдельные нормативные акты, обеспечивающие организацию исполнения бюджета в отчетном финансовом году, а также документы и материалы, необходимые для проведения внешней проверки.</w:t>
      </w: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555CE" w:rsidRPr="00921DB1" w:rsidRDefault="006555CE" w:rsidP="006555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Лица, ответственные за подготовку, формирование и предоставление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отчетности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555CE" w:rsidRPr="00237D04" w:rsidRDefault="006555CE" w:rsidP="006555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 администрации Устюженского муниципального округа Порошина Л.Н.</w:t>
      </w:r>
      <w:r w:rsidRPr="00921D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отдел бухгалтерского учета аппарата управления и муниципальных образований МКУ «ЦБУ и О». </w:t>
      </w:r>
    </w:p>
    <w:p w:rsidR="006555CE" w:rsidRDefault="006555CE" w:rsidP="006555C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6555CE" w:rsidRPr="00921DB1" w:rsidRDefault="006555CE" w:rsidP="006555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Лица, осуществляющие внешнюю проверку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555CE" w:rsidRPr="00921DB1" w:rsidRDefault="006555CE" w:rsidP="006555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>
        <w:rPr>
          <w:rFonts w:ascii="Times New Roman" w:hAnsi="Times New Roman" w:cs="Times New Roman"/>
          <w:sz w:val="28"/>
          <w:szCs w:val="28"/>
        </w:rPr>
        <w:t>комиссии Устюженского муниципального округа А.В. Некрасов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</w:p>
    <w:p w:rsidR="007C5650" w:rsidRDefault="007C5650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921DB1" w:rsidP="002B214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Результаты внешней проверки</w:t>
      </w:r>
    </w:p>
    <w:p w:rsidR="00895A4C" w:rsidRDefault="00895A4C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921DB1" w:rsidP="00895A4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Общие сведения</w:t>
      </w:r>
    </w:p>
    <w:p w:rsidR="00984136" w:rsidRDefault="00984136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13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D5DA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C5189">
        <w:rPr>
          <w:rFonts w:ascii="Times New Roman" w:hAnsi="Times New Roman" w:cs="Times New Roman"/>
          <w:sz w:val="28"/>
          <w:szCs w:val="28"/>
        </w:rPr>
        <w:t>Мезженское</w:t>
      </w:r>
      <w:r w:rsidRPr="00984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984136">
        <w:rPr>
          <w:rFonts w:ascii="Times New Roman" w:hAnsi="Times New Roman" w:cs="Times New Roman"/>
          <w:sz w:val="28"/>
          <w:szCs w:val="28"/>
        </w:rPr>
        <w:t>исполнительно-распорядительны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C23B3">
        <w:rPr>
          <w:rFonts w:ascii="Times New Roman" w:hAnsi="Times New Roman" w:cs="Times New Roman"/>
          <w:sz w:val="28"/>
          <w:szCs w:val="28"/>
        </w:rPr>
        <w:t xml:space="preserve"> органом</w:t>
      </w:r>
      <w:r w:rsidRPr="00984136">
        <w:rPr>
          <w:rFonts w:ascii="Times New Roman" w:hAnsi="Times New Roman" w:cs="Times New Roman"/>
          <w:sz w:val="28"/>
          <w:szCs w:val="28"/>
        </w:rPr>
        <w:t xml:space="preserve"> </w:t>
      </w:r>
      <w:r w:rsidR="001D5DA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84136">
        <w:rPr>
          <w:rFonts w:ascii="Times New Roman" w:hAnsi="Times New Roman" w:cs="Times New Roman"/>
          <w:sz w:val="28"/>
          <w:szCs w:val="28"/>
        </w:rPr>
        <w:t xml:space="preserve"> наделяется в соответствии с </w:t>
      </w:r>
      <w:proofErr w:type="gramStart"/>
      <w:r w:rsidRPr="00984136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136">
        <w:rPr>
          <w:rFonts w:ascii="Times New Roman" w:hAnsi="Times New Roman" w:cs="Times New Roman"/>
          <w:sz w:val="28"/>
          <w:szCs w:val="28"/>
        </w:rPr>
        <w:t>полномочиями</w:t>
      </w:r>
      <w:proofErr w:type="gramEnd"/>
      <w:r w:rsidRPr="00984136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</w:t>
      </w:r>
      <w:r w:rsidR="001D5DAF">
        <w:rPr>
          <w:rFonts w:ascii="Times New Roman" w:hAnsi="Times New Roman" w:cs="Times New Roman"/>
          <w:sz w:val="28"/>
          <w:szCs w:val="28"/>
        </w:rPr>
        <w:t>сельского поселения Ме</w:t>
      </w:r>
      <w:r w:rsidR="00BC5189">
        <w:rPr>
          <w:rFonts w:ascii="Times New Roman" w:hAnsi="Times New Roman" w:cs="Times New Roman"/>
          <w:sz w:val="28"/>
          <w:szCs w:val="28"/>
        </w:rPr>
        <w:t>зженское</w:t>
      </w:r>
      <w:r w:rsidR="00804923">
        <w:rPr>
          <w:rFonts w:ascii="Times New Roman" w:hAnsi="Times New Roman" w:cs="Times New Roman"/>
          <w:sz w:val="28"/>
          <w:szCs w:val="28"/>
        </w:rPr>
        <w:t xml:space="preserve"> </w:t>
      </w:r>
      <w:r w:rsidRPr="00984136">
        <w:rPr>
          <w:rFonts w:ascii="Times New Roman" w:hAnsi="Times New Roman" w:cs="Times New Roman"/>
          <w:sz w:val="28"/>
          <w:szCs w:val="28"/>
        </w:rPr>
        <w:t>федеральными законами и законами Вологодской области.</w:t>
      </w:r>
    </w:p>
    <w:p w:rsidR="00E20EF4" w:rsidRDefault="00E20EF4" w:rsidP="00ED78E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8E6" w:rsidRDefault="00ED78E6" w:rsidP="00ED78E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E49">
        <w:rPr>
          <w:rFonts w:ascii="Times New Roman" w:hAnsi="Times New Roman" w:cs="Times New Roman"/>
          <w:b/>
          <w:sz w:val="28"/>
          <w:szCs w:val="28"/>
        </w:rPr>
        <w:t>Анализ и оценка форм бюджетной отчетности</w:t>
      </w:r>
    </w:p>
    <w:p w:rsidR="00597DB0" w:rsidRDefault="00597DB0" w:rsidP="00597D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форм бюджетной отчетности осуществляется на основании показателей форм, представленных администрацией сельского поселения Желябовское.</w:t>
      </w:r>
    </w:p>
    <w:p w:rsidR="00597DB0" w:rsidRDefault="00597DB0" w:rsidP="00597D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отчетность представлена по следующим формам, предусмотренным п.11.1 Инструкции № 191н:</w:t>
      </w:r>
    </w:p>
    <w:p w:rsidR="00597DB0" w:rsidRDefault="00597DB0" w:rsidP="00597D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>- баланс главного распорядителя, распорядителя, получателя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>средств, главного администратора, администратора источников финансирования дефицита бюджета, главного администратора, администратора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>бюджета (ф. 0503130);</w:t>
      </w:r>
    </w:p>
    <w:p w:rsidR="00597DB0" w:rsidRDefault="00597DB0" w:rsidP="00597D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A0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610F7">
        <w:rPr>
          <w:rFonts w:ascii="Times New Roman" w:hAnsi="Times New Roman" w:cs="Times New Roman"/>
          <w:sz w:val="28"/>
          <w:szCs w:val="28"/>
        </w:rPr>
        <w:t>правка по заключению счетов бюджетного учета отчетного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(ф.0503110);</w:t>
      </w:r>
    </w:p>
    <w:p w:rsidR="00597DB0" w:rsidRPr="007610F7" w:rsidRDefault="00597DB0" w:rsidP="00597D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0F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610F7">
        <w:rPr>
          <w:rFonts w:ascii="Times New Roman" w:hAnsi="Times New Roman" w:cs="Times New Roman"/>
          <w:sz w:val="28"/>
          <w:szCs w:val="28"/>
        </w:rPr>
        <w:t>отчет о финансовых результатах деятельности (ф. 0503121);</w:t>
      </w:r>
    </w:p>
    <w:p w:rsidR="00597DB0" w:rsidRDefault="00597DB0" w:rsidP="00597D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0F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610F7">
        <w:rPr>
          <w:rFonts w:ascii="Times New Roman" w:hAnsi="Times New Roman" w:cs="Times New Roman"/>
          <w:sz w:val="28"/>
          <w:szCs w:val="28"/>
        </w:rPr>
        <w:t>отчет о движении денежных средств (ф. 0503123);</w:t>
      </w:r>
    </w:p>
    <w:p w:rsidR="00597DB0" w:rsidRDefault="00597DB0" w:rsidP="00597D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справка по консолидируемым расчетам (ф. 0503125);</w:t>
      </w:r>
    </w:p>
    <w:p w:rsidR="00597DB0" w:rsidRDefault="00597DB0" w:rsidP="00597D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0F7">
        <w:rPr>
          <w:rFonts w:ascii="Times New Roman" w:hAnsi="Times New Roman" w:cs="Times New Roman"/>
          <w:sz w:val="28"/>
          <w:szCs w:val="28"/>
        </w:rPr>
        <w:t>- отчет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>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10F7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 xml:space="preserve"> главного</w:t>
      </w:r>
      <w:proofErr w:type="gramEnd"/>
      <w:r w:rsidRPr="007610F7">
        <w:rPr>
          <w:rFonts w:ascii="Times New Roman" w:hAnsi="Times New Roman" w:cs="Times New Roman"/>
          <w:sz w:val="28"/>
          <w:szCs w:val="28"/>
        </w:rPr>
        <w:t xml:space="preserve"> распорядителя, распорядителя,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>получателя бюджетных средств бюджета,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 w:rsidR="00597DB0" w:rsidRDefault="00597DB0" w:rsidP="00597D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о</w:t>
      </w:r>
      <w:r w:rsidRPr="00F54F3C">
        <w:rPr>
          <w:rFonts w:ascii="Times New Roman" w:hAnsi="Times New Roman" w:cs="Times New Roman"/>
          <w:sz w:val="28"/>
          <w:szCs w:val="28"/>
        </w:rPr>
        <w:t>тчет о бюджетных обязательствах</w:t>
      </w:r>
      <w:r>
        <w:rPr>
          <w:rFonts w:ascii="Times New Roman" w:hAnsi="Times New Roman" w:cs="Times New Roman"/>
          <w:sz w:val="28"/>
          <w:szCs w:val="28"/>
        </w:rPr>
        <w:t xml:space="preserve"> (ф.</w:t>
      </w:r>
      <w:r w:rsidRPr="00F54F3C">
        <w:rPr>
          <w:rFonts w:ascii="Times New Roman" w:hAnsi="Times New Roman" w:cs="Times New Roman"/>
          <w:sz w:val="28"/>
          <w:szCs w:val="28"/>
        </w:rPr>
        <w:t>0503128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97DB0" w:rsidRDefault="00597DB0" w:rsidP="00597D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пояснительная записка (ф.0503160);</w:t>
      </w:r>
    </w:p>
    <w:p w:rsidR="00597DB0" w:rsidRPr="00D1745C" w:rsidRDefault="00597DB0" w:rsidP="00597D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45C">
        <w:rPr>
          <w:rFonts w:ascii="Times New Roman" w:hAnsi="Times New Roman" w:cs="Times New Roman"/>
          <w:sz w:val="28"/>
          <w:szCs w:val="28"/>
        </w:rPr>
        <w:t>-   сведения об исполнении бюджета (ф.0503164);</w:t>
      </w:r>
    </w:p>
    <w:p w:rsidR="00597DB0" w:rsidRDefault="00597DB0" w:rsidP="00597D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0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F54F3C">
        <w:rPr>
          <w:rFonts w:ascii="Times New Roman" w:hAnsi="Times New Roman" w:cs="Times New Roman"/>
          <w:sz w:val="28"/>
          <w:szCs w:val="28"/>
        </w:rPr>
        <w:t>ведения о</w:t>
      </w:r>
      <w:r>
        <w:rPr>
          <w:rFonts w:ascii="Times New Roman" w:hAnsi="Times New Roman" w:cs="Times New Roman"/>
          <w:sz w:val="28"/>
          <w:szCs w:val="28"/>
        </w:rPr>
        <w:t xml:space="preserve"> движении финансовых активов учреждения (ф.</w:t>
      </w:r>
      <w:r w:rsidRPr="00F54F3C">
        <w:rPr>
          <w:rFonts w:ascii="Times New Roman" w:hAnsi="Times New Roman" w:cs="Times New Roman"/>
          <w:sz w:val="28"/>
          <w:szCs w:val="28"/>
        </w:rPr>
        <w:t>050316</w:t>
      </w:r>
      <w:r>
        <w:rPr>
          <w:rFonts w:ascii="Times New Roman" w:hAnsi="Times New Roman" w:cs="Times New Roman"/>
          <w:sz w:val="28"/>
          <w:szCs w:val="28"/>
        </w:rPr>
        <w:t>8);</w:t>
      </w:r>
    </w:p>
    <w:p w:rsidR="00597DB0" w:rsidRDefault="00597DB0" w:rsidP="00597D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</w:t>
      </w:r>
      <w:r w:rsidRPr="008C425D">
        <w:rPr>
          <w:rFonts w:ascii="Times New Roman" w:hAnsi="Times New Roman" w:cs="Times New Roman"/>
          <w:sz w:val="28"/>
          <w:szCs w:val="28"/>
        </w:rPr>
        <w:t>ведения по дебиторской и кредиторской задолженности учреждения</w:t>
      </w:r>
      <w:r w:rsidRPr="00E20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(ф.</w:t>
      </w:r>
      <w:r w:rsidRPr="008C425D">
        <w:rPr>
          <w:rFonts w:ascii="Times New Roman" w:hAnsi="Times New Roman" w:cs="Times New Roman"/>
          <w:sz w:val="28"/>
          <w:szCs w:val="28"/>
        </w:rPr>
        <w:t>0503169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97DB0" w:rsidRDefault="00597DB0" w:rsidP="00597D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остатках денежных средств на счетах получателя бюджетных средств (ф.0503178).</w:t>
      </w:r>
    </w:p>
    <w:p w:rsidR="00597DB0" w:rsidRDefault="00597DB0" w:rsidP="00597D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943">
        <w:rPr>
          <w:rFonts w:ascii="Times New Roman" w:hAnsi="Times New Roman" w:cs="Times New Roman"/>
          <w:sz w:val="28"/>
          <w:szCs w:val="28"/>
        </w:rPr>
        <w:t xml:space="preserve">Состав бюджетной отчетности, представленной для внешней </w:t>
      </w:r>
      <w:proofErr w:type="gramStart"/>
      <w:r w:rsidRPr="00D17943">
        <w:rPr>
          <w:rFonts w:ascii="Times New Roman" w:hAnsi="Times New Roman" w:cs="Times New Roman"/>
          <w:sz w:val="28"/>
          <w:szCs w:val="28"/>
        </w:rPr>
        <w:t xml:space="preserve">проверки, 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7943">
        <w:rPr>
          <w:rFonts w:ascii="Times New Roman" w:hAnsi="Times New Roman" w:cs="Times New Roman"/>
          <w:sz w:val="28"/>
          <w:szCs w:val="28"/>
        </w:rPr>
        <w:t xml:space="preserve"> полном объеме соответствует положениям Инструкции № 191н.</w:t>
      </w:r>
    </w:p>
    <w:p w:rsidR="00597DB0" w:rsidRDefault="00597DB0" w:rsidP="00597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20EF4" w:rsidRDefault="00E20EF4" w:rsidP="00F62C5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C50" w:rsidRDefault="00921DB1" w:rsidP="00F62C5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Анализ исполнения бюджетных назначений </w:t>
      </w:r>
    </w:p>
    <w:p w:rsidR="00921DB1" w:rsidRPr="00921DB1" w:rsidRDefault="00921DB1" w:rsidP="00F62C5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по доходам и расходам в</w:t>
      </w:r>
      <w:r w:rsidR="007C56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80492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1043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921DB1" w:rsidRPr="00921DB1" w:rsidRDefault="00921DB1" w:rsidP="001400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 w:rsidR="00804923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A960B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04923">
        <w:rPr>
          <w:rFonts w:ascii="Times New Roman" w:hAnsi="Times New Roman" w:cs="Times New Roman"/>
          <w:sz w:val="28"/>
          <w:szCs w:val="28"/>
        </w:rPr>
        <w:t xml:space="preserve"> </w:t>
      </w:r>
      <w:r w:rsidR="003006D6">
        <w:rPr>
          <w:rFonts w:ascii="Times New Roman" w:hAnsi="Times New Roman" w:cs="Times New Roman"/>
          <w:sz w:val="28"/>
          <w:szCs w:val="28"/>
        </w:rPr>
        <w:t>Мезженское</w:t>
      </w:r>
      <w:r w:rsidR="00804923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от </w:t>
      </w:r>
      <w:r w:rsidR="0053590F" w:rsidRPr="0053590F">
        <w:rPr>
          <w:rFonts w:ascii="Times New Roman" w:hAnsi="Times New Roman" w:cs="Times New Roman"/>
          <w:sz w:val="28"/>
          <w:szCs w:val="28"/>
        </w:rPr>
        <w:t>29.12.2021 № 167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7334ED" w:rsidRPr="001435A8">
        <w:rPr>
          <w:rFonts w:ascii="Calibri" w:eastAsia="Calibri" w:hAnsi="Calibri" w:cs="Times New Roman"/>
          <w:sz w:val="24"/>
          <w:szCs w:val="24"/>
        </w:rPr>
        <w:t>«</w:t>
      </w:r>
      <w:r w:rsidR="007334ED" w:rsidRPr="007334ED">
        <w:rPr>
          <w:rFonts w:ascii="Times New Roman" w:eastAsia="Calibri" w:hAnsi="Times New Roman" w:cs="Times New Roman"/>
          <w:sz w:val="28"/>
          <w:szCs w:val="28"/>
        </w:rPr>
        <w:t xml:space="preserve">О бюджете </w:t>
      </w:r>
      <w:r w:rsidR="00A960B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960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06D6">
        <w:rPr>
          <w:rFonts w:ascii="Times New Roman" w:eastAsia="Calibri" w:hAnsi="Times New Roman" w:cs="Times New Roman"/>
          <w:sz w:val="28"/>
          <w:szCs w:val="28"/>
        </w:rPr>
        <w:t>Мезженское</w:t>
      </w:r>
      <w:r w:rsidR="007334ED" w:rsidRPr="007334ED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804923">
        <w:rPr>
          <w:rFonts w:ascii="Times New Roman" w:eastAsia="Calibri" w:hAnsi="Times New Roman" w:cs="Times New Roman"/>
          <w:sz w:val="28"/>
          <w:szCs w:val="28"/>
        </w:rPr>
        <w:t>2</w:t>
      </w:r>
      <w:r w:rsidR="0053590F">
        <w:rPr>
          <w:rFonts w:ascii="Times New Roman" w:eastAsia="Calibri" w:hAnsi="Times New Roman" w:cs="Times New Roman"/>
          <w:sz w:val="28"/>
          <w:szCs w:val="28"/>
        </w:rPr>
        <w:t>2</w:t>
      </w:r>
      <w:r w:rsidR="007334ED" w:rsidRPr="007334ED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</w:t>
      </w:r>
      <w:r w:rsidR="00982CCA">
        <w:rPr>
          <w:rFonts w:ascii="Times New Roman" w:eastAsia="Calibri" w:hAnsi="Times New Roman" w:cs="Times New Roman"/>
          <w:sz w:val="28"/>
          <w:szCs w:val="28"/>
        </w:rPr>
        <w:t>2</w:t>
      </w:r>
      <w:r w:rsidR="0053590F">
        <w:rPr>
          <w:rFonts w:ascii="Times New Roman" w:eastAsia="Calibri" w:hAnsi="Times New Roman" w:cs="Times New Roman"/>
          <w:sz w:val="28"/>
          <w:szCs w:val="28"/>
        </w:rPr>
        <w:t>3</w:t>
      </w:r>
      <w:r w:rsidR="007334ED" w:rsidRPr="007334ED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53590F">
        <w:rPr>
          <w:rFonts w:ascii="Times New Roman" w:eastAsia="Calibri" w:hAnsi="Times New Roman" w:cs="Times New Roman"/>
          <w:sz w:val="28"/>
          <w:szCs w:val="28"/>
        </w:rPr>
        <w:t>4</w:t>
      </w:r>
      <w:r w:rsidR="007334ED" w:rsidRPr="007334E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E20EF4">
        <w:rPr>
          <w:rFonts w:ascii="Times New Roman" w:eastAsia="Calibri" w:hAnsi="Times New Roman" w:cs="Times New Roman"/>
          <w:sz w:val="28"/>
          <w:szCs w:val="28"/>
        </w:rPr>
        <w:t>а</w:t>
      </w:r>
      <w:r w:rsidR="007334ED" w:rsidRPr="001435A8">
        <w:rPr>
          <w:rFonts w:ascii="Calibri" w:eastAsia="Calibri" w:hAnsi="Calibri" w:cs="Times New Roman"/>
          <w:sz w:val="24"/>
          <w:szCs w:val="24"/>
        </w:rPr>
        <w:t>»</w:t>
      </w:r>
      <w:r w:rsidR="007334ED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14000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960B0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="00A960B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04923">
        <w:rPr>
          <w:rFonts w:ascii="Times New Roman" w:hAnsi="Times New Roman" w:cs="Times New Roman"/>
          <w:sz w:val="28"/>
          <w:szCs w:val="28"/>
        </w:rPr>
        <w:t xml:space="preserve"> наделена</w:t>
      </w:r>
      <w:proofErr w:type="gramEnd"/>
      <w:r w:rsidRPr="00921DB1">
        <w:rPr>
          <w:rFonts w:ascii="Times New Roman" w:hAnsi="Times New Roman" w:cs="Times New Roman"/>
          <w:sz w:val="28"/>
          <w:szCs w:val="28"/>
        </w:rPr>
        <w:t xml:space="preserve"> полномочиями </w:t>
      </w:r>
      <w:r w:rsidR="00140000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921DB1">
        <w:rPr>
          <w:rFonts w:ascii="Times New Roman" w:hAnsi="Times New Roman" w:cs="Times New Roman"/>
          <w:sz w:val="28"/>
          <w:szCs w:val="28"/>
        </w:rPr>
        <w:t xml:space="preserve">администратора доходов бюджета </w:t>
      </w:r>
      <w:r w:rsidR="00A960B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960B0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140000">
        <w:rPr>
          <w:rFonts w:ascii="Times New Roman" w:hAnsi="Times New Roman" w:cs="Times New Roman"/>
          <w:sz w:val="28"/>
          <w:szCs w:val="28"/>
        </w:rPr>
        <w:t xml:space="preserve">и полномочиями главного распорядителя </w:t>
      </w:r>
      <w:r w:rsidR="00757920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140000">
        <w:rPr>
          <w:rFonts w:ascii="Times New Roman" w:hAnsi="Times New Roman" w:cs="Times New Roman"/>
          <w:sz w:val="28"/>
          <w:szCs w:val="28"/>
        </w:rPr>
        <w:t>средств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</w:p>
    <w:p w:rsidR="00921DB1" w:rsidRDefault="00921DB1" w:rsidP="008049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Исполнение доходов, администрируемых </w:t>
      </w:r>
      <w:r w:rsidR="00AE548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960B0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="00A960B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E5483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21DB1">
        <w:rPr>
          <w:rFonts w:ascii="Times New Roman" w:hAnsi="Times New Roman" w:cs="Times New Roman"/>
          <w:sz w:val="28"/>
          <w:szCs w:val="28"/>
        </w:rPr>
        <w:t xml:space="preserve"> 20</w:t>
      </w:r>
      <w:r w:rsidR="00804923">
        <w:rPr>
          <w:rFonts w:ascii="Times New Roman" w:hAnsi="Times New Roman" w:cs="Times New Roman"/>
          <w:sz w:val="28"/>
          <w:szCs w:val="28"/>
        </w:rPr>
        <w:t>2</w:t>
      </w:r>
      <w:r w:rsidR="00A960B0">
        <w:rPr>
          <w:rFonts w:ascii="Times New Roman" w:hAnsi="Times New Roman" w:cs="Times New Roman"/>
          <w:sz w:val="28"/>
          <w:szCs w:val="28"/>
        </w:rPr>
        <w:t>1</w:t>
      </w:r>
      <w:r w:rsidR="00AE5483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году характеризуется следующими данными</w:t>
      </w:r>
      <w:r w:rsidR="00CF0CF0">
        <w:rPr>
          <w:rFonts w:ascii="Times New Roman" w:hAnsi="Times New Roman" w:cs="Times New Roman"/>
          <w:sz w:val="28"/>
          <w:szCs w:val="28"/>
        </w:rPr>
        <w:t>,</w:t>
      </w:r>
      <w:r w:rsidR="009C63F0">
        <w:rPr>
          <w:rFonts w:ascii="Times New Roman" w:hAnsi="Times New Roman" w:cs="Times New Roman"/>
          <w:sz w:val="28"/>
          <w:szCs w:val="28"/>
        </w:rPr>
        <w:t xml:space="preserve"> отраженны</w:t>
      </w:r>
      <w:r w:rsidR="008C30E6">
        <w:rPr>
          <w:rFonts w:ascii="Times New Roman" w:hAnsi="Times New Roman" w:cs="Times New Roman"/>
          <w:sz w:val="28"/>
          <w:szCs w:val="28"/>
        </w:rPr>
        <w:t>ми</w:t>
      </w:r>
      <w:r w:rsidR="009C63F0">
        <w:rPr>
          <w:rFonts w:ascii="Times New Roman" w:hAnsi="Times New Roman" w:cs="Times New Roman"/>
          <w:sz w:val="28"/>
          <w:szCs w:val="28"/>
        </w:rPr>
        <w:t xml:space="preserve"> в представленных формах отчетности</w:t>
      </w:r>
      <w:r w:rsidR="00423A5A">
        <w:rPr>
          <w:rFonts w:ascii="Times New Roman" w:hAnsi="Times New Roman" w:cs="Times New Roman"/>
          <w:sz w:val="28"/>
          <w:szCs w:val="28"/>
        </w:rPr>
        <w:t xml:space="preserve"> ф. 0503121 и ф. 05031</w:t>
      </w:r>
      <w:r w:rsidR="00A960B0">
        <w:rPr>
          <w:rFonts w:ascii="Times New Roman" w:hAnsi="Times New Roman" w:cs="Times New Roman"/>
          <w:sz w:val="28"/>
          <w:szCs w:val="28"/>
        </w:rPr>
        <w:t>2</w:t>
      </w:r>
      <w:r w:rsidR="00423A5A">
        <w:rPr>
          <w:rFonts w:ascii="Times New Roman" w:hAnsi="Times New Roman" w:cs="Times New Roman"/>
          <w:sz w:val="28"/>
          <w:szCs w:val="28"/>
        </w:rPr>
        <w:t>7.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598"/>
        <w:gridCol w:w="1654"/>
        <w:gridCol w:w="1701"/>
      </w:tblGrid>
      <w:tr w:rsidR="0053590F" w:rsidRPr="007128CA" w:rsidTr="0053590F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:rsidR="0053590F" w:rsidRPr="007128CA" w:rsidRDefault="0053590F" w:rsidP="002A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98" w:type="dxa"/>
            <w:shd w:val="clear" w:color="auto" w:fill="auto"/>
            <w:noWrap/>
            <w:vAlign w:val="center"/>
          </w:tcPr>
          <w:p w:rsidR="0053590F" w:rsidRPr="007128CA" w:rsidRDefault="0053590F" w:rsidP="002A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БК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 w:rsidR="0053590F" w:rsidRPr="007128CA" w:rsidRDefault="0053590F" w:rsidP="002A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701" w:type="dxa"/>
            <w:vAlign w:val="center"/>
          </w:tcPr>
          <w:p w:rsidR="0053590F" w:rsidRPr="007128CA" w:rsidRDefault="0053590F" w:rsidP="002A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53590F" w:rsidRPr="007128CA" w:rsidTr="0053590F">
        <w:trPr>
          <w:trHeight w:val="20"/>
        </w:trPr>
        <w:tc>
          <w:tcPr>
            <w:tcW w:w="3510" w:type="dxa"/>
            <w:shd w:val="clear" w:color="auto" w:fill="auto"/>
            <w:vAlign w:val="center"/>
            <w:hideMark/>
          </w:tcPr>
          <w:p w:rsidR="0053590F" w:rsidRPr="00AE5483" w:rsidRDefault="0053590F" w:rsidP="005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  <w:r w:rsidRPr="00AE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8" w:type="dxa"/>
            <w:shd w:val="clear" w:color="auto" w:fill="auto"/>
            <w:noWrap/>
            <w:hideMark/>
          </w:tcPr>
          <w:p w:rsidR="0053590F" w:rsidRPr="00AE5483" w:rsidRDefault="0053590F" w:rsidP="002A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4" w:type="dxa"/>
            <w:shd w:val="clear" w:color="auto" w:fill="auto"/>
            <w:noWrap/>
          </w:tcPr>
          <w:p w:rsidR="0053590F" w:rsidRPr="00AE5483" w:rsidRDefault="00F50BB2" w:rsidP="002A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390,3</w:t>
            </w:r>
          </w:p>
        </w:tc>
        <w:tc>
          <w:tcPr>
            <w:tcW w:w="1701" w:type="dxa"/>
          </w:tcPr>
          <w:p w:rsidR="0053590F" w:rsidRPr="00AE5483" w:rsidRDefault="00F50BB2" w:rsidP="002A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403,7</w:t>
            </w:r>
          </w:p>
        </w:tc>
      </w:tr>
      <w:tr w:rsidR="0053590F" w:rsidRPr="007128CA" w:rsidTr="0053590F">
        <w:trPr>
          <w:trHeight w:val="20"/>
        </w:trPr>
        <w:tc>
          <w:tcPr>
            <w:tcW w:w="3510" w:type="dxa"/>
            <w:shd w:val="clear" w:color="auto" w:fill="auto"/>
            <w:vAlign w:val="center"/>
            <w:hideMark/>
          </w:tcPr>
          <w:p w:rsidR="0053590F" w:rsidRDefault="0053590F" w:rsidP="005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598" w:type="dxa"/>
            <w:shd w:val="clear" w:color="auto" w:fill="auto"/>
            <w:noWrap/>
            <w:hideMark/>
          </w:tcPr>
          <w:p w:rsidR="0053590F" w:rsidRDefault="0053590F" w:rsidP="002A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232 1 00 00 000 00 0000 000</w:t>
            </w:r>
          </w:p>
        </w:tc>
        <w:tc>
          <w:tcPr>
            <w:tcW w:w="1654" w:type="dxa"/>
            <w:shd w:val="clear" w:color="auto" w:fill="auto"/>
            <w:noWrap/>
          </w:tcPr>
          <w:p w:rsidR="0053590F" w:rsidRDefault="00F50BB2" w:rsidP="002A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701" w:type="dxa"/>
          </w:tcPr>
          <w:p w:rsidR="0053590F" w:rsidRDefault="00F50BB2" w:rsidP="002A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</w:tr>
      <w:tr w:rsidR="0053590F" w:rsidRPr="007128CA" w:rsidTr="0053590F">
        <w:trPr>
          <w:trHeight w:val="20"/>
        </w:trPr>
        <w:tc>
          <w:tcPr>
            <w:tcW w:w="3510" w:type="dxa"/>
            <w:shd w:val="clear" w:color="auto" w:fill="auto"/>
            <w:vAlign w:val="center"/>
            <w:hideMark/>
          </w:tcPr>
          <w:p w:rsidR="0053590F" w:rsidRPr="00AE5483" w:rsidRDefault="0053590F" w:rsidP="0053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598" w:type="dxa"/>
            <w:shd w:val="clear" w:color="auto" w:fill="auto"/>
            <w:noWrap/>
            <w:hideMark/>
          </w:tcPr>
          <w:p w:rsidR="0053590F" w:rsidRPr="00AE5483" w:rsidRDefault="0053590F" w:rsidP="002A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232 2 00 00 000 00 0000 000</w:t>
            </w:r>
          </w:p>
        </w:tc>
        <w:tc>
          <w:tcPr>
            <w:tcW w:w="1654" w:type="dxa"/>
            <w:shd w:val="clear" w:color="auto" w:fill="auto"/>
            <w:noWrap/>
          </w:tcPr>
          <w:p w:rsidR="0053590F" w:rsidRDefault="00F50BB2" w:rsidP="002A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7077,9</w:t>
            </w:r>
          </w:p>
        </w:tc>
        <w:tc>
          <w:tcPr>
            <w:tcW w:w="1701" w:type="dxa"/>
          </w:tcPr>
          <w:p w:rsidR="0053590F" w:rsidRDefault="00F50BB2" w:rsidP="002A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7077,9</w:t>
            </w:r>
          </w:p>
        </w:tc>
      </w:tr>
      <w:tr w:rsidR="0053590F" w:rsidRPr="007128CA" w:rsidTr="0053590F">
        <w:trPr>
          <w:trHeight w:val="20"/>
        </w:trPr>
        <w:tc>
          <w:tcPr>
            <w:tcW w:w="3510" w:type="dxa"/>
            <w:shd w:val="clear" w:color="auto" w:fill="auto"/>
          </w:tcPr>
          <w:p w:rsidR="0053590F" w:rsidRPr="007128CA" w:rsidRDefault="0053590F" w:rsidP="002A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98" w:type="dxa"/>
            <w:shd w:val="clear" w:color="auto" w:fill="auto"/>
            <w:noWrap/>
          </w:tcPr>
          <w:p w:rsidR="0053590F" w:rsidRPr="007128CA" w:rsidRDefault="0053590F" w:rsidP="002A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shd w:val="clear" w:color="auto" w:fill="auto"/>
            <w:noWrap/>
          </w:tcPr>
          <w:p w:rsidR="0053590F" w:rsidRPr="007128CA" w:rsidRDefault="00F50BB2" w:rsidP="002A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7481,9</w:t>
            </w:r>
          </w:p>
        </w:tc>
        <w:tc>
          <w:tcPr>
            <w:tcW w:w="1701" w:type="dxa"/>
          </w:tcPr>
          <w:p w:rsidR="0053590F" w:rsidRPr="007128CA" w:rsidRDefault="00F50BB2" w:rsidP="002A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7497,4</w:t>
            </w:r>
          </w:p>
        </w:tc>
      </w:tr>
    </w:tbl>
    <w:p w:rsidR="0053590F" w:rsidRPr="00921DB1" w:rsidRDefault="0053590F" w:rsidP="008049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64FC2" w:rsidRPr="003B3BB1" w:rsidRDefault="00422644" w:rsidP="009E7C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64FC2" w:rsidRPr="003B3BB1">
        <w:rPr>
          <w:rFonts w:ascii="Times New Roman" w:hAnsi="Times New Roman" w:cs="Times New Roman"/>
          <w:sz w:val="28"/>
          <w:szCs w:val="28"/>
        </w:rPr>
        <w:t xml:space="preserve">План по доходам администрацией </w:t>
      </w:r>
      <w:r w:rsidR="00D45A7A" w:rsidRPr="003B3BB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64FC2" w:rsidRPr="003B3BB1">
        <w:rPr>
          <w:rFonts w:ascii="Times New Roman" w:hAnsi="Times New Roman" w:cs="Times New Roman"/>
          <w:sz w:val="28"/>
          <w:szCs w:val="28"/>
        </w:rPr>
        <w:t>за 202</w:t>
      </w:r>
      <w:r w:rsidR="00F50BB2" w:rsidRPr="003B3BB1">
        <w:rPr>
          <w:rFonts w:ascii="Times New Roman" w:hAnsi="Times New Roman" w:cs="Times New Roman"/>
          <w:sz w:val="28"/>
          <w:szCs w:val="28"/>
        </w:rPr>
        <w:t>2</w:t>
      </w:r>
      <w:r w:rsidR="00A64FC2" w:rsidRPr="003B3BB1">
        <w:rPr>
          <w:rFonts w:ascii="Times New Roman" w:hAnsi="Times New Roman" w:cs="Times New Roman"/>
          <w:sz w:val="28"/>
          <w:szCs w:val="28"/>
        </w:rPr>
        <w:t xml:space="preserve"> год выполнен на </w:t>
      </w:r>
      <w:r w:rsidR="00F50BB2" w:rsidRPr="003B3BB1">
        <w:rPr>
          <w:rFonts w:ascii="Times New Roman" w:hAnsi="Times New Roman" w:cs="Times New Roman"/>
          <w:sz w:val="28"/>
          <w:szCs w:val="28"/>
        </w:rPr>
        <w:t>100,2</w:t>
      </w:r>
      <w:r w:rsidR="00A64FC2" w:rsidRPr="003B3BB1">
        <w:rPr>
          <w:rFonts w:ascii="Times New Roman" w:hAnsi="Times New Roman" w:cs="Times New Roman"/>
          <w:sz w:val="28"/>
          <w:szCs w:val="28"/>
        </w:rPr>
        <w:t xml:space="preserve">%. </w:t>
      </w:r>
      <w:r w:rsidR="00D45A7A" w:rsidRPr="003B3BB1">
        <w:rPr>
          <w:rFonts w:ascii="Times New Roman" w:hAnsi="Times New Roman" w:cs="Times New Roman"/>
          <w:sz w:val="28"/>
          <w:szCs w:val="28"/>
        </w:rPr>
        <w:t>Итоговые пока</w:t>
      </w:r>
      <w:r w:rsidR="008F0CF2" w:rsidRPr="003B3BB1">
        <w:rPr>
          <w:rFonts w:ascii="Times New Roman" w:hAnsi="Times New Roman" w:cs="Times New Roman"/>
          <w:sz w:val="28"/>
          <w:szCs w:val="28"/>
        </w:rPr>
        <w:t>затели по представленным формам отчетности соответствуют итоговым показателя по доходам в отчете об исполнении бюджета сельского поселения Мезженское за 202</w:t>
      </w:r>
      <w:r w:rsidR="00F50BB2" w:rsidRPr="003B3BB1">
        <w:rPr>
          <w:rFonts w:ascii="Times New Roman" w:hAnsi="Times New Roman" w:cs="Times New Roman"/>
          <w:sz w:val="28"/>
          <w:szCs w:val="28"/>
        </w:rPr>
        <w:t>2</w:t>
      </w:r>
      <w:r w:rsidR="008F0CF2" w:rsidRPr="003B3BB1">
        <w:rPr>
          <w:rFonts w:ascii="Times New Roman" w:hAnsi="Times New Roman" w:cs="Times New Roman"/>
          <w:sz w:val="28"/>
          <w:szCs w:val="28"/>
        </w:rPr>
        <w:t xml:space="preserve"> год.</w:t>
      </w:r>
      <w:r w:rsidR="00423A5A" w:rsidRPr="003B3B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="00A64FC2" w:rsidRPr="003B3B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DB1" w:rsidRPr="00921DB1" w:rsidRDefault="00A64FC2" w:rsidP="00A64F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BB1">
        <w:rPr>
          <w:rFonts w:ascii="Times New Roman" w:hAnsi="Times New Roman" w:cs="Times New Roman"/>
          <w:sz w:val="28"/>
          <w:szCs w:val="28"/>
        </w:rPr>
        <w:t xml:space="preserve">       </w:t>
      </w:r>
      <w:r w:rsidR="00757920" w:rsidRPr="003B3BB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F0CF2" w:rsidRPr="003B3BB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23A5A" w:rsidRPr="003B3BB1">
        <w:rPr>
          <w:rFonts w:ascii="Times New Roman" w:hAnsi="Times New Roman" w:cs="Times New Roman"/>
          <w:sz w:val="28"/>
          <w:szCs w:val="28"/>
        </w:rPr>
        <w:t>Мезженское</w:t>
      </w:r>
      <w:r w:rsidR="00761BB7" w:rsidRPr="003B3BB1">
        <w:rPr>
          <w:rFonts w:ascii="Times New Roman" w:hAnsi="Times New Roman" w:cs="Times New Roman"/>
          <w:sz w:val="28"/>
          <w:szCs w:val="28"/>
        </w:rPr>
        <w:t xml:space="preserve"> </w:t>
      </w:r>
      <w:r w:rsidR="00757920" w:rsidRPr="003B3BB1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921DB1" w:rsidRPr="003B3BB1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</w:t>
      </w:r>
      <w:r w:rsidR="00032404" w:rsidRPr="003B3BB1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3B3BB1">
        <w:rPr>
          <w:rFonts w:ascii="Times New Roman" w:hAnsi="Times New Roman" w:cs="Times New Roman"/>
          <w:sz w:val="28"/>
          <w:szCs w:val="28"/>
        </w:rPr>
        <w:t>по разделам классификации расходов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бюджета:</w:t>
      </w:r>
    </w:p>
    <w:p w:rsidR="00921DB1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01 00 «Общегосударственные вопросы»;</w:t>
      </w:r>
    </w:p>
    <w:p w:rsidR="00761BB7" w:rsidRPr="00DF3028" w:rsidRDefault="00761BB7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00 «Национальная оборона»;</w:t>
      </w:r>
    </w:p>
    <w:p w:rsidR="00921DB1" w:rsidRPr="00DF3028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</w:t>
      </w:r>
      <w:r w:rsidR="00757920" w:rsidRPr="00DF3028">
        <w:rPr>
          <w:rFonts w:ascii="Times New Roman" w:hAnsi="Times New Roman" w:cs="Times New Roman"/>
          <w:sz w:val="28"/>
          <w:szCs w:val="28"/>
        </w:rPr>
        <w:t>3</w:t>
      </w:r>
      <w:r w:rsidRPr="00DF3028">
        <w:rPr>
          <w:rFonts w:ascii="Times New Roman" w:hAnsi="Times New Roman" w:cs="Times New Roman"/>
          <w:sz w:val="28"/>
          <w:szCs w:val="28"/>
        </w:rPr>
        <w:t xml:space="preserve"> 00 «</w:t>
      </w:r>
      <w:r w:rsidR="00757920" w:rsidRPr="00DF3028">
        <w:rPr>
          <w:rFonts w:ascii="Times New Roman" w:hAnsi="Times New Roman" w:cs="Times New Roman"/>
          <w:sz w:val="28"/>
          <w:szCs w:val="28"/>
        </w:rPr>
        <w:t>Национальная безопасность и правоохранительная деятельность</w:t>
      </w:r>
      <w:r w:rsidRPr="00DF3028">
        <w:rPr>
          <w:rFonts w:ascii="Times New Roman" w:hAnsi="Times New Roman" w:cs="Times New Roman"/>
          <w:sz w:val="28"/>
          <w:szCs w:val="28"/>
        </w:rPr>
        <w:t>»;</w:t>
      </w:r>
    </w:p>
    <w:p w:rsidR="00921DB1" w:rsidRPr="00DF3028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04</w:t>
      </w:r>
      <w:r w:rsidR="005C23A2">
        <w:rPr>
          <w:rFonts w:ascii="Times New Roman" w:hAnsi="Times New Roman" w:cs="Times New Roman"/>
          <w:sz w:val="28"/>
          <w:szCs w:val="28"/>
        </w:rPr>
        <w:t xml:space="preserve"> </w:t>
      </w:r>
      <w:r w:rsidRPr="00DF3028">
        <w:rPr>
          <w:rFonts w:ascii="Times New Roman" w:hAnsi="Times New Roman" w:cs="Times New Roman"/>
          <w:sz w:val="28"/>
          <w:szCs w:val="28"/>
        </w:rPr>
        <w:t>00 «Национальная экономика»;</w:t>
      </w:r>
    </w:p>
    <w:p w:rsidR="00921DB1" w:rsidRPr="00DF3028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05 00 «Жилищно-коммунальное хозяйство»;</w:t>
      </w:r>
    </w:p>
    <w:p w:rsidR="00EC68EF" w:rsidRDefault="00EC68EF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AA46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 «Образование»;</w:t>
      </w:r>
    </w:p>
    <w:p w:rsidR="00921DB1" w:rsidRPr="00DF3028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</w:t>
      </w:r>
      <w:r w:rsidR="00761BB7">
        <w:rPr>
          <w:rFonts w:ascii="Times New Roman" w:hAnsi="Times New Roman" w:cs="Times New Roman"/>
          <w:sz w:val="28"/>
          <w:szCs w:val="28"/>
        </w:rPr>
        <w:t>8</w:t>
      </w:r>
      <w:r w:rsidRPr="00DF3028">
        <w:rPr>
          <w:rFonts w:ascii="Times New Roman" w:hAnsi="Times New Roman" w:cs="Times New Roman"/>
          <w:sz w:val="28"/>
          <w:szCs w:val="28"/>
        </w:rPr>
        <w:t xml:space="preserve"> 00 «</w:t>
      </w:r>
      <w:r w:rsidR="00761BB7">
        <w:rPr>
          <w:rFonts w:ascii="Times New Roman" w:hAnsi="Times New Roman" w:cs="Times New Roman"/>
          <w:sz w:val="28"/>
          <w:szCs w:val="28"/>
        </w:rPr>
        <w:t>Культура</w:t>
      </w:r>
      <w:r w:rsidRPr="00DF3028">
        <w:rPr>
          <w:rFonts w:ascii="Times New Roman" w:hAnsi="Times New Roman" w:cs="Times New Roman"/>
          <w:sz w:val="28"/>
          <w:szCs w:val="28"/>
        </w:rPr>
        <w:t>»;</w:t>
      </w:r>
    </w:p>
    <w:p w:rsidR="00921DB1" w:rsidRPr="00921DB1" w:rsidRDefault="00757920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1</w:t>
      </w:r>
      <w:r w:rsidR="00761BB7">
        <w:rPr>
          <w:rFonts w:ascii="Times New Roman" w:hAnsi="Times New Roman" w:cs="Times New Roman"/>
          <w:sz w:val="28"/>
          <w:szCs w:val="28"/>
        </w:rPr>
        <w:t>1</w:t>
      </w:r>
      <w:r w:rsidRPr="00DF3028">
        <w:rPr>
          <w:rFonts w:ascii="Times New Roman" w:hAnsi="Times New Roman" w:cs="Times New Roman"/>
          <w:sz w:val="28"/>
          <w:szCs w:val="28"/>
        </w:rPr>
        <w:t xml:space="preserve"> 00</w:t>
      </w:r>
      <w:r w:rsidR="00761BB7">
        <w:rPr>
          <w:rFonts w:ascii="Times New Roman" w:hAnsi="Times New Roman" w:cs="Times New Roman"/>
          <w:sz w:val="28"/>
          <w:szCs w:val="28"/>
        </w:rPr>
        <w:t xml:space="preserve"> «Физическая культура и спорт».</w:t>
      </w:r>
    </w:p>
    <w:p w:rsidR="005371B8" w:rsidRDefault="009E5E62" w:rsidP="00DF30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BB1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Совета </w:t>
      </w:r>
      <w:r w:rsidR="00AA466D" w:rsidRPr="003B3BB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B4DCF" w:rsidRPr="003B3BB1">
        <w:rPr>
          <w:rFonts w:ascii="Times New Roman" w:hAnsi="Times New Roman" w:cs="Times New Roman"/>
          <w:sz w:val="28"/>
          <w:szCs w:val="28"/>
        </w:rPr>
        <w:t>Мезженское</w:t>
      </w:r>
      <w:r w:rsidRPr="003B3BB1">
        <w:rPr>
          <w:rFonts w:ascii="Times New Roman" w:hAnsi="Times New Roman" w:cs="Times New Roman"/>
          <w:sz w:val="28"/>
          <w:szCs w:val="28"/>
        </w:rPr>
        <w:t xml:space="preserve"> от </w:t>
      </w:r>
      <w:r w:rsidR="003B3BB1" w:rsidRPr="003B3BB1">
        <w:rPr>
          <w:rFonts w:ascii="Times New Roman" w:hAnsi="Times New Roman" w:cs="Times New Roman"/>
          <w:sz w:val="28"/>
          <w:szCs w:val="28"/>
        </w:rPr>
        <w:t xml:space="preserve">29.12.2021 № 167 </w:t>
      </w:r>
      <w:r w:rsidR="003B3BB1" w:rsidRPr="003B3BB1">
        <w:rPr>
          <w:rFonts w:ascii="Calibri" w:eastAsia="Calibri" w:hAnsi="Calibri" w:cs="Times New Roman"/>
          <w:sz w:val="24"/>
          <w:szCs w:val="24"/>
        </w:rPr>
        <w:t>«</w:t>
      </w:r>
      <w:r w:rsidR="003B3BB1" w:rsidRPr="003B3BB1">
        <w:rPr>
          <w:rFonts w:ascii="Times New Roman" w:eastAsia="Calibri" w:hAnsi="Times New Roman" w:cs="Times New Roman"/>
          <w:sz w:val="28"/>
          <w:szCs w:val="28"/>
        </w:rPr>
        <w:t xml:space="preserve">О бюджете </w:t>
      </w:r>
      <w:r w:rsidR="003B3BB1" w:rsidRPr="003B3BB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3BB1" w:rsidRPr="003B3BB1">
        <w:rPr>
          <w:rFonts w:ascii="Times New Roman" w:eastAsia="Calibri" w:hAnsi="Times New Roman" w:cs="Times New Roman"/>
          <w:sz w:val="28"/>
          <w:szCs w:val="28"/>
        </w:rPr>
        <w:t xml:space="preserve"> Мезженское на 2022 год и плановый период 2023 и 2024 года</w:t>
      </w:r>
      <w:r w:rsidR="003B3BB1" w:rsidRPr="003B3BB1">
        <w:rPr>
          <w:rFonts w:ascii="Calibri" w:eastAsia="Calibri" w:hAnsi="Calibri" w:cs="Times New Roman"/>
          <w:sz w:val="24"/>
          <w:szCs w:val="24"/>
        </w:rPr>
        <w:t>»</w:t>
      </w:r>
      <w:r w:rsidR="00237D04" w:rsidRPr="003B3BB1">
        <w:rPr>
          <w:rFonts w:ascii="Times New Roman" w:hAnsi="Times New Roman" w:cs="Times New Roman"/>
          <w:sz w:val="28"/>
          <w:szCs w:val="28"/>
        </w:rPr>
        <w:t xml:space="preserve"> </w:t>
      </w:r>
      <w:r w:rsidR="00DF3028" w:rsidRPr="003B3B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A466D" w:rsidRPr="003B3BB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25018" w:rsidRPr="003B3BB1">
        <w:rPr>
          <w:rFonts w:ascii="Times New Roman" w:hAnsi="Times New Roman" w:cs="Times New Roman"/>
          <w:sz w:val="28"/>
          <w:szCs w:val="28"/>
        </w:rPr>
        <w:t>Мезженское</w:t>
      </w:r>
      <w:r w:rsidR="00921DB1" w:rsidRPr="003B3BB1">
        <w:rPr>
          <w:rFonts w:ascii="Times New Roman" w:hAnsi="Times New Roman" w:cs="Times New Roman"/>
          <w:sz w:val="28"/>
          <w:szCs w:val="28"/>
        </w:rPr>
        <w:t>, как главному распорядителю бюджетных средств, предусмотрены ассигнования на 20</w:t>
      </w:r>
      <w:r w:rsidRPr="003B3BB1">
        <w:rPr>
          <w:rFonts w:ascii="Times New Roman" w:hAnsi="Times New Roman" w:cs="Times New Roman"/>
          <w:sz w:val="28"/>
          <w:szCs w:val="28"/>
        </w:rPr>
        <w:t>2</w:t>
      </w:r>
      <w:r w:rsidR="003B3BB1" w:rsidRPr="003B3BB1">
        <w:rPr>
          <w:rFonts w:ascii="Times New Roman" w:hAnsi="Times New Roman" w:cs="Times New Roman"/>
          <w:sz w:val="28"/>
          <w:szCs w:val="28"/>
        </w:rPr>
        <w:t>2</w:t>
      </w:r>
      <w:r w:rsidR="00921DB1" w:rsidRPr="003B3BB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B3BB1" w:rsidRPr="003B3BB1">
        <w:rPr>
          <w:rFonts w:ascii="Times New Roman" w:hAnsi="Times New Roman" w:cs="Times New Roman"/>
          <w:sz w:val="28"/>
          <w:szCs w:val="28"/>
        </w:rPr>
        <w:t>7 546,7</w:t>
      </w:r>
      <w:r w:rsidR="00921DB1" w:rsidRPr="003B3BB1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показателям ф. 05031</w:t>
      </w:r>
      <w:r w:rsidR="00AA466D" w:rsidRPr="003B3BB1">
        <w:rPr>
          <w:rFonts w:ascii="Times New Roman" w:hAnsi="Times New Roman" w:cs="Times New Roman"/>
          <w:sz w:val="28"/>
          <w:szCs w:val="28"/>
        </w:rPr>
        <w:t>2</w:t>
      </w:r>
      <w:r w:rsidR="00921DB1" w:rsidRPr="003B3BB1">
        <w:rPr>
          <w:rFonts w:ascii="Times New Roman" w:hAnsi="Times New Roman" w:cs="Times New Roman"/>
          <w:sz w:val="28"/>
          <w:szCs w:val="28"/>
        </w:rPr>
        <w:t>7 годовой бюджетной отчетности</w:t>
      </w:r>
      <w:r w:rsidR="00925018" w:rsidRPr="003B3BB1">
        <w:rPr>
          <w:rFonts w:ascii="Times New Roman" w:hAnsi="Times New Roman" w:cs="Times New Roman"/>
          <w:sz w:val="28"/>
          <w:szCs w:val="28"/>
        </w:rPr>
        <w:t>.</w:t>
      </w:r>
      <w:r w:rsidR="009250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1B8" w:rsidRDefault="005371B8" w:rsidP="005371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Исполнение бюджетных показателей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A466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Мезженское </w:t>
      </w:r>
      <w:r w:rsidRPr="00921DB1">
        <w:rPr>
          <w:rFonts w:ascii="Times New Roman" w:hAnsi="Times New Roman" w:cs="Times New Roman"/>
          <w:sz w:val="28"/>
          <w:szCs w:val="28"/>
        </w:rPr>
        <w:t xml:space="preserve">по расходам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921DB1">
        <w:rPr>
          <w:rFonts w:ascii="Times New Roman" w:hAnsi="Times New Roman" w:cs="Times New Roman"/>
          <w:sz w:val="28"/>
          <w:szCs w:val="28"/>
        </w:rPr>
        <w:t>данным</w:t>
      </w:r>
      <w:r>
        <w:rPr>
          <w:rFonts w:ascii="Times New Roman" w:hAnsi="Times New Roman" w:cs="Times New Roman"/>
          <w:sz w:val="28"/>
          <w:szCs w:val="28"/>
        </w:rPr>
        <w:t>, отраженными в представленных формах отчетности</w:t>
      </w:r>
      <w:r w:rsidRPr="00921DB1">
        <w:rPr>
          <w:rFonts w:ascii="Times New Roman" w:hAnsi="Times New Roman" w:cs="Times New Roman"/>
          <w:sz w:val="28"/>
          <w:szCs w:val="28"/>
        </w:rPr>
        <w:t>:</w:t>
      </w:r>
    </w:p>
    <w:p w:rsidR="005371B8" w:rsidRPr="00921DB1" w:rsidRDefault="00210435" w:rsidP="00057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7.7pt;margin-top:19.45pt;width:491.95pt;height:253.3pt;z-index:251658240">
            <v:imagedata r:id="rId5" o:title=""/>
            <w10:wrap type="square" side="right"/>
          </v:shape>
          <o:OLEObject Type="Embed" ProgID="Excel.Sheet.12" ShapeID="_x0000_s1030" DrawAspect="Content" ObjectID="_1742287679" r:id="rId6"/>
        </w:object>
      </w:r>
    </w:p>
    <w:p w:rsidR="00B86BCD" w:rsidRPr="00921DB1" w:rsidRDefault="00921DB1" w:rsidP="00057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Расходная часть в 20</w:t>
      </w:r>
      <w:r w:rsidR="003A0A60">
        <w:rPr>
          <w:rFonts w:ascii="Times New Roman" w:hAnsi="Times New Roman" w:cs="Times New Roman"/>
          <w:sz w:val="28"/>
          <w:szCs w:val="28"/>
        </w:rPr>
        <w:t>2</w:t>
      </w:r>
      <w:r w:rsidR="003B3BB1">
        <w:rPr>
          <w:rFonts w:ascii="Times New Roman" w:hAnsi="Times New Roman" w:cs="Times New Roman"/>
          <w:sz w:val="28"/>
          <w:szCs w:val="28"/>
        </w:rPr>
        <w:t>2</w:t>
      </w:r>
      <w:r w:rsidRPr="00921DB1">
        <w:rPr>
          <w:rFonts w:ascii="Times New Roman" w:hAnsi="Times New Roman" w:cs="Times New Roman"/>
          <w:sz w:val="28"/>
          <w:szCs w:val="28"/>
        </w:rPr>
        <w:t xml:space="preserve"> году исполнена в сумме </w:t>
      </w:r>
      <w:r w:rsidR="003562F0">
        <w:rPr>
          <w:rFonts w:ascii="Times New Roman" w:hAnsi="Times New Roman" w:cs="Times New Roman"/>
          <w:sz w:val="28"/>
          <w:szCs w:val="28"/>
        </w:rPr>
        <w:t>7480,3</w:t>
      </w:r>
      <w:r w:rsidRPr="00921DB1">
        <w:rPr>
          <w:rFonts w:ascii="Times New Roman" w:hAnsi="Times New Roman" w:cs="Times New Roman"/>
          <w:sz w:val="28"/>
          <w:szCs w:val="28"/>
        </w:rPr>
        <w:t xml:space="preserve"> тыс. рублей, что</w:t>
      </w:r>
      <w:r w:rsidR="00825C0D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D11B3">
        <w:rPr>
          <w:rFonts w:ascii="Times New Roman" w:hAnsi="Times New Roman" w:cs="Times New Roman"/>
          <w:sz w:val="28"/>
          <w:szCs w:val="28"/>
        </w:rPr>
        <w:t>9</w:t>
      </w:r>
      <w:r w:rsidR="005371B8">
        <w:rPr>
          <w:rFonts w:ascii="Times New Roman" w:hAnsi="Times New Roman" w:cs="Times New Roman"/>
          <w:sz w:val="28"/>
          <w:szCs w:val="28"/>
        </w:rPr>
        <w:t>9</w:t>
      </w:r>
      <w:r w:rsidR="00CD11B3">
        <w:rPr>
          <w:rFonts w:ascii="Times New Roman" w:hAnsi="Times New Roman" w:cs="Times New Roman"/>
          <w:sz w:val="28"/>
          <w:szCs w:val="28"/>
        </w:rPr>
        <w:t>,</w:t>
      </w:r>
      <w:r w:rsidR="003562F0">
        <w:rPr>
          <w:rFonts w:ascii="Times New Roman" w:hAnsi="Times New Roman" w:cs="Times New Roman"/>
          <w:sz w:val="28"/>
          <w:szCs w:val="28"/>
        </w:rPr>
        <w:t>1</w:t>
      </w:r>
      <w:r w:rsidRPr="00921DB1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F36E6">
        <w:rPr>
          <w:rFonts w:ascii="Times New Roman" w:hAnsi="Times New Roman" w:cs="Times New Roman"/>
          <w:sz w:val="28"/>
          <w:szCs w:val="28"/>
        </w:rPr>
        <w:t>ов</w:t>
      </w:r>
      <w:r w:rsidRPr="00921DB1">
        <w:rPr>
          <w:rFonts w:ascii="Times New Roman" w:hAnsi="Times New Roman" w:cs="Times New Roman"/>
          <w:sz w:val="28"/>
          <w:szCs w:val="28"/>
        </w:rPr>
        <w:t xml:space="preserve"> от утвержденных плановых показателей и </w:t>
      </w:r>
      <w:r w:rsidR="003562F0" w:rsidRPr="003562F0">
        <w:rPr>
          <w:rFonts w:ascii="Times New Roman" w:hAnsi="Times New Roman" w:cs="Times New Roman"/>
          <w:sz w:val="28"/>
          <w:szCs w:val="28"/>
        </w:rPr>
        <w:t>меньше, чем в 2021 году на 2</w:t>
      </w:r>
      <w:r w:rsidR="003562F0">
        <w:rPr>
          <w:rFonts w:ascii="Times New Roman" w:hAnsi="Times New Roman" w:cs="Times New Roman"/>
          <w:sz w:val="28"/>
          <w:szCs w:val="28"/>
        </w:rPr>
        <w:t> </w:t>
      </w:r>
      <w:r w:rsidR="003562F0" w:rsidRPr="003562F0">
        <w:rPr>
          <w:rFonts w:ascii="Times New Roman" w:hAnsi="Times New Roman" w:cs="Times New Roman"/>
          <w:sz w:val="28"/>
          <w:szCs w:val="28"/>
        </w:rPr>
        <w:t>213</w:t>
      </w:r>
      <w:r w:rsidR="003562F0">
        <w:rPr>
          <w:rFonts w:ascii="Times New Roman" w:hAnsi="Times New Roman" w:cs="Times New Roman"/>
          <w:sz w:val="28"/>
          <w:szCs w:val="28"/>
        </w:rPr>
        <w:t>,5 тыс.</w:t>
      </w:r>
      <w:r w:rsidR="003562F0" w:rsidRPr="003562F0">
        <w:rPr>
          <w:rFonts w:ascii="Times New Roman" w:hAnsi="Times New Roman" w:cs="Times New Roman"/>
          <w:sz w:val="28"/>
          <w:szCs w:val="28"/>
        </w:rPr>
        <w:t xml:space="preserve"> руб. или 22,83 %.</w:t>
      </w:r>
      <w:r w:rsidR="003562F0">
        <w:rPr>
          <w:rFonts w:ascii="Times New Roman" w:hAnsi="Times New Roman" w:cs="Times New Roman"/>
          <w:sz w:val="28"/>
          <w:szCs w:val="28"/>
        </w:rPr>
        <w:t xml:space="preserve"> </w:t>
      </w:r>
      <w:r w:rsidR="00E47FDB" w:rsidRPr="00E47FDB">
        <w:rPr>
          <w:rFonts w:ascii="Times New Roman" w:hAnsi="Times New Roman" w:cs="Times New Roman"/>
          <w:sz w:val="28"/>
          <w:szCs w:val="28"/>
        </w:rPr>
        <w:t>Значительно у</w:t>
      </w:r>
      <w:r w:rsidR="003A0A60">
        <w:rPr>
          <w:rFonts w:ascii="Times New Roman" w:hAnsi="Times New Roman" w:cs="Times New Roman"/>
          <w:sz w:val="28"/>
          <w:szCs w:val="28"/>
        </w:rPr>
        <w:t>величились</w:t>
      </w:r>
      <w:r w:rsidRPr="004511F6">
        <w:rPr>
          <w:rFonts w:ascii="Times New Roman" w:hAnsi="Times New Roman" w:cs="Times New Roman"/>
          <w:sz w:val="28"/>
          <w:szCs w:val="28"/>
        </w:rPr>
        <w:t xml:space="preserve"> расходы к уровню 20</w:t>
      </w:r>
      <w:r w:rsidR="004E0E23">
        <w:rPr>
          <w:rFonts w:ascii="Times New Roman" w:hAnsi="Times New Roman" w:cs="Times New Roman"/>
          <w:sz w:val="28"/>
          <w:szCs w:val="28"/>
        </w:rPr>
        <w:t>20</w:t>
      </w:r>
      <w:r w:rsidRPr="004511F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47FDB">
        <w:rPr>
          <w:rFonts w:ascii="Times New Roman" w:hAnsi="Times New Roman" w:cs="Times New Roman"/>
          <w:sz w:val="28"/>
          <w:szCs w:val="28"/>
        </w:rPr>
        <w:t>по раздел</w:t>
      </w:r>
      <w:r w:rsidR="004E0E23">
        <w:rPr>
          <w:rFonts w:ascii="Times New Roman" w:hAnsi="Times New Roman" w:cs="Times New Roman"/>
          <w:sz w:val="28"/>
          <w:szCs w:val="28"/>
        </w:rPr>
        <w:t>ам</w:t>
      </w:r>
      <w:r w:rsidR="00E47FDB">
        <w:rPr>
          <w:rFonts w:ascii="Times New Roman" w:hAnsi="Times New Roman" w:cs="Times New Roman"/>
          <w:sz w:val="28"/>
          <w:szCs w:val="28"/>
        </w:rPr>
        <w:t xml:space="preserve"> «</w:t>
      </w:r>
      <w:r w:rsidR="002F2745">
        <w:rPr>
          <w:rFonts w:ascii="Times New Roman" w:hAnsi="Times New Roman" w:cs="Times New Roman"/>
          <w:sz w:val="28"/>
          <w:szCs w:val="28"/>
        </w:rPr>
        <w:t xml:space="preserve">Национальная </w:t>
      </w:r>
      <w:r w:rsidR="004E0E23">
        <w:rPr>
          <w:rFonts w:ascii="Times New Roman" w:hAnsi="Times New Roman" w:cs="Times New Roman"/>
          <w:sz w:val="28"/>
          <w:szCs w:val="28"/>
        </w:rPr>
        <w:t>безопасность</w:t>
      </w:r>
      <w:r w:rsidR="00E47FDB">
        <w:rPr>
          <w:rFonts w:ascii="Times New Roman" w:hAnsi="Times New Roman" w:cs="Times New Roman"/>
          <w:sz w:val="28"/>
          <w:szCs w:val="28"/>
        </w:rPr>
        <w:t>»</w:t>
      </w:r>
      <w:r w:rsidR="004E0E23">
        <w:rPr>
          <w:rFonts w:ascii="Times New Roman" w:hAnsi="Times New Roman" w:cs="Times New Roman"/>
          <w:sz w:val="28"/>
          <w:szCs w:val="28"/>
        </w:rPr>
        <w:t xml:space="preserve"> и «Культура»</w:t>
      </w:r>
      <w:r w:rsidR="00E47F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1DB1" w:rsidRDefault="00921DB1" w:rsidP="00401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Наибольший удельный вес в расходах </w:t>
      </w:r>
      <w:r w:rsidR="004016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E0E2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01671">
        <w:rPr>
          <w:rFonts w:ascii="Times New Roman" w:hAnsi="Times New Roman" w:cs="Times New Roman"/>
          <w:sz w:val="28"/>
          <w:szCs w:val="28"/>
        </w:rPr>
        <w:t xml:space="preserve"> занимают общегосударственные расходы – </w:t>
      </w:r>
      <w:r w:rsidR="003562F0">
        <w:rPr>
          <w:rFonts w:ascii="Times New Roman" w:hAnsi="Times New Roman" w:cs="Times New Roman"/>
          <w:sz w:val="28"/>
          <w:szCs w:val="28"/>
        </w:rPr>
        <w:t>35,59</w:t>
      </w:r>
      <w:r w:rsidR="00401671">
        <w:rPr>
          <w:rFonts w:ascii="Times New Roman" w:hAnsi="Times New Roman" w:cs="Times New Roman"/>
          <w:sz w:val="28"/>
          <w:szCs w:val="28"/>
        </w:rPr>
        <w:t xml:space="preserve">% и расходы </w:t>
      </w:r>
      <w:r w:rsidR="003562F0">
        <w:rPr>
          <w:rFonts w:ascii="Times New Roman" w:hAnsi="Times New Roman" w:cs="Times New Roman"/>
          <w:sz w:val="28"/>
          <w:szCs w:val="28"/>
        </w:rPr>
        <w:t xml:space="preserve">на Жилищно-коммунальное </w:t>
      </w:r>
      <w:r w:rsidR="009C3110">
        <w:rPr>
          <w:rFonts w:ascii="Times New Roman" w:hAnsi="Times New Roman" w:cs="Times New Roman"/>
          <w:sz w:val="28"/>
          <w:szCs w:val="28"/>
        </w:rPr>
        <w:t>хозяйство</w:t>
      </w:r>
      <w:r w:rsidR="003562F0">
        <w:rPr>
          <w:rFonts w:ascii="Times New Roman" w:hAnsi="Times New Roman" w:cs="Times New Roman"/>
          <w:sz w:val="28"/>
          <w:szCs w:val="28"/>
        </w:rPr>
        <w:t xml:space="preserve"> </w:t>
      </w:r>
      <w:r w:rsidR="00401671">
        <w:rPr>
          <w:rFonts w:ascii="Times New Roman" w:hAnsi="Times New Roman" w:cs="Times New Roman"/>
          <w:sz w:val="28"/>
          <w:szCs w:val="28"/>
        </w:rPr>
        <w:t xml:space="preserve">– </w:t>
      </w:r>
      <w:r w:rsidR="004E0E23">
        <w:rPr>
          <w:rFonts w:ascii="Times New Roman" w:hAnsi="Times New Roman" w:cs="Times New Roman"/>
          <w:sz w:val="28"/>
          <w:szCs w:val="28"/>
        </w:rPr>
        <w:t>3</w:t>
      </w:r>
      <w:r w:rsidR="003562F0">
        <w:rPr>
          <w:rFonts w:ascii="Times New Roman" w:hAnsi="Times New Roman" w:cs="Times New Roman"/>
          <w:sz w:val="28"/>
          <w:szCs w:val="28"/>
        </w:rPr>
        <w:t>7</w:t>
      </w:r>
      <w:r w:rsidR="004E0E23">
        <w:rPr>
          <w:rFonts w:ascii="Times New Roman" w:hAnsi="Times New Roman" w:cs="Times New Roman"/>
          <w:sz w:val="28"/>
          <w:szCs w:val="28"/>
        </w:rPr>
        <w:t>,</w:t>
      </w:r>
      <w:r w:rsidR="002F2745">
        <w:rPr>
          <w:rFonts w:ascii="Times New Roman" w:hAnsi="Times New Roman" w:cs="Times New Roman"/>
          <w:sz w:val="28"/>
          <w:szCs w:val="28"/>
        </w:rPr>
        <w:t>8</w:t>
      </w:r>
      <w:r w:rsidR="003562F0">
        <w:rPr>
          <w:rFonts w:ascii="Times New Roman" w:hAnsi="Times New Roman" w:cs="Times New Roman"/>
          <w:sz w:val="28"/>
          <w:szCs w:val="28"/>
        </w:rPr>
        <w:t>9</w:t>
      </w:r>
      <w:r w:rsidR="00401671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825C0D" w:rsidRPr="00921DB1" w:rsidRDefault="00825C0D" w:rsidP="00401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01671" w:rsidRDefault="00921DB1" w:rsidP="00401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Анализ степени полноты бюджет</w:t>
      </w:r>
      <w:r w:rsidR="00401671">
        <w:rPr>
          <w:rFonts w:ascii="Times New Roman" w:hAnsi="Times New Roman" w:cs="Times New Roman"/>
          <w:b/>
          <w:bCs/>
          <w:sz w:val="28"/>
          <w:szCs w:val="28"/>
        </w:rPr>
        <w:t xml:space="preserve">ной отчетности главного </w:t>
      </w:r>
      <w:r w:rsidR="003A0A60">
        <w:rPr>
          <w:rFonts w:ascii="Times New Roman" w:hAnsi="Times New Roman" w:cs="Times New Roman"/>
          <w:b/>
          <w:bCs/>
          <w:sz w:val="28"/>
          <w:szCs w:val="28"/>
        </w:rPr>
        <w:t>администратора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бюджетных средств, ее соответствие требованиям нормативных</w:t>
      </w:r>
      <w:r w:rsidR="004E0E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правовых актов по составу и содержанию. Проверка достоверности и</w:t>
      </w:r>
      <w:r w:rsidR="00411F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внутренней согласованности форм бюджетной отчетности</w:t>
      </w:r>
    </w:p>
    <w:p w:rsidR="00401671" w:rsidRDefault="00401671" w:rsidP="00401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Default="00921DB1" w:rsidP="00401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Бюджетная отчетность за 20</w:t>
      </w:r>
      <w:r w:rsidR="003A0A60">
        <w:rPr>
          <w:rFonts w:ascii="Times New Roman" w:hAnsi="Times New Roman" w:cs="Times New Roman"/>
          <w:sz w:val="28"/>
          <w:szCs w:val="28"/>
        </w:rPr>
        <w:t>2</w:t>
      </w:r>
      <w:r w:rsidR="005B0487">
        <w:rPr>
          <w:rFonts w:ascii="Times New Roman" w:hAnsi="Times New Roman" w:cs="Times New Roman"/>
          <w:sz w:val="28"/>
          <w:szCs w:val="28"/>
        </w:rPr>
        <w:t>2</w:t>
      </w:r>
      <w:r w:rsidRPr="00921DB1">
        <w:rPr>
          <w:rFonts w:ascii="Times New Roman" w:hAnsi="Times New Roman" w:cs="Times New Roman"/>
          <w:sz w:val="28"/>
          <w:szCs w:val="28"/>
        </w:rPr>
        <w:t xml:space="preserve"> составлена с использованием программного продукта </w:t>
      </w:r>
      <w:r w:rsidR="000F4FE6">
        <w:rPr>
          <w:rFonts w:ascii="Times New Roman" w:hAnsi="Times New Roman" w:cs="Times New Roman"/>
          <w:sz w:val="28"/>
          <w:szCs w:val="28"/>
        </w:rPr>
        <w:t>«АС Смета 3.2</w:t>
      </w:r>
      <w:r w:rsidR="000F4FE6" w:rsidRPr="00921DB1">
        <w:rPr>
          <w:rFonts w:ascii="Times New Roman" w:hAnsi="Times New Roman" w:cs="Times New Roman"/>
          <w:sz w:val="28"/>
          <w:szCs w:val="28"/>
        </w:rPr>
        <w:t>»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  <w:r w:rsidR="00825C0D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Предоставленная бюджетная отчетность </w:t>
      </w:r>
      <w:r w:rsidR="004016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80B9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A0A60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подписана</w:t>
      </w:r>
      <w:r w:rsidR="00401671">
        <w:rPr>
          <w:rFonts w:ascii="Times New Roman" w:hAnsi="Times New Roman" w:cs="Times New Roman"/>
          <w:sz w:val="28"/>
          <w:szCs w:val="28"/>
        </w:rPr>
        <w:t xml:space="preserve"> </w:t>
      </w:r>
      <w:r w:rsidR="003A0A60">
        <w:rPr>
          <w:rFonts w:ascii="Times New Roman" w:hAnsi="Times New Roman" w:cs="Times New Roman"/>
          <w:sz w:val="28"/>
          <w:szCs w:val="28"/>
        </w:rPr>
        <w:t>главой,</w:t>
      </w:r>
      <w:r w:rsidR="00401671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 в соответствии с п. 6 Инструкции </w:t>
      </w:r>
      <w:proofErr w:type="spellStart"/>
      <w:r w:rsidRPr="00921DB1">
        <w:rPr>
          <w:rFonts w:ascii="Times New Roman" w:hAnsi="Times New Roman" w:cs="Times New Roman"/>
          <w:sz w:val="28"/>
          <w:szCs w:val="28"/>
        </w:rPr>
        <w:t>опорядке</w:t>
      </w:r>
      <w:proofErr w:type="spellEnd"/>
      <w:r w:rsidRPr="00921DB1">
        <w:rPr>
          <w:rFonts w:ascii="Times New Roman" w:hAnsi="Times New Roman" w:cs="Times New Roman"/>
          <w:sz w:val="28"/>
          <w:szCs w:val="28"/>
        </w:rPr>
        <w:t xml:space="preserve"> составления и представления годово</w:t>
      </w:r>
      <w:r w:rsidR="00401671">
        <w:rPr>
          <w:rFonts w:ascii="Times New Roman" w:hAnsi="Times New Roman" w:cs="Times New Roman"/>
          <w:sz w:val="28"/>
          <w:szCs w:val="28"/>
        </w:rPr>
        <w:t>й, квартальной и месячной отчет</w:t>
      </w:r>
      <w:r w:rsidRPr="00921DB1">
        <w:rPr>
          <w:rFonts w:ascii="Times New Roman" w:hAnsi="Times New Roman" w:cs="Times New Roman"/>
          <w:sz w:val="28"/>
          <w:szCs w:val="28"/>
        </w:rPr>
        <w:t>ности об исполнении бюджетов бюджетной системы Российской Федерации,</w:t>
      </w:r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утвержденной Приказом Министерства финансов РФ от 23.12.2010 № 191н</w:t>
      </w:r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«Об утверждении инструкции о порядке составления и представления годовой, квартальной и месячной отчетности об исполнении бюджетов бюджетной</w:t>
      </w:r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системы Российской Федерации» (далее</w:t>
      </w:r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- Инструкция 191н).</w:t>
      </w:r>
    </w:p>
    <w:p w:rsidR="00401671" w:rsidRPr="00401671" w:rsidRDefault="00401671" w:rsidP="00401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бюджетной отчетности в финансовый орган осуществляется с помощью программного продукта «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 xml:space="preserve">-консолидация». </w:t>
      </w:r>
    </w:p>
    <w:p w:rsidR="00921DB1" w:rsidRPr="00921DB1" w:rsidRDefault="00921DB1" w:rsidP="00F57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90D21">
        <w:rPr>
          <w:rFonts w:ascii="Times New Roman" w:hAnsi="Times New Roman" w:cs="Times New Roman"/>
          <w:sz w:val="28"/>
          <w:szCs w:val="28"/>
        </w:rPr>
        <w:t xml:space="preserve">с требованиями Положения о бюджете сельского поселения Мезженское </w:t>
      </w:r>
      <w:proofErr w:type="gramStart"/>
      <w:r w:rsidR="00C90D21">
        <w:rPr>
          <w:rFonts w:ascii="Times New Roman" w:hAnsi="Times New Roman" w:cs="Times New Roman"/>
          <w:sz w:val="28"/>
          <w:szCs w:val="28"/>
        </w:rPr>
        <w:t xml:space="preserve">и </w:t>
      </w:r>
      <w:r w:rsidR="005E2608">
        <w:rPr>
          <w:rFonts w:ascii="Times New Roman" w:hAnsi="Times New Roman" w:cs="Times New Roman"/>
          <w:sz w:val="28"/>
          <w:szCs w:val="28"/>
        </w:rPr>
        <w:t xml:space="preserve"> </w:t>
      </w:r>
      <w:r w:rsidR="00F5726B">
        <w:rPr>
          <w:rFonts w:ascii="Times New Roman" w:hAnsi="Times New Roman" w:cs="Times New Roman"/>
          <w:sz w:val="28"/>
          <w:szCs w:val="28"/>
        </w:rPr>
        <w:t>стать</w:t>
      </w:r>
      <w:r w:rsidR="00C90D2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5726B">
        <w:rPr>
          <w:rFonts w:ascii="Times New Roman" w:hAnsi="Times New Roman" w:cs="Times New Roman"/>
          <w:sz w:val="28"/>
          <w:szCs w:val="28"/>
        </w:rPr>
        <w:t xml:space="preserve"> 264.4 Бюджетного Кодекса РФ администрация </w:t>
      </w:r>
      <w:r w:rsidR="0042264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21DB1">
        <w:rPr>
          <w:rFonts w:ascii="Times New Roman" w:hAnsi="Times New Roman" w:cs="Times New Roman"/>
          <w:sz w:val="28"/>
          <w:szCs w:val="28"/>
        </w:rPr>
        <w:t>, как главный администратор</w:t>
      </w:r>
      <w:r w:rsidR="005E2608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921DB1">
        <w:rPr>
          <w:rFonts w:ascii="Times New Roman" w:hAnsi="Times New Roman" w:cs="Times New Roman"/>
          <w:sz w:val="28"/>
          <w:szCs w:val="28"/>
        </w:rPr>
        <w:lastRenderedPageBreak/>
        <w:t>бюджета, представил</w:t>
      </w:r>
      <w:r w:rsidR="00F5726B">
        <w:rPr>
          <w:rFonts w:ascii="Times New Roman" w:hAnsi="Times New Roman" w:cs="Times New Roman"/>
          <w:sz w:val="28"/>
          <w:szCs w:val="28"/>
        </w:rPr>
        <w:t>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бюджетную отчетность</w:t>
      </w:r>
      <w:r w:rsidR="004511F6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в Контрольно-счетную палату, включающую в себя формы документов, определенные бюджетным законодательством, в установленный срок. Документы предоставлены в сброшюрованном и пронумерованном виде</w:t>
      </w:r>
      <w:r w:rsidR="003A0A60">
        <w:rPr>
          <w:rFonts w:ascii="Times New Roman" w:hAnsi="Times New Roman" w:cs="Times New Roman"/>
          <w:sz w:val="28"/>
          <w:szCs w:val="28"/>
        </w:rPr>
        <w:t>, с сопроводительной</w:t>
      </w:r>
      <w:r w:rsidRPr="00921DB1">
        <w:rPr>
          <w:rFonts w:ascii="Times New Roman" w:hAnsi="Times New Roman" w:cs="Times New Roman"/>
          <w:sz w:val="28"/>
          <w:szCs w:val="28"/>
        </w:rPr>
        <w:t xml:space="preserve"> (п.4 Инструкции №191н). Дополнительные формы бюджетной отчетности не устанавливались.</w:t>
      </w:r>
    </w:p>
    <w:p w:rsidR="00921DB1" w:rsidRPr="00921DB1" w:rsidRDefault="00921DB1" w:rsidP="00B71F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0F7">
        <w:rPr>
          <w:rFonts w:ascii="Times New Roman" w:hAnsi="Times New Roman" w:cs="Times New Roman"/>
          <w:sz w:val="28"/>
          <w:szCs w:val="28"/>
        </w:rPr>
        <w:t xml:space="preserve">Проверка бюджетной отчетности </w:t>
      </w:r>
      <w:r w:rsidR="00B71F21" w:rsidRPr="007610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2264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71F21" w:rsidRPr="007610F7"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>показала, что данные вступительных балансов на начало года соответствуют аналогичным показателям на конец предыдущего года.</w:t>
      </w:r>
    </w:p>
    <w:p w:rsidR="0054008F" w:rsidRPr="001F16D2" w:rsidRDefault="0054008F" w:rsidP="00540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6D2">
        <w:rPr>
          <w:rFonts w:ascii="Times New Roman" w:hAnsi="Times New Roman" w:cs="Times New Roman"/>
          <w:sz w:val="28"/>
          <w:szCs w:val="28"/>
        </w:rPr>
        <w:t xml:space="preserve">В соответствии с отчетом ф. 0503128 «Отчет о принятых бюджетных обязательствах» администрацией </w:t>
      </w:r>
      <w:r w:rsidR="00422644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="0042264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1F16D2">
        <w:rPr>
          <w:rFonts w:ascii="Times New Roman" w:hAnsi="Times New Roman" w:cs="Times New Roman"/>
          <w:sz w:val="28"/>
          <w:szCs w:val="28"/>
        </w:rPr>
        <w:t xml:space="preserve"> приняты</w:t>
      </w:r>
      <w:proofErr w:type="gramEnd"/>
      <w:r w:rsidRPr="001F16D2">
        <w:rPr>
          <w:rFonts w:ascii="Times New Roman" w:hAnsi="Times New Roman" w:cs="Times New Roman"/>
          <w:sz w:val="28"/>
          <w:szCs w:val="28"/>
        </w:rPr>
        <w:t xml:space="preserve"> бюджетные обязательства в объеме </w:t>
      </w:r>
      <w:r w:rsidR="005B0487">
        <w:rPr>
          <w:rFonts w:ascii="Times New Roman" w:hAnsi="Times New Roman" w:cs="Times New Roman"/>
          <w:sz w:val="28"/>
          <w:szCs w:val="28"/>
        </w:rPr>
        <w:t>7 490,0</w:t>
      </w:r>
      <w:r w:rsidRPr="001F16D2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>
        <w:rPr>
          <w:rFonts w:ascii="Times New Roman" w:hAnsi="Times New Roman" w:cs="Times New Roman"/>
          <w:sz w:val="28"/>
          <w:szCs w:val="28"/>
        </w:rPr>
        <w:t>меньше</w:t>
      </w:r>
      <w:r w:rsidRPr="001F16D2">
        <w:rPr>
          <w:rFonts w:ascii="Times New Roman" w:hAnsi="Times New Roman" w:cs="Times New Roman"/>
          <w:sz w:val="28"/>
          <w:szCs w:val="28"/>
        </w:rPr>
        <w:t xml:space="preserve"> утвержденных лимитов  бюджетных обязательств (</w:t>
      </w:r>
      <w:r w:rsidR="005B0487">
        <w:rPr>
          <w:rFonts w:ascii="Times New Roman" w:hAnsi="Times New Roman" w:cs="Times New Roman"/>
          <w:sz w:val="28"/>
          <w:szCs w:val="28"/>
        </w:rPr>
        <w:t>7 546,7</w:t>
      </w:r>
      <w:r w:rsidRPr="001F16D2">
        <w:rPr>
          <w:rFonts w:ascii="Times New Roman" w:hAnsi="Times New Roman" w:cs="Times New Roman"/>
          <w:sz w:val="28"/>
          <w:szCs w:val="28"/>
        </w:rPr>
        <w:t xml:space="preserve"> тыс. рублей). Не исполнен</w:t>
      </w:r>
      <w:r w:rsidR="005B0487">
        <w:rPr>
          <w:rFonts w:ascii="Times New Roman" w:hAnsi="Times New Roman" w:cs="Times New Roman"/>
          <w:sz w:val="28"/>
          <w:szCs w:val="28"/>
        </w:rPr>
        <w:t xml:space="preserve">о </w:t>
      </w:r>
      <w:r w:rsidRPr="001F16D2">
        <w:rPr>
          <w:rFonts w:ascii="Times New Roman" w:hAnsi="Times New Roman" w:cs="Times New Roman"/>
          <w:sz w:val="28"/>
          <w:szCs w:val="28"/>
        </w:rPr>
        <w:t xml:space="preserve">принятых бюджетных обязательств </w:t>
      </w:r>
      <w:r w:rsidR="005B0487">
        <w:rPr>
          <w:rFonts w:ascii="Times New Roman" w:hAnsi="Times New Roman" w:cs="Times New Roman"/>
          <w:sz w:val="28"/>
          <w:szCs w:val="28"/>
        </w:rPr>
        <w:t>в объеме 9,7 тыс. рублей</w:t>
      </w:r>
      <w:r w:rsidRPr="001F16D2">
        <w:rPr>
          <w:rFonts w:ascii="Times New Roman" w:hAnsi="Times New Roman" w:cs="Times New Roman"/>
          <w:sz w:val="28"/>
          <w:szCs w:val="28"/>
        </w:rPr>
        <w:t>.</w:t>
      </w:r>
    </w:p>
    <w:p w:rsidR="00887DA0" w:rsidRDefault="00C90706" w:rsidP="00887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2E84" w:rsidRPr="00921DB1">
        <w:rPr>
          <w:rFonts w:ascii="Times New Roman" w:hAnsi="Times New Roman" w:cs="Times New Roman"/>
          <w:sz w:val="28"/>
          <w:szCs w:val="28"/>
        </w:rPr>
        <w:t xml:space="preserve">По данным ф. 0503169 «Сведения о дебиторской и кредиторской задолженности» имеет место </w:t>
      </w:r>
      <w:r w:rsidR="00322E84">
        <w:rPr>
          <w:rFonts w:ascii="Times New Roman" w:hAnsi="Times New Roman" w:cs="Times New Roman"/>
          <w:sz w:val="28"/>
          <w:szCs w:val="28"/>
        </w:rPr>
        <w:t xml:space="preserve">кредиторская </w:t>
      </w:r>
      <w:r w:rsidR="00322E84" w:rsidRPr="00921DB1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="00322E84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023B69">
        <w:rPr>
          <w:rFonts w:ascii="Times New Roman" w:hAnsi="Times New Roman" w:cs="Times New Roman"/>
          <w:sz w:val="28"/>
          <w:szCs w:val="28"/>
        </w:rPr>
        <w:t>8,7</w:t>
      </w:r>
      <w:r w:rsidR="00EE37E6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gramStart"/>
      <w:r w:rsidR="00EE37E6"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 w:rsidR="00023B69">
        <w:rPr>
          <w:rFonts w:ascii="Times New Roman" w:hAnsi="Times New Roman" w:cs="Times New Roman"/>
          <w:sz w:val="28"/>
          <w:szCs w:val="28"/>
        </w:rPr>
        <w:t xml:space="preserve"> и дебиторская задолженность 3,4 тыс. рублей</w:t>
      </w:r>
      <w:r w:rsidR="00EE37E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4584">
        <w:rPr>
          <w:rFonts w:ascii="Times New Roman" w:hAnsi="Times New Roman" w:cs="Times New Roman"/>
          <w:sz w:val="28"/>
          <w:szCs w:val="28"/>
        </w:rPr>
        <w:t>П</w:t>
      </w:r>
      <w:r w:rsidR="00EE37E6">
        <w:rPr>
          <w:rFonts w:ascii="Times New Roman" w:hAnsi="Times New Roman" w:cs="Times New Roman"/>
          <w:sz w:val="28"/>
          <w:szCs w:val="28"/>
        </w:rPr>
        <w:t>росроченная  задолженность</w:t>
      </w:r>
      <w:proofErr w:type="gramEnd"/>
      <w:r w:rsidR="0095433D">
        <w:rPr>
          <w:rFonts w:ascii="Times New Roman" w:hAnsi="Times New Roman" w:cs="Times New Roman"/>
          <w:sz w:val="28"/>
          <w:szCs w:val="28"/>
        </w:rPr>
        <w:t xml:space="preserve"> </w:t>
      </w:r>
      <w:r w:rsidR="00344584">
        <w:rPr>
          <w:rFonts w:ascii="Times New Roman" w:hAnsi="Times New Roman" w:cs="Times New Roman"/>
          <w:sz w:val="28"/>
          <w:szCs w:val="28"/>
        </w:rPr>
        <w:t xml:space="preserve"> по состоянию на 01.01.202</w:t>
      </w:r>
      <w:r w:rsidR="00023B69">
        <w:rPr>
          <w:rFonts w:ascii="Times New Roman" w:hAnsi="Times New Roman" w:cs="Times New Roman"/>
          <w:sz w:val="28"/>
          <w:szCs w:val="28"/>
        </w:rPr>
        <w:t>3</w:t>
      </w:r>
      <w:r w:rsidR="00344584">
        <w:rPr>
          <w:rFonts w:ascii="Times New Roman" w:hAnsi="Times New Roman" w:cs="Times New Roman"/>
          <w:sz w:val="28"/>
          <w:szCs w:val="28"/>
        </w:rPr>
        <w:t xml:space="preserve"> года отсутс</w:t>
      </w:r>
      <w:r w:rsidR="00067B38">
        <w:rPr>
          <w:rFonts w:ascii="Times New Roman" w:hAnsi="Times New Roman" w:cs="Times New Roman"/>
          <w:sz w:val="28"/>
          <w:szCs w:val="28"/>
        </w:rPr>
        <w:t>т</w:t>
      </w:r>
      <w:r w:rsidR="00344584">
        <w:rPr>
          <w:rFonts w:ascii="Times New Roman" w:hAnsi="Times New Roman" w:cs="Times New Roman"/>
          <w:sz w:val="28"/>
          <w:szCs w:val="28"/>
        </w:rPr>
        <w:t>вует</w:t>
      </w:r>
      <w:r w:rsidR="00EE37E6">
        <w:rPr>
          <w:rFonts w:ascii="Times New Roman" w:hAnsi="Times New Roman" w:cs="Times New Roman"/>
          <w:sz w:val="28"/>
          <w:szCs w:val="28"/>
        </w:rPr>
        <w:t>.</w:t>
      </w:r>
    </w:p>
    <w:p w:rsidR="00921DB1" w:rsidRPr="00921DB1" w:rsidRDefault="00C90706" w:rsidP="00887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При сверке показателей между </w:t>
      </w:r>
      <w:r w:rsidR="00CA3115">
        <w:rPr>
          <w:rFonts w:ascii="Times New Roman" w:hAnsi="Times New Roman" w:cs="Times New Roman"/>
          <w:sz w:val="28"/>
          <w:szCs w:val="28"/>
        </w:rPr>
        <w:t xml:space="preserve">представленными </w:t>
      </w:r>
      <w:r w:rsidR="00921DB1" w:rsidRPr="00921DB1">
        <w:rPr>
          <w:rFonts w:ascii="Times New Roman" w:hAnsi="Times New Roman" w:cs="Times New Roman"/>
          <w:sz w:val="28"/>
          <w:szCs w:val="28"/>
        </w:rPr>
        <w:t>различными формами бюджетной отчетности расхождений не выявлено.</w:t>
      </w:r>
      <w:r w:rsidR="001E3022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Данные бюджетной отчетности </w:t>
      </w:r>
      <w:r w:rsidR="00887D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22644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="0042264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87DA0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921DB1"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 w:rsidR="00921DB1" w:rsidRPr="00921DB1">
        <w:rPr>
          <w:rFonts w:ascii="Times New Roman" w:hAnsi="Times New Roman" w:cs="Times New Roman"/>
          <w:sz w:val="28"/>
          <w:szCs w:val="28"/>
        </w:rPr>
        <w:t xml:space="preserve"> сверены с данными «Отчета по поступлениям и выбытиям» органа,</w:t>
      </w:r>
      <w:r w:rsidR="001E3022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442DFE">
        <w:rPr>
          <w:rFonts w:ascii="Times New Roman" w:hAnsi="Times New Roman" w:cs="Times New Roman"/>
          <w:sz w:val="28"/>
          <w:szCs w:val="28"/>
        </w:rPr>
        <w:t>осущес</w:t>
      </w:r>
      <w:bookmarkStart w:id="0" w:name="_GoBack"/>
      <w:bookmarkEnd w:id="0"/>
      <w:r w:rsidR="00921DB1" w:rsidRPr="00442DFE">
        <w:rPr>
          <w:rFonts w:ascii="Times New Roman" w:hAnsi="Times New Roman" w:cs="Times New Roman"/>
          <w:sz w:val="28"/>
          <w:szCs w:val="28"/>
        </w:rPr>
        <w:t>твляющего кассовое обслуживание исполнения бюджета» (ф.0503151).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Расхождений не выявлено.</w:t>
      </w:r>
    </w:p>
    <w:p w:rsidR="00410DD2" w:rsidRDefault="00410DD2" w:rsidP="0092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4008F" w:rsidRDefault="0054008F" w:rsidP="0092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A27EC" w:rsidRDefault="009A27EC" w:rsidP="009A2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 к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онтрольно-счетной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A27EC" w:rsidRDefault="009A27EC" w:rsidP="009A2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комиссии Устюженского </w:t>
      </w:r>
    </w:p>
    <w:p w:rsidR="009A27EC" w:rsidRPr="00921DB1" w:rsidRDefault="009A27EC" w:rsidP="009A2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округа                                                              А.В. Некрасов </w:t>
      </w:r>
    </w:p>
    <w:p w:rsidR="00921DB1" w:rsidRPr="00921DB1" w:rsidRDefault="00921DB1" w:rsidP="009A2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921DB1" w:rsidRPr="00921DB1" w:rsidSect="00F45524">
      <w:pgSz w:w="11907" w:h="16839" w:code="9"/>
      <w:pgMar w:top="851" w:right="851" w:bottom="851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1DB1"/>
    <w:rsid w:val="00023B69"/>
    <w:rsid w:val="0003209F"/>
    <w:rsid w:val="00032404"/>
    <w:rsid w:val="000356B7"/>
    <w:rsid w:val="00046412"/>
    <w:rsid w:val="000544BC"/>
    <w:rsid w:val="00054897"/>
    <w:rsid w:val="0005765B"/>
    <w:rsid w:val="00064819"/>
    <w:rsid w:val="0006611D"/>
    <w:rsid w:val="00067B38"/>
    <w:rsid w:val="00080B95"/>
    <w:rsid w:val="000A232B"/>
    <w:rsid w:val="000C2204"/>
    <w:rsid w:val="000D6CB8"/>
    <w:rsid w:val="000F4FE6"/>
    <w:rsid w:val="000F6E75"/>
    <w:rsid w:val="001258A1"/>
    <w:rsid w:val="00140000"/>
    <w:rsid w:val="001469C0"/>
    <w:rsid w:val="00181475"/>
    <w:rsid w:val="001B084F"/>
    <w:rsid w:val="001D5DAF"/>
    <w:rsid w:val="001E2FAF"/>
    <w:rsid w:val="001E3022"/>
    <w:rsid w:val="001E50C1"/>
    <w:rsid w:val="001F16D2"/>
    <w:rsid w:val="00210435"/>
    <w:rsid w:val="002148BC"/>
    <w:rsid w:val="00221ACC"/>
    <w:rsid w:val="0022204E"/>
    <w:rsid w:val="00237D04"/>
    <w:rsid w:val="00241FF0"/>
    <w:rsid w:val="0024599D"/>
    <w:rsid w:val="00274994"/>
    <w:rsid w:val="002A14AE"/>
    <w:rsid w:val="002B2147"/>
    <w:rsid w:val="002B7222"/>
    <w:rsid w:val="002F2745"/>
    <w:rsid w:val="003006D6"/>
    <w:rsid w:val="003109C8"/>
    <w:rsid w:val="00314814"/>
    <w:rsid w:val="00322E84"/>
    <w:rsid w:val="00327C85"/>
    <w:rsid w:val="003325B5"/>
    <w:rsid w:val="0033316C"/>
    <w:rsid w:val="00342B66"/>
    <w:rsid w:val="00344584"/>
    <w:rsid w:val="003562F0"/>
    <w:rsid w:val="00373595"/>
    <w:rsid w:val="00375399"/>
    <w:rsid w:val="00384C97"/>
    <w:rsid w:val="00396260"/>
    <w:rsid w:val="003A0A60"/>
    <w:rsid w:val="003B3BB1"/>
    <w:rsid w:val="003E0ECB"/>
    <w:rsid w:val="00401671"/>
    <w:rsid w:val="00410DD2"/>
    <w:rsid w:val="00411F7A"/>
    <w:rsid w:val="00417562"/>
    <w:rsid w:val="00422644"/>
    <w:rsid w:val="00423A5A"/>
    <w:rsid w:val="00433F85"/>
    <w:rsid w:val="00442DFE"/>
    <w:rsid w:val="004511F6"/>
    <w:rsid w:val="00451926"/>
    <w:rsid w:val="0049124D"/>
    <w:rsid w:val="004B2301"/>
    <w:rsid w:val="004E0E23"/>
    <w:rsid w:val="00512FD1"/>
    <w:rsid w:val="00520CBB"/>
    <w:rsid w:val="00527002"/>
    <w:rsid w:val="005334FE"/>
    <w:rsid w:val="0053590F"/>
    <w:rsid w:val="005371B8"/>
    <w:rsid w:val="005379C3"/>
    <w:rsid w:val="0054008F"/>
    <w:rsid w:val="0057493B"/>
    <w:rsid w:val="00576AA6"/>
    <w:rsid w:val="00597DB0"/>
    <w:rsid w:val="005B0487"/>
    <w:rsid w:val="005C23A2"/>
    <w:rsid w:val="005E2608"/>
    <w:rsid w:val="005F3ABC"/>
    <w:rsid w:val="00631B65"/>
    <w:rsid w:val="00640191"/>
    <w:rsid w:val="006555CE"/>
    <w:rsid w:val="00695781"/>
    <w:rsid w:val="00697720"/>
    <w:rsid w:val="006F1A3C"/>
    <w:rsid w:val="007128CA"/>
    <w:rsid w:val="00715849"/>
    <w:rsid w:val="00727731"/>
    <w:rsid w:val="007334ED"/>
    <w:rsid w:val="007376EA"/>
    <w:rsid w:val="00757920"/>
    <w:rsid w:val="007604C8"/>
    <w:rsid w:val="007610F7"/>
    <w:rsid w:val="00761BB7"/>
    <w:rsid w:val="0077135D"/>
    <w:rsid w:val="007C0842"/>
    <w:rsid w:val="007C5650"/>
    <w:rsid w:val="007C6BDC"/>
    <w:rsid w:val="007C70AB"/>
    <w:rsid w:val="007D1670"/>
    <w:rsid w:val="00800298"/>
    <w:rsid w:val="00802683"/>
    <w:rsid w:val="00804923"/>
    <w:rsid w:val="00825C0D"/>
    <w:rsid w:val="0082658A"/>
    <w:rsid w:val="00847D05"/>
    <w:rsid w:val="00854B31"/>
    <w:rsid w:val="00855CCE"/>
    <w:rsid w:val="008600E9"/>
    <w:rsid w:val="008738C8"/>
    <w:rsid w:val="008768D3"/>
    <w:rsid w:val="00887DA0"/>
    <w:rsid w:val="00894948"/>
    <w:rsid w:val="00895A4C"/>
    <w:rsid w:val="00896EA5"/>
    <w:rsid w:val="008C30E6"/>
    <w:rsid w:val="008E1A0A"/>
    <w:rsid w:val="008E6C83"/>
    <w:rsid w:val="008F0CF2"/>
    <w:rsid w:val="0090351F"/>
    <w:rsid w:val="00921DB1"/>
    <w:rsid w:val="00925018"/>
    <w:rsid w:val="00934F5E"/>
    <w:rsid w:val="009359EA"/>
    <w:rsid w:val="0093662A"/>
    <w:rsid w:val="0095433D"/>
    <w:rsid w:val="0096516E"/>
    <w:rsid w:val="009811AC"/>
    <w:rsid w:val="00982CCA"/>
    <w:rsid w:val="00984136"/>
    <w:rsid w:val="00992C2E"/>
    <w:rsid w:val="00997068"/>
    <w:rsid w:val="009A27EC"/>
    <w:rsid w:val="009A6701"/>
    <w:rsid w:val="009B38F4"/>
    <w:rsid w:val="009B792E"/>
    <w:rsid w:val="009C3110"/>
    <w:rsid w:val="009C63F0"/>
    <w:rsid w:val="009E5E62"/>
    <w:rsid w:val="009E7C89"/>
    <w:rsid w:val="009F4D65"/>
    <w:rsid w:val="009F5C35"/>
    <w:rsid w:val="00A45DA1"/>
    <w:rsid w:val="00A60B75"/>
    <w:rsid w:val="00A6290D"/>
    <w:rsid w:val="00A64FC2"/>
    <w:rsid w:val="00A960B0"/>
    <w:rsid w:val="00AA466D"/>
    <w:rsid w:val="00AD32DC"/>
    <w:rsid w:val="00AD6525"/>
    <w:rsid w:val="00AD6FB6"/>
    <w:rsid w:val="00AE13AF"/>
    <w:rsid w:val="00AE5483"/>
    <w:rsid w:val="00AE621C"/>
    <w:rsid w:val="00B037AF"/>
    <w:rsid w:val="00B111AE"/>
    <w:rsid w:val="00B13B9C"/>
    <w:rsid w:val="00B32086"/>
    <w:rsid w:val="00B41BFD"/>
    <w:rsid w:val="00B71F21"/>
    <w:rsid w:val="00B86BCD"/>
    <w:rsid w:val="00BA1A15"/>
    <w:rsid w:val="00BA2DB0"/>
    <w:rsid w:val="00BA4FB5"/>
    <w:rsid w:val="00BC23B3"/>
    <w:rsid w:val="00BC5189"/>
    <w:rsid w:val="00C04967"/>
    <w:rsid w:val="00C308EA"/>
    <w:rsid w:val="00C831CF"/>
    <w:rsid w:val="00C86BAE"/>
    <w:rsid w:val="00C90615"/>
    <w:rsid w:val="00C90706"/>
    <w:rsid w:val="00C90C60"/>
    <w:rsid w:val="00C90D21"/>
    <w:rsid w:val="00C91746"/>
    <w:rsid w:val="00CA046F"/>
    <w:rsid w:val="00CA3115"/>
    <w:rsid w:val="00CD11B3"/>
    <w:rsid w:val="00CD258C"/>
    <w:rsid w:val="00CE1B4B"/>
    <w:rsid w:val="00CF0CF0"/>
    <w:rsid w:val="00D235D2"/>
    <w:rsid w:val="00D3746C"/>
    <w:rsid w:val="00D45A7A"/>
    <w:rsid w:val="00D45C83"/>
    <w:rsid w:val="00D46F09"/>
    <w:rsid w:val="00D8079B"/>
    <w:rsid w:val="00D90912"/>
    <w:rsid w:val="00DA34C9"/>
    <w:rsid w:val="00DB544B"/>
    <w:rsid w:val="00DE47A9"/>
    <w:rsid w:val="00DF3028"/>
    <w:rsid w:val="00E13A63"/>
    <w:rsid w:val="00E20518"/>
    <w:rsid w:val="00E20EF4"/>
    <w:rsid w:val="00E47FDB"/>
    <w:rsid w:val="00E860A8"/>
    <w:rsid w:val="00E97E0D"/>
    <w:rsid w:val="00EA33C4"/>
    <w:rsid w:val="00EA43B0"/>
    <w:rsid w:val="00EC68EF"/>
    <w:rsid w:val="00ED78E6"/>
    <w:rsid w:val="00EE37E6"/>
    <w:rsid w:val="00EF1DA3"/>
    <w:rsid w:val="00EF36E6"/>
    <w:rsid w:val="00F01FC5"/>
    <w:rsid w:val="00F164E5"/>
    <w:rsid w:val="00F3199B"/>
    <w:rsid w:val="00F45524"/>
    <w:rsid w:val="00F50BB2"/>
    <w:rsid w:val="00F5726B"/>
    <w:rsid w:val="00F62C50"/>
    <w:rsid w:val="00FB19F0"/>
    <w:rsid w:val="00FB4DCF"/>
    <w:rsid w:val="00FD4BF2"/>
    <w:rsid w:val="00FD7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008BE67A-6BCD-430E-83CA-999A769C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2DB0"/>
    <w:rPr>
      <w:color w:val="0563C1" w:themeColor="hyperlink"/>
      <w:u w:val="single"/>
    </w:rPr>
  </w:style>
  <w:style w:type="paragraph" w:styleId="a5">
    <w:name w:val="Body Text Indent"/>
    <w:basedOn w:val="a"/>
    <w:link w:val="a6"/>
    <w:rsid w:val="003A0A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3A0A6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7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Microsoft_Excel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5382E-E8D1-4142-9C4D-D0FFFCADE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Nekrasov</dc:creator>
  <cp:keywords/>
  <dc:description/>
  <cp:lastModifiedBy>NekrasovAV</cp:lastModifiedBy>
  <cp:revision>28</cp:revision>
  <cp:lastPrinted>2021-04-14T06:56:00Z</cp:lastPrinted>
  <dcterms:created xsi:type="dcterms:W3CDTF">2022-03-15T09:07:00Z</dcterms:created>
  <dcterms:modified xsi:type="dcterms:W3CDTF">2023-04-06T09:02:00Z</dcterms:modified>
</cp:coreProperties>
</file>