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21" w:rsidRPr="00F43051" w:rsidRDefault="00DA3911" w:rsidP="00F340C9">
      <w:pPr>
        <w:jc w:val="center"/>
        <w:rPr>
          <w:sz w:val="26"/>
          <w:szCs w:val="26"/>
        </w:rPr>
      </w:pPr>
      <w:r w:rsidRPr="00F43051">
        <w:rPr>
          <w:b/>
          <w:sz w:val="26"/>
          <w:szCs w:val="26"/>
        </w:rPr>
        <w:t xml:space="preserve">Контрольно-счетная </w:t>
      </w:r>
      <w:r w:rsidR="001F0711" w:rsidRPr="00F43051">
        <w:rPr>
          <w:b/>
          <w:sz w:val="26"/>
          <w:szCs w:val="26"/>
        </w:rPr>
        <w:t>комиссия</w:t>
      </w:r>
    </w:p>
    <w:p w:rsidR="005F0C21" w:rsidRPr="00F43051" w:rsidRDefault="007C7039" w:rsidP="00F340C9">
      <w:pPr>
        <w:jc w:val="center"/>
        <w:rPr>
          <w:b/>
          <w:sz w:val="26"/>
          <w:szCs w:val="26"/>
        </w:rPr>
      </w:pPr>
      <w:r w:rsidRPr="00F43051">
        <w:rPr>
          <w:b/>
          <w:sz w:val="26"/>
          <w:szCs w:val="26"/>
        </w:rPr>
        <w:t xml:space="preserve">Устюженского </w:t>
      </w:r>
      <w:r w:rsidR="00455DAD" w:rsidRPr="00F43051">
        <w:rPr>
          <w:b/>
          <w:sz w:val="26"/>
          <w:szCs w:val="26"/>
        </w:rPr>
        <w:t xml:space="preserve"> муниципального </w:t>
      </w:r>
      <w:r w:rsidR="001F0711" w:rsidRPr="00F43051">
        <w:rPr>
          <w:b/>
          <w:sz w:val="26"/>
          <w:szCs w:val="26"/>
        </w:rPr>
        <w:t>округа</w:t>
      </w:r>
    </w:p>
    <w:p w:rsidR="00455DAD" w:rsidRPr="00F43051" w:rsidRDefault="00455DAD" w:rsidP="00F340C9">
      <w:pPr>
        <w:jc w:val="center"/>
        <w:rPr>
          <w:b/>
          <w:sz w:val="26"/>
          <w:szCs w:val="26"/>
        </w:rPr>
      </w:pPr>
    </w:p>
    <w:p w:rsidR="005F0C21" w:rsidRPr="00F43051" w:rsidRDefault="00CB28F5" w:rsidP="00F340C9">
      <w:pPr>
        <w:pStyle w:val="2"/>
        <w:rPr>
          <w:sz w:val="26"/>
          <w:szCs w:val="26"/>
        </w:rPr>
      </w:pPr>
      <w:r w:rsidRPr="00F43051">
        <w:rPr>
          <w:sz w:val="26"/>
          <w:szCs w:val="26"/>
        </w:rPr>
        <w:t>ЗАКЛЮЧЕНИЕ</w:t>
      </w:r>
    </w:p>
    <w:p w:rsidR="00CB28F5" w:rsidRPr="00F43051" w:rsidRDefault="00CB28F5" w:rsidP="00F340C9">
      <w:pPr>
        <w:jc w:val="center"/>
        <w:rPr>
          <w:sz w:val="26"/>
          <w:szCs w:val="26"/>
        </w:rPr>
      </w:pPr>
      <w:r w:rsidRPr="00F43051">
        <w:rPr>
          <w:sz w:val="26"/>
          <w:szCs w:val="26"/>
        </w:rPr>
        <w:t>по результатам внешней проверки годового о</w:t>
      </w:r>
      <w:r w:rsidR="007C7039" w:rsidRPr="00F43051">
        <w:rPr>
          <w:sz w:val="26"/>
          <w:szCs w:val="26"/>
        </w:rPr>
        <w:t>тчета об исполнении</w:t>
      </w:r>
    </w:p>
    <w:p w:rsidR="00FB31E2" w:rsidRPr="00F43051" w:rsidRDefault="007C7039" w:rsidP="00F340C9">
      <w:pPr>
        <w:jc w:val="center"/>
        <w:rPr>
          <w:sz w:val="26"/>
          <w:szCs w:val="26"/>
        </w:rPr>
      </w:pPr>
      <w:r w:rsidRPr="00F43051">
        <w:rPr>
          <w:sz w:val="26"/>
          <w:szCs w:val="26"/>
        </w:rPr>
        <w:t xml:space="preserve"> бюджета Устюженско</w:t>
      </w:r>
      <w:r w:rsidR="00F66226" w:rsidRPr="00F43051">
        <w:rPr>
          <w:sz w:val="26"/>
          <w:szCs w:val="26"/>
        </w:rPr>
        <w:t>го муниципального района</w:t>
      </w:r>
    </w:p>
    <w:p w:rsidR="00DA3911" w:rsidRPr="00F43051" w:rsidRDefault="00713523" w:rsidP="00F340C9">
      <w:pPr>
        <w:jc w:val="center"/>
        <w:rPr>
          <w:sz w:val="26"/>
          <w:szCs w:val="26"/>
        </w:rPr>
      </w:pPr>
      <w:r w:rsidRPr="00F43051">
        <w:rPr>
          <w:sz w:val="26"/>
          <w:szCs w:val="26"/>
        </w:rPr>
        <w:t>за 20</w:t>
      </w:r>
      <w:r w:rsidR="00CB28F5" w:rsidRPr="00F43051">
        <w:rPr>
          <w:sz w:val="26"/>
          <w:szCs w:val="26"/>
        </w:rPr>
        <w:t>2</w:t>
      </w:r>
      <w:r w:rsidR="001F0711" w:rsidRPr="00F43051">
        <w:rPr>
          <w:sz w:val="26"/>
          <w:szCs w:val="26"/>
        </w:rPr>
        <w:t>2</w:t>
      </w:r>
      <w:r w:rsidR="007C7039" w:rsidRPr="00F43051">
        <w:rPr>
          <w:sz w:val="26"/>
          <w:szCs w:val="26"/>
        </w:rPr>
        <w:t xml:space="preserve"> год.</w:t>
      </w:r>
    </w:p>
    <w:p w:rsidR="0086061B" w:rsidRPr="00F43051" w:rsidRDefault="0086061B" w:rsidP="00F340C9">
      <w:pPr>
        <w:jc w:val="center"/>
        <w:rPr>
          <w:sz w:val="26"/>
          <w:szCs w:val="26"/>
        </w:rPr>
      </w:pPr>
    </w:p>
    <w:p w:rsidR="00F06125" w:rsidRPr="00F43051" w:rsidRDefault="00F06125" w:rsidP="00F340C9">
      <w:pPr>
        <w:jc w:val="center"/>
        <w:rPr>
          <w:i/>
          <w:sz w:val="26"/>
          <w:szCs w:val="26"/>
        </w:rPr>
      </w:pPr>
      <w:r w:rsidRPr="00F43051">
        <w:rPr>
          <w:i/>
          <w:sz w:val="26"/>
          <w:szCs w:val="26"/>
        </w:rPr>
        <w:t>г.</w:t>
      </w:r>
      <w:r w:rsidR="00F340C9" w:rsidRPr="00F43051">
        <w:rPr>
          <w:i/>
          <w:sz w:val="26"/>
          <w:szCs w:val="26"/>
        </w:rPr>
        <w:t xml:space="preserve"> </w:t>
      </w:r>
      <w:r w:rsidRPr="00F43051">
        <w:rPr>
          <w:i/>
          <w:sz w:val="26"/>
          <w:szCs w:val="26"/>
        </w:rPr>
        <w:t xml:space="preserve">Устюжна                                                </w:t>
      </w:r>
      <w:r w:rsidR="000E4DFA" w:rsidRPr="00F43051">
        <w:rPr>
          <w:i/>
          <w:sz w:val="26"/>
          <w:szCs w:val="26"/>
        </w:rPr>
        <w:t xml:space="preserve">                         </w:t>
      </w:r>
      <w:r w:rsidR="0071042A" w:rsidRPr="00F43051">
        <w:rPr>
          <w:i/>
          <w:sz w:val="26"/>
          <w:szCs w:val="26"/>
        </w:rPr>
        <w:t xml:space="preserve">    </w:t>
      </w:r>
      <w:r w:rsidR="004D556C" w:rsidRPr="00F43051">
        <w:rPr>
          <w:i/>
          <w:sz w:val="26"/>
          <w:szCs w:val="26"/>
        </w:rPr>
        <w:t xml:space="preserve"> </w:t>
      </w:r>
      <w:r w:rsidR="00464F37" w:rsidRPr="00F43051">
        <w:rPr>
          <w:i/>
          <w:sz w:val="26"/>
          <w:szCs w:val="26"/>
        </w:rPr>
        <w:t>«</w:t>
      </w:r>
      <w:r w:rsidR="001F0711" w:rsidRPr="00F43051">
        <w:rPr>
          <w:i/>
          <w:sz w:val="26"/>
          <w:szCs w:val="26"/>
        </w:rPr>
        <w:t>14</w:t>
      </w:r>
      <w:r w:rsidRPr="00F43051">
        <w:rPr>
          <w:i/>
          <w:sz w:val="26"/>
          <w:szCs w:val="26"/>
        </w:rPr>
        <w:t>»</w:t>
      </w:r>
      <w:r w:rsidR="00713523" w:rsidRPr="00F43051">
        <w:rPr>
          <w:i/>
          <w:color w:val="FF0000"/>
          <w:sz w:val="26"/>
          <w:szCs w:val="26"/>
        </w:rPr>
        <w:t xml:space="preserve"> </w:t>
      </w:r>
      <w:r w:rsidR="00A44F0E" w:rsidRPr="00F43051">
        <w:rPr>
          <w:i/>
          <w:sz w:val="26"/>
          <w:szCs w:val="26"/>
        </w:rPr>
        <w:t>апреля 20</w:t>
      </w:r>
      <w:r w:rsidR="00A70D86" w:rsidRPr="00F43051">
        <w:rPr>
          <w:i/>
          <w:sz w:val="26"/>
          <w:szCs w:val="26"/>
        </w:rPr>
        <w:t>2</w:t>
      </w:r>
      <w:r w:rsidR="001F0711" w:rsidRPr="00F43051">
        <w:rPr>
          <w:i/>
          <w:sz w:val="26"/>
          <w:szCs w:val="26"/>
        </w:rPr>
        <w:t>3</w:t>
      </w:r>
      <w:r w:rsidRPr="00F43051">
        <w:rPr>
          <w:i/>
          <w:sz w:val="26"/>
          <w:szCs w:val="26"/>
        </w:rPr>
        <w:t xml:space="preserve"> г.</w:t>
      </w:r>
    </w:p>
    <w:p w:rsidR="00F45601" w:rsidRPr="00F43051" w:rsidRDefault="0089534D" w:rsidP="005F0C21">
      <w:pPr>
        <w:rPr>
          <w:sz w:val="26"/>
          <w:szCs w:val="26"/>
        </w:rPr>
      </w:pPr>
      <w:r w:rsidRPr="00F43051">
        <w:rPr>
          <w:sz w:val="26"/>
          <w:szCs w:val="26"/>
        </w:rPr>
        <w:t xml:space="preserve"> </w:t>
      </w:r>
    </w:p>
    <w:p w:rsidR="00636313" w:rsidRPr="00F43051" w:rsidRDefault="003E7D70" w:rsidP="00CF7613">
      <w:pPr>
        <w:pStyle w:val="a3"/>
        <w:ind w:firstLine="567"/>
        <w:rPr>
          <w:sz w:val="26"/>
          <w:szCs w:val="26"/>
        </w:rPr>
      </w:pPr>
      <w:r w:rsidRPr="00F43051">
        <w:rPr>
          <w:sz w:val="26"/>
          <w:szCs w:val="26"/>
        </w:rPr>
        <w:t xml:space="preserve">Экспертно-аналитическое мероприятие проведено на </w:t>
      </w:r>
      <w:r w:rsidR="00636313" w:rsidRPr="00F43051">
        <w:rPr>
          <w:sz w:val="26"/>
          <w:szCs w:val="26"/>
        </w:rPr>
        <w:t xml:space="preserve">основании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статьи </w:t>
      </w:r>
      <w:r w:rsidR="00CF7613" w:rsidRPr="00F43051">
        <w:rPr>
          <w:sz w:val="26"/>
          <w:szCs w:val="26"/>
        </w:rPr>
        <w:t xml:space="preserve">157, </w:t>
      </w:r>
      <w:r w:rsidR="00636313" w:rsidRPr="00F43051">
        <w:rPr>
          <w:sz w:val="26"/>
          <w:szCs w:val="26"/>
        </w:rPr>
        <w:t xml:space="preserve">264.4 Бюджетного кодекса Российской Федерации, Положения о </w:t>
      </w:r>
      <w:bookmarkStart w:id="0" w:name="_GoBack"/>
      <w:bookmarkEnd w:id="0"/>
      <w:r w:rsidR="00636313" w:rsidRPr="00F43051">
        <w:rPr>
          <w:sz w:val="26"/>
          <w:szCs w:val="26"/>
        </w:rPr>
        <w:t xml:space="preserve">контрольно-счетной комиссии Устюженского муниципального округа, утвержденного решением Земского Собрания Устюженского муниципального округа от 24.11.2022 № 51, </w:t>
      </w:r>
      <w:r w:rsidR="00CF7613" w:rsidRPr="00F43051">
        <w:rPr>
          <w:sz w:val="26"/>
          <w:szCs w:val="26"/>
        </w:rPr>
        <w:t xml:space="preserve">Положения о бюджетном процессе в Устюженском муниципального </w:t>
      </w:r>
      <w:r w:rsidR="00E924BE">
        <w:rPr>
          <w:sz w:val="26"/>
          <w:szCs w:val="26"/>
        </w:rPr>
        <w:t>округе</w:t>
      </w:r>
      <w:r w:rsidR="00CF7613" w:rsidRPr="00F43051">
        <w:rPr>
          <w:sz w:val="26"/>
          <w:szCs w:val="26"/>
        </w:rPr>
        <w:t xml:space="preserve"> (далее – Положение о бюджетном процессе), </w:t>
      </w:r>
      <w:r w:rsidR="00636313" w:rsidRPr="00F43051">
        <w:rPr>
          <w:sz w:val="26"/>
          <w:szCs w:val="26"/>
        </w:rPr>
        <w:t xml:space="preserve">плана работы контрольно-счетной комиссии Устюженского муниципального округа (далее - контрольно-счетная комиссия) на 2023 год, проведена внешняя проверка </w:t>
      </w:r>
      <w:r w:rsidR="0098306D" w:rsidRPr="00F43051">
        <w:rPr>
          <w:sz w:val="26"/>
          <w:szCs w:val="26"/>
        </w:rPr>
        <w:t>О</w:t>
      </w:r>
      <w:r w:rsidR="00636313" w:rsidRPr="00F43051">
        <w:rPr>
          <w:sz w:val="26"/>
          <w:szCs w:val="26"/>
        </w:rPr>
        <w:t xml:space="preserve">тчета </w:t>
      </w:r>
      <w:r w:rsidR="0098306D" w:rsidRPr="00F43051">
        <w:rPr>
          <w:sz w:val="26"/>
          <w:szCs w:val="26"/>
        </w:rPr>
        <w:t xml:space="preserve">об исполнении бюджета </w:t>
      </w:r>
      <w:r w:rsidR="00636313" w:rsidRPr="00F43051">
        <w:rPr>
          <w:sz w:val="26"/>
          <w:szCs w:val="26"/>
        </w:rPr>
        <w:t>Устюженского муниципального района за 2022 год.</w:t>
      </w:r>
    </w:p>
    <w:p w:rsidR="0079034B" w:rsidRPr="00F43051" w:rsidRDefault="00863612" w:rsidP="00CF7613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Проект </w:t>
      </w:r>
      <w:r w:rsidR="007C7039" w:rsidRPr="00F43051">
        <w:rPr>
          <w:sz w:val="26"/>
          <w:szCs w:val="26"/>
        </w:rPr>
        <w:t>Отчет</w:t>
      </w:r>
      <w:r w:rsidRPr="00F43051">
        <w:rPr>
          <w:sz w:val="26"/>
          <w:szCs w:val="26"/>
        </w:rPr>
        <w:t>а</w:t>
      </w:r>
      <w:r w:rsidR="007C7039" w:rsidRPr="00F43051">
        <w:rPr>
          <w:sz w:val="26"/>
          <w:szCs w:val="26"/>
        </w:rPr>
        <w:t xml:space="preserve"> об исполнении бюджета Устюженского муниципального района </w:t>
      </w:r>
      <w:r w:rsidR="00F340C9" w:rsidRPr="00F43051">
        <w:rPr>
          <w:sz w:val="26"/>
          <w:szCs w:val="26"/>
        </w:rPr>
        <w:t>за 20</w:t>
      </w:r>
      <w:r w:rsidR="003E7D70" w:rsidRPr="00F43051">
        <w:rPr>
          <w:sz w:val="26"/>
          <w:szCs w:val="26"/>
        </w:rPr>
        <w:t>2</w:t>
      </w:r>
      <w:r w:rsidR="00CF7613" w:rsidRPr="00F43051">
        <w:rPr>
          <w:sz w:val="26"/>
          <w:szCs w:val="26"/>
        </w:rPr>
        <w:t>2</w:t>
      </w:r>
      <w:r w:rsidR="00F66226" w:rsidRPr="00F43051">
        <w:rPr>
          <w:sz w:val="26"/>
          <w:szCs w:val="26"/>
        </w:rPr>
        <w:t xml:space="preserve"> год </w:t>
      </w:r>
      <w:r w:rsidR="007C7039" w:rsidRPr="00F43051">
        <w:rPr>
          <w:sz w:val="26"/>
          <w:szCs w:val="26"/>
        </w:rPr>
        <w:t>представлен</w:t>
      </w:r>
      <w:r w:rsidR="00F3012D" w:rsidRPr="00F43051">
        <w:rPr>
          <w:sz w:val="26"/>
          <w:szCs w:val="26"/>
        </w:rPr>
        <w:t xml:space="preserve"> фина</w:t>
      </w:r>
      <w:r w:rsidR="00DF229A" w:rsidRPr="00F43051">
        <w:rPr>
          <w:sz w:val="26"/>
          <w:szCs w:val="26"/>
        </w:rPr>
        <w:t xml:space="preserve">нсовым управлением администрации </w:t>
      </w:r>
      <w:r w:rsidR="00CF7613" w:rsidRPr="00F43051">
        <w:rPr>
          <w:sz w:val="26"/>
          <w:szCs w:val="26"/>
        </w:rPr>
        <w:t>округа</w:t>
      </w:r>
      <w:r w:rsidR="008078BF" w:rsidRPr="00F43051">
        <w:rPr>
          <w:sz w:val="26"/>
          <w:szCs w:val="26"/>
        </w:rPr>
        <w:t xml:space="preserve"> для внешней проверки в</w:t>
      </w:r>
      <w:r w:rsidR="007C7039" w:rsidRPr="00F43051">
        <w:rPr>
          <w:sz w:val="26"/>
          <w:szCs w:val="26"/>
        </w:rPr>
        <w:t xml:space="preserve"> контро</w:t>
      </w:r>
      <w:r w:rsidR="00F66226" w:rsidRPr="00F43051">
        <w:rPr>
          <w:sz w:val="26"/>
          <w:szCs w:val="26"/>
        </w:rPr>
        <w:t>льно-счетную палат</w:t>
      </w:r>
      <w:r w:rsidR="00CF7613" w:rsidRPr="00F43051">
        <w:rPr>
          <w:sz w:val="26"/>
          <w:szCs w:val="26"/>
        </w:rPr>
        <w:t>у 30</w:t>
      </w:r>
      <w:r w:rsidR="00A44F0E" w:rsidRPr="00F43051">
        <w:rPr>
          <w:sz w:val="26"/>
          <w:szCs w:val="26"/>
        </w:rPr>
        <w:t xml:space="preserve"> марта 20</w:t>
      </w:r>
      <w:r w:rsidR="00A70D86" w:rsidRPr="00F43051">
        <w:rPr>
          <w:sz w:val="26"/>
          <w:szCs w:val="26"/>
        </w:rPr>
        <w:t>2</w:t>
      </w:r>
      <w:r w:rsidR="00CF7613" w:rsidRPr="00F43051">
        <w:rPr>
          <w:sz w:val="26"/>
          <w:szCs w:val="26"/>
        </w:rPr>
        <w:t>3</w:t>
      </w:r>
      <w:r w:rsidR="00595058" w:rsidRPr="00F43051">
        <w:rPr>
          <w:sz w:val="26"/>
          <w:szCs w:val="26"/>
        </w:rPr>
        <w:t xml:space="preserve"> </w:t>
      </w:r>
      <w:r w:rsidR="007C7039" w:rsidRPr="00F43051">
        <w:rPr>
          <w:sz w:val="26"/>
          <w:szCs w:val="26"/>
        </w:rPr>
        <w:t>г.</w:t>
      </w:r>
      <w:r w:rsidR="00DF229A" w:rsidRPr="00F43051">
        <w:rPr>
          <w:sz w:val="26"/>
          <w:szCs w:val="26"/>
        </w:rPr>
        <w:t xml:space="preserve"> </w:t>
      </w:r>
      <w:r w:rsidR="00A44F0E" w:rsidRPr="00F43051">
        <w:rPr>
          <w:sz w:val="26"/>
          <w:szCs w:val="26"/>
        </w:rPr>
        <w:t xml:space="preserve">– </w:t>
      </w:r>
      <w:r w:rsidR="00ED7B6A" w:rsidRPr="00F43051">
        <w:rPr>
          <w:sz w:val="26"/>
          <w:szCs w:val="26"/>
        </w:rPr>
        <w:t xml:space="preserve">в </w:t>
      </w:r>
      <w:r w:rsidR="00A44F0E" w:rsidRPr="00F43051">
        <w:rPr>
          <w:sz w:val="26"/>
          <w:szCs w:val="26"/>
        </w:rPr>
        <w:t>пределах</w:t>
      </w:r>
      <w:r w:rsidR="007C7039" w:rsidRPr="00F43051">
        <w:rPr>
          <w:sz w:val="26"/>
          <w:szCs w:val="26"/>
        </w:rPr>
        <w:t xml:space="preserve"> сроков</w:t>
      </w:r>
      <w:r w:rsidR="002E03B0" w:rsidRPr="00F43051">
        <w:rPr>
          <w:sz w:val="26"/>
          <w:szCs w:val="26"/>
        </w:rPr>
        <w:t>,</w:t>
      </w:r>
      <w:r w:rsidR="007C7039" w:rsidRPr="00F43051">
        <w:rPr>
          <w:sz w:val="26"/>
          <w:szCs w:val="26"/>
        </w:rPr>
        <w:t xml:space="preserve"> установленн</w:t>
      </w:r>
      <w:r w:rsidR="0086061B" w:rsidRPr="00F43051">
        <w:rPr>
          <w:sz w:val="26"/>
          <w:szCs w:val="26"/>
        </w:rPr>
        <w:t>ых</w:t>
      </w:r>
      <w:r w:rsidR="008078BF" w:rsidRPr="00F43051">
        <w:rPr>
          <w:sz w:val="26"/>
          <w:szCs w:val="26"/>
        </w:rPr>
        <w:t xml:space="preserve"> п.3 ст.264.4</w:t>
      </w:r>
      <w:r w:rsidR="0086061B" w:rsidRPr="00F43051">
        <w:rPr>
          <w:sz w:val="26"/>
          <w:szCs w:val="26"/>
        </w:rPr>
        <w:t xml:space="preserve"> Бюджетного к</w:t>
      </w:r>
      <w:r w:rsidR="00A44F0E" w:rsidRPr="00F43051">
        <w:rPr>
          <w:sz w:val="26"/>
          <w:szCs w:val="26"/>
        </w:rPr>
        <w:t>одекса РФ, до</w:t>
      </w:r>
      <w:r w:rsidRPr="00F43051">
        <w:rPr>
          <w:sz w:val="26"/>
          <w:szCs w:val="26"/>
        </w:rPr>
        <w:t xml:space="preserve"> наз</w:t>
      </w:r>
      <w:r w:rsidR="00000656" w:rsidRPr="00F43051">
        <w:rPr>
          <w:sz w:val="26"/>
          <w:szCs w:val="26"/>
        </w:rPr>
        <w:t xml:space="preserve">начения Земским Собранием </w:t>
      </w:r>
      <w:r w:rsidR="00CF7613" w:rsidRPr="00F43051">
        <w:rPr>
          <w:sz w:val="26"/>
          <w:szCs w:val="26"/>
        </w:rPr>
        <w:t>округа</w:t>
      </w:r>
      <w:r w:rsidRPr="00F43051">
        <w:rPr>
          <w:sz w:val="26"/>
          <w:szCs w:val="26"/>
        </w:rPr>
        <w:t xml:space="preserve"> публичных слушаний по нему.</w:t>
      </w:r>
      <w:r w:rsidR="007C7039" w:rsidRPr="00F43051">
        <w:rPr>
          <w:sz w:val="26"/>
          <w:szCs w:val="26"/>
        </w:rPr>
        <w:t xml:space="preserve"> </w:t>
      </w:r>
    </w:p>
    <w:p w:rsidR="0079034B" w:rsidRPr="00F43051" w:rsidRDefault="0079034B" w:rsidP="007C7039">
      <w:pPr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    </w:t>
      </w:r>
      <w:r w:rsidR="003E7D70" w:rsidRPr="00F43051">
        <w:rPr>
          <w:sz w:val="26"/>
          <w:szCs w:val="26"/>
        </w:rPr>
        <w:t xml:space="preserve">  </w:t>
      </w:r>
      <w:r w:rsidRPr="00F43051">
        <w:rPr>
          <w:sz w:val="26"/>
          <w:szCs w:val="26"/>
        </w:rPr>
        <w:t xml:space="preserve"> </w:t>
      </w:r>
      <w:r w:rsidR="003E7D70" w:rsidRPr="00F43051">
        <w:rPr>
          <w:sz w:val="26"/>
          <w:szCs w:val="26"/>
        </w:rPr>
        <w:t xml:space="preserve"> </w:t>
      </w:r>
      <w:r w:rsidRPr="00F43051">
        <w:rPr>
          <w:sz w:val="26"/>
          <w:szCs w:val="26"/>
        </w:rPr>
        <w:t xml:space="preserve">Цель внешней проверки Отчета об исполнении бюджета – способствовать выработке объективного мнения у </w:t>
      </w:r>
      <w:r w:rsidR="00153D97" w:rsidRPr="00F43051">
        <w:rPr>
          <w:sz w:val="26"/>
          <w:szCs w:val="26"/>
        </w:rPr>
        <w:t xml:space="preserve">депутатов Земского Собрания </w:t>
      </w:r>
      <w:r w:rsidRPr="00F43051">
        <w:rPr>
          <w:sz w:val="26"/>
          <w:szCs w:val="26"/>
        </w:rPr>
        <w:t xml:space="preserve"> относительно правомерности и эффективности деятельности</w:t>
      </w:r>
      <w:r w:rsidR="00153D97" w:rsidRPr="00F43051">
        <w:rPr>
          <w:sz w:val="26"/>
          <w:szCs w:val="26"/>
        </w:rPr>
        <w:t xml:space="preserve"> исполнительного органа -</w:t>
      </w:r>
      <w:r w:rsidRPr="00F43051">
        <w:rPr>
          <w:sz w:val="26"/>
          <w:szCs w:val="26"/>
        </w:rPr>
        <w:t xml:space="preserve"> администрации </w:t>
      </w:r>
      <w:r w:rsidR="00CF7613" w:rsidRPr="00F43051">
        <w:rPr>
          <w:sz w:val="26"/>
          <w:szCs w:val="26"/>
        </w:rPr>
        <w:t>округа</w:t>
      </w:r>
      <w:r w:rsidRPr="00F43051">
        <w:rPr>
          <w:sz w:val="26"/>
          <w:szCs w:val="26"/>
        </w:rPr>
        <w:t xml:space="preserve"> по формированию и расходованию </w:t>
      </w:r>
      <w:r w:rsidR="00EC2F5C" w:rsidRPr="00F43051">
        <w:rPr>
          <w:sz w:val="26"/>
          <w:szCs w:val="26"/>
        </w:rPr>
        <w:t>общественных фин</w:t>
      </w:r>
      <w:r w:rsidR="00153D97" w:rsidRPr="00F43051">
        <w:rPr>
          <w:sz w:val="26"/>
          <w:szCs w:val="26"/>
        </w:rPr>
        <w:t xml:space="preserve">ансов муниципального </w:t>
      </w:r>
      <w:r w:rsidR="00CF7613" w:rsidRPr="00F43051">
        <w:rPr>
          <w:sz w:val="26"/>
          <w:szCs w:val="26"/>
        </w:rPr>
        <w:t>округа</w:t>
      </w:r>
      <w:r w:rsidRPr="00F43051">
        <w:rPr>
          <w:sz w:val="26"/>
          <w:szCs w:val="26"/>
        </w:rPr>
        <w:t xml:space="preserve"> за прошедший год.</w:t>
      </w:r>
    </w:p>
    <w:p w:rsidR="001855F8" w:rsidRPr="00F43051" w:rsidRDefault="0079034B" w:rsidP="007C7039">
      <w:pPr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      </w:t>
      </w:r>
      <w:r w:rsidR="003E7D70" w:rsidRPr="00F43051">
        <w:rPr>
          <w:sz w:val="26"/>
          <w:szCs w:val="26"/>
        </w:rPr>
        <w:t xml:space="preserve">  </w:t>
      </w:r>
      <w:r w:rsidR="007C7039" w:rsidRPr="00F43051">
        <w:rPr>
          <w:sz w:val="26"/>
          <w:szCs w:val="26"/>
        </w:rPr>
        <w:t xml:space="preserve">Отчет выполнен в форме проекта решения </w:t>
      </w:r>
      <w:r w:rsidR="00093493" w:rsidRPr="00F43051">
        <w:rPr>
          <w:sz w:val="26"/>
          <w:szCs w:val="26"/>
        </w:rPr>
        <w:t xml:space="preserve">Земского Собрания </w:t>
      </w:r>
      <w:r w:rsidR="00CF7613" w:rsidRPr="00F43051">
        <w:rPr>
          <w:sz w:val="26"/>
          <w:szCs w:val="26"/>
        </w:rPr>
        <w:t>округа</w:t>
      </w:r>
      <w:r w:rsidR="00093493" w:rsidRPr="00F43051">
        <w:rPr>
          <w:sz w:val="26"/>
          <w:szCs w:val="26"/>
        </w:rPr>
        <w:t xml:space="preserve"> на </w:t>
      </w:r>
      <w:r w:rsidR="00093C7C" w:rsidRPr="00F43051">
        <w:rPr>
          <w:sz w:val="26"/>
          <w:szCs w:val="26"/>
        </w:rPr>
        <w:t>одном</w:t>
      </w:r>
      <w:r w:rsidR="00BD77A0" w:rsidRPr="00F43051">
        <w:rPr>
          <w:sz w:val="26"/>
          <w:szCs w:val="26"/>
        </w:rPr>
        <w:t xml:space="preserve"> листе</w:t>
      </w:r>
      <w:r w:rsidR="00F66226" w:rsidRPr="00F43051">
        <w:rPr>
          <w:sz w:val="26"/>
          <w:szCs w:val="26"/>
        </w:rPr>
        <w:t xml:space="preserve">, с приложениями </w:t>
      </w:r>
      <w:r w:rsidR="009A12FF" w:rsidRPr="00F43051">
        <w:rPr>
          <w:sz w:val="26"/>
          <w:szCs w:val="26"/>
        </w:rPr>
        <w:t xml:space="preserve">№ 1 </w:t>
      </w:r>
      <w:r w:rsidR="00043C7D" w:rsidRPr="00F43051">
        <w:rPr>
          <w:sz w:val="26"/>
          <w:szCs w:val="26"/>
        </w:rPr>
        <w:t>–</w:t>
      </w:r>
      <w:r w:rsidR="009A12FF" w:rsidRPr="00F43051">
        <w:rPr>
          <w:sz w:val="26"/>
          <w:szCs w:val="26"/>
        </w:rPr>
        <w:t xml:space="preserve"> </w:t>
      </w:r>
      <w:r w:rsidR="00BD77A0" w:rsidRPr="00F43051">
        <w:rPr>
          <w:sz w:val="26"/>
          <w:szCs w:val="26"/>
        </w:rPr>
        <w:t>4</w:t>
      </w:r>
      <w:r w:rsidR="00043C7D" w:rsidRPr="00F43051">
        <w:rPr>
          <w:sz w:val="26"/>
          <w:szCs w:val="26"/>
        </w:rPr>
        <w:t>,</w:t>
      </w:r>
      <w:r w:rsidR="00A15D9E" w:rsidRPr="00F43051">
        <w:rPr>
          <w:sz w:val="26"/>
          <w:szCs w:val="26"/>
        </w:rPr>
        <w:t xml:space="preserve"> </w:t>
      </w:r>
      <w:r w:rsidR="00043C7D" w:rsidRPr="00F43051">
        <w:rPr>
          <w:sz w:val="26"/>
          <w:szCs w:val="26"/>
        </w:rPr>
        <w:t xml:space="preserve">с приложением документов и </w:t>
      </w:r>
      <w:r w:rsidR="00A15D9E" w:rsidRPr="00F43051">
        <w:rPr>
          <w:sz w:val="26"/>
          <w:szCs w:val="26"/>
        </w:rPr>
        <w:t>Пояснительной записк</w:t>
      </w:r>
      <w:r w:rsidR="00043C7D" w:rsidRPr="00F43051">
        <w:rPr>
          <w:sz w:val="26"/>
          <w:szCs w:val="26"/>
        </w:rPr>
        <w:t>и</w:t>
      </w:r>
      <w:r w:rsidR="007C7039" w:rsidRPr="00F43051">
        <w:rPr>
          <w:sz w:val="26"/>
          <w:szCs w:val="26"/>
        </w:rPr>
        <w:t xml:space="preserve">. </w:t>
      </w:r>
      <w:r w:rsidR="00C05B36" w:rsidRPr="00F43051">
        <w:rPr>
          <w:sz w:val="26"/>
          <w:szCs w:val="26"/>
        </w:rPr>
        <w:t>До предоставления Г</w:t>
      </w:r>
      <w:r w:rsidR="001855F8" w:rsidRPr="00F43051">
        <w:rPr>
          <w:sz w:val="26"/>
          <w:szCs w:val="26"/>
        </w:rPr>
        <w:t>одов</w:t>
      </w:r>
      <w:r w:rsidR="00C05B36" w:rsidRPr="00F43051">
        <w:rPr>
          <w:sz w:val="26"/>
          <w:szCs w:val="26"/>
        </w:rPr>
        <w:t xml:space="preserve">ого </w:t>
      </w:r>
      <w:r w:rsidR="001855F8" w:rsidRPr="00F43051">
        <w:rPr>
          <w:sz w:val="26"/>
          <w:szCs w:val="26"/>
        </w:rPr>
        <w:t>отчет</w:t>
      </w:r>
      <w:r w:rsidR="00C05B36" w:rsidRPr="00F43051">
        <w:rPr>
          <w:sz w:val="26"/>
          <w:szCs w:val="26"/>
        </w:rPr>
        <w:t>а</w:t>
      </w:r>
      <w:r w:rsidR="001855F8" w:rsidRPr="00F43051">
        <w:rPr>
          <w:sz w:val="26"/>
          <w:szCs w:val="26"/>
        </w:rPr>
        <w:t>, д</w:t>
      </w:r>
      <w:r w:rsidR="007C7039" w:rsidRPr="00F43051">
        <w:rPr>
          <w:sz w:val="26"/>
          <w:szCs w:val="26"/>
        </w:rPr>
        <w:t xml:space="preserve">ля внешней проверки </w:t>
      </w:r>
      <w:r w:rsidR="001855F8" w:rsidRPr="00F43051">
        <w:rPr>
          <w:sz w:val="26"/>
          <w:szCs w:val="26"/>
        </w:rPr>
        <w:t xml:space="preserve"> представлена </w:t>
      </w:r>
      <w:r w:rsidR="00C708EA" w:rsidRPr="00F43051">
        <w:rPr>
          <w:sz w:val="26"/>
          <w:szCs w:val="26"/>
        </w:rPr>
        <w:t xml:space="preserve">годовая </w:t>
      </w:r>
      <w:r w:rsidR="001855F8" w:rsidRPr="00F43051">
        <w:rPr>
          <w:sz w:val="26"/>
          <w:szCs w:val="26"/>
        </w:rPr>
        <w:t xml:space="preserve">бюджетная </w:t>
      </w:r>
      <w:r w:rsidR="00C708EA" w:rsidRPr="00F43051">
        <w:rPr>
          <w:sz w:val="26"/>
          <w:szCs w:val="26"/>
        </w:rPr>
        <w:t xml:space="preserve">отчетность </w:t>
      </w:r>
      <w:r w:rsidR="001855F8" w:rsidRPr="00F43051">
        <w:rPr>
          <w:sz w:val="26"/>
          <w:szCs w:val="26"/>
        </w:rPr>
        <w:t xml:space="preserve">главных </w:t>
      </w:r>
      <w:r w:rsidR="00C708EA" w:rsidRPr="00F43051">
        <w:rPr>
          <w:sz w:val="26"/>
          <w:szCs w:val="26"/>
        </w:rPr>
        <w:t>администраторов средств местного бюджета за 20</w:t>
      </w:r>
      <w:r w:rsidR="001855F8" w:rsidRPr="00F43051">
        <w:rPr>
          <w:sz w:val="26"/>
          <w:szCs w:val="26"/>
        </w:rPr>
        <w:t>2</w:t>
      </w:r>
      <w:r w:rsidR="00073725" w:rsidRPr="00F43051">
        <w:rPr>
          <w:sz w:val="26"/>
          <w:szCs w:val="26"/>
        </w:rPr>
        <w:t>2</w:t>
      </w:r>
      <w:r w:rsidR="001855F8" w:rsidRPr="00F43051">
        <w:rPr>
          <w:sz w:val="26"/>
          <w:szCs w:val="26"/>
        </w:rPr>
        <w:t xml:space="preserve"> </w:t>
      </w:r>
      <w:r w:rsidR="00C708EA" w:rsidRPr="00F43051">
        <w:rPr>
          <w:sz w:val="26"/>
          <w:szCs w:val="26"/>
        </w:rPr>
        <w:t>год</w:t>
      </w:r>
      <w:r w:rsidR="001855F8" w:rsidRPr="00F43051">
        <w:rPr>
          <w:sz w:val="26"/>
          <w:szCs w:val="26"/>
        </w:rPr>
        <w:t>, в соответствии с пунктом 3 статьи 264.1 Бюджетного кодекса Российской Федерации.</w:t>
      </w:r>
    </w:p>
    <w:p w:rsidR="003063C1" w:rsidRPr="00F43051" w:rsidRDefault="001855F8" w:rsidP="007C7039">
      <w:pPr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      </w:t>
      </w:r>
      <w:r w:rsidR="00860033" w:rsidRPr="00F43051">
        <w:rPr>
          <w:sz w:val="26"/>
          <w:szCs w:val="26"/>
        </w:rPr>
        <w:t xml:space="preserve"> Сложившаяся практика (федеральные и областные законы об исполнении бюджетов) предполагает изложение в текстах приложений только кассового исполнения показателей бюджета за прошедший год. Их динамика и сравнение с плановыми показателями исследуются в Пояснительной записке.</w:t>
      </w:r>
    </w:p>
    <w:p w:rsidR="003E7D70" w:rsidRPr="00F43051" w:rsidRDefault="003E7D70" w:rsidP="003E7D70">
      <w:pPr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Годовая отчетность за 202</w:t>
      </w:r>
      <w:r w:rsidR="00073725" w:rsidRPr="00F43051">
        <w:rPr>
          <w:sz w:val="26"/>
          <w:szCs w:val="26"/>
        </w:rPr>
        <w:t>2</w:t>
      </w:r>
      <w:r w:rsidRPr="00F43051">
        <w:rPr>
          <w:sz w:val="26"/>
          <w:szCs w:val="26"/>
        </w:rPr>
        <w:t xml:space="preserve"> год составлена по состоянию на 1 января 202</w:t>
      </w:r>
      <w:r w:rsidR="00073725" w:rsidRPr="00F43051">
        <w:rPr>
          <w:sz w:val="26"/>
          <w:szCs w:val="26"/>
        </w:rPr>
        <w:t>3</w:t>
      </w:r>
      <w:r w:rsidRPr="00F43051">
        <w:rPr>
          <w:sz w:val="26"/>
          <w:szCs w:val="26"/>
        </w:rPr>
        <w:t xml:space="preserve"> года, нарастающим итогом с начала года в рубл</w:t>
      </w:r>
      <w:r w:rsidR="00073725" w:rsidRPr="00F43051">
        <w:rPr>
          <w:sz w:val="26"/>
          <w:szCs w:val="26"/>
        </w:rPr>
        <w:t>ях</w:t>
      </w:r>
      <w:r w:rsidRPr="00F43051">
        <w:rPr>
          <w:sz w:val="26"/>
          <w:szCs w:val="26"/>
        </w:rPr>
        <w:t xml:space="preserve"> с точностью до второго десятичного знака после запятой, что соответствует п.9 Инструкции 191н.</w:t>
      </w:r>
      <w:r w:rsidR="00DA739A" w:rsidRPr="00F43051">
        <w:rPr>
          <w:sz w:val="26"/>
          <w:szCs w:val="26"/>
        </w:rPr>
        <w:t xml:space="preserve"> </w:t>
      </w:r>
    </w:p>
    <w:p w:rsidR="00D1749F" w:rsidRPr="00F43051" w:rsidRDefault="007E6142" w:rsidP="006112B7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43051">
        <w:rPr>
          <w:bCs/>
          <w:sz w:val="26"/>
          <w:szCs w:val="26"/>
        </w:rPr>
        <w:t>Бюджетная отчетност</w:t>
      </w:r>
      <w:r w:rsidR="00D1749F" w:rsidRPr="00F43051">
        <w:rPr>
          <w:bCs/>
          <w:sz w:val="26"/>
          <w:szCs w:val="26"/>
        </w:rPr>
        <w:t>ь</w:t>
      </w:r>
      <w:r w:rsidRPr="00F43051">
        <w:rPr>
          <w:bCs/>
          <w:sz w:val="26"/>
          <w:szCs w:val="26"/>
        </w:rPr>
        <w:t xml:space="preserve"> составлена в соответствии с </w:t>
      </w:r>
      <w:r w:rsidRPr="00F43051">
        <w:rPr>
          <w:sz w:val="26"/>
          <w:szCs w:val="26"/>
        </w:rPr>
        <w:t>приказом МФ РФ от 01.12.2010 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(муниципальных) учреждений и инструкции по его применению» и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МФ РФ от 28.12.2010 № 191н.</w:t>
      </w:r>
    </w:p>
    <w:p w:rsidR="005A6BE0" w:rsidRPr="00F43051" w:rsidRDefault="00073725" w:rsidP="00073725">
      <w:pPr>
        <w:pStyle w:val="3"/>
        <w:spacing w:after="0"/>
        <w:ind w:left="0" w:firstLine="540"/>
        <w:jc w:val="both"/>
        <w:rPr>
          <w:sz w:val="26"/>
          <w:szCs w:val="26"/>
        </w:rPr>
      </w:pPr>
      <w:r w:rsidRPr="00F43051">
        <w:rPr>
          <w:bCs/>
          <w:sz w:val="26"/>
          <w:szCs w:val="26"/>
        </w:rPr>
        <w:t xml:space="preserve">Бюджет Устюженского муниципального района утвержден Земским Собранием Устюженского муниципального района 16 декабря 2021 года решением № 86 «О </w:t>
      </w:r>
      <w:r w:rsidRPr="00F43051">
        <w:rPr>
          <w:bCs/>
          <w:sz w:val="26"/>
          <w:szCs w:val="26"/>
        </w:rPr>
        <w:lastRenderedPageBreak/>
        <w:t>местном бюджете Устюженского муниципального района на 2022 год и плановый период 2023 и 2024 годов»</w:t>
      </w:r>
      <w:r w:rsidR="00954FD6" w:rsidRPr="00F43051">
        <w:rPr>
          <w:bCs/>
          <w:sz w:val="26"/>
          <w:szCs w:val="26"/>
        </w:rPr>
        <w:t xml:space="preserve"> (далее – решение о бюджете)</w:t>
      </w:r>
      <w:r w:rsidR="003063C1" w:rsidRPr="00F43051">
        <w:rPr>
          <w:sz w:val="26"/>
          <w:szCs w:val="26"/>
        </w:rPr>
        <w:t>, до начала очередного финансового года.</w:t>
      </w:r>
      <w:r w:rsidR="005A6BE0" w:rsidRPr="00F43051">
        <w:rPr>
          <w:sz w:val="26"/>
          <w:szCs w:val="26"/>
        </w:rPr>
        <w:t xml:space="preserve"> </w:t>
      </w:r>
      <w:r w:rsidR="00317F0B" w:rsidRPr="00F43051">
        <w:rPr>
          <w:sz w:val="26"/>
          <w:szCs w:val="26"/>
        </w:rPr>
        <w:t>При утверждении</w:t>
      </w:r>
      <w:r w:rsidR="00216F21" w:rsidRPr="00F43051">
        <w:rPr>
          <w:sz w:val="26"/>
          <w:szCs w:val="26"/>
        </w:rPr>
        <w:t>,</w:t>
      </w:r>
      <w:r w:rsidR="00317F0B" w:rsidRPr="00F43051">
        <w:rPr>
          <w:sz w:val="26"/>
          <w:szCs w:val="26"/>
        </w:rPr>
        <w:t xml:space="preserve"> п</w:t>
      </w:r>
      <w:r w:rsidR="005A6BE0" w:rsidRPr="00F43051">
        <w:rPr>
          <w:sz w:val="26"/>
          <w:szCs w:val="26"/>
        </w:rPr>
        <w:t>редельные значения его параметров, установленны</w:t>
      </w:r>
      <w:r w:rsidR="0086061B" w:rsidRPr="00F43051">
        <w:rPr>
          <w:sz w:val="26"/>
          <w:szCs w:val="26"/>
        </w:rPr>
        <w:t>е Бюджетным к</w:t>
      </w:r>
      <w:r w:rsidR="005A6BE0" w:rsidRPr="00F43051">
        <w:rPr>
          <w:sz w:val="26"/>
          <w:szCs w:val="26"/>
        </w:rPr>
        <w:t xml:space="preserve">одексом РФ, соблюдены. Основные характеристики бюджета </w:t>
      </w:r>
      <w:r w:rsidR="00673A14" w:rsidRPr="00F43051">
        <w:rPr>
          <w:sz w:val="26"/>
          <w:szCs w:val="26"/>
        </w:rPr>
        <w:t>и состав показателей, содержавшие</w:t>
      </w:r>
      <w:r w:rsidR="005A6BE0" w:rsidRPr="00F43051">
        <w:rPr>
          <w:sz w:val="26"/>
          <w:szCs w:val="26"/>
        </w:rPr>
        <w:t>ся в р</w:t>
      </w:r>
      <w:r w:rsidR="00673A14" w:rsidRPr="00F43051">
        <w:rPr>
          <w:sz w:val="26"/>
          <w:szCs w:val="26"/>
        </w:rPr>
        <w:t>ешении о бюджете</w:t>
      </w:r>
      <w:r w:rsidR="00A44F0E" w:rsidRPr="00F43051">
        <w:rPr>
          <w:sz w:val="26"/>
          <w:szCs w:val="26"/>
        </w:rPr>
        <w:t xml:space="preserve"> на 20</w:t>
      </w:r>
      <w:r w:rsidR="001855F8" w:rsidRPr="00F43051">
        <w:rPr>
          <w:sz w:val="26"/>
          <w:szCs w:val="26"/>
        </w:rPr>
        <w:t>2</w:t>
      </w:r>
      <w:r w:rsidRPr="00F43051">
        <w:rPr>
          <w:sz w:val="26"/>
          <w:szCs w:val="26"/>
        </w:rPr>
        <w:t>2</w:t>
      </w:r>
      <w:r w:rsidR="004942AC" w:rsidRPr="00F43051">
        <w:rPr>
          <w:sz w:val="26"/>
          <w:szCs w:val="26"/>
        </w:rPr>
        <w:t xml:space="preserve"> год</w:t>
      </w:r>
      <w:r w:rsidR="00673A14" w:rsidRPr="00F43051">
        <w:rPr>
          <w:sz w:val="26"/>
          <w:szCs w:val="26"/>
        </w:rPr>
        <w:t>, соответствовали</w:t>
      </w:r>
      <w:r w:rsidR="004E091E" w:rsidRPr="00F43051">
        <w:rPr>
          <w:sz w:val="26"/>
          <w:szCs w:val="26"/>
        </w:rPr>
        <w:t xml:space="preserve"> требованиям</w:t>
      </w:r>
      <w:r w:rsidR="00673A14" w:rsidRPr="00F43051">
        <w:rPr>
          <w:sz w:val="26"/>
          <w:szCs w:val="26"/>
        </w:rPr>
        <w:t xml:space="preserve"> </w:t>
      </w:r>
      <w:r w:rsidR="005A6BE0" w:rsidRPr="00F43051">
        <w:rPr>
          <w:sz w:val="26"/>
          <w:szCs w:val="26"/>
        </w:rPr>
        <w:t>ст.184.1 Бюджетного кодекса РФ.</w:t>
      </w:r>
    </w:p>
    <w:p w:rsidR="006112B7" w:rsidRPr="00F43051" w:rsidRDefault="005A6BE0" w:rsidP="00317F0B">
      <w:pPr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     </w:t>
      </w:r>
      <w:r w:rsidR="00BF4706" w:rsidRPr="00F43051">
        <w:rPr>
          <w:sz w:val="26"/>
          <w:szCs w:val="26"/>
        </w:rPr>
        <w:t xml:space="preserve"> В течение года параметры </w:t>
      </w:r>
      <w:r w:rsidR="00317F0B" w:rsidRPr="00F43051">
        <w:rPr>
          <w:sz w:val="26"/>
          <w:szCs w:val="26"/>
        </w:rPr>
        <w:t>местного бюджета района</w:t>
      </w:r>
      <w:r w:rsidR="00BF4706" w:rsidRPr="00F43051">
        <w:rPr>
          <w:sz w:val="26"/>
          <w:szCs w:val="26"/>
        </w:rPr>
        <w:t xml:space="preserve"> изменялись </w:t>
      </w:r>
      <w:r w:rsidR="00C05B36" w:rsidRPr="00F43051">
        <w:rPr>
          <w:sz w:val="26"/>
          <w:szCs w:val="26"/>
        </w:rPr>
        <w:t>неоднократно</w:t>
      </w:r>
      <w:r w:rsidR="00E30D41" w:rsidRPr="00F43051">
        <w:rPr>
          <w:sz w:val="26"/>
          <w:szCs w:val="26"/>
        </w:rPr>
        <w:t>.</w:t>
      </w:r>
      <w:r w:rsidR="00950538" w:rsidRPr="00F43051">
        <w:rPr>
          <w:sz w:val="26"/>
          <w:szCs w:val="26"/>
        </w:rPr>
        <w:t xml:space="preserve"> В</w:t>
      </w:r>
      <w:r w:rsidR="001855F8" w:rsidRPr="00F43051">
        <w:rPr>
          <w:sz w:val="26"/>
          <w:szCs w:val="26"/>
        </w:rPr>
        <w:t xml:space="preserve"> соответствии с</w:t>
      </w:r>
      <w:r w:rsidR="00950538" w:rsidRPr="00F43051">
        <w:rPr>
          <w:sz w:val="26"/>
          <w:szCs w:val="26"/>
        </w:rPr>
        <w:t xml:space="preserve"> требовани</w:t>
      </w:r>
      <w:r w:rsidR="001855F8" w:rsidRPr="00F43051">
        <w:rPr>
          <w:sz w:val="26"/>
          <w:szCs w:val="26"/>
        </w:rPr>
        <w:t>ями</w:t>
      </w:r>
      <w:r w:rsidR="00950538" w:rsidRPr="00F43051">
        <w:rPr>
          <w:sz w:val="26"/>
          <w:szCs w:val="26"/>
        </w:rPr>
        <w:t xml:space="preserve"> п.7.5.2 Положения о бюджетном процессе в Устюженском муниципальном районе на экспертизу в контрольно-счетную палату Земского Собрания Устюженского муниципального района они были представлены </w:t>
      </w:r>
      <w:r w:rsidR="001855F8" w:rsidRPr="00F43051">
        <w:rPr>
          <w:sz w:val="26"/>
          <w:szCs w:val="26"/>
        </w:rPr>
        <w:t>в полном объеме</w:t>
      </w:r>
      <w:r w:rsidR="00950538" w:rsidRPr="00F43051">
        <w:rPr>
          <w:sz w:val="26"/>
          <w:szCs w:val="26"/>
        </w:rPr>
        <w:t xml:space="preserve">. </w:t>
      </w:r>
    </w:p>
    <w:p w:rsidR="00C414CE" w:rsidRPr="00F43051" w:rsidRDefault="00C414CE" w:rsidP="00093C7C">
      <w:pPr>
        <w:jc w:val="both"/>
        <w:rPr>
          <w:b/>
          <w:sz w:val="26"/>
          <w:szCs w:val="26"/>
          <w:u w:val="single"/>
        </w:rPr>
      </w:pPr>
    </w:p>
    <w:p w:rsidR="00317F0B" w:rsidRPr="00F43051" w:rsidRDefault="00317F0B" w:rsidP="005D1BD1">
      <w:pPr>
        <w:pStyle w:val="af"/>
        <w:numPr>
          <w:ilvl w:val="0"/>
          <w:numId w:val="4"/>
        </w:numPr>
        <w:jc w:val="center"/>
        <w:rPr>
          <w:b/>
          <w:sz w:val="26"/>
          <w:szCs w:val="26"/>
          <w:u w:val="single"/>
        </w:rPr>
      </w:pPr>
      <w:r w:rsidRPr="00F43051">
        <w:rPr>
          <w:b/>
          <w:sz w:val="26"/>
          <w:szCs w:val="26"/>
          <w:u w:val="single"/>
        </w:rPr>
        <w:t>Баланс доходов и расходов</w:t>
      </w:r>
      <w:r w:rsidR="00A26D9C" w:rsidRPr="00F43051">
        <w:rPr>
          <w:b/>
          <w:sz w:val="26"/>
          <w:szCs w:val="26"/>
          <w:u w:val="single"/>
        </w:rPr>
        <w:t xml:space="preserve"> местного бюджета района  в 20</w:t>
      </w:r>
      <w:r w:rsidR="001855F8" w:rsidRPr="00F43051">
        <w:rPr>
          <w:b/>
          <w:sz w:val="26"/>
          <w:szCs w:val="26"/>
          <w:u w:val="single"/>
        </w:rPr>
        <w:t>2</w:t>
      </w:r>
      <w:r w:rsidR="00C422A9" w:rsidRPr="00F43051">
        <w:rPr>
          <w:b/>
          <w:sz w:val="26"/>
          <w:szCs w:val="26"/>
          <w:u w:val="single"/>
        </w:rPr>
        <w:t>2</w:t>
      </w:r>
      <w:r w:rsidR="006D0387" w:rsidRPr="00F43051">
        <w:rPr>
          <w:b/>
          <w:sz w:val="26"/>
          <w:szCs w:val="26"/>
          <w:u w:val="single"/>
        </w:rPr>
        <w:t xml:space="preserve"> году</w:t>
      </w:r>
      <w:r w:rsidR="00B048BD" w:rsidRPr="00F43051">
        <w:rPr>
          <w:b/>
          <w:sz w:val="26"/>
          <w:szCs w:val="26"/>
          <w:u w:val="single"/>
        </w:rPr>
        <w:t>.</w:t>
      </w:r>
    </w:p>
    <w:p w:rsidR="005D1BD1" w:rsidRPr="00F43051" w:rsidRDefault="005D1BD1" w:rsidP="005D1BD1">
      <w:pPr>
        <w:pStyle w:val="af"/>
        <w:rPr>
          <w:b/>
          <w:sz w:val="26"/>
          <w:szCs w:val="26"/>
          <w:u w:val="single"/>
        </w:rPr>
      </w:pPr>
    </w:p>
    <w:p w:rsidR="0059300D" w:rsidRPr="00F43051" w:rsidRDefault="005615A0" w:rsidP="00317F0B">
      <w:pPr>
        <w:rPr>
          <w:sz w:val="26"/>
          <w:szCs w:val="26"/>
        </w:rPr>
      </w:pPr>
      <w:r w:rsidRPr="00F43051">
        <w:rPr>
          <w:sz w:val="26"/>
          <w:szCs w:val="26"/>
        </w:rPr>
        <w:t xml:space="preserve">                                                                                                  </w:t>
      </w:r>
      <w:bookmarkStart w:id="1" w:name="_MON_1742974837"/>
      <w:bookmarkEnd w:id="1"/>
      <w:r w:rsidR="00C422A9" w:rsidRPr="00F43051">
        <w:rPr>
          <w:color w:val="FF0000"/>
          <w:sz w:val="26"/>
          <w:szCs w:val="26"/>
        </w:rPr>
        <w:object w:dxaOrig="9342" w:dyaOrig="5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61.7pt" o:ole="">
            <v:imagedata r:id="rId8" o:title=""/>
          </v:shape>
          <o:OLEObject Type="Embed" ProgID="Excel.Sheet.12" ShapeID="_x0000_i1025" DrawAspect="Content" ObjectID="_1744183055" r:id="rId9"/>
        </w:object>
      </w:r>
    </w:p>
    <w:p w:rsidR="00FA72D4" w:rsidRPr="00F43051" w:rsidRDefault="00526A2A" w:rsidP="00C422A9">
      <w:pPr>
        <w:ind w:firstLine="708"/>
        <w:rPr>
          <w:sz w:val="26"/>
          <w:szCs w:val="26"/>
        </w:rPr>
      </w:pPr>
      <w:r w:rsidRPr="00F43051">
        <w:rPr>
          <w:sz w:val="26"/>
          <w:szCs w:val="26"/>
        </w:rPr>
        <w:t>Соответствует  данным</w:t>
      </w:r>
      <w:r w:rsidR="00855DB4" w:rsidRPr="00F43051">
        <w:rPr>
          <w:sz w:val="26"/>
          <w:szCs w:val="26"/>
        </w:rPr>
        <w:t xml:space="preserve"> областного казначейства на ту же дату.</w:t>
      </w:r>
    </w:p>
    <w:p w:rsidR="006265ED" w:rsidRPr="00F43051" w:rsidRDefault="006265ED" w:rsidP="00855DB4">
      <w:pPr>
        <w:rPr>
          <w:sz w:val="26"/>
          <w:szCs w:val="26"/>
        </w:rPr>
      </w:pPr>
    </w:p>
    <w:p w:rsidR="005F0C21" w:rsidRPr="00F43051" w:rsidRDefault="00D86603" w:rsidP="00383F81">
      <w:pPr>
        <w:pStyle w:val="a3"/>
        <w:ind w:firstLine="0"/>
        <w:jc w:val="center"/>
        <w:rPr>
          <w:b/>
          <w:sz w:val="26"/>
          <w:szCs w:val="26"/>
          <w:u w:val="single"/>
        </w:rPr>
      </w:pPr>
      <w:r w:rsidRPr="00F43051">
        <w:rPr>
          <w:b/>
          <w:sz w:val="26"/>
          <w:szCs w:val="26"/>
          <w:u w:val="single"/>
        </w:rPr>
        <w:t>2</w:t>
      </w:r>
      <w:r w:rsidR="00BD19EC" w:rsidRPr="00F43051">
        <w:rPr>
          <w:b/>
          <w:sz w:val="26"/>
          <w:szCs w:val="26"/>
          <w:u w:val="single"/>
        </w:rPr>
        <w:t xml:space="preserve">. </w:t>
      </w:r>
      <w:r w:rsidR="005A6BE0" w:rsidRPr="00F43051">
        <w:rPr>
          <w:b/>
          <w:sz w:val="26"/>
          <w:szCs w:val="26"/>
          <w:u w:val="single"/>
        </w:rPr>
        <w:t>И</w:t>
      </w:r>
      <w:r w:rsidR="00481A77" w:rsidRPr="00F43051">
        <w:rPr>
          <w:b/>
          <w:sz w:val="26"/>
          <w:szCs w:val="26"/>
          <w:u w:val="single"/>
        </w:rPr>
        <w:t>сполнение</w:t>
      </w:r>
      <w:r w:rsidR="00695FED" w:rsidRPr="00F43051">
        <w:rPr>
          <w:b/>
          <w:sz w:val="26"/>
          <w:szCs w:val="26"/>
          <w:u w:val="single"/>
        </w:rPr>
        <w:t xml:space="preserve"> </w:t>
      </w:r>
      <w:r w:rsidR="0033211D" w:rsidRPr="00F43051">
        <w:rPr>
          <w:b/>
          <w:sz w:val="26"/>
          <w:szCs w:val="26"/>
          <w:u w:val="single"/>
        </w:rPr>
        <w:t>местного</w:t>
      </w:r>
      <w:r w:rsidR="008F2F7F" w:rsidRPr="00F43051">
        <w:rPr>
          <w:b/>
          <w:sz w:val="26"/>
          <w:szCs w:val="26"/>
          <w:u w:val="single"/>
        </w:rPr>
        <w:t xml:space="preserve"> бюджета</w:t>
      </w:r>
      <w:r w:rsidR="00FF1D0D" w:rsidRPr="00F43051">
        <w:rPr>
          <w:b/>
          <w:sz w:val="26"/>
          <w:szCs w:val="26"/>
          <w:u w:val="single"/>
        </w:rPr>
        <w:t xml:space="preserve"> района за 20</w:t>
      </w:r>
      <w:r w:rsidR="001B0C21" w:rsidRPr="00F43051">
        <w:rPr>
          <w:b/>
          <w:sz w:val="26"/>
          <w:szCs w:val="26"/>
          <w:u w:val="single"/>
        </w:rPr>
        <w:t>2</w:t>
      </w:r>
      <w:r w:rsidR="00206F37" w:rsidRPr="00F43051">
        <w:rPr>
          <w:b/>
          <w:sz w:val="26"/>
          <w:szCs w:val="26"/>
          <w:u w:val="single"/>
        </w:rPr>
        <w:t>2</w:t>
      </w:r>
      <w:r w:rsidR="005F0C21" w:rsidRPr="00F43051">
        <w:rPr>
          <w:b/>
          <w:sz w:val="26"/>
          <w:szCs w:val="26"/>
          <w:u w:val="single"/>
        </w:rPr>
        <w:t xml:space="preserve"> год</w:t>
      </w:r>
      <w:r w:rsidR="00481A77" w:rsidRPr="00F43051">
        <w:rPr>
          <w:b/>
          <w:sz w:val="26"/>
          <w:szCs w:val="26"/>
          <w:u w:val="single"/>
        </w:rPr>
        <w:t xml:space="preserve"> по доходам</w:t>
      </w:r>
      <w:r w:rsidR="00B048BD" w:rsidRPr="00F43051">
        <w:rPr>
          <w:b/>
          <w:sz w:val="26"/>
          <w:szCs w:val="26"/>
          <w:u w:val="single"/>
        </w:rPr>
        <w:t>.</w:t>
      </w:r>
    </w:p>
    <w:p w:rsidR="00AB3E8E" w:rsidRPr="00F43051" w:rsidRDefault="00AB3E8E" w:rsidP="005F0C21">
      <w:pPr>
        <w:pStyle w:val="a3"/>
        <w:jc w:val="center"/>
        <w:rPr>
          <w:b/>
          <w:color w:val="FF0000"/>
          <w:sz w:val="26"/>
          <w:szCs w:val="26"/>
          <w:u w:val="single"/>
        </w:rPr>
      </w:pPr>
    </w:p>
    <w:p w:rsidR="00C05B36" w:rsidRPr="00F43051" w:rsidRDefault="00C05B36" w:rsidP="00C05B36">
      <w:pPr>
        <w:pStyle w:val="a3"/>
        <w:ind w:firstLine="708"/>
        <w:rPr>
          <w:sz w:val="26"/>
          <w:szCs w:val="26"/>
        </w:rPr>
      </w:pPr>
      <w:r w:rsidRPr="00F43051">
        <w:rPr>
          <w:sz w:val="26"/>
          <w:szCs w:val="26"/>
        </w:rPr>
        <w:t>Всего в доход бюджета района в 2022 году поступило – 834 560,9 тыс. рублей различных видов доходов, что отражено в представленном Отчете об исполнении бюджета района по доходам, и подтверждается информацией федерального казначейства о доходах, зачисленных в доход местного бюджета района за прошедший год. Расхождений нет.</w:t>
      </w:r>
    </w:p>
    <w:p w:rsidR="00C05B36" w:rsidRPr="00F43051" w:rsidRDefault="00C05B36" w:rsidP="00C05B36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  Остаток невыясненных поступлений на 31.12.2022 года составили 36,5 тыс. рублей. </w:t>
      </w:r>
    </w:p>
    <w:p w:rsidR="00C05B36" w:rsidRPr="00F43051" w:rsidRDefault="00AB3E8E" w:rsidP="00AB3E8E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</w:t>
      </w:r>
    </w:p>
    <w:p w:rsidR="00737E95" w:rsidRPr="00F43051" w:rsidRDefault="00AB3E8E" w:rsidP="00AB3E8E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>Информация о первоначально принятом</w:t>
      </w:r>
      <w:r w:rsidR="006F3A2D" w:rsidRPr="00F43051">
        <w:rPr>
          <w:sz w:val="26"/>
          <w:szCs w:val="26"/>
        </w:rPr>
        <w:t>, уточнённом</w:t>
      </w:r>
      <w:r w:rsidRPr="00F43051">
        <w:rPr>
          <w:sz w:val="26"/>
          <w:szCs w:val="26"/>
        </w:rPr>
        <w:t xml:space="preserve"> и фактически исполненном бюджете </w:t>
      </w:r>
      <w:r w:rsidR="00A73174" w:rsidRPr="00F43051">
        <w:rPr>
          <w:sz w:val="26"/>
          <w:szCs w:val="26"/>
        </w:rPr>
        <w:t>Устюженского муниципального района</w:t>
      </w:r>
      <w:r w:rsidRPr="00F43051">
        <w:rPr>
          <w:sz w:val="26"/>
          <w:szCs w:val="26"/>
        </w:rPr>
        <w:t xml:space="preserve"> по доходам отражена в таблице:                                                                                                   </w:t>
      </w:r>
      <w:r w:rsidR="008157A5" w:rsidRPr="00F43051">
        <w:rPr>
          <w:sz w:val="26"/>
          <w:szCs w:val="26"/>
        </w:rPr>
        <w:t xml:space="preserve">      </w:t>
      </w:r>
      <w:r w:rsidRPr="00F43051">
        <w:rPr>
          <w:sz w:val="26"/>
          <w:szCs w:val="26"/>
        </w:rPr>
        <w:t xml:space="preserve"> </w:t>
      </w:r>
      <w:r w:rsidR="00AE0552" w:rsidRPr="00F43051">
        <w:rPr>
          <w:sz w:val="26"/>
          <w:szCs w:val="26"/>
        </w:rPr>
        <w:t xml:space="preserve">              </w:t>
      </w:r>
    </w:p>
    <w:p w:rsidR="00C414CE" w:rsidRPr="00F43051" w:rsidRDefault="00737E95" w:rsidP="00AB3E8E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AB3E8E" w:rsidRPr="00F43051">
        <w:rPr>
          <w:sz w:val="26"/>
          <w:szCs w:val="26"/>
        </w:rPr>
        <w:t xml:space="preserve"> </w:t>
      </w:r>
      <w:r w:rsidR="006458C2" w:rsidRPr="00F43051">
        <w:rPr>
          <w:sz w:val="26"/>
          <w:szCs w:val="26"/>
        </w:rPr>
        <w:t xml:space="preserve">                     </w:t>
      </w:r>
    </w:p>
    <w:p w:rsidR="00C414CE" w:rsidRPr="00F43051" w:rsidRDefault="00C414CE" w:rsidP="00AB3E8E">
      <w:pPr>
        <w:pStyle w:val="a3"/>
        <w:ind w:firstLine="0"/>
        <w:rPr>
          <w:sz w:val="26"/>
          <w:szCs w:val="26"/>
        </w:rPr>
      </w:pPr>
    </w:p>
    <w:p w:rsidR="007E15F6" w:rsidRPr="00F43051" w:rsidRDefault="00C414CE" w:rsidP="00AB3E8E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6458C2" w:rsidRPr="00F43051">
        <w:rPr>
          <w:sz w:val="26"/>
          <w:szCs w:val="26"/>
        </w:rPr>
        <w:t xml:space="preserve"> </w:t>
      </w:r>
    </w:p>
    <w:bookmarkStart w:id="2" w:name="_MON_1742980300"/>
    <w:bookmarkEnd w:id="2"/>
    <w:p w:rsidR="00C05B36" w:rsidRPr="00F43051" w:rsidRDefault="00C05B36" w:rsidP="00863612">
      <w:pPr>
        <w:pStyle w:val="a3"/>
        <w:ind w:firstLine="0"/>
        <w:rPr>
          <w:sz w:val="26"/>
          <w:szCs w:val="26"/>
        </w:rPr>
      </w:pPr>
      <w:r w:rsidRPr="00F43051">
        <w:rPr>
          <w:b/>
          <w:i/>
          <w:sz w:val="26"/>
          <w:szCs w:val="26"/>
        </w:rPr>
        <w:object w:dxaOrig="10095" w:dyaOrig="7498">
          <v:shape id="_x0000_i1026" type="#_x0000_t75" style="width:489.25pt;height:362.75pt" o:ole="">
            <v:imagedata r:id="rId10" o:title=""/>
          </v:shape>
          <o:OLEObject Type="Embed" ProgID="Excel.Sheet.12" ShapeID="_x0000_i1026" DrawAspect="Content" ObjectID="_1744183056" r:id="rId11"/>
        </w:object>
      </w:r>
      <w:r w:rsidR="00863612" w:rsidRPr="00F43051">
        <w:rPr>
          <w:sz w:val="26"/>
          <w:szCs w:val="26"/>
        </w:rPr>
        <w:t xml:space="preserve">       </w:t>
      </w:r>
      <w:r w:rsidR="00BE474C" w:rsidRPr="00F43051">
        <w:rPr>
          <w:sz w:val="26"/>
          <w:szCs w:val="26"/>
        </w:rPr>
        <w:t xml:space="preserve">  </w:t>
      </w:r>
    </w:p>
    <w:p w:rsidR="00C05B36" w:rsidRPr="00F43051" w:rsidRDefault="00C05B36" w:rsidP="00863612">
      <w:pPr>
        <w:pStyle w:val="a3"/>
        <w:ind w:firstLine="0"/>
        <w:rPr>
          <w:sz w:val="26"/>
          <w:szCs w:val="26"/>
        </w:rPr>
      </w:pPr>
    </w:p>
    <w:p w:rsidR="008B0B85" w:rsidRPr="00F43051" w:rsidRDefault="00DB7EC7" w:rsidP="00180DA4">
      <w:pPr>
        <w:jc w:val="both"/>
        <w:rPr>
          <w:b/>
          <w:color w:val="FF0000"/>
          <w:sz w:val="26"/>
          <w:szCs w:val="26"/>
        </w:rPr>
      </w:pPr>
      <w:r w:rsidRPr="00F43051">
        <w:rPr>
          <w:b/>
          <w:color w:val="FF0000"/>
          <w:sz w:val="26"/>
          <w:szCs w:val="26"/>
        </w:rPr>
        <w:t xml:space="preserve"> </w:t>
      </w:r>
      <w:r w:rsidR="00BF4209" w:rsidRPr="00F43051">
        <w:rPr>
          <w:b/>
          <w:color w:val="FF0000"/>
          <w:sz w:val="26"/>
          <w:szCs w:val="26"/>
        </w:rPr>
        <w:t xml:space="preserve">      </w:t>
      </w:r>
    </w:p>
    <w:p w:rsidR="00BF4209" w:rsidRPr="00F43051" w:rsidRDefault="00BF4209" w:rsidP="00180DA4">
      <w:pPr>
        <w:jc w:val="both"/>
        <w:rPr>
          <w:b/>
          <w:sz w:val="26"/>
          <w:szCs w:val="26"/>
          <w:u w:val="single"/>
        </w:rPr>
      </w:pPr>
      <w:r w:rsidRPr="00F43051">
        <w:rPr>
          <w:b/>
          <w:color w:val="FF0000"/>
          <w:sz w:val="26"/>
          <w:szCs w:val="26"/>
        </w:rPr>
        <w:t xml:space="preserve">                </w:t>
      </w:r>
      <w:r w:rsidR="008C2E80" w:rsidRPr="00F43051">
        <w:rPr>
          <w:b/>
          <w:color w:val="FF0000"/>
          <w:sz w:val="26"/>
          <w:szCs w:val="26"/>
        </w:rPr>
        <w:t xml:space="preserve">                  </w:t>
      </w:r>
      <w:r w:rsidR="000E4AB6" w:rsidRPr="00F43051">
        <w:rPr>
          <w:b/>
          <w:color w:val="FF0000"/>
          <w:sz w:val="26"/>
          <w:szCs w:val="26"/>
        </w:rPr>
        <w:t xml:space="preserve">    </w:t>
      </w:r>
      <w:r w:rsidR="00CA6B56" w:rsidRPr="00F43051">
        <w:rPr>
          <w:b/>
          <w:color w:val="FF0000"/>
          <w:sz w:val="26"/>
          <w:szCs w:val="26"/>
        </w:rPr>
        <w:t xml:space="preserve">     </w:t>
      </w:r>
      <w:r w:rsidR="00DB7EC7" w:rsidRPr="00F43051">
        <w:rPr>
          <w:b/>
          <w:color w:val="FF0000"/>
          <w:sz w:val="26"/>
          <w:szCs w:val="26"/>
        </w:rPr>
        <w:t xml:space="preserve">   </w:t>
      </w:r>
      <w:r w:rsidR="00CA6B56" w:rsidRPr="00F43051">
        <w:rPr>
          <w:b/>
          <w:color w:val="FF0000"/>
          <w:sz w:val="26"/>
          <w:szCs w:val="26"/>
        </w:rPr>
        <w:t xml:space="preserve"> </w:t>
      </w:r>
      <w:r w:rsidRPr="00F43051">
        <w:rPr>
          <w:b/>
          <w:color w:val="FF0000"/>
          <w:sz w:val="26"/>
          <w:szCs w:val="26"/>
        </w:rPr>
        <w:t xml:space="preserve"> </w:t>
      </w:r>
      <w:r w:rsidRPr="00F43051">
        <w:rPr>
          <w:b/>
          <w:sz w:val="26"/>
          <w:szCs w:val="26"/>
          <w:u w:val="single"/>
        </w:rPr>
        <w:t>А. Собственные доходы бюджета.</w:t>
      </w:r>
    </w:p>
    <w:p w:rsidR="0068657B" w:rsidRPr="00F43051" w:rsidRDefault="0068657B" w:rsidP="00180DA4">
      <w:pPr>
        <w:jc w:val="both"/>
        <w:rPr>
          <w:b/>
          <w:sz w:val="26"/>
          <w:szCs w:val="26"/>
          <w:u w:val="single"/>
        </w:rPr>
      </w:pPr>
    </w:p>
    <w:p w:rsidR="0068657B" w:rsidRPr="00F43051" w:rsidRDefault="0068657B" w:rsidP="0068657B">
      <w:pPr>
        <w:pStyle w:val="a3"/>
        <w:ind w:firstLine="708"/>
        <w:rPr>
          <w:sz w:val="26"/>
          <w:szCs w:val="26"/>
        </w:rPr>
      </w:pPr>
      <w:r w:rsidRPr="00F43051">
        <w:rPr>
          <w:sz w:val="26"/>
          <w:szCs w:val="26"/>
        </w:rPr>
        <w:t>Всего в бюджет района в 2022 году поступило – 198 821,6 тыс. рублей собственных доходов, что отражено в приложении № 1 Отчета об исполнении местного бюджета района, и подтверждается информацией федерального и областного казначейств о собственных доходах (по кодам бюджетной классификации), зачисленных в местный бюджет района за прошедший год. Расхождений нет.</w:t>
      </w:r>
      <w:r w:rsidRPr="00F43051">
        <w:rPr>
          <w:color w:val="FF0000"/>
          <w:sz w:val="26"/>
          <w:szCs w:val="26"/>
        </w:rPr>
        <w:t xml:space="preserve"> </w:t>
      </w:r>
      <w:r w:rsidRPr="00F43051">
        <w:rPr>
          <w:sz w:val="26"/>
          <w:szCs w:val="26"/>
        </w:rPr>
        <w:t>Последние изменения и дополнения в местный бюджет муниципального района были утверждены Земским Собранием в самом конце финансового года.</w:t>
      </w:r>
    </w:p>
    <w:p w:rsidR="0068657B" w:rsidRPr="00F43051" w:rsidRDefault="0068657B" w:rsidP="0068657B">
      <w:pPr>
        <w:pStyle w:val="a3"/>
        <w:ind w:firstLine="708"/>
        <w:rPr>
          <w:sz w:val="26"/>
          <w:szCs w:val="26"/>
        </w:rPr>
      </w:pPr>
      <w:r w:rsidRPr="00F43051">
        <w:rPr>
          <w:sz w:val="26"/>
          <w:szCs w:val="26"/>
        </w:rPr>
        <w:t>По существу представленной информации можно сделать следующие выводы:</w:t>
      </w:r>
    </w:p>
    <w:p w:rsidR="0068657B" w:rsidRPr="00F43051" w:rsidRDefault="0068657B" w:rsidP="0068657B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- собственные доходы собраны в объеме 114,6% к первоначально запланированным показателям, что говорит в целом о хорошем уровне планирования; </w:t>
      </w:r>
    </w:p>
    <w:p w:rsidR="0068657B" w:rsidRPr="00F43051" w:rsidRDefault="0068657B" w:rsidP="0068657B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-  определяющими среди собственных доходов местного бюджета района являются два налога: налог на доходы физических лиц и налог, взимаемый в связи с применением упрощенной системы налогообложения, занимающие соответственно – 65,9% и 13,7 % в структуре доходов бюджета. Их сборы  напрямую зависят от состояния экономики территории, и в 2022 году их доля незначительно выросла;</w:t>
      </w:r>
    </w:p>
    <w:p w:rsidR="0068657B" w:rsidRPr="00F43051" w:rsidRDefault="0068657B" w:rsidP="0068657B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 -  неналоговые доходы территории составляют 7,3% в структуре собственных доходов. Считаю, что необходимо довести до депутатов Земского Собрания информацию Комитета по управлению муниципальным имуществом о значительных отклонениях сбора некоторых неналоговых доходов от первоначального плана, как в большую, так и в меньшую сторону. </w:t>
      </w:r>
    </w:p>
    <w:p w:rsidR="0068657B" w:rsidRPr="00F43051" w:rsidRDefault="0068657B" w:rsidP="00180DA4">
      <w:pPr>
        <w:jc w:val="both"/>
        <w:rPr>
          <w:b/>
          <w:sz w:val="26"/>
          <w:szCs w:val="26"/>
          <w:u w:val="single"/>
        </w:rPr>
      </w:pPr>
    </w:p>
    <w:bookmarkStart w:id="3" w:name="_MON_1742986491"/>
    <w:bookmarkEnd w:id="3"/>
    <w:p w:rsidR="00B91771" w:rsidRPr="00F43051" w:rsidRDefault="0076546D" w:rsidP="00180DA4">
      <w:pPr>
        <w:jc w:val="both"/>
        <w:rPr>
          <w:color w:val="FF0000"/>
          <w:sz w:val="26"/>
          <w:szCs w:val="26"/>
        </w:rPr>
      </w:pPr>
      <w:r w:rsidRPr="00F43051">
        <w:rPr>
          <w:b/>
          <w:i/>
          <w:sz w:val="26"/>
          <w:szCs w:val="26"/>
        </w:rPr>
        <w:object w:dxaOrig="10234" w:dyaOrig="7220">
          <v:shape id="_x0000_i1027" type="#_x0000_t75" style="width:499.85pt;height:352.6pt" o:ole="">
            <v:imagedata r:id="rId12" o:title=""/>
          </v:shape>
          <o:OLEObject Type="Embed" ProgID="Excel.Sheet.12" ShapeID="_x0000_i1027" DrawAspect="Content" ObjectID="_1744183057" r:id="rId13"/>
        </w:object>
      </w:r>
    </w:p>
    <w:p w:rsidR="00E22D04" w:rsidRPr="00F43051" w:rsidRDefault="00E22D04" w:rsidP="00AE271F">
      <w:pPr>
        <w:pStyle w:val="a3"/>
        <w:ind w:firstLine="0"/>
        <w:jc w:val="center"/>
        <w:rPr>
          <w:b/>
          <w:sz w:val="26"/>
          <w:szCs w:val="26"/>
          <w:u w:val="single"/>
        </w:rPr>
      </w:pPr>
    </w:p>
    <w:p w:rsidR="00C704AF" w:rsidRPr="00F43051" w:rsidRDefault="006D6AC1" w:rsidP="00793529">
      <w:pPr>
        <w:jc w:val="center"/>
        <w:rPr>
          <w:b/>
          <w:sz w:val="26"/>
          <w:szCs w:val="26"/>
          <w:u w:val="single"/>
        </w:rPr>
      </w:pPr>
      <w:r w:rsidRPr="00F43051">
        <w:rPr>
          <w:b/>
          <w:sz w:val="26"/>
          <w:szCs w:val="26"/>
          <w:u w:val="single"/>
        </w:rPr>
        <w:t>Б</w:t>
      </w:r>
      <w:r w:rsidR="00C704AF" w:rsidRPr="00F43051">
        <w:rPr>
          <w:b/>
          <w:sz w:val="26"/>
          <w:szCs w:val="26"/>
          <w:u w:val="single"/>
        </w:rPr>
        <w:t>. Безвозмездные поступления.</w:t>
      </w:r>
    </w:p>
    <w:p w:rsidR="00B048BD" w:rsidRPr="00F43051" w:rsidRDefault="00C704AF" w:rsidP="00C704AF">
      <w:pPr>
        <w:pStyle w:val="a3"/>
        <w:rPr>
          <w:sz w:val="26"/>
          <w:szCs w:val="26"/>
        </w:rPr>
      </w:pPr>
      <w:r w:rsidRPr="00F43051">
        <w:rPr>
          <w:sz w:val="26"/>
          <w:szCs w:val="26"/>
        </w:rPr>
        <w:t xml:space="preserve">Информация о первоначально принятом и фактически исполненном бюджете по </w:t>
      </w:r>
      <w:r w:rsidR="001179AE" w:rsidRPr="00F43051">
        <w:rPr>
          <w:sz w:val="26"/>
          <w:szCs w:val="26"/>
        </w:rPr>
        <w:t>безвозмездным поступлениям</w:t>
      </w:r>
      <w:r w:rsidRPr="00F43051">
        <w:rPr>
          <w:sz w:val="26"/>
          <w:szCs w:val="26"/>
        </w:rPr>
        <w:t xml:space="preserve"> отражена в таблице:</w:t>
      </w:r>
      <w:r w:rsidR="00B048BD" w:rsidRPr="00F43051">
        <w:rPr>
          <w:sz w:val="26"/>
          <w:szCs w:val="26"/>
        </w:rPr>
        <w:t xml:space="preserve">                                                                                                  </w:t>
      </w:r>
    </w:p>
    <w:p w:rsidR="00D11225" w:rsidRPr="00F43051" w:rsidRDefault="00B048BD" w:rsidP="00C704AF">
      <w:pPr>
        <w:pStyle w:val="a3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                                                                                              </w:t>
      </w:r>
    </w:p>
    <w:bookmarkStart w:id="4" w:name="_MON_1742990111"/>
    <w:bookmarkEnd w:id="4"/>
    <w:p w:rsidR="00C704AF" w:rsidRPr="00F43051" w:rsidRDefault="000761A1" w:rsidP="00C704AF">
      <w:pPr>
        <w:pStyle w:val="a3"/>
        <w:ind w:firstLine="0"/>
        <w:jc w:val="center"/>
        <w:rPr>
          <w:b/>
          <w:sz w:val="26"/>
          <w:szCs w:val="26"/>
          <w:u w:val="single"/>
        </w:rPr>
      </w:pPr>
      <w:r w:rsidRPr="00F43051">
        <w:rPr>
          <w:b/>
          <w:i/>
          <w:sz w:val="26"/>
          <w:szCs w:val="26"/>
        </w:rPr>
        <w:object w:dxaOrig="9729" w:dyaOrig="5804">
          <v:shape id="_x0000_i1028" type="#_x0000_t75" style="width:486pt;height:289.85pt" o:ole="">
            <v:imagedata r:id="rId14" o:title=""/>
          </v:shape>
          <o:OLEObject Type="Embed" ProgID="Excel.Sheet.12" ShapeID="_x0000_i1028" DrawAspect="Content" ObjectID="_1744183058" r:id="rId15"/>
        </w:object>
      </w:r>
    </w:p>
    <w:p w:rsidR="002E2AA1" w:rsidRPr="00F43051" w:rsidRDefault="002E2AA1" w:rsidP="00AE271F">
      <w:pPr>
        <w:pStyle w:val="a3"/>
        <w:ind w:firstLine="0"/>
        <w:jc w:val="center"/>
        <w:rPr>
          <w:b/>
          <w:sz w:val="26"/>
          <w:szCs w:val="26"/>
          <w:u w:val="single"/>
        </w:rPr>
      </w:pPr>
    </w:p>
    <w:p w:rsidR="0068657B" w:rsidRPr="00F43051" w:rsidRDefault="0068657B" w:rsidP="00AE271F">
      <w:pPr>
        <w:pStyle w:val="a3"/>
        <w:ind w:firstLine="0"/>
        <w:jc w:val="center"/>
        <w:rPr>
          <w:b/>
          <w:sz w:val="26"/>
          <w:szCs w:val="26"/>
          <w:u w:val="single"/>
        </w:rPr>
      </w:pPr>
    </w:p>
    <w:p w:rsidR="008C2E80" w:rsidRPr="00F43051" w:rsidRDefault="006D6AC1" w:rsidP="00AE271F">
      <w:pPr>
        <w:pStyle w:val="a3"/>
        <w:ind w:firstLine="0"/>
        <w:jc w:val="center"/>
        <w:rPr>
          <w:b/>
          <w:sz w:val="26"/>
          <w:szCs w:val="26"/>
          <w:u w:val="single"/>
        </w:rPr>
      </w:pPr>
      <w:r w:rsidRPr="00F43051">
        <w:rPr>
          <w:b/>
          <w:sz w:val="26"/>
          <w:szCs w:val="26"/>
          <w:u w:val="single"/>
        </w:rPr>
        <w:lastRenderedPageBreak/>
        <w:t>В</w:t>
      </w:r>
      <w:r w:rsidR="00BF4209" w:rsidRPr="00F43051">
        <w:rPr>
          <w:b/>
          <w:sz w:val="26"/>
          <w:szCs w:val="26"/>
          <w:u w:val="single"/>
        </w:rPr>
        <w:t>. Дотации.</w:t>
      </w:r>
    </w:p>
    <w:p w:rsidR="00926A89" w:rsidRPr="00F43051" w:rsidRDefault="00786E93" w:rsidP="00827D08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</w:t>
      </w:r>
      <w:r w:rsidR="00925FC2" w:rsidRPr="00F43051">
        <w:rPr>
          <w:sz w:val="26"/>
          <w:szCs w:val="26"/>
        </w:rPr>
        <w:t>В 20</w:t>
      </w:r>
      <w:r w:rsidR="00121EAF" w:rsidRPr="00F43051">
        <w:rPr>
          <w:sz w:val="26"/>
          <w:szCs w:val="26"/>
        </w:rPr>
        <w:t>2</w:t>
      </w:r>
      <w:r w:rsidR="000761A1" w:rsidRPr="00F43051">
        <w:rPr>
          <w:sz w:val="26"/>
          <w:szCs w:val="26"/>
        </w:rPr>
        <w:t>2</w:t>
      </w:r>
      <w:r w:rsidRPr="00F43051">
        <w:rPr>
          <w:sz w:val="26"/>
          <w:szCs w:val="26"/>
        </w:rPr>
        <w:t xml:space="preserve"> году, на основании представленных расчетов и положений областного закона </w:t>
      </w:r>
      <w:r w:rsidR="00A00B1E" w:rsidRPr="00F43051">
        <w:rPr>
          <w:sz w:val="26"/>
          <w:szCs w:val="26"/>
        </w:rPr>
        <w:t>"О межбюджетных трансфертах в Вологодской области"</w:t>
      </w:r>
      <w:r w:rsidRPr="00F43051">
        <w:rPr>
          <w:sz w:val="26"/>
          <w:szCs w:val="26"/>
        </w:rPr>
        <w:t>, местный бюджет района, на этапе формирования, был признан департаментом финан</w:t>
      </w:r>
      <w:r w:rsidR="006D0387" w:rsidRPr="00F43051">
        <w:rPr>
          <w:sz w:val="26"/>
          <w:szCs w:val="26"/>
        </w:rPr>
        <w:t>сов области несбалансированным, что</w:t>
      </w:r>
      <w:r w:rsidRPr="00F43051">
        <w:rPr>
          <w:sz w:val="26"/>
          <w:szCs w:val="26"/>
        </w:rPr>
        <w:t xml:space="preserve"> </w:t>
      </w:r>
      <w:r w:rsidR="00042107" w:rsidRPr="00F43051">
        <w:rPr>
          <w:sz w:val="26"/>
          <w:szCs w:val="26"/>
        </w:rPr>
        <w:t>предполагал</w:t>
      </w:r>
      <w:r w:rsidR="006D0387" w:rsidRPr="00F43051">
        <w:rPr>
          <w:sz w:val="26"/>
          <w:szCs w:val="26"/>
        </w:rPr>
        <w:t>о</w:t>
      </w:r>
      <w:r w:rsidR="00042107" w:rsidRPr="00F43051">
        <w:rPr>
          <w:sz w:val="26"/>
          <w:szCs w:val="26"/>
        </w:rPr>
        <w:t xml:space="preserve"> </w:t>
      </w:r>
      <w:r w:rsidR="000C7477" w:rsidRPr="00F43051">
        <w:rPr>
          <w:sz w:val="26"/>
          <w:szCs w:val="26"/>
        </w:rPr>
        <w:t xml:space="preserve">его </w:t>
      </w:r>
      <w:r w:rsidR="00042107" w:rsidRPr="00F43051">
        <w:rPr>
          <w:sz w:val="26"/>
          <w:szCs w:val="26"/>
        </w:rPr>
        <w:t>дотирование</w:t>
      </w:r>
      <w:r w:rsidRPr="00F43051">
        <w:rPr>
          <w:sz w:val="26"/>
          <w:szCs w:val="26"/>
        </w:rPr>
        <w:t xml:space="preserve"> средствами об</w:t>
      </w:r>
      <w:r w:rsidR="006D0387" w:rsidRPr="00F43051">
        <w:rPr>
          <w:sz w:val="26"/>
          <w:szCs w:val="26"/>
        </w:rPr>
        <w:t xml:space="preserve">ластного бюджета </w:t>
      </w:r>
      <w:r w:rsidR="00925FC2" w:rsidRPr="00F43051">
        <w:rPr>
          <w:sz w:val="26"/>
          <w:szCs w:val="26"/>
        </w:rPr>
        <w:t xml:space="preserve">в сумме – </w:t>
      </w:r>
      <w:r w:rsidR="000761A1" w:rsidRPr="00F43051">
        <w:rPr>
          <w:sz w:val="26"/>
          <w:szCs w:val="26"/>
        </w:rPr>
        <w:t>14 990,1</w:t>
      </w:r>
      <w:r w:rsidR="00121EAF" w:rsidRPr="00F43051">
        <w:rPr>
          <w:sz w:val="26"/>
          <w:szCs w:val="26"/>
        </w:rPr>
        <w:t xml:space="preserve"> </w:t>
      </w:r>
      <w:r w:rsidR="006D0387" w:rsidRPr="00F43051">
        <w:rPr>
          <w:sz w:val="26"/>
          <w:szCs w:val="26"/>
        </w:rPr>
        <w:t>тыс. рублей.</w:t>
      </w:r>
      <w:r w:rsidR="00926A89" w:rsidRPr="00F43051">
        <w:rPr>
          <w:sz w:val="26"/>
          <w:szCs w:val="26"/>
        </w:rPr>
        <w:t xml:space="preserve">       </w:t>
      </w:r>
      <w:r w:rsidR="00777F6C" w:rsidRPr="00F43051">
        <w:rPr>
          <w:sz w:val="26"/>
          <w:szCs w:val="26"/>
        </w:rPr>
        <w:t xml:space="preserve"> Департамент финансов области свои </w:t>
      </w:r>
      <w:r w:rsidR="0045707D" w:rsidRPr="00F43051">
        <w:rPr>
          <w:sz w:val="26"/>
          <w:szCs w:val="26"/>
        </w:rPr>
        <w:t xml:space="preserve">уточнённые </w:t>
      </w:r>
      <w:r w:rsidR="00777F6C" w:rsidRPr="00F43051">
        <w:rPr>
          <w:sz w:val="26"/>
          <w:szCs w:val="26"/>
        </w:rPr>
        <w:t xml:space="preserve">обязательства по обеспечению сбалансированности местного бюджета </w:t>
      </w:r>
      <w:r w:rsidR="002279CB" w:rsidRPr="00F43051">
        <w:rPr>
          <w:sz w:val="26"/>
          <w:szCs w:val="26"/>
        </w:rPr>
        <w:t xml:space="preserve">района </w:t>
      </w:r>
      <w:r w:rsidR="00777F6C" w:rsidRPr="00F43051">
        <w:rPr>
          <w:sz w:val="26"/>
          <w:szCs w:val="26"/>
        </w:rPr>
        <w:t>выполнил на 100%</w:t>
      </w:r>
      <w:r w:rsidR="00B41BA9" w:rsidRPr="00F43051">
        <w:rPr>
          <w:sz w:val="26"/>
          <w:szCs w:val="26"/>
        </w:rPr>
        <w:t xml:space="preserve"> и осуществлял это в течение года достаточно</w:t>
      </w:r>
      <w:r w:rsidR="00926A89" w:rsidRPr="00F43051">
        <w:rPr>
          <w:sz w:val="26"/>
          <w:szCs w:val="26"/>
        </w:rPr>
        <w:t xml:space="preserve"> равномерно</w:t>
      </w:r>
      <w:r w:rsidR="004E5473" w:rsidRPr="00F43051">
        <w:rPr>
          <w:sz w:val="26"/>
          <w:szCs w:val="26"/>
        </w:rPr>
        <w:t xml:space="preserve">, что </w:t>
      </w:r>
      <w:r w:rsidR="00984650" w:rsidRPr="00F43051">
        <w:rPr>
          <w:sz w:val="26"/>
          <w:szCs w:val="26"/>
        </w:rPr>
        <w:t>должно было позитивно сказаться</w:t>
      </w:r>
      <w:r w:rsidR="00926A89" w:rsidRPr="00F43051">
        <w:rPr>
          <w:sz w:val="26"/>
          <w:szCs w:val="26"/>
        </w:rPr>
        <w:t xml:space="preserve"> на качестве исполнения </w:t>
      </w:r>
      <w:r w:rsidR="00535473" w:rsidRPr="00F43051">
        <w:rPr>
          <w:sz w:val="26"/>
          <w:szCs w:val="26"/>
        </w:rPr>
        <w:t>местного бюджета района.</w:t>
      </w:r>
    </w:p>
    <w:p w:rsidR="00925FC2" w:rsidRPr="00F43051" w:rsidRDefault="00925FC2" w:rsidP="00827D08">
      <w:pPr>
        <w:pStyle w:val="a3"/>
        <w:ind w:firstLine="0"/>
        <w:rPr>
          <w:sz w:val="26"/>
          <w:szCs w:val="26"/>
          <w:highlight w:val="yellow"/>
        </w:rPr>
      </w:pPr>
    </w:p>
    <w:p w:rsidR="001D636B" w:rsidRPr="00F43051" w:rsidRDefault="00856DA3" w:rsidP="00827D08">
      <w:pPr>
        <w:pStyle w:val="a3"/>
        <w:ind w:firstLine="0"/>
        <w:jc w:val="center"/>
        <w:rPr>
          <w:b/>
          <w:sz w:val="26"/>
          <w:szCs w:val="26"/>
          <w:u w:val="single"/>
        </w:rPr>
      </w:pPr>
      <w:r w:rsidRPr="00F43051">
        <w:rPr>
          <w:b/>
          <w:sz w:val="26"/>
          <w:szCs w:val="26"/>
          <w:u w:val="single"/>
        </w:rPr>
        <w:t>Г</w:t>
      </w:r>
      <w:r w:rsidR="00BF4209" w:rsidRPr="00F43051">
        <w:rPr>
          <w:b/>
          <w:sz w:val="26"/>
          <w:szCs w:val="26"/>
          <w:u w:val="single"/>
        </w:rPr>
        <w:t xml:space="preserve">. </w:t>
      </w:r>
      <w:r w:rsidR="008C336E" w:rsidRPr="00F43051">
        <w:rPr>
          <w:b/>
          <w:sz w:val="26"/>
          <w:szCs w:val="26"/>
          <w:u w:val="single"/>
        </w:rPr>
        <w:t xml:space="preserve">Субсидии. </w:t>
      </w:r>
      <w:r w:rsidR="00BD32F3" w:rsidRPr="00F43051">
        <w:rPr>
          <w:b/>
          <w:sz w:val="26"/>
          <w:szCs w:val="26"/>
          <w:u w:val="single"/>
        </w:rPr>
        <w:t xml:space="preserve"> </w:t>
      </w:r>
    </w:p>
    <w:p w:rsidR="00713190" w:rsidRPr="00F43051" w:rsidRDefault="00E05B1D" w:rsidP="00827D08">
      <w:pPr>
        <w:pStyle w:val="a3"/>
        <w:ind w:firstLine="708"/>
        <w:rPr>
          <w:sz w:val="26"/>
          <w:szCs w:val="26"/>
        </w:rPr>
      </w:pPr>
      <w:r w:rsidRPr="00F43051">
        <w:rPr>
          <w:sz w:val="26"/>
          <w:szCs w:val="26"/>
        </w:rPr>
        <w:t>Кроме со</w:t>
      </w:r>
      <w:r w:rsidR="0031102F" w:rsidRPr="00F43051">
        <w:rPr>
          <w:sz w:val="26"/>
          <w:szCs w:val="26"/>
        </w:rPr>
        <w:t>бственных доходов и дотаци</w:t>
      </w:r>
      <w:r w:rsidR="007A3B55" w:rsidRPr="00F43051">
        <w:rPr>
          <w:sz w:val="26"/>
          <w:szCs w:val="26"/>
        </w:rPr>
        <w:t>й</w:t>
      </w:r>
      <w:r w:rsidR="004442B4" w:rsidRPr="00F43051">
        <w:rPr>
          <w:sz w:val="26"/>
          <w:szCs w:val="26"/>
        </w:rPr>
        <w:t xml:space="preserve"> </w:t>
      </w:r>
      <w:r w:rsidR="006E0C26" w:rsidRPr="00F43051">
        <w:rPr>
          <w:sz w:val="26"/>
          <w:szCs w:val="26"/>
        </w:rPr>
        <w:t xml:space="preserve"> </w:t>
      </w:r>
      <w:r w:rsidR="001B6370" w:rsidRPr="00F43051">
        <w:rPr>
          <w:sz w:val="26"/>
          <w:szCs w:val="26"/>
        </w:rPr>
        <w:t>в</w:t>
      </w:r>
      <w:r w:rsidR="00360882" w:rsidRPr="00F43051">
        <w:rPr>
          <w:sz w:val="26"/>
          <w:szCs w:val="26"/>
        </w:rPr>
        <w:t xml:space="preserve"> 20</w:t>
      </w:r>
      <w:r w:rsidR="00121EAF" w:rsidRPr="00F43051">
        <w:rPr>
          <w:sz w:val="26"/>
          <w:szCs w:val="26"/>
        </w:rPr>
        <w:t>2</w:t>
      </w:r>
      <w:r w:rsidR="008C336E" w:rsidRPr="00F43051">
        <w:rPr>
          <w:sz w:val="26"/>
          <w:szCs w:val="26"/>
        </w:rPr>
        <w:t>1</w:t>
      </w:r>
      <w:r w:rsidR="00D54BE1" w:rsidRPr="00F43051">
        <w:rPr>
          <w:sz w:val="26"/>
          <w:szCs w:val="26"/>
        </w:rPr>
        <w:t xml:space="preserve"> году</w:t>
      </w:r>
      <w:r w:rsidR="003D1FF5" w:rsidRPr="00F43051">
        <w:rPr>
          <w:sz w:val="26"/>
          <w:szCs w:val="26"/>
        </w:rPr>
        <w:t xml:space="preserve"> в</w:t>
      </w:r>
      <w:r w:rsidR="00D54BE1" w:rsidRPr="00F43051">
        <w:rPr>
          <w:sz w:val="26"/>
          <w:szCs w:val="26"/>
        </w:rPr>
        <w:t xml:space="preserve"> </w:t>
      </w:r>
      <w:r w:rsidR="003D1FF5" w:rsidRPr="00F43051">
        <w:rPr>
          <w:sz w:val="26"/>
          <w:szCs w:val="26"/>
        </w:rPr>
        <w:t>местн</w:t>
      </w:r>
      <w:r w:rsidR="007D0EC5" w:rsidRPr="00F43051">
        <w:rPr>
          <w:sz w:val="26"/>
          <w:szCs w:val="26"/>
        </w:rPr>
        <w:t>ый</w:t>
      </w:r>
      <w:r w:rsidR="003D1FF5" w:rsidRPr="00F43051">
        <w:rPr>
          <w:sz w:val="26"/>
          <w:szCs w:val="26"/>
        </w:rPr>
        <w:t xml:space="preserve"> бюджет </w:t>
      </w:r>
      <w:r w:rsidR="008C336E" w:rsidRPr="00F43051">
        <w:rPr>
          <w:sz w:val="26"/>
          <w:szCs w:val="26"/>
        </w:rPr>
        <w:t xml:space="preserve">Устюженского </w:t>
      </w:r>
      <w:r w:rsidR="003D1FF5" w:rsidRPr="00F43051">
        <w:rPr>
          <w:sz w:val="26"/>
          <w:szCs w:val="26"/>
        </w:rPr>
        <w:t xml:space="preserve">района </w:t>
      </w:r>
      <w:r w:rsidR="007D0EC5" w:rsidRPr="00F43051">
        <w:rPr>
          <w:sz w:val="26"/>
          <w:szCs w:val="26"/>
        </w:rPr>
        <w:t>поступили</w:t>
      </w:r>
      <w:r w:rsidR="00D54BE1" w:rsidRPr="00F43051">
        <w:rPr>
          <w:sz w:val="26"/>
          <w:szCs w:val="26"/>
        </w:rPr>
        <w:t xml:space="preserve"> </w:t>
      </w:r>
      <w:r w:rsidR="00547BD8" w:rsidRPr="00F43051">
        <w:rPr>
          <w:sz w:val="26"/>
          <w:szCs w:val="26"/>
        </w:rPr>
        <w:t xml:space="preserve">14 </w:t>
      </w:r>
      <w:r w:rsidR="007D0EC5" w:rsidRPr="00F43051">
        <w:rPr>
          <w:sz w:val="26"/>
          <w:szCs w:val="26"/>
        </w:rPr>
        <w:t>субсиди</w:t>
      </w:r>
      <w:r w:rsidR="007A3B55" w:rsidRPr="00F43051">
        <w:rPr>
          <w:sz w:val="26"/>
          <w:szCs w:val="26"/>
        </w:rPr>
        <w:t>й</w:t>
      </w:r>
      <w:r w:rsidR="007D0EC5" w:rsidRPr="00F43051">
        <w:rPr>
          <w:sz w:val="26"/>
          <w:szCs w:val="26"/>
        </w:rPr>
        <w:t xml:space="preserve"> на общую сумму </w:t>
      </w:r>
      <w:r w:rsidR="00713190" w:rsidRPr="00F43051">
        <w:rPr>
          <w:sz w:val="26"/>
          <w:szCs w:val="26"/>
        </w:rPr>
        <w:t>239 663,2</w:t>
      </w:r>
      <w:r w:rsidR="007B4B54" w:rsidRPr="00F43051">
        <w:rPr>
          <w:sz w:val="26"/>
          <w:szCs w:val="26"/>
        </w:rPr>
        <w:t xml:space="preserve"> тыс. рублей</w:t>
      </w:r>
      <w:r w:rsidR="00121EAF" w:rsidRPr="00F43051">
        <w:rPr>
          <w:sz w:val="26"/>
          <w:szCs w:val="26"/>
        </w:rPr>
        <w:t>.</w:t>
      </w:r>
      <w:r w:rsidR="007A3B55" w:rsidRPr="00F43051">
        <w:rPr>
          <w:sz w:val="26"/>
          <w:szCs w:val="26"/>
        </w:rPr>
        <w:t xml:space="preserve"> </w:t>
      </w:r>
      <w:r w:rsidR="007B4B54" w:rsidRPr="00F43051">
        <w:rPr>
          <w:sz w:val="26"/>
          <w:szCs w:val="26"/>
        </w:rPr>
        <w:t xml:space="preserve"> </w:t>
      </w:r>
      <w:r w:rsidR="007A3B55" w:rsidRPr="00F43051">
        <w:rPr>
          <w:sz w:val="26"/>
          <w:szCs w:val="26"/>
        </w:rPr>
        <w:t>Из наиболее значимых</w:t>
      </w:r>
      <w:r w:rsidR="00547BD8" w:rsidRPr="00F43051">
        <w:rPr>
          <w:sz w:val="26"/>
          <w:szCs w:val="26"/>
        </w:rPr>
        <w:t>,</w:t>
      </w:r>
      <w:r w:rsidR="004442B4" w:rsidRPr="00F43051">
        <w:rPr>
          <w:sz w:val="26"/>
          <w:szCs w:val="26"/>
        </w:rPr>
        <w:t xml:space="preserve"> </w:t>
      </w:r>
      <w:r w:rsidR="00547BD8" w:rsidRPr="00F43051">
        <w:rPr>
          <w:sz w:val="26"/>
          <w:szCs w:val="26"/>
        </w:rPr>
        <w:t>стоит отметить  субсидию</w:t>
      </w:r>
      <w:r w:rsidR="007A3B55" w:rsidRPr="00F43051">
        <w:rPr>
          <w:sz w:val="26"/>
          <w:szCs w:val="26"/>
        </w:rPr>
        <w:t xml:space="preserve"> </w:t>
      </w:r>
      <w:r w:rsidR="007B4B54" w:rsidRPr="00F43051">
        <w:rPr>
          <w:sz w:val="26"/>
          <w:szCs w:val="26"/>
        </w:rPr>
        <w:t xml:space="preserve">на </w:t>
      </w:r>
      <w:r w:rsidR="008C336E" w:rsidRPr="00F43051">
        <w:rPr>
          <w:sz w:val="26"/>
          <w:szCs w:val="26"/>
        </w:rPr>
        <w:t>строительство и реконструкцию (модернизацию) объектов питьевого водоснабжения</w:t>
      </w:r>
      <w:r w:rsidR="009120D5" w:rsidRPr="00F43051">
        <w:rPr>
          <w:sz w:val="26"/>
          <w:szCs w:val="26"/>
        </w:rPr>
        <w:t xml:space="preserve"> </w:t>
      </w:r>
      <w:r w:rsidR="00547BD8" w:rsidRPr="00F43051">
        <w:rPr>
          <w:sz w:val="26"/>
          <w:szCs w:val="26"/>
        </w:rPr>
        <w:t xml:space="preserve">в объеме </w:t>
      </w:r>
      <w:r w:rsidR="00713190" w:rsidRPr="00F43051">
        <w:rPr>
          <w:sz w:val="26"/>
          <w:szCs w:val="26"/>
        </w:rPr>
        <w:t>107 003,5</w:t>
      </w:r>
      <w:r w:rsidR="009120D5" w:rsidRPr="00F43051">
        <w:rPr>
          <w:sz w:val="26"/>
          <w:szCs w:val="26"/>
        </w:rPr>
        <w:t xml:space="preserve"> тыс. рублей</w:t>
      </w:r>
      <w:r w:rsidR="00713190" w:rsidRPr="00F43051">
        <w:rPr>
          <w:sz w:val="26"/>
          <w:szCs w:val="26"/>
        </w:rPr>
        <w:t>;</w:t>
      </w:r>
    </w:p>
    <w:p w:rsidR="00547BD8" w:rsidRPr="00F43051" w:rsidRDefault="00A40741" w:rsidP="00827D08">
      <w:pPr>
        <w:pStyle w:val="a3"/>
        <w:rPr>
          <w:sz w:val="26"/>
          <w:szCs w:val="26"/>
        </w:rPr>
      </w:pPr>
      <w:r w:rsidRPr="00F43051">
        <w:rPr>
          <w:sz w:val="26"/>
          <w:szCs w:val="26"/>
        </w:rPr>
        <w:t>Отклонение фактического поступления субсидий от утвержденного по итогам 20</w:t>
      </w:r>
      <w:r w:rsidR="00AD0AE5" w:rsidRPr="00F43051">
        <w:rPr>
          <w:sz w:val="26"/>
          <w:szCs w:val="26"/>
        </w:rPr>
        <w:t>2</w:t>
      </w:r>
      <w:r w:rsidR="00713190" w:rsidRPr="00F43051">
        <w:rPr>
          <w:sz w:val="26"/>
          <w:szCs w:val="26"/>
        </w:rPr>
        <w:t>2</w:t>
      </w:r>
      <w:r w:rsidRPr="00F43051">
        <w:rPr>
          <w:sz w:val="26"/>
          <w:szCs w:val="26"/>
        </w:rPr>
        <w:t xml:space="preserve"> года составило </w:t>
      </w:r>
      <w:r w:rsidR="00713190" w:rsidRPr="00F43051">
        <w:rPr>
          <w:sz w:val="26"/>
          <w:szCs w:val="26"/>
        </w:rPr>
        <w:t>54 884,6</w:t>
      </w:r>
      <w:r w:rsidRPr="00F43051">
        <w:rPr>
          <w:sz w:val="26"/>
          <w:szCs w:val="26"/>
        </w:rPr>
        <w:t xml:space="preserve"> тыс. рублей. </w:t>
      </w:r>
      <w:r w:rsidR="00827D08" w:rsidRPr="00F43051">
        <w:rPr>
          <w:sz w:val="26"/>
          <w:szCs w:val="26"/>
        </w:rPr>
        <w:t>Неисполнение связано с экономией, при проведении конкурсных процедур, нарушением сроков выполнения работ подрядной организацией и фактической потребностью по выполненным работам.</w:t>
      </w:r>
      <w:r w:rsidRPr="00F43051">
        <w:rPr>
          <w:sz w:val="26"/>
          <w:szCs w:val="26"/>
        </w:rPr>
        <w:t xml:space="preserve"> </w:t>
      </w:r>
    </w:p>
    <w:p w:rsidR="007B4B54" w:rsidRPr="00F43051" w:rsidRDefault="007B4B54" w:rsidP="00827D08">
      <w:pPr>
        <w:pStyle w:val="a3"/>
        <w:rPr>
          <w:sz w:val="26"/>
          <w:szCs w:val="26"/>
        </w:rPr>
      </w:pPr>
    </w:p>
    <w:p w:rsidR="008C336E" w:rsidRPr="00F43051" w:rsidRDefault="008C336E" w:rsidP="00DE5B18">
      <w:pPr>
        <w:pStyle w:val="a3"/>
        <w:ind w:firstLine="708"/>
        <w:rPr>
          <w:sz w:val="26"/>
          <w:szCs w:val="26"/>
          <w:highlight w:val="yellow"/>
        </w:rPr>
      </w:pPr>
    </w:p>
    <w:p w:rsidR="008C336E" w:rsidRPr="00F43051" w:rsidRDefault="008C336E" w:rsidP="008C336E">
      <w:pPr>
        <w:pStyle w:val="a3"/>
        <w:ind w:firstLine="708"/>
        <w:jc w:val="center"/>
        <w:rPr>
          <w:b/>
          <w:sz w:val="26"/>
          <w:szCs w:val="26"/>
          <w:u w:val="single"/>
        </w:rPr>
      </w:pPr>
      <w:r w:rsidRPr="00F43051">
        <w:rPr>
          <w:b/>
          <w:sz w:val="26"/>
          <w:szCs w:val="26"/>
          <w:u w:val="single"/>
        </w:rPr>
        <w:t>Д. Субвенции.</w:t>
      </w:r>
    </w:p>
    <w:p w:rsidR="007D0EC5" w:rsidRPr="00F43051" w:rsidRDefault="007D0EC5" w:rsidP="00DE5B18">
      <w:pPr>
        <w:pStyle w:val="a3"/>
        <w:ind w:firstLine="708"/>
        <w:rPr>
          <w:sz w:val="26"/>
          <w:szCs w:val="26"/>
        </w:rPr>
      </w:pPr>
      <w:r w:rsidRPr="00F43051">
        <w:rPr>
          <w:sz w:val="26"/>
          <w:szCs w:val="26"/>
        </w:rPr>
        <w:t xml:space="preserve">За текущий год поступило </w:t>
      </w:r>
      <w:r w:rsidR="008C336E" w:rsidRPr="00F43051">
        <w:rPr>
          <w:sz w:val="26"/>
          <w:szCs w:val="26"/>
        </w:rPr>
        <w:t>пять</w:t>
      </w:r>
      <w:r w:rsidRPr="00F43051">
        <w:rPr>
          <w:sz w:val="26"/>
          <w:szCs w:val="26"/>
        </w:rPr>
        <w:t xml:space="preserve"> вид</w:t>
      </w:r>
      <w:r w:rsidR="008C336E" w:rsidRPr="00F43051">
        <w:rPr>
          <w:sz w:val="26"/>
          <w:szCs w:val="26"/>
        </w:rPr>
        <w:t>ов</w:t>
      </w:r>
      <w:r w:rsidRPr="00F43051">
        <w:rPr>
          <w:sz w:val="26"/>
          <w:szCs w:val="26"/>
        </w:rPr>
        <w:t xml:space="preserve"> субвенций на сумму </w:t>
      </w:r>
      <w:r w:rsidR="00547BD8" w:rsidRPr="00F43051">
        <w:rPr>
          <w:sz w:val="26"/>
          <w:szCs w:val="26"/>
        </w:rPr>
        <w:t>220 167,2</w:t>
      </w:r>
      <w:r w:rsidRPr="00F43051">
        <w:rPr>
          <w:sz w:val="26"/>
          <w:szCs w:val="26"/>
        </w:rPr>
        <w:t xml:space="preserve"> тыс. рублей, из которых на выполнение передаваемых полномочий субъектов Российской Федерации </w:t>
      </w:r>
      <w:r w:rsidR="00547BD8" w:rsidRPr="00F43051">
        <w:rPr>
          <w:sz w:val="26"/>
          <w:szCs w:val="26"/>
        </w:rPr>
        <w:t>210 032,5</w:t>
      </w:r>
      <w:r w:rsidRPr="00F43051">
        <w:rPr>
          <w:sz w:val="26"/>
          <w:szCs w:val="26"/>
        </w:rPr>
        <w:t xml:space="preserve"> тыс. рублей.</w:t>
      </w:r>
    </w:p>
    <w:p w:rsidR="005615A0" w:rsidRPr="00F43051" w:rsidRDefault="005615A0" w:rsidP="00DE5B18">
      <w:pPr>
        <w:pStyle w:val="a3"/>
        <w:ind w:firstLine="708"/>
        <w:rPr>
          <w:sz w:val="26"/>
          <w:szCs w:val="26"/>
          <w:highlight w:val="yellow"/>
        </w:rPr>
      </w:pPr>
    </w:p>
    <w:p w:rsidR="005615A0" w:rsidRPr="00F43051" w:rsidRDefault="005615A0" w:rsidP="005615A0">
      <w:pPr>
        <w:pStyle w:val="a3"/>
        <w:ind w:firstLine="708"/>
        <w:jc w:val="center"/>
        <w:rPr>
          <w:b/>
          <w:sz w:val="26"/>
          <w:szCs w:val="26"/>
          <w:u w:val="single"/>
        </w:rPr>
      </w:pPr>
      <w:r w:rsidRPr="00F43051">
        <w:rPr>
          <w:b/>
          <w:sz w:val="26"/>
          <w:szCs w:val="26"/>
          <w:u w:val="single"/>
        </w:rPr>
        <w:t>Е. Межбюджетные трансферты.</w:t>
      </w:r>
    </w:p>
    <w:p w:rsidR="00DE5B18" w:rsidRPr="00F43051" w:rsidRDefault="00DE5B18" w:rsidP="00DE5B18">
      <w:pPr>
        <w:pStyle w:val="a3"/>
        <w:ind w:firstLine="708"/>
        <w:rPr>
          <w:sz w:val="26"/>
          <w:szCs w:val="26"/>
        </w:rPr>
      </w:pPr>
      <w:r w:rsidRPr="00F43051">
        <w:rPr>
          <w:sz w:val="26"/>
          <w:szCs w:val="26"/>
        </w:rPr>
        <w:t xml:space="preserve">Среди </w:t>
      </w:r>
      <w:r w:rsidR="00AD0AE5" w:rsidRPr="00F43051">
        <w:rPr>
          <w:sz w:val="26"/>
          <w:szCs w:val="26"/>
        </w:rPr>
        <w:t>иных</w:t>
      </w:r>
      <w:r w:rsidRPr="00F43051">
        <w:rPr>
          <w:sz w:val="26"/>
          <w:szCs w:val="26"/>
        </w:rPr>
        <w:t xml:space="preserve"> межбюджетных трансфертов </w:t>
      </w:r>
      <w:r w:rsidR="004442B4" w:rsidRPr="00F43051">
        <w:rPr>
          <w:sz w:val="26"/>
          <w:szCs w:val="26"/>
        </w:rPr>
        <w:t xml:space="preserve">на общую сумму </w:t>
      </w:r>
      <w:r w:rsidR="00547BD8" w:rsidRPr="00F43051">
        <w:rPr>
          <w:sz w:val="26"/>
          <w:szCs w:val="26"/>
        </w:rPr>
        <w:t>9 321,4</w:t>
      </w:r>
      <w:r w:rsidR="004442B4" w:rsidRPr="00F43051">
        <w:rPr>
          <w:sz w:val="26"/>
          <w:szCs w:val="26"/>
        </w:rPr>
        <w:t xml:space="preserve"> тыс. рублей,</w:t>
      </w:r>
      <w:r w:rsidR="001D2EEC" w:rsidRPr="00F43051">
        <w:rPr>
          <w:sz w:val="26"/>
          <w:szCs w:val="26"/>
        </w:rPr>
        <w:t xml:space="preserve"> </w:t>
      </w:r>
      <w:r w:rsidRPr="00F43051">
        <w:rPr>
          <w:sz w:val="26"/>
          <w:szCs w:val="26"/>
        </w:rPr>
        <w:t xml:space="preserve">наиболее значимы - 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размере </w:t>
      </w:r>
      <w:r w:rsidR="00D96852" w:rsidRPr="00F43051">
        <w:rPr>
          <w:sz w:val="26"/>
          <w:szCs w:val="26"/>
        </w:rPr>
        <w:t xml:space="preserve">7 342,1 </w:t>
      </w:r>
      <w:r w:rsidR="00911893" w:rsidRPr="00F43051">
        <w:rPr>
          <w:sz w:val="26"/>
          <w:szCs w:val="26"/>
        </w:rPr>
        <w:t>тыс.</w:t>
      </w:r>
      <w:r w:rsidRPr="00F43051">
        <w:rPr>
          <w:sz w:val="26"/>
          <w:szCs w:val="26"/>
        </w:rPr>
        <w:t xml:space="preserve"> рублей.</w:t>
      </w:r>
    </w:p>
    <w:p w:rsidR="00F04DAC" w:rsidRPr="00F43051" w:rsidRDefault="008C4D80" w:rsidP="00DE5B18">
      <w:pPr>
        <w:pStyle w:val="a3"/>
        <w:ind w:firstLine="708"/>
        <w:rPr>
          <w:sz w:val="26"/>
          <w:szCs w:val="26"/>
        </w:rPr>
      </w:pPr>
      <w:r w:rsidRPr="00F43051">
        <w:rPr>
          <w:sz w:val="26"/>
          <w:szCs w:val="26"/>
        </w:rPr>
        <w:t>Требования действующего законодательс</w:t>
      </w:r>
      <w:r w:rsidR="001B1FFD" w:rsidRPr="00F43051">
        <w:rPr>
          <w:sz w:val="26"/>
          <w:szCs w:val="26"/>
        </w:rPr>
        <w:t>тва</w:t>
      </w:r>
      <w:r w:rsidR="00BB6BC2" w:rsidRPr="00F43051">
        <w:rPr>
          <w:sz w:val="26"/>
          <w:szCs w:val="26"/>
        </w:rPr>
        <w:t>,</w:t>
      </w:r>
      <w:r w:rsidR="001B1FFD" w:rsidRPr="00F43051">
        <w:rPr>
          <w:sz w:val="26"/>
          <w:szCs w:val="26"/>
        </w:rPr>
        <w:t xml:space="preserve"> при приеме-передаче органам</w:t>
      </w:r>
      <w:r w:rsidRPr="00F43051">
        <w:rPr>
          <w:sz w:val="26"/>
          <w:szCs w:val="26"/>
        </w:rPr>
        <w:t xml:space="preserve"> местного самоуправления полномочий органов власти вышестоящих уровней</w:t>
      </w:r>
      <w:r w:rsidR="00BB6BC2" w:rsidRPr="00F43051">
        <w:rPr>
          <w:sz w:val="26"/>
          <w:szCs w:val="26"/>
        </w:rPr>
        <w:t>,</w:t>
      </w:r>
      <w:r w:rsidRPr="00F43051">
        <w:rPr>
          <w:sz w:val="26"/>
          <w:szCs w:val="26"/>
        </w:rPr>
        <w:t xml:space="preserve"> соблюдены.</w:t>
      </w:r>
      <w:r w:rsidR="00F3267C" w:rsidRPr="00F43051">
        <w:rPr>
          <w:sz w:val="26"/>
          <w:szCs w:val="26"/>
        </w:rPr>
        <w:t xml:space="preserve"> </w:t>
      </w:r>
      <w:r w:rsidR="002279CB" w:rsidRPr="00F43051">
        <w:rPr>
          <w:sz w:val="26"/>
          <w:szCs w:val="26"/>
        </w:rPr>
        <w:t>Претензий со стороны отраслевых управлений и департаментов Правительства области по исполнению органами местного самоуправления района принятых п</w:t>
      </w:r>
      <w:r w:rsidR="00BB6BC2" w:rsidRPr="00F43051">
        <w:rPr>
          <w:sz w:val="26"/>
          <w:szCs w:val="26"/>
        </w:rPr>
        <w:t>олномочий,</w:t>
      </w:r>
      <w:r w:rsidR="003F7511" w:rsidRPr="00F43051">
        <w:rPr>
          <w:sz w:val="26"/>
          <w:szCs w:val="26"/>
        </w:rPr>
        <w:t xml:space="preserve"> а также целевому использованию выделенных для этого средств – не имеется.</w:t>
      </w:r>
      <w:r w:rsidR="003A2695" w:rsidRPr="00F43051">
        <w:rPr>
          <w:sz w:val="26"/>
          <w:szCs w:val="26"/>
        </w:rPr>
        <w:t xml:space="preserve"> </w:t>
      </w:r>
    </w:p>
    <w:p w:rsidR="002844DC" w:rsidRPr="00F43051" w:rsidRDefault="002844DC" w:rsidP="008700B2">
      <w:pPr>
        <w:pStyle w:val="a3"/>
        <w:ind w:firstLine="0"/>
        <w:rPr>
          <w:sz w:val="26"/>
          <w:szCs w:val="26"/>
        </w:rPr>
      </w:pPr>
    </w:p>
    <w:p w:rsidR="00EB0E6A" w:rsidRPr="00F43051" w:rsidRDefault="00EB0E6A" w:rsidP="00B048BD">
      <w:pPr>
        <w:pStyle w:val="a3"/>
        <w:ind w:firstLine="0"/>
        <w:jc w:val="center"/>
        <w:rPr>
          <w:b/>
          <w:i/>
          <w:sz w:val="26"/>
          <w:szCs w:val="26"/>
          <w:u w:val="single"/>
        </w:rPr>
      </w:pPr>
      <w:r w:rsidRPr="00F43051">
        <w:rPr>
          <w:b/>
          <w:sz w:val="26"/>
          <w:szCs w:val="26"/>
        </w:rPr>
        <w:t xml:space="preserve">3. </w:t>
      </w:r>
      <w:r w:rsidRPr="00F43051">
        <w:rPr>
          <w:b/>
          <w:sz w:val="26"/>
          <w:szCs w:val="26"/>
          <w:u w:val="single"/>
        </w:rPr>
        <w:t>Дефицит (профицит) местного  бюджета района в 20</w:t>
      </w:r>
      <w:r w:rsidR="00F60866" w:rsidRPr="00F43051">
        <w:rPr>
          <w:b/>
          <w:sz w:val="26"/>
          <w:szCs w:val="26"/>
          <w:u w:val="single"/>
        </w:rPr>
        <w:t>2</w:t>
      </w:r>
      <w:r w:rsidR="0044280A" w:rsidRPr="00F43051">
        <w:rPr>
          <w:b/>
          <w:sz w:val="26"/>
          <w:szCs w:val="26"/>
          <w:u w:val="single"/>
        </w:rPr>
        <w:t>2</w:t>
      </w:r>
      <w:r w:rsidRPr="00F43051">
        <w:rPr>
          <w:b/>
          <w:sz w:val="26"/>
          <w:szCs w:val="26"/>
          <w:u w:val="single"/>
        </w:rPr>
        <w:t xml:space="preserve"> году.</w:t>
      </w:r>
    </w:p>
    <w:p w:rsidR="002E2AA1" w:rsidRPr="00F43051" w:rsidRDefault="00EB0E6A" w:rsidP="00EB0E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 </w:t>
      </w:r>
    </w:p>
    <w:p w:rsidR="00330C09" w:rsidRPr="00F43051" w:rsidRDefault="002E2AA1" w:rsidP="00EB0E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</w:t>
      </w:r>
      <w:r w:rsidR="00EB0E6A" w:rsidRPr="00F43051">
        <w:rPr>
          <w:sz w:val="26"/>
          <w:szCs w:val="26"/>
        </w:rPr>
        <w:t>Первоначально на 20</w:t>
      </w:r>
      <w:r w:rsidR="00CB4D1A" w:rsidRPr="00F43051">
        <w:rPr>
          <w:sz w:val="26"/>
          <w:szCs w:val="26"/>
        </w:rPr>
        <w:t>2</w:t>
      </w:r>
      <w:r w:rsidR="00300207" w:rsidRPr="00F43051">
        <w:rPr>
          <w:sz w:val="26"/>
          <w:szCs w:val="26"/>
        </w:rPr>
        <w:t>2</w:t>
      </w:r>
      <w:r w:rsidR="00EB0E6A" w:rsidRPr="00F43051">
        <w:rPr>
          <w:sz w:val="26"/>
          <w:szCs w:val="26"/>
        </w:rPr>
        <w:t xml:space="preserve"> год был утверждён </w:t>
      </w:r>
      <w:r w:rsidR="00CB4D1A" w:rsidRPr="00F43051">
        <w:rPr>
          <w:sz w:val="26"/>
          <w:szCs w:val="26"/>
        </w:rPr>
        <w:t>сбалансированный (бездефицитный) местный бюджет район</w:t>
      </w:r>
      <w:r w:rsidR="00BB7AF5" w:rsidRPr="00F43051">
        <w:rPr>
          <w:sz w:val="26"/>
          <w:szCs w:val="26"/>
        </w:rPr>
        <w:t>а.</w:t>
      </w:r>
      <w:r w:rsidR="00330C09" w:rsidRPr="00F43051">
        <w:rPr>
          <w:sz w:val="26"/>
          <w:szCs w:val="26"/>
        </w:rPr>
        <w:t xml:space="preserve"> </w:t>
      </w:r>
    </w:p>
    <w:p w:rsidR="00EB0E6A" w:rsidRPr="00F43051" w:rsidRDefault="00330C09" w:rsidP="00330C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</w:t>
      </w:r>
      <w:r w:rsidR="00CB4D1A" w:rsidRPr="00F43051">
        <w:rPr>
          <w:sz w:val="26"/>
          <w:szCs w:val="26"/>
        </w:rPr>
        <w:t xml:space="preserve"> Ф</w:t>
      </w:r>
      <w:r w:rsidR="00EB0E6A" w:rsidRPr="00F43051">
        <w:rPr>
          <w:sz w:val="26"/>
          <w:szCs w:val="26"/>
        </w:rPr>
        <w:t>актически, по состоянию на 01.01.20</w:t>
      </w:r>
      <w:r w:rsidR="00CB4D1A" w:rsidRPr="00F43051">
        <w:rPr>
          <w:sz w:val="26"/>
          <w:szCs w:val="26"/>
        </w:rPr>
        <w:t>2</w:t>
      </w:r>
      <w:r w:rsidR="00300207" w:rsidRPr="00F43051">
        <w:rPr>
          <w:sz w:val="26"/>
          <w:szCs w:val="26"/>
        </w:rPr>
        <w:t xml:space="preserve">2 </w:t>
      </w:r>
      <w:r w:rsidR="00EB0E6A" w:rsidRPr="00F43051">
        <w:rPr>
          <w:sz w:val="26"/>
          <w:szCs w:val="26"/>
        </w:rPr>
        <w:t xml:space="preserve">г., на счете местного бюджета района остались неизрасходованными – </w:t>
      </w:r>
      <w:r w:rsidR="009B245B" w:rsidRPr="00F43051">
        <w:rPr>
          <w:sz w:val="26"/>
          <w:szCs w:val="26"/>
        </w:rPr>
        <w:t>27 615,4</w:t>
      </w:r>
      <w:r w:rsidR="00EB0E6A" w:rsidRPr="00F43051">
        <w:rPr>
          <w:sz w:val="26"/>
          <w:szCs w:val="26"/>
        </w:rPr>
        <w:t xml:space="preserve"> тыс. рублей, что позднее и было отражено в поправках к решению о местном бюджете района на 20</w:t>
      </w:r>
      <w:r w:rsidR="00CB4D1A" w:rsidRPr="00F43051">
        <w:rPr>
          <w:sz w:val="26"/>
          <w:szCs w:val="26"/>
        </w:rPr>
        <w:t>2</w:t>
      </w:r>
      <w:r w:rsidR="009B245B" w:rsidRPr="00F43051">
        <w:rPr>
          <w:sz w:val="26"/>
          <w:szCs w:val="26"/>
        </w:rPr>
        <w:t>2</w:t>
      </w:r>
      <w:r w:rsidR="00EB0E6A" w:rsidRPr="00F43051">
        <w:rPr>
          <w:sz w:val="26"/>
          <w:szCs w:val="26"/>
        </w:rPr>
        <w:t xml:space="preserve"> год</w:t>
      </w:r>
      <w:r w:rsidR="00A00726" w:rsidRPr="00F43051">
        <w:rPr>
          <w:sz w:val="26"/>
          <w:szCs w:val="26"/>
        </w:rPr>
        <w:t xml:space="preserve">. </w:t>
      </w:r>
    </w:p>
    <w:p w:rsidR="00EB0E6A" w:rsidRPr="00F43051" w:rsidRDefault="00A00726" w:rsidP="00A00726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</w:t>
      </w:r>
      <w:r w:rsidR="00F2273A" w:rsidRPr="00F43051">
        <w:rPr>
          <w:sz w:val="26"/>
          <w:szCs w:val="26"/>
        </w:rPr>
        <w:t xml:space="preserve">   </w:t>
      </w:r>
      <w:r w:rsidRPr="00F43051">
        <w:rPr>
          <w:sz w:val="26"/>
          <w:szCs w:val="26"/>
        </w:rPr>
        <w:t>В результате по итогам 20</w:t>
      </w:r>
      <w:r w:rsidR="00CB4D1A" w:rsidRPr="00F43051">
        <w:rPr>
          <w:sz w:val="26"/>
          <w:szCs w:val="26"/>
        </w:rPr>
        <w:t>2</w:t>
      </w:r>
      <w:r w:rsidR="009B245B" w:rsidRPr="00F43051">
        <w:rPr>
          <w:sz w:val="26"/>
          <w:szCs w:val="26"/>
        </w:rPr>
        <w:t>2</w:t>
      </w:r>
      <w:r w:rsidR="0044280A" w:rsidRPr="00F43051">
        <w:rPr>
          <w:sz w:val="26"/>
          <w:szCs w:val="26"/>
        </w:rPr>
        <w:t xml:space="preserve"> года дефицит </w:t>
      </w:r>
      <w:r w:rsidRPr="00F43051">
        <w:rPr>
          <w:sz w:val="26"/>
          <w:szCs w:val="26"/>
        </w:rPr>
        <w:t xml:space="preserve">бюджета района составил </w:t>
      </w:r>
      <w:r w:rsidR="0044280A" w:rsidRPr="00F43051">
        <w:rPr>
          <w:sz w:val="26"/>
          <w:szCs w:val="26"/>
        </w:rPr>
        <w:t>9 452,5</w:t>
      </w:r>
      <w:r w:rsidRPr="00F43051">
        <w:rPr>
          <w:sz w:val="26"/>
          <w:szCs w:val="26"/>
        </w:rPr>
        <w:t xml:space="preserve"> тыс. рублей. </w:t>
      </w:r>
    </w:p>
    <w:p w:rsidR="00676442" w:rsidRPr="00F43051" w:rsidRDefault="00EB0E6A" w:rsidP="00EB0E6A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</w:t>
      </w:r>
      <w:r w:rsidR="00F2273A" w:rsidRPr="00F43051">
        <w:rPr>
          <w:sz w:val="26"/>
          <w:szCs w:val="26"/>
        </w:rPr>
        <w:t xml:space="preserve">   </w:t>
      </w:r>
      <w:r w:rsidRPr="00F43051">
        <w:rPr>
          <w:sz w:val="26"/>
          <w:szCs w:val="26"/>
        </w:rPr>
        <w:t>Неизрасходованный остаток средств на счете бюджета муниципального образования по состоянию на 01.01.20</w:t>
      </w:r>
      <w:r w:rsidR="00010453" w:rsidRPr="00F43051">
        <w:rPr>
          <w:sz w:val="26"/>
          <w:szCs w:val="26"/>
        </w:rPr>
        <w:t>2</w:t>
      </w:r>
      <w:r w:rsidR="0044280A" w:rsidRPr="00F43051">
        <w:rPr>
          <w:sz w:val="26"/>
          <w:szCs w:val="26"/>
        </w:rPr>
        <w:t>3</w:t>
      </w:r>
      <w:r w:rsidRPr="00F43051">
        <w:rPr>
          <w:sz w:val="26"/>
          <w:szCs w:val="26"/>
        </w:rPr>
        <w:t xml:space="preserve"> составил – </w:t>
      </w:r>
      <w:r w:rsidR="0044280A" w:rsidRPr="00F43051">
        <w:rPr>
          <w:sz w:val="26"/>
          <w:szCs w:val="26"/>
        </w:rPr>
        <w:t>18 182,7</w:t>
      </w:r>
      <w:r w:rsidRPr="00F43051">
        <w:rPr>
          <w:sz w:val="26"/>
          <w:szCs w:val="26"/>
        </w:rPr>
        <w:t xml:space="preserve"> тыс. рублей.</w:t>
      </w:r>
    </w:p>
    <w:p w:rsidR="005615A0" w:rsidRPr="00F43051" w:rsidRDefault="005615A0" w:rsidP="00EB0E6A">
      <w:pPr>
        <w:pStyle w:val="a3"/>
        <w:ind w:firstLine="0"/>
        <w:rPr>
          <w:sz w:val="26"/>
          <w:szCs w:val="26"/>
        </w:rPr>
      </w:pPr>
    </w:p>
    <w:p w:rsidR="0068657B" w:rsidRPr="00F43051" w:rsidRDefault="0068657B" w:rsidP="00EB0E6A">
      <w:pPr>
        <w:pStyle w:val="a3"/>
        <w:ind w:firstLine="0"/>
        <w:rPr>
          <w:sz w:val="26"/>
          <w:szCs w:val="26"/>
        </w:rPr>
      </w:pPr>
    </w:p>
    <w:p w:rsidR="005304E3" w:rsidRPr="00F43051" w:rsidRDefault="00BD19EC" w:rsidP="002E2AA1">
      <w:pPr>
        <w:pStyle w:val="a3"/>
        <w:ind w:firstLine="0"/>
        <w:jc w:val="center"/>
        <w:rPr>
          <w:b/>
          <w:i/>
          <w:sz w:val="26"/>
          <w:szCs w:val="26"/>
          <w:u w:val="single"/>
        </w:rPr>
      </w:pPr>
      <w:r w:rsidRPr="00F43051">
        <w:rPr>
          <w:b/>
          <w:sz w:val="26"/>
          <w:szCs w:val="26"/>
          <w:u w:val="single"/>
        </w:rPr>
        <w:lastRenderedPageBreak/>
        <w:t xml:space="preserve">4. </w:t>
      </w:r>
      <w:r w:rsidR="00433232" w:rsidRPr="00F43051">
        <w:rPr>
          <w:b/>
          <w:sz w:val="26"/>
          <w:szCs w:val="26"/>
          <w:u w:val="single"/>
        </w:rPr>
        <w:t>Исполнение</w:t>
      </w:r>
      <w:r w:rsidR="00D54BE1" w:rsidRPr="00F43051">
        <w:rPr>
          <w:b/>
          <w:sz w:val="26"/>
          <w:szCs w:val="26"/>
          <w:u w:val="single"/>
        </w:rPr>
        <w:t xml:space="preserve"> местного</w:t>
      </w:r>
      <w:r w:rsidR="005F0C21" w:rsidRPr="00F43051">
        <w:rPr>
          <w:b/>
          <w:sz w:val="26"/>
          <w:szCs w:val="26"/>
          <w:u w:val="single"/>
        </w:rPr>
        <w:t xml:space="preserve"> </w:t>
      </w:r>
      <w:r w:rsidR="00930244" w:rsidRPr="00F43051">
        <w:rPr>
          <w:b/>
          <w:sz w:val="26"/>
          <w:szCs w:val="26"/>
          <w:u w:val="single"/>
        </w:rPr>
        <w:t>бюдже</w:t>
      </w:r>
      <w:r w:rsidR="00347595" w:rsidRPr="00F43051">
        <w:rPr>
          <w:b/>
          <w:sz w:val="26"/>
          <w:szCs w:val="26"/>
          <w:u w:val="single"/>
        </w:rPr>
        <w:t>та</w:t>
      </w:r>
      <w:r w:rsidR="00CA7940" w:rsidRPr="00F43051">
        <w:rPr>
          <w:b/>
          <w:sz w:val="26"/>
          <w:szCs w:val="26"/>
          <w:u w:val="single"/>
        </w:rPr>
        <w:t xml:space="preserve"> района за 20</w:t>
      </w:r>
      <w:r w:rsidR="00CB4D1A" w:rsidRPr="00F43051">
        <w:rPr>
          <w:b/>
          <w:sz w:val="26"/>
          <w:szCs w:val="26"/>
          <w:u w:val="single"/>
        </w:rPr>
        <w:t>2</w:t>
      </w:r>
      <w:r w:rsidR="0044280A" w:rsidRPr="00F43051">
        <w:rPr>
          <w:b/>
          <w:sz w:val="26"/>
          <w:szCs w:val="26"/>
          <w:u w:val="single"/>
        </w:rPr>
        <w:t>2</w:t>
      </w:r>
      <w:r w:rsidR="005F0C21" w:rsidRPr="00F43051">
        <w:rPr>
          <w:b/>
          <w:sz w:val="26"/>
          <w:szCs w:val="26"/>
          <w:u w:val="single"/>
        </w:rPr>
        <w:t xml:space="preserve"> год</w:t>
      </w:r>
      <w:r w:rsidR="00481A77" w:rsidRPr="00F43051">
        <w:rPr>
          <w:b/>
          <w:sz w:val="26"/>
          <w:szCs w:val="26"/>
          <w:u w:val="single"/>
        </w:rPr>
        <w:t xml:space="preserve"> по расходам</w:t>
      </w:r>
      <w:r w:rsidR="00660CF2" w:rsidRPr="00F43051">
        <w:rPr>
          <w:b/>
          <w:sz w:val="26"/>
          <w:szCs w:val="26"/>
          <w:u w:val="single"/>
        </w:rPr>
        <w:t>.</w:t>
      </w:r>
    </w:p>
    <w:p w:rsidR="002E2AA1" w:rsidRPr="00F43051" w:rsidRDefault="00BB6BC2" w:rsidP="00BB6BC2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</w:t>
      </w:r>
    </w:p>
    <w:p w:rsidR="00AA41D8" w:rsidRPr="00F43051" w:rsidRDefault="002E2AA1" w:rsidP="00BB6BC2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</w:t>
      </w:r>
      <w:r w:rsidR="003A574C" w:rsidRPr="00F43051">
        <w:rPr>
          <w:sz w:val="26"/>
          <w:szCs w:val="26"/>
        </w:rPr>
        <w:t>Бюджетный К</w:t>
      </w:r>
      <w:r w:rsidR="000056FD" w:rsidRPr="00F43051">
        <w:rPr>
          <w:sz w:val="26"/>
          <w:szCs w:val="26"/>
        </w:rPr>
        <w:t>одекс РФ (ст.65) определяет</w:t>
      </w:r>
      <w:r w:rsidR="00DD280C" w:rsidRPr="00F43051">
        <w:rPr>
          <w:sz w:val="26"/>
          <w:szCs w:val="26"/>
        </w:rPr>
        <w:t>,</w:t>
      </w:r>
      <w:r w:rsidR="000056FD" w:rsidRPr="00F43051">
        <w:rPr>
          <w:sz w:val="26"/>
          <w:szCs w:val="26"/>
        </w:rPr>
        <w:t xml:space="preserve"> что доходы местных бюджетов </w:t>
      </w:r>
      <w:r w:rsidR="00342CFC" w:rsidRPr="00F43051">
        <w:rPr>
          <w:sz w:val="26"/>
          <w:szCs w:val="26"/>
        </w:rPr>
        <w:t xml:space="preserve">и источники финансирования дефицита бюджета </w:t>
      </w:r>
      <w:r w:rsidR="000056FD" w:rsidRPr="00F43051">
        <w:rPr>
          <w:sz w:val="26"/>
          <w:szCs w:val="26"/>
        </w:rPr>
        <w:t>должны направ</w:t>
      </w:r>
      <w:r w:rsidR="00DD280C" w:rsidRPr="00F43051">
        <w:rPr>
          <w:sz w:val="26"/>
          <w:szCs w:val="26"/>
        </w:rPr>
        <w:t>ляться на финансирование расходных обязательств</w:t>
      </w:r>
      <w:r w:rsidR="000056FD" w:rsidRPr="00F43051">
        <w:rPr>
          <w:sz w:val="26"/>
          <w:szCs w:val="26"/>
        </w:rPr>
        <w:t xml:space="preserve"> муниципального образования, установленных законодательством</w:t>
      </w:r>
      <w:r w:rsidR="00DD280C" w:rsidRPr="00F43051">
        <w:rPr>
          <w:sz w:val="26"/>
          <w:szCs w:val="26"/>
        </w:rPr>
        <w:t xml:space="preserve"> РФ. Перечень расходных обязательств муниципального района определён ст. 15 и ст.15.1 Федерального закона «Об общих принципах организации местного самоуправления в РФ». Кроме того действующее законодатель</w:t>
      </w:r>
      <w:r w:rsidR="006E6531" w:rsidRPr="00F43051">
        <w:rPr>
          <w:sz w:val="26"/>
          <w:szCs w:val="26"/>
        </w:rPr>
        <w:t>ство</w:t>
      </w:r>
      <w:r w:rsidR="00DD280C" w:rsidRPr="00F43051">
        <w:rPr>
          <w:sz w:val="26"/>
          <w:szCs w:val="26"/>
        </w:rPr>
        <w:t xml:space="preserve"> допускает</w:t>
      </w:r>
      <w:r w:rsidR="00057684" w:rsidRPr="00F43051">
        <w:rPr>
          <w:sz w:val="26"/>
          <w:szCs w:val="26"/>
        </w:rPr>
        <w:t xml:space="preserve"> </w:t>
      </w:r>
      <w:r w:rsidR="00DD280C" w:rsidRPr="00F43051">
        <w:rPr>
          <w:sz w:val="26"/>
          <w:szCs w:val="26"/>
        </w:rPr>
        <w:t>исполнение органами местного самоуправления полномочий федерального и регионального уровня, а также полномочий поселений</w:t>
      </w:r>
      <w:r w:rsidR="00366C4D" w:rsidRPr="00F43051">
        <w:rPr>
          <w:sz w:val="26"/>
          <w:szCs w:val="26"/>
        </w:rPr>
        <w:t>, с одновременной передачей</w:t>
      </w:r>
      <w:r w:rsidR="006F0A13" w:rsidRPr="00F43051">
        <w:rPr>
          <w:sz w:val="26"/>
          <w:szCs w:val="26"/>
        </w:rPr>
        <w:t xml:space="preserve"> финансирования,</w:t>
      </w:r>
      <w:r w:rsidR="00057684" w:rsidRPr="00F43051">
        <w:rPr>
          <w:sz w:val="26"/>
          <w:szCs w:val="26"/>
        </w:rPr>
        <w:t xml:space="preserve"> необходимого </w:t>
      </w:r>
      <w:r w:rsidR="006F0A13" w:rsidRPr="00F43051">
        <w:rPr>
          <w:sz w:val="26"/>
          <w:szCs w:val="26"/>
        </w:rPr>
        <w:t>для их исполнения</w:t>
      </w:r>
      <w:r w:rsidR="00057684" w:rsidRPr="00F43051">
        <w:rPr>
          <w:sz w:val="26"/>
          <w:szCs w:val="26"/>
        </w:rPr>
        <w:t>.</w:t>
      </w:r>
    </w:p>
    <w:p w:rsidR="00AA41D8" w:rsidRPr="00F43051" w:rsidRDefault="00AA41D8">
      <w:pPr>
        <w:rPr>
          <w:sz w:val="26"/>
          <w:szCs w:val="26"/>
        </w:rPr>
      </w:pPr>
    </w:p>
    <w:p w:rsidR="002E2AA1" w:rsidRPr="00F43051" w:rsidRDefault="00342CFC" w:rsidP="00334211">
      <w:pPr>
        <w:pStyle w:val="a3"/>
        <w:ind w:firstLine="708"/>
        <w:rPr>
          <w:sz w:val="26"/>
          <w:szCs w:val="26"/>
        </w:rPr>
      </w:pPr>
      <w:r w:rsidRPr="00F43051">
        <w:rPr>
          <w:sz w:val="26"/>
          <w:szCs w:val="26"/>
        </w:rPr>
        <w:t xml:space="preserve">Информация о первоначально принятом, уточнённом и фактически исполненном </w:t>
      </w:r>
      <w:r w:rsidR="008C2793" w:rsidRPr="00F43051">
        <w:rPr>
          <w:sz w:val="26"/>
          <w:szCs w:val="26"/>
        </w:rPr>
        <w:t xml:space="preserve">местном </w:t>
      </w:r>
      <w:r w:rsidRPr="00F43051">
        <w:rPr>
          <w:sz w:val="26"/>
          <w:szCs w:val="26"/>
        </w:rPr>
        <w:t xml:space="preserve">бюджете </w:t>
      </w:r>
      <w:r w:rsidR="008C2793" w:rsidRPr="00F43051">
        <w:rPr>
          <w:sz w:val="26"/>
          <w:szCs w:val="26"/>
        </w:rPr>
        <w:t>района</w:t>
      </w:r>
      <w:r w:rsidRPr="00F43051">
        <w:rPr>
          <w:sz w:val="26"/>
          <w:szCs w:val="26"/>
        </w:rPr>
        <w:t xml:space="preserve"> по </w:t>
      </w:r>
      <w:r w:rsidR="00E83676" w:rsidRPr="00F43051">
        <w:rPr>
          <w:sz w:val="26"/>
          <w:szCs w:val="26"/>
        </w:rPr>
        <w:t xml:space="preserve">установленным </w:t>
      </w:r>
      <w:r w:rsidRPr="00F43051">
        <w:rPr>
          <w:sz w:val="26"/>
          <w:szCs w:val="26"/>
        </w:rPr>
        <w:t xml:space="preserve">расходам </w:t>
      </w:r>
      <w:r w:rsidR="00E83676" w:rsidRPr="00F43051">
        <w:rPr>
          <w:sz w:val="26"/>
          <w:szCs w:val="26"/>
        </w:rPr>
        <w:t xml:space="preserve">бюджетной классификации </w:t>
      </w:r>
      <w:r w:rsidRPr="00F43051">
        <w:rPr>
          <w:sz w:val="26"/>
          <w:szCs w:val="26"/>
        </w:rPr>
        <w:t>отражена в таблице:</w:t>
      </w:r>
    </w:p>
    <w:p w:rsidR="00B97C88" w:rsidRPr="00F43051" w:rsidRDefault="002E2AA1" w:rsidP="00334211">
      <w:pPr>
        <w:pStyle w:val="a3"/>
        <w:ind w:firstLine="708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                                                                                                 </w:t>
      </w:r>
      <w:r w:rsidR="00840581" w:rsidRPr="00F43051">
        <w:rPr>
          <w:sz w:val="26"/>
          <w:szCs w:val="26"/>
        </w:rPr>
        <w:t xml:space="preserve">                                    </w:t>
      </w:r>
    </w:p>
    <w:bookmarkStart w:id="5" w:name="_MON_1743314951"/>
    <w:bookmarkEnd w:id="5"/>
    <w:p w:rsidR="00C469D2" w:rsidRPr="00F43051" w:rsidRDefault="00AA41D8" w:rsidP="00BB6BC2">
      <w:pPr>
        <w:pStyle w:val="a3"/>
        <w:ind w:firstLine="0"/>
        <w:rPr>
          <w:sz w:val="26"/>
          <w:szCs w:val="26"/>
        </w:rPr>
      </w:pPr>
      <w:r w:rsidRPr="00F43051">
        <w:rPr>
          <w:b/>
          <w:i/>
          <w:sz w:val="26"/>
          <w:szCs w:val="26"/>
        </w:rPr>
        <w:object w:dxaOrig="10383" w:dyaOrig="5847">
          <v:shape id="_x0000_i1029" type="#_x0000_t75" style="width:492pt;height:277.85pt" o:ole="">
            <v:imagedata r:id="rId16" o:title=""/>
          </v:shape>
          <o:OLEObject Type="Embed" ProgID="Excel.Sheet.12" ShapeID="_x0000_i1029" DrawAspect="Content" ObjectID="_1744183059" r:id="rId17"/>
        </w:object>
      </w:r>
    </w:p>
    <w:p w:rsidR="00B048BD" w:rsidRPr="00F43051" w:rsidRDefault="00F8343D" w:rsidP="00FA72D4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</w:t>
      </w:r>
      <w:r w:rsidR="00BB6BC2" w:rsidRPr="00F43051">
        <w:rPr>
          <w:sz w:val="26"/>
          <w:szCs w:val="26"/>
        </w:rPr>
        <w:t xml:space="preserve"> </w:t>
      </w:r>
    </w:p>
    <w:p w:rsidR="00E83676" w:rsidRPr="00F43051" w:rsidRDefault="00B048BD" w:rsidP="00FA72D4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  </w:t>
      </w:r>
      <w:r w:rsidR="006E6531" w:rsidRPr="00F43051">
        <w:rPr>
          <w:sz w:val="26"/>
          <w:szCs w:val="26"/>
        </w:rPr>
        <w:t>Всего на финансирование</w:t>
      </w:r>
      <w:r w:rsidR="00490EC5" w:rsidRPr="00F43051">
        <w:rPr>
          <w:sz w:val="26"/>
          <w:szCs w:val="26"/>
        </w:rPr>
        <w:t xml:space="preserve"> </w:t>
      </w:r>
      <w:r w:rsidR="006E6531" w:rsidRPr="00F43051">
        <w:rPr>
          <w:sz w:val="26"/>
          <w:szCs w:val="26"/>
        </w:rPr>
        <w:t>собственных</w:t>
      </w:r>
      <w:r w:rsidR="00342CFC" w:rsidRPr="00F43051">
        <w:rPr>
          <w:sz w:val="26"/>
          <w:szCs w:val="26"/>
        </w:rPr>
        <w:t xml:space="preserve"> обязательств</w:t>
      </w:r>
      <w:r w:rsidR="006E6531" w:rsidRPr="00F43051">
        <w:rPr>
          <w:sz w:val="26"/>
          <w:szCs w:val="26"/>
        </w:rPr>
        <w:t xml:space="preserve"> и прин</w:t>
      </w:r>
      <w:r w:rsidR="00301A49" w:rsidRPr="00F43051">
        <w:rPr>
          <w:sz w:val="26"/>
          <w:szCs w:val="26"/>
        </w:rPr>
        <w:t xml:space="preserve">ятых расходных полномочий </w:t>
      </w:r>
      <w:r w:rsidR="00E7080C" w:rsidRPr="00F43051">
        <w:rPr>
          <w:sz w:val="26"/>
          <w:szCs w:val="26"/>
        </w:rPr>
        <w:t>муниципальным районом в 20</w:t>
      </w:r>
      <w:r w:rsidR="00B75151" w:rsidRPr="00F43051">
        <w:rPr>
          <w:sz w:val="26"/>
          <w:szCs w:val="26"/>
        </w:rPr>
        <w:t>2</w:t>
      </w:r>
      <w:r w:rsidR="00AA41D8" w:rsidRPr="00F43051">
        <w:rPr>
          <w:sz w:val="26"/>
          <w:szCs w:val="26"/>
        </w:rPr>
        <w:t>2</w:t>
      </w:r>
      <w:r w:rsidR="00490EC5" w:rsidRPr="00F43051">
        <w:rPr>
          <w:sz w:val="26"/>
          <w:szCs w:val="26"/>
        </w:rPr>
        <w:t xml:space="preserve"> году было </w:t>
      </w:r>
      <w:r w:rsidR="007064EA" w:rsidRPr="00F43051">
        <w:rPr>
          <w:sz w:val="26"/>
          <w:szCs w:val="26"/>
        </w:rPr>
        <w:t>направлено</w:t>
      </w:r>
      <w:r w:rsidR="00E7080C" w:rsidRPr="00F43051">
        <w:rPr>
          <w:sz w:val="26"/>
          <w:szCs w:val="26"/>
        </w:rPr>
        <w:t xml:space="preserve"> </w:t>
      </w:r>
      <w:r w:rsidR="00AA41D8" w:rsidRPr="00F43051">
        <w:rPr>
          <w:sz w:val="26"/>
          <w:szCs w:val="26"/>
        </w:rPr>
        <w:t>844 013,32</w:t>
      </w:r>
      <w:r w:rsidR="006E6531" w:rsidRPr="00F43051">
        <w:rPr>
          <w:sz w:val="26"/>
          <w:szCs w:val="26"/>
        </w:rPr>
        <w:t xml:space="preserve"> тыс. руб</w:t>
      </w:r>
      <w:r w:rsidR="00E500C4" w:rsidRPr="00F43051">
        <w:rPr>
          <w:sz w:val="26"/>
          <w:szCs w:val="26"/>
        </w:rPr>
        <w:t>лей</w:t>
      </w:r>
      <w:r w:rsidR="00AB3F0C" w:rsidRPr="00F43051">
        <w:rPr>
          <w:sz w:val="26"/>
          <w:szCs w:val="26"/>
        </w:rPr>
        <w:t xml:space="preserve">, что на </w:t>
      </w:r>
      <w:r w:rsidR="00AA41D8" w:rsidRPr="00F43051">
        <w:rPr>
          <w:sz w:val="26"/>
          <w:szCs w:val="26"/>
        </w:rPr>
        <w:t>12,8</w:t>
      </w:r>
      <w:r w:rsidR="00AB3F0C" w:rsidRPr="00F43051">
        <w:rPr>
          <w:sz w:val="26"/>
          <w:szCs w:val="26"/>
        </w:rPr>
        <w:t xml:space="preserve">% </w:t>
      </w:r>
      <w:r w:rsidR="004E5A4D" w:rsidRPr="00F43051">
        <w:rPr>
          <w:sz w:val="26"/>
          <w:szCs w:val="26"/>
        </w:rPr>
        <w:t xml:space="preserve">больше </w:t>
      </w:r>
      <w:r w:rsidR="00AE59E8" w:rsidRPr="00F43051">
        <w:rPr>
          <w:sz w:val="26"/>
          <w:szCs w:val="26"/>
        </w:rPr>
        <w:t xml:space="preserve">чем </w:t>
      </w:r>
      <w:r w:rsidR="00342CFC" w:rsidRPr="00F43051">
        <w:rPr>
          <w:sz w:val="26"/>
          <w:szCs w:val="26"/>
        </w:rPr>
        <w:t>планировалось первоначально</w:t>
      </w:r>
      <w:r w:rsidR="004E5A4D" w:rsidRPr="00F43051">
        <w:rPr>
          <w:sz w:val="26"/>
          <w:szCs w:val="26"/>
        </w:rPr>
        <w:t xml:space="preserve"> </w:t>
      </w:r>
      <w:r w:rsidR="00342CFC" w:rsidRPr="00F43051">
        <w:rPr>
          <w:sz w:val="26"/>
          <w:szCs w:val="26"/>
        </w:rPr>
        <w:t>и на</w:t>
      </w:r>
      <w:r w:rsidR="00AB3F0C" w:rsidRPr="00F43051">
        <w:rPr>
          <w:sz w:val="26"/>
          <w:szCs w:val="26"/>
        </w:rPr>
        <w:t xml:space="preserve"> </w:t>
      </w:r>
      <w:r w:rsidR="00AA41D8" w:rsidRPr="00F43051">
        <w:rPr>
          <w:sz w:val="26"/>
          <w:szCs w:val="26"/>
        </w:rPr>
        <w:t>6,5</w:t>
      </w:r>
      <w:r w:rsidR="00B613C6" w:rsidRPr="00F43051">
        <w:rPr>
          <w:sz w:val="26"/>
          <w:szCs w:val="26"/>
        </w:rPr>
        <w:t>%</w:t>
      </w:r>
      <w:r w:rsidR="004E5A4D" w:rsidRPr="00F43051">
        <w:rPr>
          <w:sz w:val="26"/>
          <w:szCs w:val="26"/>
        </w:rPr>
        <w:t xml:space="preserve"> </w:t>
      </w:r>
      <w:r w:rsidR="00E850DB" w:rsidRPr="00F43051">
        <w:rPr>
          <w:sz w:val="26"/>
          <w:szCs w:val="26"/>
        </w:rPr>
        <w:t>меньше че</w:t>
      </w:r>
      <w:r w:rsidR="00AB3F0C" w:rsidRPr="00F43051">
        <w:rPr>
          <w:sz w:val="26"/>
          <w:szCs w:val="26"/>
        </w:rPr>
        <w:t xml:space="preserve">м планировали по состоянию на </w:t>
      </w:r>
      <w:r w:rsidR="00CD142F" w:rsidRPr="00F43051">
        <w:rPr>
          <w:sz w:val="26"/>
          <w:szCs w:val="26"/>
        </w:rPr>
        <w:t>31</w:t>
      </w:r>
      <w:r w:rsidR="00E850DB" w:rsidRPr="00F43051">
        <w:rPr>
          <w:sz w:val="26"/>
          <w:szCs w:val="26"/>
        </w:rPr>
        <w:t>.12.20</w:t>
      </w:r>
      <w:r w:rsidR="00B75151" w:rsidRPr="00F43051">
        <w:rPr>
          <w:sz w:val="26"/>
          <w:szCs w:val="26"/>
        </w:rPr>
        <w:t>2</w:t>
      </w:r>
      <w:r w:rsidR="00CD142F" w:rsidRPr="00F43051">
        <w:rPr>
          <w:sz w:val="26"/>
          <w:szCs w:val="26"/>
        </w:rPr>
        <w:t>2</w:t>
      </w:r>
      <w:r w:rsidR="00E850DB" w:rsidRPr="00F43051">
        <w:rPr>
          <w:sz w:val="26"/>
          <w:szCs w:val="26"/>
        </w:rPr>
        <w:t xml:space="preserve"> года. Расходов</w:t>
      </w:r>
      <w:r w:rsidR="007064EA" w:rsidRPr="00F43051">
        <w:rPr>
          <w:sz w:val="26"/>
          <w:szCs w:val="26"/>
        </w:rPr>
        <w:t>,</w:t>
      </w:r>
      <w:r w:rsidR="00E850DB" w:rsidRPr="00F43051">
        <w:rPr>
          <w:sz w:val="26"/>
          <w:szCs w:val="26"/>
        </w:rPr>
        <w:t xml:space="preserve"> в объемах сверх утверждённых </w:t>
      </w:r>
      <w:r w:rsidR="007064EA" w:rsidRPr="00F43051">
        <w:rPr>
          <w:sz w:val="26"/>
          <w:szCs w:val="26"/>
        </w:rPr>
        <w:t>последними поправками в решение</w:t>
      </w:r>
      <w:r w:rsidR="00E850DB" w:rsidRPr="00F43051">
        <w:rPr>
          <w:sz w:val="26"/>
          <w:szCs w:val="26"/>
        </w:rPr>
        <w:t xml:space="preserve"> о бюджете района</w:t>
      </w:r>
      <w:r w:rsidR="00B75151" w:rsidRPr="00F43051">
        <w:rPr>
          <w:sz w:val="26"/>
          <w:szCs w:val="26"/>
        </w:rPr>
        <w:t>,</w:t>
      </w:r>
      <w:r w:rsidR="00C42DE9" w:rsidRPr="00F43051">
        <w:rPr>
          <w:sz w:val="26"/>
          <w:szCs w:val="26"/>
        </w:rPr>
        <w:t xml:space="preserve"> на 20</w:t>
      </w:r>
      <w:r w:rsidR="00B75151" w:rsidRPr="00F43051">
        <w:rPr>
          <w:sz w:val="26"/>
          <w:szCs w:val="26"/>
        </w:rPr>
        <w:t>2</w:t>
      </w:r>
      <w:r w:rsidR="0068657B" w:rsidRPr="00F43051">
        <w:rPr>
          <w:sz w:val="26"/>
          <w:szCs w:val="26"/>
        </w:rPr>
        <w:t>2</w:t>
      </w:r>
      <w:r w:rsidR="007064EA" w:rsidRPr="00F43051">
        <w:rPr>
          <w:sz w:val="26"/>
          <w:szCs w:val="26"/>
        </w:rPr>
        <w:t xml:space="preserve"> год </w:t>
      </w:r>
      <w:r w:rsidR="00E850DB" w:rsidRPr="00F43051">
        <w:rPr>
          <w:sz w:val="26"/>
          <w:szCs w:val="26"/>
        </w:rPr>
        <w:t xml:space="preserve"> </w:t>
      </w:r>
      <w:r w:rsidR="007064EA" w:rsidRPr="00F43051">
        <w:rPr>
          <w:sz w:val="26"/>
          <w:szCs w:val="26"/>
        </w:rPr>
        <w:t>-</w:t>
      </w:r>
      <w:r w:rsidR="00E850DB" w:rsidRPr="00F43051">
        <w:rPr>
          <w:sz w:val="26"/>
          <w:szCs w:val="26"/>
        </w:rPr>
        <w:t xml:space="preserve"> не установлено. </w:t>
      </w:r>
    </w:p>
    <w:p w:rsidR="00F8343D" w:rsidRPr="00F43051" w:rsidRDefault="00FC47BC" w:rsidP="004E5A4D">
      <w:pPr>
        <w:pStyle w:val="a3"/>
        <w:ind w:firstLine="708"/>
        <w:rPr>
          <w:sz w:val="26"/>
          <w:szCs w:val="26"/>
        </w:rPr>
      </w:pPr>
      <w:r w:rsidRPr="00F43051">
        <w:rPr>
          <w:sz w:val="26"/>
          <w:szCs w:val="26"/>
        </w:rPr>
        <w:t xml:space="preserve">В представленной </w:t>
      </w:r>
      <w:r w:rsidR="00E850DB" w:rsidRPr="00F43051">
        <w:rPr>
          <w:sz w:val="26"/>
          <w:szCs w:val="26"/>
        </w:rPr>
        <w:t xml:space="preserve">Пояснительной записке </w:t>
      </w:r>
      <w:r w:rsidR="00EB5FA7" w:rsidRPr="00F43051">
        <w:rPr>
          <w:sz w:val="26"/>
          <w:szCs w:val="26"/>
        </w:rPr>
        <w:t xml:space="preserve">подробно отражены и проанализированы </w:t>
      </w:r>
      <w:r w:rsidRPr="00F43051">
        <w:rPr>
          <w:sz w:val="26"/>
          <w:szCs w:val="26"/>
        </w:rPr>
        <w:t>направления расходов местного бюджета района в 20</w:t>
      </w:r>
      <w:r w:rsidR="00B75151" w:rsidRPr="00F43051">
        <w:rPr>
          <w:sz w:val="26"/>
          <w:szCs w:val="26"/>
        </w:rPr>
        <w:t>2</w:t>
      </w:r>
      <w:r w:rsidR="00CD142F" w:rsidRPr="00F43051">
        <w:rPr>
          <w:sz w:val="26"/>
          <w:szCs w:val="26"/>
        </w:rPr>
        <w:t>2</w:t>
      </w:r>
      <w:r w:rsidRPr="00F43051">
        <w:rPr>
          <w:sz w:val="26"/>
          <w:szCs w:val="26"/>
        </w:rPr>
        <w:t xml:space="preserve"> году.</w:t>
      </w:r>
    </w:p>
    <w:p w:rsidR="006F2F52" w:rsidRPr="00F43051" w:rsidRDefault="000022EE" w:rsidP="004E5A4D">
      <w:pPr>
        <w:pStyle w:val="a3"/>
        <w:ind w:firstLine="708"/>
        <w:rPr>
          <w:sz w:val="26"/>
          <w:szCs w:val="26"/>
        </w:rPr>
      </w:pPr>
      <w:r w:rsidRPr="003727AF">
        <w:rPr>
          <w:sz w:val="26"/>
          <w:szCs w:val="26"/>
        </w:rPr>
        <w:t>По состоянию на 01.01.2022 года было зарегистрировано 25 муниципальных учреждений</w:t>
      </w:r>
      <w:r w:rsidR="002A7551" w:rsidRPr="003727AF">
        <w:rPr>
          <w:sz w:val="26"/>
          <w:szCs w:val="26"/>
        </w:rPr>
        <w:t>, в том числе</w:t>
      </w:r>
      <w:r w:rsidR="003727AF" w:rsidRPr="003727AF">
        <w:rPr>
          <w:sz w:val="26"/>
          <w:szCs w:val="26"/>
        </w:rPr>
        <w:t>:</w:t>
      </w:r>
      <w:r w:rsidR="002A7551" w:rsidRPr="003727AF">
        <w:rPr>
          <w:sz w:val="26"/>
          <w:szCs w:val="26"/>
        </w:rPr>
        <w:t xml:space="preserve"> 2 казенных учреждения (МФЦ, ЦБУиО), </w:t>
      </w:r>
      <w:r w:rsidRPr="003727AF">
        <w:rPr>
          <w:sz w:val="26"/>
          <w:szCs w:val="26"/>
        </w:rPr>
        <w:t xml:space="preserve"> </w:t>
      </w:r>
      <w:r w:rsidR="003727AF" w:rsidRPr="003727AF">
        <w:rPr>
          <w:sz w:val="26"/>
          <w:szCs w:val="26"/>
        </w:rPr>
        <w:t xml:space="preserve">6 – главных распорядителей бюджетных средств местного бюджета и одно </w:t>
      </w:r>
      <w:r w:rsidRPr="003727AF">
        <w:rPr>
          <w:sz w:val="26"/>
          <w:szCs w:val="26"/>
        </w:rPr>
        <w:t xml:space="preserve"> автономное учреждение. </w:t>
      </w:r>
      <w:r w:rsidR="003727AF" w:rsidRPr="003727AF">
        <w:rPr>
          <w:sz w:val="26"/>
          <w:szCs w:val="26"/>
        </w:rPr>
        <w:t xml:space="preserve">В </w:t>
      </w:r>
      <w:r w:rsidR="00A65E38" w:rsidRPr="003727AF">
        <w:rPr>
          <w:sz w:val="26"/>
          <w:szCs w:val="26"/>
        </w:rPr>
        <w:t>20</w:t>
      </w:r>
      <w:r w:rsidR="00B75151" w:rsidRPr="003727AF">
        <w:rPr>
          <w:sz w:val="26"/>
          <w:szCs w:val="26"/>
        </w:rPr>
        <w:t>2</w:t>
      </w:r>
      <w:r w:rsidR="00CD142F" w:rsidRPr="003727AF">
        <w:rPr>
          <w:sz w:val="26"/>
          <w:szCs w:val="26"/>
        </w:rPr>
        <w:t>2</w:t>
      </w:r>
      <w:r w:rsidR="00611695" w:rsidRPr="003727AF">
        <w:rPr>
          <w:sz w:val="26"/>
          <w:szCs w:val="26"/>
        </w:rPr>
        <w:t xml:space="preserve"> году</w:t>
      </w:r>
      <w:r w:rsidR="007064EA" w:rsidRPr="003727AF">
        <w:rPr>
          <w:sz w:val="26"/>
          <w:szCs w:val="26"/>
        </w:rPr>
        <w:t xml:space="preserve"> </w:t>
      </w:r>
      <w:r w:rsidR="003727AF" w:rsidRPr="003727AF">
        <w:rPr>
          <w:sz w:val="26"/>
          <w:szCs w:val="26"/>
        </w:rPr>
        <w:t>создано еще 7 муниципальных учреждений (ГАБС). В течении 2023 года необходимо завершить реорганизацию путем присоединения</w:t>
      </w:r>
      <w:r w:rsidR="00836E35" w:rsidRPr="003727AF">
        <w:rPr>
          <w:sz w:val="26"/>
          <w:szCs w:val="26"/>
        </w:rPr>
        <w:t>.</w:t>
      </w:r>
    </w:p>
    <w:p w:rsidR="00D809CB" w:rsidRPr="00F43051" w:rsidRDefault="0016634A" w:rsidP="004E5A4D">
      <w:pPr>
        <w:pStyle w:val="a3"/>
        <w:ind w:firstLine="708"/>
        <w:rPr>
          <w:sz w:val="26"/>
          <w:szCs w:val="26"/>
        </w:rPr>
      </w:pPr>
      <w:r w:rsidRPr="00F43051">
        <w:rPr>
          <w:sz w:val="26"/>
          <w:szCs w:val="26"/>
        </w:rPr>
        <w:t>Окончательный объем бюджетных назначений по главным распорядителям бюджетных средств соответствует плановым показателям расходов бюджета района (в редакции решени</w:t>
      </w:r>
      <w:r w:rsidR="00361028" w:rsidRPr="00F43051">
        <w:rPr>
          <w:sz w:val="26"/>
          <w:szCs w:val="26"/>
        </w:rPr>
        <w:t xml:space="preserve">я Земского Собрания района  от </w:t>
      </w:r>
      <w:r w:rsidR="00102CD7" w:rsidRPr="00F43051">
        <w:rPr>
          <w:sz w:val="26"/>
          <w:szCs w:val="26"/>
        </w:rPr>
        <w:t>22</w:t>
      </w:r>
      <w:r w:rsidR="00361028" w:rsidRPr="00F43051">
        <w:rPr>
          <w:sz w:val="26"/>
          <w:szCs w:val="26"/>
        </w:rPr>
        <w:t>.12.20</w:t>
      </w:r>
      <w:r w:rsidR="00B75151" w:rsidRPr="00F43051">
        <w:rPr>
          <w:sz w:val="26"/>
          <w:szCs w:val="26"/>
        </w:rPr>
        <w:t>2</w:t>
      </w:r>
      <w:r w:rsidR="00102CD7" w:rsidRPr="00F43051">
        <w:rPr>
          <w:sz w:val="26"/>
          <w:szCs w:val="26"/>
        </w:rPr>
        <w:t>2</w:t>
      </w:r>
      <w:r w:rsidRPr="00F43051">
        <w:rPr>
          <w:sz w:val="26"/>
          <w:szCs w:val="26"/>
        </w:rPr>
        <w:t xml:space="preserve"> года</w:t>
      </w:r>
      <w:r w:rsidR="00DE6AB1" w:rsidRPr="00F43051">
        <w:rPr>
          <w:sz w:val="26"/>
          <w:szCs w:val="26"/>
        </w:rPr>
        <w:t xml:space="preserve"> № </w:t>
      </w:r>
      <w:r w:rsidR="00102CD7" w:rsidRPr="00F43051">
        <w:rPr>
          <w:sz w:val="26"/>
          <w:szCs w:val="26"/>
        </w:rPr>
        <w:t>91</w:t>
      </w:r>
      <w:r w:rsidRPr="00F43051">
        <w:rPr>
          <w:sz w:val="26"/>
          <w:szCs w:val="26"/>
        </w:rPr>
        <w:t>) и доведённым лимитам бюджетных обязательс</w:t>
      </w:r>
      <w:r w:rsidR="00F8343D" w:rsidRPr="00F43051">
        <w:rPr>
          <w:sz w:val="26"/>
          <w:szCs w:val="26"/>
        </w:rPr>
        <w:t>тв. Общее исполнение  бюджетных назначений</w:t>
      </w:r>
      <w:r w:rsidRPr="00F43051">
        <w:rPr>
          <w:sz w:val="26"/>
          <w:szCs w:val="26"/>
        </w:rPr>
        <w:t xml:space="preserve"> </w:t>
      </w:r>
      <w:r w:rsidRPr="00F43051">
        <w:rPr>
          <w:sz w:val="26"/>
          <w:szCs w:val="26"/>
        </w:rPr>
        <w:lastRenderedPageBreak/>
        <w:t>главными распорядителями соответствует данным представленного Отчета об исполнении</w:t>
      </w:r>
      <w:r w:rsidR="00C42DE9" w:rsidRPr="00F43051">
        <w:rPr>
          <w:sz w:val="26"/>
          <w:szCs w:val="26"/>
        </w:rPr>
        <w:t xml:space="preserve"> местного бюджета района за 20</w:t>
      </w:r>
      <w:r w:rsidR="00B75151" w:rsidRPr="00F43051">
        <w:rPr>
          <w:sz w:val="26"/>
          <w:szCs w:val="26"/>
        </w:rPr>
        <w:t>2</w:t>
      </w:r>
      <w:r w:rsidR="00102CD7" w:rsidRPr="00F43051">
        <w:rPr>
          <w:sz w:val="26"/>
          <w:szCs w:val="26"/>
        </w:rPr>
        <w:t>2</w:t>
      </w:r>
      <w:r w:rsidRPr="00F43051">
        <w:rPr>
          <w:sz w:val="26"/>
          <w:szCs w:val="26"/>
        </w:rPr>
        <w:t xml:space="preserve"> год. </w:t>
      </w:r>
    </w:p>
    <w:p w:rsidR="0016634A" w:rsidRPr="00F43051" w:rsidRDefault="00D809CB" w:rsidP="004E5A4D">
      <w:pPr>
        <w:pStyle w:val="a3"/>
        <w:ind w:firstLine="708"/>
        <w:rPr>
          <w:sz w:val="26"/>
          <w:szCs w:val="26"/>
        </w:rPr>
      </w:pPr>
      <w:r w:rsidRPr="00F43051">
        <w:rPr>
          <w:sz w:val="26"/>
          <w:szCs w:val="26"/>
        </w:rPr>
        <w:t xml:space="preserve">До настоящего времени в администрации района не сложилось надлежащей практики рассмотрения итогов деятельности главных распорядителей бюджетных средств перед отчетом об исполнении бюджета за прошедший год. </w:t>
      </w:r>
    </w:p>
    <w:p w:rsidR="0016634A" w:rsidRPr="00F43051" w:rsidRDefault="0016634A" w:rsidP="00FA72D4">
      <w:pPr>
        <w:pStyle w:val="a3"/>
        <w:ind w:firstLine="0"/>
        <w:rPr>
          <w:sz w:val="26"/>
          <w:szCs w:val="26"/>
        </w:rPr>
      </w:pPr>
    </w:p>
    <w:p w:rsidR="0016634A" w:rsidRPr="00F43051" w:rsidRDefault="00D57AB0" w:rsidP="004E5A4D">
      <w:pPr>
        <w:pStyle w:val="a3"/>
        <w:ind w:firstLine="0"/>
        <w:jc w:val="center"/>
        <w:rPr>
          <w:b/>
          <w:i/>
          <w:sz w:val="26"/>
          <w:szCs w:val="26"/>
          <w:u w:val="single"/>
        </w:rPr>
      </w:pPr>
      <w:r w:rsidRPr="00F43051">
        <w:rPr>
          <w:b/>
          <w:i/>
          <w:sz w:val="26"/>
          <w:szCs w:val="26"/>
          <w:u w:val="single"/>
        </w:rPr>
        <w:t>Соблюдение требований бюджетного законодательства</w:t>
      </w:r>
    </w:p>
    <w:p w:rsidR="0057345F" w:rsidRPr="00F43051" w:rsidRDefault="0057345F" w:rsidP="004E5A4D">
      <w:pPr>
        <w:pStyle w:val="a3"/>
        <w:ind w:firstLine="0"/>
        <w:jc w:val="center"/>
        <w:rPr>
          <w:b/>
          <w:i/>
          <w:sz w:val="26"/>
          <w:szCs w:val="26"/>
          <w:u w:val="single"/>
        </w:rPr>
      </w:pPr>
      <w:r w:rsidRPr="00F43051">
        <w:rPr>
          <w:b/>
          <w:i/>
          <w:sz w:val="26"/>
          <w:szCs w:val="26"/>
          <w:u w:val="single"/>
        </w:rPr>
        <w:t>при осуществлении расходования бюджетных средств.</w:t>
      </w:r>
    </w:p>
    <w:p w:rsidR="0016634A" w:rsidRPr="00F43051" w:rsidRDefault="0016634A" w:rsidP="00FA72D4">
      <w:pPr>
        <w:pStyle w:val="a3"/>
        <w:ind w:firstLine="0"/>
        <w:rPr>
          <w:sz w:val="26"/>
          <w:szCs w:val="26"/>
        </w:rPr>
      </w:pPr>
    </w:p>
    <w:p w:rsidR="0034367F" w:rsidRPr="00F43051" w:rsidRDefault="00BB6BC2" w:rsidP="00BB6BC2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</w:t>
      </w:r>
      <w:r w:rsidR="00EC18C4" w:rsidRPr="00F43051">
        <w:rPr>
          <w:sz w:val="26"/>
          <w:szCs w:val="26"/>
        </w:rPr>
        <w:t xml:space="preserve">    </w:t>
      </w:r>
      <w:r w:rsidRPr="00F43051">
        <w:rPr>
          <w:sz w:val="26"/>
          <w:szCs w:val="26"/>
        </w:rPr>
        <w:t xml:space="preserve">  </w:t>
      </w:r>
      <w:r w:rsidR="00C9427E" w:rsidRPr="00F43051">
        <w:rPr>
          <w:sz w:val="26"/>
          <w:szCs w:val="26"/>
        </w:rPr>
        <w:t>Исполнение бюджета района за 202</w:t>
      </w:r>
      <w:r w:rsidR="00102CD7" w:rsidRPr="00F43051">
        <w:rPr>
          <w:sz w:val="26"/>
          <w:szCs w:val="26"/>
        </w:rPr>
        <w:t>2</w:t>
      </w:r>
      <w:r w:rsidR="00C9427E" w:rsidRPr="00F43051">
        <w:rPr>
          <w:sz w:val="26"/>
          <w:szCs w:val="26"/>
        </w:rPr>
        <w:t xml:space="preserve"> год по расходованию бюджетных средств соответствует</w:t>
      </w:r>
      <w:r w:rsidRPr="00F43051">
        <w:rPr>
          <w:sz w:val="26"/>
          <w:szCs w:val="26"/>
        </w:rPr>
        <w:t xml:space="preserve"> </w:t>
      </w:r>
      <w:r w:rsidR="00DB6E67" w:rsidRPr="00F43051">
        <w:rPr>
          <w:sz w:val="26"/>
          <w:szCs w:val="26"/>
        </w:rPr>
        <w:t>гл.10 Бюджетного кодекса РФ</w:t>
      </w:r>
      <w:r w:rsidR="00E850DB" w:rsidRPr="00F43051">
        <w:rPr>
          <w:sz w:val="26"/>
          <w:szCs w:val="26"/>
        </w:rPr>
        <w:t xml:space="preserve"> </w:t>
      </w:r>
      <w:r w:rsidR="00C9427E" w:rsidRPr="00F43051">
        <w:rPr>
          <w:sz w:val="26"/>
          <w:szCs w:val="26"/>
        </w:rPr>
        <w:t>и</w:t>
      </w:r>
      <w:r w:rsidR="00E850DB" w:rsidRPr="00F43051">
        <w:rPr>
          <w:sz w:val="26"/>
          <w:szCs w:val="26"/>
        </w:rPr>
        <w:t xml:space="preserve"> </w:t>
      </w:r>
      <w:r w:rsidR="0057345F" w:rsidRPr="00F43051">
        <w:rPr>
          <w:sz w:val="26"/>
          <w:szCs w:val="26"/>
        </w:rPr>
        <w:t>следующи</w:t>
      </w:r>
      <w:r w:rsidR="00C9427E" w:rsidRPr="00F43051">
        <w:rPr>
          <w:sz w:val="26"/>
          <w:szCs w:val="26"/>
        </w:rPr>
        <w:t>м</w:t>
      </w:r>
      <w:r w:rsidR="0057345F" w:rsidRPr="00F43051">
        <w:rPr>
          <w:sz w:val="26"/>
          <w:szCs w:val="26"/>
        </w:rPr>
        <w:t xml:space="preserve"> </w:t>
      </w:r>
      <w:r w:rsidR="00E850DB" w:rsidRPr="00F43051">
        <w:rPr>
          <w:sz w:val="26"/>
          <w:szCs w:val="26"/>
        </w:rPr>
        <w:t>форм</w:t>
      </w:r>
      <w:r w:rsidR="00C9427E" w:rsidRPr="00F43051">
        <w:rPr>
          <w:sz w:val="26"/>
          <w:szCs w:val="26"/>
        </w:rPr>
        <w:t>ам</w:t>
      </w:r>
      <w:r w:rsidR="00E850DB" w:rsidRPr="00F43051">
        <w:rPr>
          <w:sz w:val="26"/>
          <w:szCs w:val="26"/>
        </w:rPr>
        <w:t xml:space="preserve"> расходования</w:t>
      </w:r>
      <w:r w:rsidR="00DB6E67" w:rsidRPr="00F43051">
        <w:rPr>
          <w:sz w:val="26"/>
          <w:szCs w:val="26"/>
        </w:rPr>
        <w:t xml:space="preserve"> </w:t>
      </w:r>
      <w:r w:rsidR="0034367F" w:rsidRPr="00F43051">
        <w:rPr>
          <w:sz w:val="26"/>
          <w:szCs w:val="26"/>
        </w:rPr>
        <w:t xml:space="preserve">бюджетных </w:t>
      </w:r>
      <w:r w:rsidR="00DB6E67" w:rsidRPr="00F43051">
        <w:rPr>
          <w:sz w:val="26"/>
          <w:szCs w:val="26"/>
        </w:rPr>
        <w:t>средств:</w:t>
      </w:r>
    </w:p>
    <w:p w:rsidR="007064EA" w:rsidRPr="00F43051" w:rsidRDefault="0034367F" w:rsidP="0034367F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- </w:t>
      </w:r>
      <w:r w:rsidR="00A372CB" w:rsidRPr="00F43051">
        <w:rPr>
          <w:sz w:val="26"/>
          <w:szCs w:val="26"/>
        </w:rPr>
        <w:t xml:space="preserve">  </w:t>
      </w:r>
      <w:r w:rsidRPr="00F43051">
        <w:rPr>
          <w:sz w:val="26"/>
          <w:szCs w:val="26"/>
        </w:rPr>
        <w:t>финансирование смет казенных учреждений по факту их деятельности;</w:t>
      </w:r>
    </w:p>
    <w:p w:rsidR="0034367F" w:rsidRPr="00F43051" w:rsidRDefault="0034367F" w:rsidP="0034367F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>- субсидирование бюджетных и автономных учреждений на возмещение нормативных затрат, связанных с выполнением муниципальных заданий</w:t>
      </w:r>
      <w:r w:rsidR="00E850DB" w:rsidRPr="00F43051">
        <w:rPr>
          <w:sz w:val="26"/>
          <w:szCs w:val="26"/>
        </w:rPr>
        <w:t xml:space="preserve"> и содержанием имущества</w:t>
      </w:r>
      <w:r w:rsidRPr="00F43051">
        <w:rPr>
          <w:sz w:val="26"/>
          <w:szCs w:val="26"/>
        </w:rPr>
        <w:t>;</w:t>
      </w:r>
    </w:p>
    <w:p w:rsidR="0034367F" w:rsidRPr="00F43051" w:rsidRDefault="0034367F" w:rsidP="0034367F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>- субсидирование бюджетных и автономных учреждений на иные цели (приобретение основных фондов и капитальные ремонты);</w:t>
      </w:r>
    </w:p>
    <w:p w:rsidR="00965163" w:rsidRPr="00F43051" w:rsidRDefault="00965163" w:rsidP="0034367F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- </w:t>
      </w:r>
      <w:r w:rsidR="0042772A" w:rsidRPr="00F43051">
        <w:rPr>
          <w:sz w:val="26"/>
          <w:szCs w:val="26"/>
        </w:rPr>
        <w:t xml:space="preserve">  </w:t>
      </w:r>
      <w:r w:rsidRPr="00F43051">
        <w:rPr>
          <w:sz w:val="26"/>
          <w:szCs w:val="26"/>
        </w:rPr>
        <w:t>субсидирование немуниципальных учреждений и организаций, производителей социально-значимых работ, товаров и услуг;</w:t>
      </w:r>
    </w:p>
    <w:p w:rsidR="0034367F" w:rsidRPr="00F43051" w:rsidRDefault="0034367F" w:rsidP="0034367F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>- осуществление бюджетных инвестиций в объекты муниципальной собственности;</w:t>
      </w:r>
    </w:p>
    <w:p w:rsidR="0034367F" w:rsidRPr="00F43051" w:rsidRDefault="0034367F" w:rsidP="0034367F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- </w:t>
      </w:r>
      <w:r w:rsidR="00A372CB" w:rsidRPr="00F43051">
        <w:rPr>
          <w:sz w:val="26"/>
          <w:szCs w:val="26"/>
        </w:rPr>
        <w:t xml:space="preserve">  </w:t>
      </w:r>
      <w:r w:rsidRPr="00F43051">
        <w:rPr>
          <w:sz w:val="26"/>
          <w:szCs w:val="26"/>
        </w:rPr>
        <w:t>финансирование расходов резе</w:t>
      </w:r>
      <w:r w:rsidR="00965163" w:rsidRPr="00F43051">
        <w:rPr>
          <w:sz w:val="26"/>
          <w:szCs w:val="26"/>
        </w:rPr>
        <w:t>рвных фондов и целевых программ;</w:t>
      </w:r>
    </w:p>
    <w:p w:rsidR="00965163" w:rsidRPr="00F43051" w:rsidRDefault="00965163" w:rsidP="0034367F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>-</w:t>
      </w:r>
      <w:r w:rsidR="00A372CB" w:rsidRPr="00F43051">
        <w:rPr>
          <w:sz w:val="26"/>
          <w:szCs w:val="26"/>
        </w:rPr>
        <w:t xml:space="preserve">  </w:t>
      </w:r>
      <w:r w:rsidRPr="00F43051">
        <w:rPr>
          <w:sz w:val="26"/>
          <w:szCs w:val="26"/>
        </w:rPr>
        <w:t>осуществление бюджетных ассигнований на осуществление мер социальной поддержки населения (посредством принятия публичных обязательств).</w:t>
      </w:r>
    </w:p>
    <w:p w:rsidR="00E83676" w:rsidRPr="00F43051" w:rsidRDefault="008C3B37" w:rsidP="0034367F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</w:t>
      </w:r>
    </w:p>
    <w:p w:rsidR="000833BD" w:rsidRPr="00F43051" w:rsidRDefault="000833BD" w:rsidP="00383F81">
      <w:pPr>
        <w:pStyle w:val="a3"/>
        <w:ind w:firstLine="0"/>
        <w:jc w:val="center"/>
        <w:rPr>
          <w:b/>
          <w:i/>
          <w:sz w:val="26"/>
          <w:szCs w:val="26"/>
          <w:u w:val="single"/>
        </w:rPr>
      </w:pPr>
      <w:r w:rsidRPr="00F43051">
        <w:rPr>
          <w:b/>
          <w:i/>
          <w:sz w:val="26"/>
          <w:szCs w:val="26"/>
          <w:u w:val="single"/>
        </w:rPr>
        <w:t>Обще</w:t>
      </w:r>
      <w:r w:rsidR="00102CD7" w:rsidRPr="00F43051">
        <w:rPr>
          <w:b/>
          <w:i/>
          <w:sz w:val="26"/>
          <w:szCs w:val="26"/>
          <w:u w:val="single"/>
        </w:rPr>
        <w:t xml:space="preserve">государственные </w:t>
      </w:r>
      <w:r w:rsidRPr="00F43051">
        <w:rPr>
          <w:b/>
          <w:i/>
          <w:sz w:val="26"/>
          <w:szCs w:val="26"/>
          <w:u w:val="single"/>
        </w:rPr>
        <w:t>вопросы.</w:t>
      </w:r>
    </w:p>
    <w:p w:rsidR="00E722BC" w:rsidRPr="00F43051" w:rsidRDefault="00E722BC" w:rsidP="000833BD">
      <w:pPr>
        <w:pStyle w:val="a3"/>
        <w:ind w:firstLine="0"/>
        <w:rPr>
          <w:b/>
          <w:i/>
          <w:sz w:val="26"/>
          <w:szCs w:val="26"/>
          <w:u w:val="single"/>
        </w:rPr>
      </w:pPr>
    </w:p>
    <w:p w:rsidR="000833BD" w:rsidRPr="00F43051" w:rsidRDefault="00673689" w:rsidP="00673689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Всего в расходной части бюджета муниципального района</w:t>
      </w:r>
      <w:r w:rsidR="00644FC7" w:rsidRPr="00F43051">
        <w:rPr>
          <w:sz w:val="26"/>
          <w:szCs w:val="26"/>
        </w:rPr>
        <w:t>,</w:t>
      </w:r>
      <w:r w:rsidRPr="00F43051">
        <w:rPr>
          <w:sz w:val="26"/>
          <w:szCs w:val="26"/>
        </w:rPr>
        <w:t xml:space="preserve"> по  направлению общегосударственные </w:t>
      </w:r>
      <w:r w:rsidR="00361028" w:rsidRPr="00F43051">
        <w:rPr>
          <w:sz w:val="26"/>
          <w:szCs w:val="26"/>
        </w:rPr>
        <w:t>расходы</w:t>
      </w:r>
      <w:r w:rsidR="00644FC7" w:rsidRPr="00F43051">
        <w:rPr>
          <w:sz w:val="26"/>
          <w:szCs w:val="26"/>
        </w:rPr>
        <w:t>,</w:t>
      </w:r>
      <w:r w:rsidR="00361028" w:rsidRPr="00F43051">
        <w:rPr>
          <w:sz w:val="26"/>
          <w:szCs w:val="26"/>
        </w:rPr>
        <w:t xml:space="preserve"> учтено – </w:t>
      </w:r>
      <w:r w:rsidR="00102CD7" w:rsidRPr="00F43051">
        <w:rPr>
          <w:sz w:val="26"/>
          <w:szCs w:val="26"/>
        </w:rPr>
        <w:t>104 184,19</w:t>
      </w:r>
      <w:r w:rsidRPr="00F43051">
        <w:rPr>
          <w:sz w:val="26"/>
          <w:szCs w:val="26"/>
        </w:rPr>
        <w:t xml:space="preserve"> тыс. рублей</w:t>
      </w:r>
      <w:r w:rsidR="00735351" w:rsidRPr="00F43051">
        <w:rPr>
          <w:sz w:val="26"/>
          <w:szCs w:val="26"/>
        </w:rPr>
        <w:t xml:space="preserve">, что составляет </w:t>
      </w:r>
      <w:r w:rsidR="00102CD7" w:rsidRPr="00F43051">
        <w:rPr>
          <w:sz w:val="26"/>
          <w:szCs w:val="26"/>
        </w:rPr>
        <w:t>12,3</w:t>
      </w:r>
      <w:r w:rsidR="00735351" w:rsidRPr="00F43051">
        <w:rPr>
          <w:sz w:val="26"/>
          <w:szCs w:val="26"/>
        </w:rPr>
        <w:t>% в структуре общих расходов местного бюджета</w:t>
      </w:r>
      <w:r w:rsidRPr="00F43051">
        <w:rPr>
          <w:sz w:val="26"/>
          <w:szCs w:val="26"/>
        </w:rPr>
        <w:t xml:space="preserve">. </w:t>
      </w:r>
      <w:r w:rsidR="000833BD" w:rsidRPr="00F43051">
        <w:rPr>
          <w:sz w:val="26"/>
          <w:szCs w:val="26"/>
        </w:rPr>
        <w:t xml:space="preserve">Требование п.9 ст.34 </w:t>
      </w:r>
      <w:r w:rsidR="00F8343D" w:rsidRPr="00F43051">
        <w:rPr>
          <w:sz w:val="26"/>
          <w:szCs w:val="26"/>
        </w:rPr>
        <w:t>Федерального закона</w:t>
      </w:r>
      <w:r w:rsidR="000833BD" w:rsidRPr="00F43051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 о финансовом обеспечении деятельности органов местного </w:t>
      </w:r>
      <w:r w:rsidR="00A64D83" w:rsidRPr="00F43051">
        <w:rPr>
          <w:sz w:val="26"/>
          <w:szCs w:val="26"/>
        </w:rPr>
        <w:t xml:space="preserve"> </w:t>
      </w:r>
      <w:r w:rsidR="000833BD" w:rsidRPr="00F43051">
        <w:rPr>
          <w:sz w:val="26"/>
          <w:szCs w:val="26"/>
        </w:rPr>
        <w:t>самоуправления,</w:t>
      </w:r>
      <w:r w:rsidR="00A64D83" w:rsidRPr="00F43051">
        <w:rPr>
          <w:sz w:val="26"/>
          <w:szCs w:val="26"/>
        </w:rPr>
        <w:t xml:space="preserve"> </w:t>
      </w:r>
      <w:r w:rsidR="000833BD" w:rsidRPr="00F43051">
        <w:rPr>
          <w:sz w:val="26"/>
          <w:szCs w:val="26"/>
        </w:rPr>
        <w:t xml:space="preserve">исключительно за счет собственных доходов бюджетов соответствующих муниципальных образований </w:t>
      </w:r>
      <w:r w:rsidR="000833BD" w:rsidRPr="00F43051">
        <w:rPr>
          <w:b/>
          <w:sz w:val="26"/>
          <w:szCs w:val="26"/>
        </w:rPr>
        <w:t xml:space="preserve">– </w:t>
      </w:r>
      <w:r w:rsidR="000833BD" w:rsidRPr="00F43051">
        <w:rPr>
          <w:sz w:val="26"/>
          <w:szCs w:val="26"/>
        </w:rPr>
        <w:t>выполняется.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Определение объема расходов на муниципальное управление осуществлялось в соответствии с утвержденной структурой органов местного самоуправления.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По данному разделу отражены расходы: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на функционирование высшего должностного лица органа местного самоуправления – 2 389,33 тыс. руб. или 100 % плана;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на функционирование представительного органа власти – 2 334,52 тыс. руб. или 100 % плана;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на функционирование местной администрации – 27 708,00 тыс. руб. или 100 % плана;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в т.ч. расходы по осуществлению переданных органам местного самоуправления государственных полномочий области, при выполнении которых возникают расходные обязательства муниципальных образований области, на исполнение которых предусмотрены субвенции, формирующие </w:t>
      </w:r>
      <w:r w:rsidRPr="00F43051">
        <w:rPr>
          <w:i/>
          <w:sz w:val="26"/>
          <w:szCs w:val="26"/>
        </w:rPr>
        <w:t>единую субвенцию</w:t>
      </w:r>
      <w:r w:rsidRPr="00F43051">
        <w:rPr>
          <w:sz w:val="26"/>
          <w:szCs w:val="26"/>
        </w:rPr>
        <w:t xml:space="preserve">: 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- субвенция на осуществление отдельных государственных полномочий в сфере административных отношений в соответствии с законом области от 28 ноября 2005 года № 1369-ОЗ "О наделении органов местного самоуправления отдельными государственными полномочиями в сфере административных отношений" – 892,10 тыс. руб., из них выплаты на заработную плату и отчисления – 641,01 тыс. руб., услуги связи </w:t>
      </w:r>
      <w:r w:rsidRPr="00F43051">
        <w:rPr>
          <w:sz w:val="26"/>
          <w:szCs w:val="26"/>
        </w:rPr>
        <w:lastRenderedPageBreak/>
        <w:t xml:space="preserve">– 29,08 тыс. руб., приобретение материалов и основных средств – 115,19 тыс. руб., на оплату работ, услуг по содержанию имущества и прочих работ, услуг – 106,82 тыс. руб.. 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Субвенция на осуществление отдельных государственных полномочий в соответствии с законом области от 28 апреля 2006 года № 1443-ОЗ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дела" – 599,46 тыс. руб., из них 396,33 тыс. руб.  расходы на оплату труда и начисления, 10,00 тыс. руб. на услуги связи, на оплату работ, услуг по содержанию имущества и прочих работ, услуг – 193,13 тыс. руб.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i/>
          <w:sz w:val="26"/>
          <w:szCs w:val="26"/>
        </w:rPr>
        <w:t xml:space="preserve">В подразделе 0105 «Судебная система» </w:t>
      </w:r>
      <w:r w:rsidRPr="00F43051">
        <w:rPr>
          <w:sz w:val="26"/>
          <w:szCs w:val="26"/>
        </w:rPr>
        <w:t>субвенция на осуществление отдельных государственных полномочий на составление (изменение и дополнение) списков кандидатов в присяжные заседатели федеральных судов общей юрисдикции в РФ – 21,70 тыс. руб.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i/>
          <w:sz w:val="26"/>
          <w:szCs w:val="26"/>
        </w:rPr>
        <w:t xml:space="preserve">В подразделе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F43051">
        <w:rPr>
          <w:sz w:val="26"/>
          <w:szCs w:val="26"/>
        </w:rPr>
        <w:t xml:space="preserve">расходы на содержание финансового управления администрации района – 7 287,89 тыс. руб. исполнение составило 100%. 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i/>
          <w:sz w:val="26"/>
          <w:szCs w:val="26"/>
        </w:rPr>
        <w:t xml:space="preserve">В подразделе 0107 «Обеспечение проведения выборов и референдумов» </w:t>
      </w:r>
      <w:r w:rsidRPr="00F43051">
        <w:rPr>
          <w:sz w:val="26"/>
          <w:szCs w:val="26"/>
        </w:rPr>
        <w:t xml:space="preserve">расходы направлены на обеспечение проведения выборов в представительный орган округа в сумме 3 713,39 тыс. руб. 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i/>
          <w:sz w:val="26"/>
          <w:szCs w:val="26"/>
        </w:rPr>
        <w:t xml:space="preserve">В подразделе 0113 «Другие общегосударственные вопросы» </w:t>
      </w:r>
      <w:r w:rsidRPr="00F43051">
        <w:rPr>
          <w:sz w:val="26"/>
          <w:szCs w:val="26"/>
        </w:rPr>
        <w:t>расходы составили 60 729,36 тыс. руб., 100 % от плановых значений, в том числе: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уплата членских взносов – 90,65 тыс. руб.;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на поощрение в смотрах-конкурсах – 59,25 тыс.  руб.;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- расходы на обеспечение функций государственных органов (представительские расходы по организации буфетного обслуживания ко Дню российского предпринимателя) – 14,40 тыс. руб.; 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на подготовку участка для ФАП в п. Даниловское с подведением коммуникаций – 550,00 тыс. руб.;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расходы резервного фонда района (проведение 2-х траурных мероприятий) – 42,26 тыс. руб.;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на изготовление проектно-сметной документации на строительство школы-сада на 50/30 мест в д. Долоцкое Устюженского района Вологодской области – 3 991,17 тыс. руб.;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расходы на оплату удорожания по решению суда на реконструкцию сетей водоснабжения в д. Брилино Устюженского района Вологодской области – 772,5 тыс. руб.;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- расходы на исполнение судебных актов – 17 124,12 тыс. руб.; 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- на проведение мероприятий, направленных на культурное, спортивное, нравственное, патриотическое воспитание молодежи – 5,00 тыс. руб.;  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разработка проектно-сметной документации, выполнение работ по реконструкции, демонтажу, сносу объектов муниципального имущества – 74,90 тыс. руб.;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оформление технических планов и паспортов на объекте имущества – 17,00 тыс. руб.;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проведение работ по оценке стоимости аренды, продажи – 108,80 тыс. руб.;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оплата коммунальных услуг, пустующих жилых и нежилых помещений, находящихся в муниципальной собственности района – 2 150,22 тыс. руб.;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единовременная выплата (стипендия) студентам, заключившим договор с администрацией Устюженского муниципального района – 80,00 тыс. руб.;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на денежные выплаты почетным гражданам г.Устюжна – 74,71 тыс. руб..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lastRenderedPageBreak/>
        <w:t>Расходы по содержанию многофункционального центра предоставления государственных, муниципальных услуг и прочих услуг (охрана, уборка бюджетных учреждений, заработная плата и начисления) за счет средств местного бюджета – 21 815,05 тыс. руб.</w:t>
      </w:r>
    </w:p>
    <w:p w:rsidR="00102CD7" w:rsidRPr="00F43051" w:rsidRDefault="00102CD7" w:rsidP="00102CD7">
      <w:pPr>
        <w:ind w:firstLine="567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Субвенции на осуществление отдельных государственных полномочий в соответствии с законом области "О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услуг" – 4 622,70 тыс. руб., из них 3 681,74 тыс. руб. расходы на оплату труда и начисления.</w:t>
      </w:r>
    </w:p>
    <w:p w:rsidR="00D375C4" w:rsidRPr="00F43051" w:rsidRDefault="00102CD7" w:rsidP="00102CD7">
      <w:pPr>
        <w:pStyle w:val="a3"/>
        <w:tabs>
          <w:tab w:val="left" w:pos="1080"/>
        </w:tabs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>Расходы по содержанию МБУ «ЦБУиО» составили – 9 136,63 тыс. руб. за счет средств местного бюджета.</w:t>
      </w:r>
    </w:p>
    <w:p w:rsidR="00775163" w:rsidRPr="00F43051" w:rsidRDefault="00775163" w:rsidP="00873973">
      <w:pPr>
        <w:pStyle w:val="a3"/>
        <w:tabs>
          <w:tab w:val="left" w:pos="1080"/>
        </w:tabs>
        <w:ind w:firstLine="0"/>
        <w:jc w:val="center"/>
        <w:rPr>
          <w:b/>
          <w:i/>
          <w:sz w:val="26"/>
          <w:szCs w:val="26"/>
          <w:u w:val="single"/>
        </w:rPr>
      </w:pPr>
      <w:r w:rsidRPr="00F43051">
        <w:rPr>
          <w:b/>
          <w:i/>
          <w:sz w:val="26"/>
          <w:szCs w:val="26"/>
          <w:u w:val="single"/>
        </w:rPr>
        <w:t>Субсидирование бюджетных учреждений.</w:t>
      </w:r>
    </w:p>
    <w:p w:rsidR="005845E3" w:rsidRPr="00F43051" w:rsidRDefault="005845E3" w:rsidP="000833BD">
      <w:pPr>
        <w:pStyle w:val="a3"/>
        <w:tabs>
          <w:tab w:val="left" w:pos="1080"/>
        </w:tabs>
        <w:ind w:firstLine="0"/>
        <w:rPr>
          <w:b/>
          <w:i/>
          <w:sz w:val="26"/>
          <w:szCs w:val="26"/>
          <w:u w:val="single"/>
        </w:rPr>
      </w:pPr>
    </w:p>
    <w:p w:rsidR="00810E79" w:rsidRPr="00F43051" w:rsidRDefault="007A25C2" w:rsidP="0034367F">
      <w:pPr>
        <w:pStyle w:val="a3"/>
        <w:ind w:firstLine="0"/>
        <w:rPr>
          <w:sz w:val="26"/>
          <w:szCs w:val="26"/>
        </w:rPr>
      </w:pPr>
      <w:r w:rsidRPr="00F43051">
        <w:rPr>
          <w:b/>
          <w:sz w:val="26"/>
          <w:szCs w:val="26"/>
        </w:rPr>
        <w:t xml:space="preserve">       </w:t>
      </w:r>
      <w:r w:rsidR="00E52FCF" w:rsidRPr="00F43051">
        <w:rPr>
          <w:b/>
          <w:sz w:val="26"/>
          <w:szCs w:val="26"/>
        </w:rPr>
        <w:t xml:space="preserve"> </w:t>
      </w:r>
      <w:r w:rsidRPr="00F43051">
        <w:rPr>
          <w:b/>
          <w:sz w:val="26"/>
          <w:szCs w:val="26"/>
        </w:rPr>
        <w:t xml:space="preserve"> </w:t>
      </w:r>
      <w:r w:rsidR="000833BD" w:rsidRPr="00F43051">
        <w:rPr>
          <w:sz w:val="26"/>
          <w:szCs w:val="26"/>
        </w:rPr>
        <w:t>Кроме казенных</w:t>
      </w:r>
      <w:r w:rsidR="00F913F1" w:rsidRPr="00F43051">
        <w:rPr>
          <w:sz w:val="26"/>
          <w:szCs w:val="26"/>
        </w:rPr>
        <w:t xml:space="preserve"> учреждений</w:t>
      </w:r>
      <w:r w:rsidR="00024DBD" w:rsidRPr="00F43051">
        <w:rPr>
          <w:sz w:val="26"/>
          <w:szCs w:val="26"/>
        </w:rPr>
        <w:t xml:space="preserve"> в 20</w:t>
      </w:r>
      <w:r w:rsidR="00965B38" w:rsidRPr="00F43051">
        <w:rPr>
          <w:sz w:val="26"/>
          <w:szCs w:val="26"/>
        </w:rPr>
        <w:t>2</w:t>
      </w:r>
      <w:r w:rsidR="00102CD7" w:rsidRPr="00F43051">
        <w:rPr>
          <w:sz w:val="26"/>
          <w:szCs w:val="26"/>
        </w:rPr>
        <w:t>2</w:t>
      </w:r>
      <w:r w:rsidR="000833BD" w:rsidRPr="00F43051">
        <w:rPr>
          <w:sz w:val="26"/>
          <w:szCs w:val="26"/>
        </w:rPr>
        <w:t xml:space="preserve"> году в муниципальном хозяйстве района функционировали</w:t>
      </w:r>
      <w:r w:rsidR="00024DBD" w:rsidRPr="00F43051">
        <w:rPr>
          <w:sz w:val="26"/>
          <w:szCs w:val="26"/>
        </w:rPr>
        <w:t xml:space="preserve"> бюджетны</w:t>
      </w:r>
      <w:r w:rsidR="00E52FCF" w:rsidRPr="00F43051">
        <w:rPr>
          <w:sz w:val="26"/>
          <w:szCs w:val="26"/>
        </w:rPr>
        <w:t>е</w:t>
      </w:r>
      <w:r w:rsidR="00024DBD" w:rsidRPr="00F43051">
        <w:rPr>
          <w:sz w:val="26"/>
          <w:szCs w:val="26"/>
        </w:rPr>
        <w:t xml:space="preserve"> учреждени</w:t>
      </w:r>
      <w:r w:rsidR="00E52FCF" w:rsidRPr="00F43051">
        <w:rPr>
          <w:sz w:val="26"/>
          <w:szCs w:val="26"/>
        </w:rPr>
        <w:t>я</w:t>
      </w:r>
      <w:r w:rsidR="005845E3" w:rsidRPr="00F43051">
        <w:rPr>
          <w:sz w:val="26"/>
          <w:szCs w:val="26"/>
        </w:rPr>
        <w:t>, субсидируемых</w:t>
      </w:r>
      <w:r w:rsidR="0034367F" w:rsidRPr="00F43051">
        <w:rPr>
          <w:sz w:val="26"/>
          <w:szCs w:val="26"/>
        </w:rPr>
        <w:t xml:space="preserve"> в зависимости от выполнения д</w:t>
      </w:r>
      <w:r w:rsidR="00810E79" w:rsidRPr="00F43051">
        <w:rPr>
          <w:sz w:val="26"/>
          <w:szCs w:val="26"/>
        </w:rPr>
        <w:t>оведенных муниципальных заданий, а также субсидируемых</w:t>
      </w:r>
      <w:r w:rsidR="00F913F1" w:rsidRPr="00F43051">
        <w:rPr>
          <w:sz w:val="26"/>
          <w:szCs w:val="26"/>
        </w:rPr>
        <w:t xml:space="preserve"> учредителем</w:t>
      </w:r>
      <w:r w:rsidR="00810E79" w:rsidRPr="00F43051">
        <w:rPr>
          <w:sz w:val="26"/>
          <w:szCs w:val="26"/>
        </w:rPr>
        <w:t xml:space="preserve"> на иные цели (</w:t>
      </w:r>
      <w:r w:rsidR="00AD7585" w:rsidRPr="00F43051">
        <w:rPr>
          <w:sz w:val="26"/>
          <w:szCs w:val="26"/>
        </w:rPr>
        <w:t>расходы капитального характера</w:t>
      </w:r>
      <w:r w:rsidR="003A574C" w:rsidRPr="00F43051">
        <w:rPr>
          <w:sz w:val="26"/>
          <w:szCs w:val="26"/>
        </w:rPr>
        <w:t xml:space="preserve">). Они  </w:t>
      </w:r>
      <w:r w:rsidR="00634F55" w:rsidRPr="00F43051">
        <w:rPr>
          <w:sz w:val="26"/>
          <w:szCs w:val="26"/>
        </w:rPr>
        <w:t>подведомствен</w:t>
      </w:r>
      <w:r w:rsidR="003A574C" w:rsidRPr="00F43051">
        <w:rPr>
          <w:sz w:val="26"/>
          <w:szCs w:val="26"/>
        </w:rPr>
        <w:t>ны</w:t>
      </w:r>
      <w:r w:rsidR="00024DBD" w:rsidRPr="00F43051">
        <w:rPr>
          <w:sz w:val="26"/>
          <w:szCs w:val="26"/>
        </w:rPr>
        <w:t xml:space="preserve">: управлению образования </w:t>
      </w:r>
      <w:r w:rsidR="00836E35" w:rsidRPr="00F43051">
        <w:rPr>
          <w:sz w:val="26"/>
          <w:szCs w:val="26"/>
        </w:rPr>
        <w:t xml:space="preserve"> и </w:t>
      </w:r>
      <w:r w:rsidR="00634F55" w:rsidRPr="00F43051">
        <w:rPr>
          <w:sz w:val="26"/>
          <w:szCs w:val="26"/>
        </w:rPr>
        <w:t xml:space="preserve"> управлению  по культуре</w:t>
      </w:r>
      <w:r w:rsidR="00634F55" w:rsidRPr="00F43051">
        <w:rPr>
          <w:color w:val="000000"/>
          <w:sz w:val="26"/>
          <w:szCs w:val="26"/>
        </w:rPr>
        <w:t>, туризму, спорту и молодёжной политике (включая ДШИ).</w:t>
      </w:r>
      <w:r w:rsidR="00634F55" w:rsidRPr="00F43051">
        <w:rPr>
          <w:sz w:val="26"/>
          <w:szCs w:val="26"/>
        </w:rPr>
        <w:t xml:space="preserve"> </w:t>
      </w:r>
      <w:r w:rsidR="006E05E8" w:rsidRPr="00F43051">
        <w:rPr>
          <w:sz w:val="26"/>
          <w:szCs w:val="26"/>
        </w:rPr>
        <w:t xml:space="preserve"> Все необходимые нормативные документы для организации работы муниципальных учрежден</w:t>
      </w:r>
      <w:r w:rsidR="00903A97" w:rsidRPr="00F43051">
        <w:rPr>
          <w:sz w:val="26"/>
          <w:szCs w:val="26"/>
        </w:rPr>
        <w:t xml:space="preserve">ий </w:t>
      </w:r>
      <w:r w:rsidR="006E05E8" w:rsidRPr="00F43051">
        <w:rPr>
          <w:sz w:val="26"/>
          <w:szCs w:val="26"/>
        </w:rPr>
        <w:t xml:space="preserve"> в организационной форме – </w:t>
      </w:r>
      <w:r w:rsidR="00903A97" w:rsidRPr="00F43051">
        <w:rPr>
          <w:sz w:val="26"/>
          <w:szCs w:val="26"/>
        </w:rPr>
        <w:t>«</w:t>
      </w:r>
      <w:r w:rsidR="006E05E8" w:rsidRPr="00F43051">
        <w:rPr>
          <w:sz w:val="26"/>
          <w:szCs w:val="26"/>
        </w:rPr>
        <w:t>бюджетных</w:t>
      </w:r>
      <w:r w:rsidR="00903A97" w:rsidRPr="00F43051">
        <w:rPr>
          <w:sz w:val="26"/>
          <w:szCs w:val="26"/>
        </w:rPr>
        <w:t>» на уровне муниципального</w:t>
      </w:r>
      <w:r w:rsidRPr="00F43051">
        <w:rPr>
          <w:sz w:val="26"/>
          <w:szCs w:val="26"/>
        </w:rPr>
        <w:t xml:space="preserve"> района приняты</w:t>
      </w:r>
      <w:r w:rsidR="0057345F" w:rsidRPr="00F43051">
        <w:rPr>
          <w:sz w:val="26"/>
          <w:szCs w:val="26"/>
        </w:rPr>
        <w:t>.</w:t>
      </w:r>
      <w:r w:rsidR="00903A97" w:rsidRPr="00F43051">
        <w:rPr>
          <w:sz w:val="26"/>
          <w:szCs w:val="26"/>
        </w:rPr>
        <w:t xml:space="preserve"> Качество оформления муниципальных заданий</w:t>
      </w:r>
      <w:r w:rsidR="00E53F7B" w:rsidRPr="00F43051">
        <w:rPr>
          <w:sz w:val="26"/>
          <w:szCs w:val="26"/>
        </w:rPr>
        <w:t xml:space="preserve"> не позв</w:t>
      </w:r>
      <w:r w:rsidR="00AB5524" w:rsidRPr="00F43051">
        <w:rPr>
          <w:sz w:val="26"/>
          <w:szCs w:val="26"/>
        </w:rPr>
        <w:t xml:space="preserve">оляет оценить обоснованность их </w:t>
      </w:r>
      <w:r w:rsidR="00E53F7B" w:rsidRPr="00F43051">
        <w:rPr>
          <w:sz w:val="26"/>
          <w:szCs w:val="26"/>
        </w:rPr>
        <w:t>субсидирования</w:t>
      </w:r>
      <w:r w:rsidR="00AB5524" w:rsidRPr="00F43051">
        <w:rPr>
          <w:sz w:val="26"/>
          <w:szCs w:val="26"/>
        </w:rPr>
        <w:t xml:space="preserve"> </w:t>
      </w:r>
      <w:r w:rsidR="00E53F7B" w:rsidRPr="00F43051">
        <w:rPr>
          <w:sz w:val="26"/>
          <w:szCs w:val="26"/>
        </w:rPr>
        <w:t>главными распорядителями в течение года.</w:t>
      </w:r>
      <w:r w:rsidR="00E52FCF" w:rsidRPr="00F43051">
        <w:rPr>
          <w:sz w:val="26"/>
          <w:szCs w:val="26"/>
        </w:rPr>
        <w:t xml:space="preserve"> </w:t>
      </w:r>
      <w:r w:rsidR="00897C82" w:rsidRPr="00F43051">
        <w:rPr>
          <w:sz w:val="26"/>
          <w:szCs w:val="26"/>
        </w:rPr>
        <w:t xml:space="preserve"> </w:t>
      </w:r>
      <w:r w:rsidR="00E52FCF" w:rsidRPr="00F43051">
        <w:rPr>
          <w:sz w:val="26"/>
          <w:szCs w:val="26"/>
        </w:rPr>
        <w:t xml:space="preserve">Для </w:t>
      </w:r>
      <w:r w:rsidR="00897C82" w:rsidRPr="00F43051">
        <w:rPr>
          <w:sz w:val="26"/>
          <w:szCs w:val="26"/>
        </w:rPr>
        <w:t xml:space="preserve">главных распорядителей средств местного бюджета района </w:t>
      </w:r>
      <w:r w:rsidR="00E52FCF" w:rsidRPr="00F43051">
        <w:rPr>
          <w:sz w:val="26"/>
          <w:szCs w:val="26"/>
        </w:rPr>
        <w:t>это основное т</w:t>
      </w:r>
      <w:r w:rsidR="00897C82" w:rsidRPr="00F43051">
        <w:rPr>
          <w:sz w:val="26"/>
          <w:szCs w:val="26"/>
        </w:rPr>
        <w:t>ребовани</w:t>
      </w:r>
      <w:r w:rsidR="00E52FCF" w:rsidRPr="00F43051">
        <w:rPr>
          <w:sz w:val="26"/>
          <w:szCs w:val="26"/>
        </w:rPr>
        <w:t>е,</w:t>
      </w:r>
      <w:r w:rsidR="00897C82" w:rsidRPr="00F43051">
        <w:rPr>
          <w:sz w:val="26"/>
          <w:szCs w:val="26"/>
        </w:rPr>
        <w:t xml:space="preserve"> </w:t>
      </w:r>
      <w:r w:rsidR="00E52FCF" w:rsidRPr="00F43051">
        <w:rPr>
          <w:sz w:val="26"/>
          <w:szCs w:val="26"/>
        </w:rPr>
        <w:t xml:space="preserve">установленное </w:t>
      </w:r>
      <w:r w:rsidR="009A7A92" w:rsidRPr="00F43051">
        <w:rPr>
          <w:sz w:val="26"/>
          <w:szCs w:val="26"/>
        </w:rPr>
        <w:t xml:space="preserve">ст.69.2 </w:t>
      </w:r>
      <w:r w:rsidR="00C42DE9" w:rsidRPr="00F43051">
        <w:rPr>
          <w:sz w:val="26"/>
          <w:szCs w:val="26"/>
        </w:rPr>
        <w:t xml:space="preserve">Бюджетного Кодекса РФ и </w:t>
      </w:r>
      <w:r w:rsidR="00897C82" w:rsidRPr="00F43051">
        <w:rPr>
          <w:sz w:val="26"/>
          <w:szCs w:val="26"/>
        </w:rPr>
        <w:t xml:space="preserve">Федерального закона </w:t>
      </w:r>
      <w:r w:rsidR="00840581" w:rsidRPr="00F43051">
        <w:rPr>
          <w:sz w:val="26"/>
          <w:szCs w:val="26"/>
        </w:rPr>
        <w:t xml:space="preserve">от 08.05.2010 </w:t>
      </w:r>
      <w:r w:rsidR="00897C82" w:rsidRPr="00F43051">
        <w:rPr>
          <w:sz w:val="26"/>
          <w:szCs w:val="26"/>
        </w:rPr>
        <w:t>№ 83-фз.</w:t>
      </w:r>
    </w:p>
    <w:p w:rsidR="00577A2D" w:rsidRPr="00F43051" w:rsidRDefault="004D556C" w:rsidP="0034367F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</w:t>
      </w:r>
      <w:r w:rsidR="008B16E8" w:rsidRPr="00F43051">
        <w:rPr>
          <w:sz w:val="26"/>
          <w:szCs w:val="26"/>
        </w:rPr>
        <w:t xml:space="preserve">  </w:t>
      </w:r>
      <w:r w:rsidR="00577A2D" w:rsidRPr="00F43051">
        <w:rPr>
          <w:sz w:val="26"/>
          <w:szCs w:val="26"/>
        </w:rPr>
        <w:t xml:space="preserve">      </w:t>
      </w:r>
    </w:p>
    <w:p w:rsidR="00844ED1" w:rsidRPr="00F43051" w:rsidRDefault="00BD5863" w:rsidP="00383F81">
      <w:pPr>
        <w:pStyle w:val="a3"/>
        <w:ind w:firstLine="0"/>
        <w:jc w:val="center"/>
        <w:rPr>
          <w:b/>
          <w:i/>
          <w:sz w:val="26"/>
          <w:szCs w:val="26"/>
          <w:u w:val="single"/>
        </w:rPr>
      </w:pPr>
      <w:r w:rsidRPr="00F43051">
        <w:rPr>
          <w:b/>
          <w:i/>
          <w:sz w:val="26"/>
          <w:szCs w:val="26"/>
          <w:u w:val="single"/>
        </w:rPr>
        <w:t>Использование средств</w:t>
      </w:r>
      <w:r w:rsidR="00213A74" w:rsidRPr="00F43051">
        <w:rPr>
          <w:b/>
          <w:i/>
          <w:sz w:val="26"/>
          <w:szCs w:val="26"/>
          <w:u w:val="single"/>
        </w:rPr>
        <w:t xml:space="preserve"> </w:t>
      </w:r>
      <w:r w:rsidR="00661C3B" w:rsidRPr="00F43051">
        <w:rPr>
          <w:b/>
          <w:i/>
          <w:sz w:val="26"/>
          <w:szCs w:val="26"/>
          <w:u w:val="single"/>
        </w:rPr>
        <w:t xml:space="preserve"> </w:t>
      </w:r>
      <w:r w:rsidR="00D74F55" w:rsidRPr="00F43051">
        <w:rPr>
          <w:b/>
          <w:i/>
          <w:sz w:val="26"/>
          <w:szCs w:val="26"/>
          <w:u w:val="single"/>
        </w:rPr>
        <w:t xml:space="preserve">переданных из </w:t>
      </w:r>
      <w:r w:rsidR="00661C3B" w:rsidRPr="00F43051">
        <w:rPr>
          <w:b/>
          <w:i/>
          <w:sz w:val="26"/>
          <w:szCs w:val="26"/>
          <w:u w:val="single"/>
        </w:rPr>
        <w:t xml:space="preserve">областного </w:t>
      </w:r>
      <w:r w:rsidR="00213A74" w:rsidRPr="00F43051">
        <w:rPr>
          <w:b/>
          <w:i/>
          <w:sz w:val="26"/>
          <w:szCs w:val="26"/>
          <w:u w:val="single"/>
        </w:rPr>
        <w:t xml:space="preserve"> бюджета</w:t>
      </w:r>
      <w:r w:rsidR="00661C3B" w:rsidRPr="00F43051">
        <w:rPr>
          <w:b/>
          <w:i/>
          <w:sz w:val="26"/>
          <w:szCs w:val="26"/>
          <w:u w:val="single"/>
        </w:rPr>
        <w:t>.</w:t>
      </w:r>
    </w:p>
    <w:p w:rsidR="000028B3" w:rsidRPr="00F43051" w:rsidRDefault="000028B3" w:rsidP="0034367F">
      <w:pPr>
        <w:pStyle w:val="a3"/>
        <w:ind w:firstLine="0"/>
        <w:rPr>
          <w:b/>
          <w:i/>
          <w:sz w:val="26"/>
          <w:szCs w:val="26"/>
          <w:u w:val="single"/>
        </w:rPr>
      </w:pPr>
    </w:p>
    <w:p w:rsidR="00661C3B" w:rsidRPr="00F43051" w:rsidRDefault="00DF1F5A" w:rsidP="0034367F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</w:t>
      </w:r>
      <w:r w:rsidR="00A80CFA" w:rsidRPr="00F43051">
        <w:rPr>
          <w:sz w:val="26"/>
          <w:szCs w:val="26"/>
        </w:rPr>
        <w:t xml:space="preserve"> </w:t>
      </w:r>
      <w:r w:rsidR="00980925" w:rsidRPr="00F43051">
        <w:rPr>
          <w:sz w:val="26"/>
          <w:szCs w:val="26"/>
        </w:rPr>
        <w:t>Кассовое исполнение использования</w:t>
      </w:r>
      <w:r w:rsidRPr="00F43051">
        <w:rPr>
          <w:sz w:val="26"/>
          <w:szCs w:val="26"/>
        </w:rPr>
        <w:t xml:space="preserve"> средств областного бюджета</w:t>
      </w:r>
      <w:r w:rsidR="00661C3B" w:rsidRPr="00F43051">
        <w:rPr>
          <w:sz w:val="26"/>
          <w:szCs w:val="26"/>
        </w:rPr>
        <w:t xml:space="preserve"> (субвенции и субсидии)</w:t>
      </w:r>
      <w:r w:rsidRPr="00F43051">
        <w:rPr>
          <w:sz w:val="26"/>
          <w:szCs w:val="26"/>
        </w:rPr>
        <w:t xml:space="preserve"> главными распорядителями средств местного бюджета  (органы местного самоуправления и их отраслевые функциональные органы со статусом юридического лица)</w:t>
      </w:r>
      <w:r w:rsidR="00980925" w:rsidRPr="00F43051">
        <w:rPr>
          <w:sz w:val="26"/>
          <w:szCs w:val="26"/>
        </w:rPr>
        <w:t xml:space="preserve"> и контроль за обоснов</w:t>
      </w:r>
      <w:r w:rsidR="00D125E5" w:rsidRPr="00F43051">
        <w:rPr>
          <w:sz w:val="26"/>
          <w:szCs w:val="26"/>
        </w:rPr>
        <w:t>анностью их использования</w:t>
      </w:r>
      <w:r w:rsidR="00024DBD" w:rsidRPr="00F43051">
        <w:rPr>
          <w:sz w:val="26"/>
          <w:szCs w:val="26"/>
        </w:rPr>
        <w:t xml:space="preserve"> в 20</w:t>
      </w:r>
      <w:r w:rsidR="00965B38" w:rsidRPr="00F43051">
        <w:rPr>
          <w:sz w:val="26"/>
          <w:szCs w:val="26"/>
        </w:rPr>
        <w:t>2</w:t>
      </w:r>
      <w:r w:rsidR="00102CD7" w:rsidRPr="00F43051">
        <w:rPr>
          <w:sz w:val="26"/>
          <w:szCs w:val="26"/>
        </w:rPr>
        <w:t>2</w:t>
      </w:r>
      <w:r w:rsidR="00980925" w:rsidRPr="00F43051">
        <w:rPr>
          <w:sz w:val="26"/>
          <w:szCs w:val="26"/>
        </w:rPr>
        <w:t xml:space="preserve"> году осуществляло</w:t>
      </w:r>
      <w:r w:rsidRPr="00F43051">
        <w:rPr>
          <w:sz w:val="26"/>
          <w:szCs w:val="26"/>
        </w:rPr>
        <w:t xml:space="preserve"> </w:t>
      </w:r>
      <w:r w:rsidR="00980925" w:rsidRPr="00F43051">
        <w:rPr>
          <w:sz w:val="26"/>
          <w:szCs w:val="26"/>
        </w:rPr>
        <w:t>отделение</w:t>
      </w:r>
      <w:r w:rsidR="00661C3B" w:rsidRPr="00F43051">
        <w:rPr>
          <w:sz w:val="26"/>
          <w:szCs w:val="26"/>
        </w:rPr>
        <w:t xml:space="preserve"> областного казначейства </w:t>
      </w:r>
      <w:r w:rsidR="00BD5863" w:rsidRPr="00F43051">
        <w:rPr>
          <w:sz w:val="26"/>
          <w:szCs w:val="26"/>
        </w:rPr>
        <w:t>на основании Соглашения заключенного с финансовым управлением администрации района. Кроме того</w:t>
      </w:r>
      <w:r w:rsidR="00E720EF" w:rsidRPr="00F43051">
        <w:rPr>
          <w:sz w:val="26"/>
          <w:szCs w:val="26"/>
        </w:rPr>
        <w:t>,</w:t>
      </w:r>
      <w:r w:rsidR="00BD5863" w:rsidRPr="00F43051">
        <w:rPr>
          <w:sz w:val="26"/>
          <w:szCs w:val="26"/>
        </w:rPr>
        <w:t xml:space="preserve"> в соответствии с Соглашениями, заключенными</w:t>
      </w:r>
      <w:r w:rsidRPr="00F43051">
        <w:rPr>
          <w:sz w:val="26"/>
          <w:szCs w:val="26"/>
        </w:rPr>
        <w:t xml:space="preserve"> отраслевыми деп</w:t>
      </w:r>
      <w:r w:rsidR="00661C3B" w:rsidRPr="00F43051">
        <w:rPr>
          <w:sz w:val="26"/>
          <w:szCs w:val="26"/>
        </w:rPr>
        <w:t>артаментами П</w:t>
      </w:r>
      <w:r w:rsidR="00BD5863" w:rsidRPr="00F43051">
        <w:rPr>
          <w:sz w:val="26"/>
          <w:szCs w:val="26"/>
        </w:rPr>
        <w:t>равительства области с органами местного самоуправления района</w:t>
      </w:r>
      <w:r w:rsidR="004B307C" w:rsidRPr="00F43051">
        <w:rPr>
          <w:sz w:val="26"/>
          <w:szCs w:val="26"/>
        </w:rPr>
        <w:t>,</w:t>
      </w:r>
      <w:r w:rsidR="00BD5863" w:rsidRPr="00F43051">
        <w:rPr>
          <w:sz w:val="26"/>
          <w:szCs w:val="26"/>
        </w:rPr>
        <w:t xml:space="preserve"> отраслевые департаменты организуют контроль за использованием передаваемых средств. </w:t>
      </w:r>
      <w:r w:rsidR="00661C3B" w:rsidRPr="00F43051">
        <w:rPr>
          <w:sz w:val="26"/>
          <w:szCs w:val="26"/>
        </w:rPr>
        <w:t xml:space="preserve"> По итогам работы за прошедший год </w:t>
      </w:r>
      <w:r w:rsidR="00BD5863" w:rsidRPr="00F43051">
        <w:rPr>
          <w:sz w:val="26"/>
          <w:szCs w:val="26"/>
        </w:rPr>
        <w:t xml:space="preserve">администрацией района </w:t>
      </w:r>
      <w:r w:rsidR="00661C3B" w:rsidRPr="00F43051">
        <w:rPr>
          <w:sz w:val="26"/>
          <w:szCs w:val="26"/>
        </w:rPr>
        <w:t xml:space="preserve">представлены </w:t>
      </w:r>
      <w:r w:rsidR="004B307C" w:rsidRPr="00F43051">
        <w:rPr>
          <w:sz w:val="26"/>
          <w:szCs w:val="26"/>
        </w:rPr>
        <w:t>все О</w:t>
      </w:r>
      <w:r w:rsidR="00BD5863" w:rsidRPr="00F43051">
        <w:rPr>
          <w:sz w:val="26"/>
          <w:szCs w:val="26"/>
        </w:rPr>
        <w:t>тчеты по  использованию  целевых субсидий, субвенций и иных межбюджетных трансфертов полученных из областного и федерального бюджетов.</w:t>
      </w:r>
      <w:r w:rsidR="00661C3B" w:rsidRPr="00F43051">
        <w:rPr>
          <w:sz w:val="26"/>
          <w:szCs w:val="26"/>
        </w:rPr>
        <w:t xml:space="preserve"> Замечаний со стороны отраслевых департаментов </w:t>
      </w:r>
      <w:r w:rsidR="00844ED1" w:rsidRPr="00F43051">
        <w:rPr>
          <w:sz w:val="26"/>
          <w:szCs w:val="26"/>
        </w:rPr>
        <w:t xml:space="preserve"> Правительства области </w:t>
      </w:r>
      <w:r w:rsidR="00661C3B" w:rsidRPr="00F43051">
        <w:rPr>
          <w:sz w:val="26"/>
          <w:szCs w:val="26"/>
        </w:rPr>
        <w:t xml:space="preserve">по </w:t>
      </w:r>
      <w:r w:rsidR="00980925" w:rsidRPr="00F43051">
        <w:rPr>
          <w:sz w:val="26"/>
          <w:szCs w:val="26"/>
        </w:rPr>
        <w:t>отчетам об использовании</w:t>
      </w:r>
      <w:r w:rsidR="00661C3B" w:rsidRPr="00F43051">
        <w:rPr>
          <w:sz w:val="26"/>
          <w:szCs w:val="26"/>
        </w:rPr>
        <w:t xml:space="preserve"> </w:t>
      </w:r>
      <w:r w:rsidR="00BD5863" w:rsidRPr="00F43051">
        <w:rPr>
          <w:sz w:val="26"/>
          <w:szCs w:val="26"/>
        </w:rPr>
        <w:t xml:space="preserve">средств </w:t>
      </w:r>
      <w:r w:rsidR="00661C3B" w:rsidRPr="00F43051">
        <w:rPr>
          <w:sz w:val="26"/>
          <w:szCs w:val="26"/>
        </w:rPr>
        <w:t>переданных</w:t>
      </w:r>
      <w:r w:rsidR="00BD5863" w:rsidRPr="00F43051">
        <w:rPr>
          <w:sz w:val="26"/>
          <w:szCs w:val="26"/>
        </w:rPr>
        <w:t xml:space="preserve"> району</w:t>
      </w:r>
      <w:r w:rsidR="00661C3B" w:rsidRPr="00F43051">
        <w:rPr>
          <w:sz w:val="26"/>
          <w:szCs w:val="26"/>
        </w:rPr>
        <w:t xml:space="preserve"> </w:t>
      </w:r>
      <w:r w:rsidR="00024DBD" w:rsidRPr="00F43051">
        <w:rPr>
          <w:sz w:val="26"/>
          <w:szCs w:val="26"/>
        </w:rPr>
        <w:t xml:space="preserve"> в 20</w:t>
      </w:r>
      <w:r w:rsidR="00965B38" w:rsidRPr="00F43051">
        <w:rPr>
          <w:sz w:val="26"/>
          <w:szCs w:val="26"/>
        </w:rPr>
        <w:t>2</w:t>
      </w:r>
      <w:r w:rsidR="00102CD7" w:rsidRPr="00F43051">
        <w:rPr>
          <w:sz w:val="26"/>
          <w:szCs w:val="26"/>
        </w:rPr>
        <w:t>2</w:t>
      </w:r>
      <w:r w:rsidR="00BD5863" w:rsidRPr="00F43051">
        <w:rPr>
          <w:sz w:val="26"/>
          <w:szCs w:val="26"/>
        </w:rPr>
        <w:t xml:space="preserve"> году - </w:t>
      </w:r>
      <w:r w:rsidR="00980925" w:rsidRPr="00F43051">
        <w:rPr>
          <w:sz w:val="26"/>
          <w:szCs w:val="26"/>
        </w:rPr>
        <w:t xml:space="preserve"> не имеется</w:t>
      </w:r>
      <w:r w:rsidR="00661C3B" w:rsidRPr="00F43051">
        <w:rPr>
          <w:sz w:val="26"/>
          <w:szCs w:val="26"/>
        </w:rPr>
        <w:t xml:space="preserve">. </w:t>
      </w:r>
    </w:p>
    <w:p w:rsidR="00C6020D" w:rsidRPr="00F43051" w:rsidRDefault="00024DBD" w:rsidP="00661C3B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</w:t>
      </w:r>
      <w:r w:rsidR="00A603A3" w:rsidRPr="00F43051">
        <w:rPr>
          <w:sz w:val="26"/>
          <w:szCs w:val="26"/>
        </w:rPr>
        <w:t>С</w:t>
      </w:r>
      <w:r w:rsidR="00263350" w:rsidRPr="00F43051">
        <w:rPr>
          <w:sz w:val="26"/>
          <w:szCs w:val="26"/>
        </w:rPr>
        <w:t>о ст</w:t>
      </w:r>
      <w:r w:rsidR="00BD5863" w:rsidRPr="00F43051">
        <w:rPr>
          <w:sz w:val="26"/>
          <w:szCs w:val="26"/>
        </w:rPr>
        <w:t>ороны отраслевых департаментов П</w:t>
      </w:r>
      <w:r w:rsidR="00263350" w:rsidRPr="00F43051">
        <w:rPr>
          <w:sz w:val="26"/>
          <w:szCs w:val="26"/>
        </w:rPr>
        <w:t xml:space="preserve">равительства области могут быть </w:t>
      </w:r>
      <w:r w:rsidR="00F559B2" w:rsidRPr="00F43051">
        <w:rPr>
          <w:sz w:val="26"/>
          <w:szCs w:val="26"/>
        </w:rPr>
        <w:t xml:space="preserve">проведены </w:t>
      </w:r>
      <w:r w:rsidR="00263350" w:rsidRPr="00F43051">
        <w:rPr>
          <w:sz w:val="26"/>
          <w:szCs w:val="26"/>
        </w:rPr>
        <w:t xml:space="preserve">документарные проверки исполнения переданных полномочий, что является их правом </w:t>
      </w:r>
      <w:r w:rsidR="004B307C" w:rsidRPr="00F43051">
        <w:rPr>
          <w:sz w:val="26"/>
          <w:szCs w:val="26"/>
        </w:rPr>
        <w:t xml:space="preserve">- </w:t>
      </w:r>
      <w:r w:rsidR="00263350" w:rsidRPr="00F43051">
        <w:rPr>
          <w:sz w:val="26"/>
          <w:szCs w:val="26"/>
        </w:rPr>
        <w:t xml:space="preserve">как распорядителей соответствующих средств. </w:t>
      </w:r>
    </w:p>
    <w:p w:rsidR="00C6020D" w:rsidRPr="00F43051" w:rsidRDefault="00C6020D" w:rsidP="00661C3B">
      <w:pPr>
        <w:pStyle w:val="a3"/>
        <w:ind w:firstLine="0"/>
        <w:rPr>
          <w:sz w:val="26"/>
          <w:szCs w:val="26"/>
        </w:rPr>
      </w:pPr>
    </w:p>
    <w:p w:rsidR="00844ED1" w:rsidRPr="00F43051" w:rsidRDefault="008E2A8D" w:rsidP="00383F81">
      <w:pPr>
        <w:pStyle w:val="a3"/>
        <w:ind w:firstLine="0"/>
        <w:jc w:val="center"/>
        <w:rPr>
          <w:b/>
          <w:i/>
          <w:sz w:val="26"/>
          <w:szCs w:val="26"/>
          <w:u w:val="single"/>
        </w:rPr>
      </w:pPr>
      <w:r w:rsidRPr="00F43051">
        <w:rPr>
          <w:b/>
          <w:i/>
          <w:sz w:val="26"/>
          <w:szCs w:val="26"/>
          <w:u w:val="single"/>
        </w:rPr>
        <w:t>Использование  с</w:t>
      </w:r>
      <w:r w:rsidR="00213A74" w:rsidRPr="00F43051">
        <w:rPr>
          <w:b/>
          <w:i/>
          <w:sz w:val="26"/>
          <w:szCs w:val="26"/>
          <w:u w:val="single"/>
        </w:rPr>
        <w:t>редст</w:t>
      </w:r>
      <w:r w:rsidR="00C6020D" w:rsidRPr="00F43051">
        <w:rPr>
          <w:b/>
          <w:i/>
          <w:sz w:val="26"/>
          <w:szCs w:val="26"/>
          <w:u w:val="single"/>
        </w:rPr>
        <w:t>в</w:t>
      </w:r>
      <w:r w:rsidR="00661C3B" w:rsidRPr="00F43051">
        <w:rPr>
          <w:b/>
          <w:i/>
          <w:sz w:val="26"/>
          <w:szCs w:val="26"/>
          <w:u w:val="single"/>
        </w:rPr>
        <w:t xml:space="preserve">  </w:t>
      </w:r>
      <w:r w:rsidR="00D74F55" w:rsidRPr="00F43051">
        <w:rPr>
          <w:b/>
          <w:i/>
          <w:sz w:val="26"/>
          <w:szCs w:val="26"/>
          <w:u w:val="single"/>
        </w:rPr>
        <w:t>переданных из</w:t>
      </w:r>
      <w:r w:rsidR="00661C3B" w:rsidRPr="00F43051">
        <w:rPr>
          <w:b/>
          <w:i/>
          <w:sz w:val="26"/>
          <w:szCs w:val="26"/>
          <w:u w:val="single"/>
        </w:rPr>
        <w:t xml:space="preserve"> бюджетов поселений.</w:t>
      </w:r>
    </w:p>
    <w:p w:rsidR="000028B3" w:rsidRPr="00F43051" w:rsidRDefault="000028B3" w:rsidP="00661C3B">
      <w:pPr>
        <w:pStyle w:val="a3"/>
        <w:ind w:firstLine="0"/>
        <w:rPr>
          <w:b/>
          <w:i/>
          <w:sz w:val="26"/>
          <w:szCs w:val="26"/>
          <w:u w:val="single"/>
        </w:rPr>
      </w:pPr>
    </w:p>
    <w:p w:rsidR="00661C3B" w:rsidRPr="00F43051" w:rsidRDefault="00844ED1" w:rsidP="00661C3B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Кассовое исполнение использования</w:t>
      </w:r>
      <w:r w:rsidR="00661C3B" w:rsidRPr="00F43051">
        <w:rPr>
          <w:sz w:val="26"/>
          <w:szCs w:val="26"/>
        </w:rPr>
        <w:t xml:space="preserve"> средств </w:t>
      </w:r>
      <w:r w:rsidR="00D74F55" w:rsidRPr="00F43051">
        <w:rPr>
          <w:sz w:val="26"/>
          <w:szCs w:val="26"/>
        </w:rPr>
        <w:t xml:space="preserve">переданных из бюджетов </w:t>
      </w:r>
      <w:r w:rsidR="00661C3B" w:rsidRPr="00F43051">
        <w:rPr>
          <w:sz w:val="26"/>
          <w:szCs w:val="26"/>
        </w:rPr>
        <w:t>поселений (межбюджетные трансферты) главными распорядителями средств местного бюджета</w:t>
      </w:r>
      <w:r w:rsidR="00654D19" w:rsidRPr="00F43051">
        <w:rPr>
          <w:sz w:val="26"/>
          <w:szCs w:val="26"/>
        </w:rPr>
        <w:t xml:space="preserve"> </w:t>
      </w:r>
      <w:r w:rsidR="00654D19" w:rsidRPr="00F43051">
        <w:rPr>
          <w:sz w:val="26"/>
          <w:szCs w:val="26"/>
        </w:rPr>
        <w:lastRenderedPageBreak/>
        <w:t>района</w:t>
      </w:r>
      <w:r w:rsidR="00661C3B" w:rsidRPr="00F43051">
        <w:rPr>
          <w:sz w:val="26"/>
          <w:szCs w:val="26"/>
        </w:rPr>
        <w:t xml:space="preserve">  (органы местного самоуправления и их отраслевые функциональные органы со статусом юридического лица) осуществлялось отделением областного казначейства на основании Соглашений</w:t>
      </w:r>
      <w:r w:rsidR="00654D19" w:rsidRPr="00F43051">
        <w:rPr>
          <w:sz w:val="26"/>
          <w:szCs w:val="26"/>
        </w:rPr>
        <w:t>,</w:t>
      </w:r>
      <w:r w:rsidR="00661C3B" w:rsidRPr="00F43051">
        <w:rPr>
          <w:sz w:val="26"/>
          <w:szCs w:val="26"/>
        </w:rPr>
        <w:t xml:space="preserve"> заключенных с муниципальными образованиями района</w:t>
      </w:r>
      <w:r w:rsidR="00BB1C0D" w:rsidRPr="00F43051">
        <w:rPr>
          <w:sz w:val="26"/>
          <w:szCs w:val="26"/>
        </w:rPr>
        <w:t>,</w:t>
      </w:r>
      <w:r w:rsidR="00661C3B" w:rsidRPr="00F43051">
        <w:rPr>
          <w:sz w:val="26"/>
          <w:szCs w:val="26"/>
        </w:rPr>
        <w:t xml:space="preserve"> передающими для исполнения часть собственных полномочий на уровень муниципального района.</w:t>
      </w:r>
    </w:p>
    <w:p w:rsidR="00D125E5" w:rsidRPr="00F43051" w:rsidRDefault="00D125E5" w:rsidP="00D125E5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Объем переданных полномочий  в денежной форме, отраженный в бюджетах муниципальных образований, соответствует плановым показателям, а также  объему принятых полномочий, отраженному в бюдже</w:t>
      </w:r>
      <w:r w:rsidR="00D74F55" w:rsidRPr="00F43051">
        <w:rPr>
          <w:sz w:val="26"/>
          <w:szCs w:val="26"/>
        </w:rPr>
        <w:t>те муниципального района за 20</w:t>
      </w:r>
      <w:r w:rsidR="00965B38" w:rsidRPr="00F43051">
        <w:rPr>
          <w:sz w:val="26"/>
          <w:szCs w:val="26"/>
        </w:rPr>
        <w:t>2</w:t>
      </w:r>
      <w:r w:rsidR="00A27D07" w:rsidRPr="00F43051">
        <w:rPr>
          <w:sz w:val="26"/>
          <w:szCs w:val="26"/>
        </w:rPr>
        <w:t>2</w:t>
      </w:r>
      <w:r w:rsidR="00D74F55" w:rsidRPr="00F43051">
        <w:rPr>
          <w:sz w:val="26"/>
          <w:szCs w:val="26"/>
        </w:rPr>
        <w:t xml:space="preserve"> год</w:t>
      </w:r>
      <w:r w:rsidR="00966A4A" w:rsidRPr="00F43051">
        <w:rPr>
          <w:sz w:val="26"/>
          <w:szCs w:val="26"/>
        </w:rPr>
        <w:t xml:space="preserve"> и составил </w:t>
      </w:r>
      <w:r w:rsidR="00A27D07" w:rsidRPr="00F43051">
        <w:rPr>
          <w:sz w:val="26"/>
          <w:szCs w:val="26"/>
        </w:rPr>
        <w:t>7342,08</w:t>
      </w:r>
      <w:r w:rsidR="00966A4A" w:rsidRPr="00F43051">
        <w:rPr>
          <w:sz w:val="26"/>
          <w:szCs w:val="26"/>
        </w:rPr>
        <w:t xml:space="preserve"> тыс. рублей</w:t>
      </w:r>
      <w:r w:rsidR="00D74F55" w:rsidRPr="00F43051">
        <w:rPr>
          <w:i/>
          <w:sz w:val="26"/>
          <w:szCs w:val="26"/>
        </w:rPr>
        <w:t>.</w:t>
      </w:r>
    </w:p>
    <w:p w:rsidR="00E80101" w:rsidRPr="00F43051" w:rsidRDefault="00C6020D" w:rsidP="00B3261C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Самыми бюджетоёмкими из переданных полномочий являются полномочия по осуществлению досуговой деятельности (организация работы учреждений к</w:t>
      </w:r>
      <w:r w:rsidR="00654D19" w:rsidRPr="00F43051">
        <w:rPr>
          <w:sz w:val="26"/>
          <w:szCs w:val="26"/>
        </w:rPr>
        <w:t>ультуры,</w:t>
      </w:r>
      <w:r w:rsidR="00D74F55" w:rsidRPr="00F43051">
        <w:rPr>
          <w:sz w:val="26"/>
          <w:szCs w:val="26"/>
        </w:rPr>
        <w:t xml:space="preserve"> библиотек</w:t>
      </w:r>
      <w:r w:rsidR="00654D19" w:rsidRPr="00F43051">
        <w:rPr>
          <w:sz w:val="26"/>
          <w:szCs w:val="26"/>
        </w:rPr>
        <w:t xml:space="preserve"> и музея</w:t>
      </w:r>
      <w:r w:rsidR="00006969" w:rsidRPr="00F43051">
        <w:rPr>
          <w:sz w:val="26"/>
          <w:szCs w:val="26"/>
        </w:rPr>
        <w:t>, физическая культура</w:t>
      </w:r>
      <w:r w:rsidR="00D74F55" w:rsidRPr="00F43051">
        <w:rPr>
          <w:sz w:val="26"/>
          <w:szCs w:val="26"/>
        </w:rPr>
        <w:t xml:space="preserve">) </w:t>
      </w:r>
      <w:r w:rsidRPr="00F43051">
        <w:rPr>
          <w:sz w:val="26"/>
          <w:szCs w:val="26"/>
        </w:rPr>
        <w:t>На уровне муниципального района</w:t>
      </w:r>
      <w:r w:rsidR="00102CD7" w:rsidRPr="00F43051">
        <w:rPr>
          <w:sz w:val="26"/>
          <w:szCs w:val="26"/>
        </w:rPr>
        <w:t xml:space="preserve">, исполнение </w:t>
      </w:r>
      <w:r w:rsidRPr="00F43051">
        <w:rPr>
          <w:sz w:val="26"/>
          <w:szCs w:val="26"/>
        </w:rPr>
        <w:t xml:space="preserve"> </w:t>
      </w:r>
      <w:r w:rsidR="00654D19" w:rsidRPr="00F43051">
        <w:rPr>
          <w:sz w:val="26"/>
          <w:szCs w:val="26"/>
        </w:rPr>
        <w:t>данны</w:t>
      </w:r>
      <w:r w:rsidR="00102CD7" w:rsidRPr="00F43051">
        <w:rPr>
          <w:sz w:val="26"/>
          <w:szCs w:val="26"/>
        </w:rPr>
        <w:t>х</w:t>
      </w:r>
      <w:r w:rsidR="00654D19" w:rsidRPr="00F43051">
        <w:rPr>
          <w:sz w:val="26"/>
          <w:szCs w:val="26"/>
        </w:rPr>
        <w:t xml:space="preserve"> полномочи</w:t>
      </w:r>
      <w:r w:rsidR="00102CD7" w:rsidRPr="00F43051">
        <w:rPr>
          <w:sz w:val="26"/>
          <w:szCs w:val="26"/>
        </w:rPr>
        <w:t>й</w:t>
      </w:r>
      <w:r w:rsidR="00654D19" w:rsidRPr="00F43051">
        <w:rPr>
          <w:sz w:val="26"/>
          <w:szCs w:val="26"/>
        </w:rPr>
        <w:t xml:space="preserve"> реализует</w:t>
      </w:r>
      <w:r w:rsidRPr="00F43051">
        <w:rPr>
          <w:sz w:val="26"/>
          <w:szCs w:val="26"/>
        </w:rPr>
        <w:t xml:space="preserve"> управление  по культуре</w:t>
      </w:r>
      <w:r w:rsidRPr="00F43051">
        <w:rPr>
          <w:color w:val="000000"/>
          <w:sz w:val="26"/>
          <w:szCs w:val="26"/>
        </w:rPr>
        <w:t xml:space="preserve">, туризму, спорту и молодёжной политике администрации района. </w:t>
      </w:r>
    </w:p>
    <w:p w:rsidR="00944AE8" w:rsidRPr="00F43051" w:rsidRDefault="00D74F55" w:rsidP="00D125E5">
      <w:pPr>
        <w:pStyle w:val="a3"/>
        <w:ind w:firstLine="0"/>
        <w:rPr>
          <w:color w:val="000000"/>
          <w:sz w:val="26"/>
          <w:szCs w:val="26"/>
        </w:rPr>
      </w:pPr>
      <w:r w:rsidRPr="00F43051">
        <w:rPr>
          <w:color w:val="000000"/>
          <w:sz w:val="26"/>
          <w:szCs w:val="26"/>
        </w:rPr>
        <w:t xml:space="preserve">    </w:t>
      </w:r>
      <w:r w:rsidR="00A106B7" w:rsidRPr="00F43051">
        <w:rPr>
          <w:color w:val="000000"/>
          <w:sz w:val="26"/>
          <w:szCs w:val="26"/>
        </w:rPr>
        <w:t xml:space="preserve"> </w:t>
      </w:r>
      <w:r w:rsidRPr="00F43051">
        <w:rPr>
          <w:color w:val="000000"/>
          <w:sz w:val="26"/>
          <w:szCs w:val="26"/>
        </w:rPr>
        <w:t xml:space="preserve"> Все фактически поступившие в местный бюджет района</w:t>
      </w:r>
      <w:r w:rsidR="003B1536" w:rsidRPr="00F43051">
        <w:rPr>
          <w:color w:val="000000"/>
          <w:sz w:val="26"/>
          <w:szCs w:val="26"/>
        </w:rPr>
        <w:t xml:space="preserve"> сумм</w:t>
      </w:r>
      <w:r w:rsidRPr="00F43051">
        <w:rPr>
          <w:color w:val="000000"/>
          <w:sz w:val="26"/>
          <w:szCs w:val="26"/>
        </w:rPr>
        <w:t>ы межбюджетных трансфертов</w:t>
      </w:r>
      <w:r w:rsidR="003B1536" w:rsidRPr="00F43051">
        <w:rPr>
          <w:color w:val="000000"/>
          <w:sz w:val="26"/>
          <w:szCs w:val="26"/>
        </w:rPr>
        <w:t xml:space="preserve"> </w:t>
      </w:r>
      <w:r w:rsidR="00B3261C" w:rsidRPr="00F43051">
        <w:rPr>
          <w:color w:val="000000"/>
          <w:sz w:val="26"/>
          <w:szCs w:val="26"/>
        </w:rPr>
        <w:t>в течение 20</w:t>
      </w:r>
      <w:r w:rsidR="00A106B7" w:rsidRPr="00F43051">
        <w:rPr>
          <w:color w:val="000000"/>
          <w:sz w:val="26"/>
          <w:szCs w:val="26"/>
        </w:rPr>
        <w:t>2</w:t>
      </w:r>
      <w:r w:rsidR="00A27D07" w:rsidRPr="00F43051">
        <w:rPr>
          <w:color w:val="000000"/>
          <w:sz w:val="26"/>
          <w:szCs w:val="26"/>
        </w:rPr>
        <w:t>2</w:t>
      </w:r>
      <w:r w:rsidR="00A27369" w:rsidRPr="00F43051">
        <w:rPr>
          <w:color w:val="000000"/>
          <w:sz w:val="26"/>
          <w:szCs w:val="26"/>
        </w:rPr>
        <w:t xml:space="preserve"> года направлены на финансирование</w:t>
      </w:r>
      <w:r w:rsidR="003B1536" w:rsidRPr="00F43051">
        <w:rPr>
          <w:color w:val="000000"/>
          <w:sz w:val="26"/>
          <w:szCs w:val="26"/>
        </w:rPr>
        <w:t xml:space="preserve"> переданных району полномочий</w:t>
      </w:r>
      <w:r w:rsidR="00A27369" w:rsidRPr="00F43051">
        <w:rPr>
          <w:color w:val="000000"/>
          <w:sz w:val="26"/>
          <w:szCs w:val="26"/>
        </w:rPr>
        <w:t>.</w:t>
      </w:r>
      <w:r w:rsidR="003B1536" w:rsidRPr="00F43051">
        <w:rPr>
          <w:color w:val="000000"/>
          <w:sz w:val="26"/>
          <w:szCs w:val="26"/>
        </w:rPr>
        <w:t xml:space="preserve">  </w:t>
      </w:r>
      <w:r w:rsidR="00A27369" w:rsidRPr="00F43051">
        <w:rPr>
          <w:color w:val="000000"/>
          <w:sz w:val="26"/>
          <w:szCs w:val="26"/>
        </w:rPr>
        <w:t>По состоянию на 01.01.20</w:t>
      </w:r>
      <w:r w:rsidR="00B27790" w:rsidRPr="00F43051">
        <w:rPr>
          <w:color w:val="000000"/>
          <w:sz w:val="26"/>
          <w:szCs w:val="26"/>
        </w:rPr>
        <w:t>2</w:t>
      </w:r>
      <w:r w:rsidR="00A27D07" w:rsidRPr="00F43051">
        <w:rPr>
          <w:color w:val="000000"/>
          <w:sz w:val="26"/>
          <w:szCs w:val="26"/>
        </w:rPr>
        <w:t>3</w:t>
      </w:r>
      <w:r w:rsidR="00A27369" w:rsidRPr="00F43051">
        <w:rPr>
          <w:color w:val="000000"/>
          <w:sz w:val="26"/>
          <w:szCs w:val="26"/>
        </w:rPr>
        <w:t>г. на счете муниципального района неизрасходованны</w:t>
      </w:r>
      <w:r w:rsidR="00654D19" w:rsidRPr="00F43051">
        <w:rPr>
          <w:color w:val="000000"/>
          <w:sz w:val="26"/>
          <w:szCs w:val="26"/>
        </w:rPr>
        <w:t>х остатков данных видов доходов</w:t>
      </w:r>
      <w:r w:rsidR="00B27790" w:rsidRPr="00F43051">
        <w:rPr>
          <w:color w:val="000000"/>
          <w:sz w:val="26"/>
          <w:szCs w:val="26"/>
        </w:rPr>
        <w:t xml:space="preserve"> </w:t>
      </w:r>
      <w:r w:rsidR="00654D19" w:rsidRPr="00F43051">
        <w:rPr>
          <w:color w:val="000000"/>
          <w:sz w:val="26"/>
          <w:szCs w:val="26"/>
        </w:rPr>
        <w:t xml:space="preserve">- </w:t>
      </w:r>
      <w:r w:rsidR="00A27369" w:rsidRPr="00F43051">
        <w:rPr>
          <w:color w:val="000000"/>
          <w:sz w:val="26"/>
          <w:szCs w:val="26"/>
        </w:rPr>
        <w:t>нет.</w:t>
      </w:r>
    </w:p>
    <w:p w:rsidR="00737E95" w:rsidRPr="00F43051" w:rsidRDefault="0046197A" w:rsidP="00661C3B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</w:t>
      </w:r>
    </w:p>
    <w:p w:rsidR="00504BE5" w:rsidRPr="00F43051" w:rsidRDefault="00770A01" w:rsidP="00383F81">
      <w:pPr>
        <w:pStyle w:val="a3"/>
        <w:ind w:firstLine="0"/>
        <w:jc w:val="center"/>
        <w:rPr>
          <w:b/>
          <w:i/>
          <w:sz w:val="26"/>
          <w:szCs w:val="26"/>
          <w:u w:val="single"/>
        </w:rPr>
      </w:pPr>
      <w:r w:rsidRPr="00F43051">
        <w:rPr>
          <w:b/>
          <w:i/>
          <w:sz w:val="26"/>
          <w:szCs w:val="26"/>
          <w:u w:val="single"/>
        </w:rPr>
        <w:t>Сред</w:t>
      </w:r>
      <w:r w:rsidR="00504BE5" w:rsidRPr="00F43051">
        <w:rPr>
          <w:b/>
          <w:i/>
          <w:sz w:val="26"/>
          <w:szCs w:val="26"/>
          <w:u w:val="single"/>
        </w:rPr>
        <w:t>ст</w:t>
      </w:r>
      <w:r w:rsidR="008E2A8D" w:rsidRPr="00F43051">
        <w:rPr>
          <w:b/>
          <w:i/>
          <w:sz w:val="26"/>
          <w:szCs w:val="26"/>
          <w:u w:val="single"/>
        </w:rPr>
        <w:t>в</w:t>
      </w:r>
      <w:r w:rsidR="00504BE5" w:rsidRPr="00F43051">
        <w:rPr>
          <w:b/>
          <w:i/>
          <w:sz w:val="26"/>
          <w:szCs w:val="26"/>
          <w:u w:val="single"/>
        </w:rPr>
        <w:t>а  бюджета района</w:t>
      </w:r>
      <w:r w:rsidR="004B677D" w:rsidRPr="00F43051">
        <w:rPr>
          <w:b/>
          <w:i/>
          <w:sz w:val="26"/>
          <w:szCs w:val="26"/>
          <w:u w:val="single"/>
        </w:rPr>
        <w:t>,</w:t>
      </w:r>
      <w:r w:rsidR="00504BE5" w:rsidRPr="00F43051">
        <w:rPr>
          <w:b/>
          <w:i/>
          <w:sz w:val="26"/>
          <w:szCs w:val="26"/>
          <w:u w:val="single"/>
        </w:rPr>
        <w:t xml:space="preserve"> передаваемые </w:t>
      </w:r>
      <w:r w:rsidR="008E2A8D" w:rsidRPr="00F43051">
        <w:rPr>
          <w:b/>
          <w:i/>
          <w:sz w:val="26"/>
          <w:szCs w:val="26"/>
          <w:u w:val="single"/>
        </w:rPr>
        <w:t xml:space="preserve"> в бюджеты  поселений</w:t>
      </w:r>
      <w:r w:rsidRPr="00F43051">
        <w:rPr>
          <w:b/>
          <w:i/>
          <w:sz w:val="26"/>
          <w:szCs w:val="26"/>
          <w:u w:val="single"/>
        </w:rPr>
        <w:t>.</w:t>
      </w:r>
    </w:p>
    <w:p w:rsidR="006E2AE8" w:rsidRPr="00F43051" w:rsidRDefault="006E2AE8" w:rsidP="0034367F">
      <w:pPr>
        <w:pStyle w:val="a3"/>
        <w:ind w:firstLine="0"/>
        <w:rPr>
          <w:b/>
          <w:i/>
          <w:sz w:val="26"/>
          <w:szCs w:val="26"/>
          <w:u w:val="single"/>
        </w:rPr>
      </w:pPr>
    </w:p>
    <w:p w:rsidR="00D1529E" w:rsidRPr="00F43051" w:rsidRDefault="008E2A8D" w:rsidP="00E1674B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</w:t>
      </w:r>
      <w:r w:rsidR="00666927" w:rsidRPr="00F43051">
        <w:rPr>
          <w:sz w:val="26"/>
          <w:szCs w:val="26"/>
        </w:rPr>
        <w:t xml:space="preserve">  </w:t>
      </w:r>
      <w:r w:rsidRPr="00F43051">
        <w:rPr>
          <w:sz w:val="26"/>
          <w:szCs w:val="26"/>
        </w:rPr>
        <w:t>В</w:t>
      </w:r>
      <w:r w:rsidR="0093075A" w:rsidRPr="00F43051">
        <w:rPr>
          <w:sz w:val="26"/>
          <w:szCs w:val="26"/>
        </w:rPr>
        <w:t xml:space="preserve"> 20</w:t>
      </w:r>
      <w:r w:rsidR="00A106B7" w:rsidRPr="00F43051">
        <w:rPr>
          <w:sz w:val="26"/>
          <w:szCs w:val="26"/>
        </w:rPr>
        <w:t>2</w:t>
      </w:r>
      <w:r w:rsidR="00A27D07" w:rsidRPr="00F43051">
        <w:rPr>
          <w:sz w:val="26"/>
          <w:szCs w:val="26"/>
        </w:rPr>
        <w:t>2</w:t>
      </w:r>
      <w:r w:rsidRPr="00F43051">
        <w:rPr>
          <w:sz w:val="26"/>
          <w:szCs w:val="26"/>
        </w:rPr>
        <w:t xml:space="preserve"> году муниципальный район </w:t>
      </w:r>
      <w:r w:rsidR="000C1433" w:rsidRPr="00F43051">
        <w:rPr>
          <w:sz w:val="26"/>
          <w:szCs w:val="26"/>
        </w:rPr>
        <w:t xml:space="preserve">предоставлял дотации </w:t>
      </w:r>
      <w:r w:rsidR="00654D19" w:rsidRPr="00F43051">
        <w:rPr>
          <w:sz w:val="26"/>
          <w:szCs w:val="26"/>
        </w:rPr>
        <w:t>муниципальны</w:t>
      </w:r>
      <w:r w:rsidR="000C1433" w:rsidRPr="00F43051">
        <w:rPr>
          <w:sz w:val="26"/>
          <w:szCs w:val="26"/>
        </w:rPr>
        <w:t>м</w:t>
      </w:r>
      <w:r w:rsidR="00654D19" w:rsidRPr="00F43051">
        <w:rPr>
          <w:sz w:val="26"/>
          <w:szCs w:val="26"/>
        </w:rPr>
        <w:t xml:space="preserve"> образования</w:t>
      </w:r>
      <w:r w:rsidR="000C1433" w:rsidRPr="00F43051">
        <w:rPr>
          <w:sz w:val="26"/>
          <w:szCs w:val="26"/>
        </w:rPr>
        <w:t>м</w:t>
      </w:r>
      <w:r w:rsidR="00654D19" w:rsidRPr="00F43051">
        <w:rPr>
          <w:sz w:val="26"/>
          <w:szCs w:val="26"/>
        </w:rPr>
        <w:t xml:space="preserve">, а также </w:t>
      </w:r>
      <w:r w:rsidRPr="00F43051">
        <w:rPr>
          <w:sz w:val="26"/>
          <w:szCs w:val="26"/>
        </w:rPr>
        <w:t>передал на уровень муниципал</w:t>
      </w:r>
      <w:r w:rsidR="00666927" w:rsidRPr="00F43051">
        <w:rPr>
          <w:sz w:val="26"/>
          <w:szCs w:val="26"/>
        </w:rPr>
        <w:t xml:space="preserve">ьных образований </w:t>
      </w:r>
      <w:r w:rsidRPr="00F43051">
        <w:rPr>
          <w:sz w:val="26"/>
          <w:szCs w:val="26"/>
        </w:rPr>
        <w:t xml:space="preserve"> часть </w:t>
      </w:r>
      <w:r w:rsidR="00654D19" w:rsidRPr="00F43051">
        <w:rPr>
          <w:sz w:val="26"/>
          <w:szCs w:val="26"/>
        </w:rPr>
        <w:t xml:space="preserve">собственных </w:t>
      </w:r>
      <w:r w:rsidRPr="00F43051">
        <w:rPr>
          <w:sz w:val="26"/>
          <w:szCs w:val="26"/>
        </w:rPr>
        <w:t>полномочий по организации дорожной деятельности</w:t>
      </w:r>
      <w:r w:rsidR="00006969" w:rsidRPr="00F43051">
        <w:rPr>
          <w:sz w:val="26"/>
          <w:szCs w:val="26"/>
        </w:rPr>
        <w:t xml:space="preserve"> по содержанию </w:t>
      </w:r>
      <w:r w:rsidR="000C1433" w:rsidRPr="00F43051">
        <w:rPr>
          <w:sz w:val="26"/>
          <w:szCs w:val="26"/>
        </w:rPr>
        <w:t xml:space="preserve"> автомобильных дорог,</w:t>
      </w:r>
      <w:r w:rsidR="0093075A" w:rsidRPr="00F43051">
        <w:rPr>
          <w:sz w:val="26"/>
          <w:szCs w:val="26"/>
        </w:rPr>
        <w:t xml:space="preserve"> </w:t>
      </w:r>
      <w:r w:rsidR="000C1433" w:rsidRPr="00F43051">
        <w:rPr>
          <w:sz w:val="26"/>
          <w:szCs w:val="26"/>
        </w:rPr>
        <w:t>по организации в границах поселений электро-, тепло-,  водоснабжения населения, водоотведения, снабжения топливом</w:t>
      </w:r>
      <w:r w:rsidR="0093075A" w:rsidRPr="00F43051">
        <w:rPr>
          <w:sz w:val="26"/>
          <w:szCs w:val="26"/>
        </w:rPr>
        <w:t xml:space="preserve">. </w:t>
      </w:r>
    </w:p>
    <w:p w:rsidR="00006969" w:rsidRPr="00F43051" w:rsidRDefault="00006969" w:rsidP="00E1674B">
      <w:pPr>
        <w:pStyle w:val="a3"/>
        <w:ind w:firstLine="0"/>
        <w:rPr>
          <w:sz w:val="26"/>
          <w:szCs w:val="26"/>
        </w:rPr>
      </w:pPr>
    </w:p>
    <w:p w:rsidR="00D1529E" w:rsidRPr="00F43051" w:rsidRDefault="00D1529E" w:rsidP="00E1674B">
      <w:pPr>
        <w:pStyle w:val="a3"/>
        <w:ind w:firstLine="0"/>
        <w:rPr>
          <w:i/>
          <w:sz w:val="26"/>
          <w:szCs w:val="26"/>
          <w:u w:val="single"/>
        </w:rPr>
      </w:pPr>
      <w:r w:rsidRPr="00F43051">
        <w:rPr>
          <w:sz w:val="26"/>
          <w:szCs w:val="26"/>
        </w:rPr>
        <w:t xml:space="preserve">                                   </w:t>
      </w:r>
      <w:r w:rsidRPr="00F43051">
        <w:rPr>
          <w:i/>
          <w:sz w:val="26"/>
          <w:szCs w:val="26"/>
          <w:u w:val="single"/>
        </w:rPr>
        <w:t>Дотирование муниципальных образований.</w:t>
      </w:r>
    </w:p>
    <w:p w:rsidR="00954B4F" w:rsidRPr="00F43051" w:rsidRDefault="00954B4F" w:rsidP="00E1674B">
      <w:pPr>
        <w:pStyle w:val="a3"/>
        <w:ind w:firstLine="0"/>
        <w:rPr>
          <w:i/>
          <w:sz w:val="26"/>
          <w:szCs w:val="26"/>
          <w:u w:val="single"/>
        </w:rPr>
      </w:pPr>
    </w:p>
    <w:p w:rsidR="006F05F0" w:rsidRPr="00F43051" w:rsidRDefault="00D1529E" w:rsidP="00CD12C2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</w:t>
      </w:r>
      <w:r w:rsidR="0093075A" w:rsidRPr="00F43051">
        <w:rPr>
          <w:sz w:val="26"/>
          <w:szCs w:val="26"/>
        </w:rPr>
        <w:t>По</w:t>
      </w:r>
      <w:r w:rsidR="008E2A8D" w:rsidRPr="00F43051">
        <w:rPr>
          <w:sz w:val="26"/>
          <w:szCs w:val="26"/>
        </w:rPr>
        <w:t xml:space="preserve"> согласованию  с Правительством области</w:t>
      </w:r>
      <w:r w:rsidR="005C2620" w:rsidRPr="00F43051">
        <w:rPr>
          <w:sz w:val="26"/>
          <w:szCs w:val="26"/>
        </w:rPr>
        <w:t xml:space="preserve"> -</w:t>
      </w:r>
      <w:r w:rsidR="008E2A8D" w:rsidRPr="00F43051">
        <w:rPr>
          <w:sz w:val="26"/>
          <w:szCs w:val="26"/>
        </w:rPr>
        <w:t xml:space="preserve"> </w:t>
      </w:r>
      <w:r w:rsidR="0093075A" w:rsidRPr="00F43051">
        <w:rPr>
          <w:sz w:val="26"/>
          <w:szCs w:val="26"/>
        </w:rPr>
        <w:t xml:space="preserve">муниципальный район </w:t>
      </w:r>
      <w:r w:rsidR="005C2620" w:rsidRPr="00F43051">
        <w:rPr>
          <w:sz w:val="26"/>
          <w:szCs w:val="26"/>
        </w:rPr>
        <w:t xml:space="preserve">и </w:t>
      </w:r>
      <w:r w:rsidR="0093075A" w:rsidRPr="00F43051">
        <w:rPr>
          <w:sz w:val="26"/>
          <w:szCs w:val="26"/>
        </w:rPr>
        <w:t>в 20</w:t>
      </w:r>
      <w:r w:rsidR="00A106B7" w:rsidRPr="00F43051">
        <w:rPr>
          <w:sz w:val="26"/>
          <w:szCs w:val="26"/>
        </w:rPr>
        <w:t>2</w:t>
      </w:r>
      <w:r w:rsidR="005670DC" w:rsidRPr="00F43051">
        <w:rPr>
          <w:sz w:val="26"/>
          <w:szCs w:val="26"/>
        </w:rPr>
        <w:t>2</w:t>
      </w:r>
      <w:r w:rsidR="0093075A" w:rsidRPr="00F43051">
        <w:rPr>
          <w:sz w:val="26"/>
          <w:szCs w:val="26"/>
        </w:rPr>
        <w:t xml:space="preserve"> году</w:t>
      </w:r>
      <w:r w:rsidRPr="00F43051">
        <w:rPr>
          <w:sz w:val="26"/>
          <w:szCs w:val="26"/>
        </w:rPr>
        <w:t xml:space="preserve"> </w:t>
      </w:r>
      <w:r w:rsidR="008E2A8D" w:rsidRPr="00F43051">
        <w:rPr>
          <w:sz w:val="26"/>
          <w:szCs w:val="26"/>
        </w:rPr>
        <w:t>осущест</w:t>
      </w:r>
      <w:r w:rsidRPr="00F43051">
        <w:rPr>
          <w:sz w:val="26"/>
          <w:szCs w:val="26"/>
        </w:rPr>
        <w:t>влял исполнение областн</w:t>
      </w:r>
      <w:r w:rsidR="00CD12C2" w:rsidRPr="00F43051">
        <w:rPr>
          <w:sz w:val="26"/>
          <w:szCs w:val="26"/>
        </w:rPr>
        <w:t>ых</w:t>
      </w:r>
      <w:r w:rsidR="008E2A8D" w:rsidRPr="00F43051">
        <w:rPr>
          <w:sz w:val="26"/>
          <w:szCs w:val="26"/>
        </w:rPr>
        <w:t xml:space="preserve"> полномочи</w:t>
      </w:r>
      <w:r w:rsidR="00CD12C2" w:rsidRPr="00F43051">
        <w:rPr>
          <w:sz w:val="26"/>
          <w:szCs w:val="26"/>
        </w:rPr>
        <w:t>й</w:t>
      </w:r>
      <w:r w:rsidR="008E2A8D" w:rsidRPr="00F43051">
        <w:rPr>
          <w:sz w:val="26"/>
          <w:szCs w:val="26"/>
        </w:rPr>
        <w:t xml:space="preserve"> по обеспечению выравнивания бюджетной обеспеченности</w:t>
      </w:r>
      <w:r w:rsidR="00256465" w:rsidRPr="00F43051">
        <w:rPr>
          <w:sz w:val="26"/>
          <w:szCs w:val="26"/>
        </w:rPr>
        <w:t>,</w:t>
      </w:r>
      <w:r w:rsidR="008E2A8D" w:rsidRPr="00F43051">
        <w:rPr>
          <w:sz w:val="26"/>
          <w:szCs w:val="26"/>
        </w:rPr>
        <w:t xml:space="preserve"> сбалансированности бюджетов муниципальных образований</w:t>
      </w:r>
      <w:r w:rsidR="00256465" w:rsidRPr="00F43051">
        <w:rPr>
          <w:sz w:val="26"/>
          <w:szCs w:val="26"/>
        </w:rPr>
        <w:t xml:space="preserve"> и на реализацию расходных обязательств</w:t>
      </w:r>
      <w:r w:rsidR="00CD12C2" w:rsidRPr="00F43051">
        <w:rPr>
          <w:sz w:val="26"/>
          <w:szCs w:val="26"/>
        </w:rPr>
        <w:t xml:space="preserve"> в части обеспечения выплаты заработной платы работникам муниципальных учреждений</w:t>
      </w:r>
      <w:r w:rsidR="00256465" w:rsidRPr="00F43051">
        <w:rPr>
          <w:sz w:val="26"/>
          <w:szCs w:val="26"/>
        </w:rPr>
        <w:t xml:space="preserve">, </w:t>
      </w:r>
      <w:r w:rsidR="008E2A8D" w:rsidRPr="00F43051">
        <w:rPr>
          <w:sz w:val="26"/>
          <w:szCs w:val="26"/>
        </w:rPr>
        <w:t xml:space="preserve"> в форме их дотирования.</w:t>
      </w:r>
    </w:p>
    <w:p w:rsidR="00456601" w:rsidRPr="00F43051" w:rsidRDefault="00464361" w:rsidP="0063770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43051">
        <w:rPr>
          <w:sz w:val="26"/>
          <w:szCs w:val="26"/>
        </w:rPr>
        <w:t xml:space="preserve">        </w:t>
      </w:r>
      <w:r w:rsidR="00CB15CD" w:rsidRPr="00F43051">
        <w:rPr>
          <w:rFonts w:ascii="Times New Roman" w:hAnsi="Times New Roman" w:cs="Times New Roman"/>
          <w:sz w:val="26"/>
          <w:szCs w:val="26"/>
        </w:rPr>
        <w:t xml:space="preserve">На дотирование муниципальных образований района </w:t>
      </w:r>
      <w:r w:rsidR="00E63DA6" w:rsidRPr="00F43051">
        <w:rPr>
          <w:rFonts w:ascii="Times New Roman" w:hAnsi="Times New Roman" w:cs="Times New Roman"/>
          <w:sz w:val="26"/>
          <w:szCs w:val="26"/>
        </w:rPr>
        <w:t>(выравнивание бюджетной обеспеченности</w:t>
      </w:r>
      <w:r w:rsidR="001E700D" w:rsidRPr="00F43051">
        <w:rPr>
          <w:rFonts w:ascii="Times New Roman" w:hAnsi="Times New Roman" w:cs="Times New Roman"/>
          <w:sz w:val="26"/>
          <w:szCs w:val="26"/>
        </w:rPr>
        <w:t>,</w:t>
      </w:r>
      <w:r w:rsidR="00E63DA6" w:rsidRPr="00F43051">
        <w:rPr>
          <w:rFonts w:ascii="Times New Roman" w:hAnsi="Times New Roman" w:cs="Times New Roman"/>
          <w:sz w:val="26"/>
          <w:szCs w:val="26"/>
        </w:rPr>
        <w:t xml:space="preserve"> </w:t>
      </w:r>
      <w:r w:rsidR="001E700D" w:rsidRPr="00F43051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E63DA6" w:rsidRPr="00F43051">
        <w:rPr>
          <w:rFonts w:ascii="Times New Roman" w:hAnsi="Times New Roman" w:cs="Times New Roman"/>
          <w:sz w:val="26"/>
          <w:szCs w:val="26"/>
        </w:rPr>
        <w:t>сбалансированност</w:t>
      </w:r>
      <w:r w:rsidR="001E700D" w:rsidRPr="00F43051">
        <w:rPr>
          <w:rFonts w:ascii="Times New Roman" w:hAnsi="Times New Roman" w:cs="Times New Roman"/>
          <w:sz w:val="26"/>
          <w:szCs w:val="26"/>
        </w:rPr>
        <w:t>и</w:t>
      </w:r>
      <w:r w:rsidR="00E63DA6" w:rsidRPr="00F43051">
        <w:rPr>
          <w:rFonts w:ascii="Times New Roman" w:hAnsi="Times New Roman" w:cs="Times New Roman"/>
          <w:sz w:val="26"/>
          <w:szCs w:val="26"/>
        </w:rPr>
        <w:t xml:space="preserve"> бюджетов</w:t>
      </w:r>
      <w:r w:rsidR="001E700D" w:rsidRPr="00F43051">
        <w:rPr>
          <w:rFonts w:ascii="Times New Roman" w:hAnsi="Times New Roman" w:cs="Times New Roman"/>
          <w:sz w:val="26"/>
          <w:szCs w:val="26"/>
        </w:rPr>
        <w:t xml:space="preserve"> и реализации расходных обязательств по </w:t>
      </w:r>
      <w:r w:rsidR="005670DC" w:rsidRPr="00F43051">
        <w:rPr>
          <w:rFonts w:ascii="Times New Roman" w:hAnsi="Times New Roman" w:cs="Times New Roman"/>
          <w:sz w:val="26"/>
          <w:szCs w:val="26"/>
        </w:rPr>
        <w:t>повышению заработной платы</w:t>
      </w:r>
      <w:r w:rsidR="00E63DA6" w:rsidRPr="00F43051">
        <w:rPr>
          <w:rFonts w:ascii="Times New Roman" w:hAnsi="Times New Roman" w:cs="Times New Roman"/>
          <w:sz w:val="26"/>
          <w:szCs w:val="26"/>
        </w:rPr>
        <w:t xml:space="preserve">) </w:t>
      </w:r>
      <w:r w:rsidR="0053570B" w:rsidRPr="00F43051">
        <w:rPr>
          <w:rFonts w:ascii="Times New Roman" w:hAnsi="Times New Roman" w:cs="Times New Roman"/>
          <w:sz w:val="26"/>
          <w:szCs w:val="26"/>
        </w:rPr>
        <w:t>в течение 20</w:t>
      </w:r>
      <w:r w:rsidR="001E700D" w:rsidRPr="00F43051">
        <w:rPr>
          <w:rFonts w:ascii="Times New Roman" w:hAnsi="Times New Roman" w:cs="Times New Roman"/>
          <w:sz w:val="26"/>
          <w:szCs w:val="26"/>
        </w:rPr>
        <w:t>2</w:t>
      </w:r>
      <w:r w:rsidR="005670DC" w:rsidRPr="00F43051">
        <w:rPr>
          <w:rFonts w:ascii="Times New Roman" w:hAnsi="Times New Roman" w:cs="Times New Roman"/>
          <w:sz w:val="26"/>
          <w:szCs w:val="26"/>
        </w:rPr>
        <w:t>2</w:t>
      </w:r>
      <w:r w:rsidR="0053570B" w:rsidRPr="00F43051">
        <w:rPr>
          <w:rFonts w:ascii="Times New Roman" w:hAnsi="Times New Roman" w:cs="Times New Roman"/>
          <w:sz w:val="26"/>
          <w:szCs w:val="26"/>
        </w:rPr>
        <w:t xml:space="preserve"> года было направлено </w:t>
      </w:r>
      <w:r w:rsidR="00872B6E" w:rsidRPr="00F43051">
        <w:rPr>
          <w:rFonts w:ascii="Times New Roman" w:hAnsi="Times New Roman" w:cs="Times New Roman"/>
          <w:sz w:val="26"/>
          <w:szCs w:val="26"/>
        </w:rPr>
        <w:t>45737</w:t>
      </w:r>
      <w:r w:rsidR="002C2926" w:rsidRPr="00F43051">
        <w:rPr>
          <w:rFonts w:ascii="Times New Roman" w:hAnsi="Times New Roman" w:cs="Times New Roman"/>
          <w:sz w:val="26"/>
          <w:szCs w:val="26"/>
        </w:rPr>
        <w:t>,</w:t>
      </w:r>
      <w:r w:rsidR="00872B6E" w:rsidRPr="00F43051">
        <w:rPr>
          <w:rFonts w:ascii="Times New Roman" w:hAnsi="Times New Roman" w:cs="Times New Roman"/>
          <w:sz w:val="26"/>
          <w:szCs w:val="26"/>
        </w:rPr>
        <w:t>1</w:t>
      </w:r>
      <w:r w:rsidR="00CB15CD" w:rsidRPr="00F43051">
        <w:rPr>
          <w:rFonts w:ascii="Times New Roman" w:hAnsi="Times New Roman" w:cs="Times New Roman"/>
          <w:sz w:val="26"/>
          <w:szCs w:val="26"/>
        </w:rPr>
        <w:t xml:space="preserve"> тыс. </w:t>
      </w:r>
      <w:r w:rsidR="00E63DA6" w:rsidRPr="00F43051">
        <w:rPr>
          <w:rFonts w:ascii="Times New Roman" w:hAnsi="Times New Roman" w:cs="Times New Roman"/>
          <w:sz w:val="26"/>
          <w:szCs w:val="26"/>
        </w:rPr>
        <w:t>рублей.</w:t>
      </w:r>
      <w:r w:rsidR="00456601" w:rsidRPr="00F43051">
        <w:rPr>
          <w:rFonts w:ascii="Times New Roman" w:hAnsi="Times New Roman" w:cs="Times New Roman"/>
          <w:sz w:val="26"/>
          <w:szCs w:val="26"/>
        </w:rPr>
        <w:t xml:space="preserve"> Объективность расчетов финансового управления администрации района по определению объёмов выравнивания бюджетной обеспеченности и сбалансированности бюджетов муниципальных образований в 20</w:t>
      </w:r>
      <w:r w:rsidR="00256465" w:rsidRPr="00F43051">
        <w:rPr>
          <w:rFonts w:ascii="Times New Roman" w:hAnsi="Times New Roman" w:cs="Times New Roman"/>
          <w:sz w:val="26"/>
          <w:szCs w:val="26"/>
        </w:rPr>
        <w:t>2</w:t>
      </w:r>
      <w:r w:rsidR="00F43051">
        <w:rPr>
          <w:rFonts w:ascii="Times New Roman" w:hAnsi="Times New Roman" w:cs="Times New Roman"/>
          <w:sz w:val="26"/>
          <w:szCs w:val="26"/>
        </w:rPr>
        <w:t>2</w:t>
      </w:r>
      <w:r w:rsidR="00456601" w:rsidRPr="00F43051">
        <w:rPr>
          <w:rFonts w:ascii="Times New Roman" w:hAnsi="Times New Roman" w:cs="Times New Roman"/>
          <w:sz w:val="26"/>
          <w:szCs w:val="26"/>
        </w:rPr>
        <w:t xml:space="preserve"> году контрольно-счетной </w:t>
      </w:r>
      <w:r w:rsidR="00F43051">
        <w:rPr>
          <w:rFonts w:ascii="Times New Roman" w:hAnsi="Times New Roman" w:cs="Times New Roman"/>
          <w:sz w:val="26"/>
          <w:szCs w:val="26"/>
        </w:rPr>
        <w:t>комиссией округа</w:t>
      </w:r>
      <w:r w:rsidR="00456601" w:rsidRPr="00F43051">
        <w:rPr>
          <w:rFonts w:ascii="Times New Roman" w:hAnsi="Times New Roman" w:cs="Times New Roman"/>
          <w:sz w:val="26"/>
          <w:szCs w:val="26"/>
        </w:rPr>
        <w:t xml:space="preserve"> не проверялась.</w:t>
      </w:r>
    </w:p>
    <w:p w:rsidR="006F05F0" w:rsidRPr="00F43051" w:rsidRDefault="006F05F0" w:rsidP="00CB15CD">
      <w:pPr>
        <w:pStyle w:val="a3"/>
        <w:ind w:firstLine="0"/>
        <w:rPr>
          <w:sz w:val="26"/>
          <w:szCs w:val="26"/>
        </w:rPr>
      </w:pPr>
    </w:p>
    <w:p w:rsidR="00F47358" w:rsidRPr="00F43051" w:rsidRDefault="00F47358" w:rsidP="00CB15CD">
      <w:pPr>
        <w:pStyle w:val="a3"/>
        <w:ind w:firstLine="0"/>
        <w:rPr>
          <w:i/>
          <w:sz w:val="26"/>
          <w:szCs w:val="26"/>
          <w:u w:val="single"/>
        </w:rPr>
      </w:pPr>
      <w:r w:rsidRPr="00F43051">
        <w:rPr>
          <w:sz w:val="26"/>
          <w:szCs w:val="26"/>
        </w:rPr>
        <w:t xml:space="preserve">                                           </w:t>
      </w:r>
      <w:r w:rsidRPr="00F43051">
        <w:rPr>
          <w:i/>
          <w:sz w:val="26"/>
          <w:szCs w:val="26"/>
          <w:u w:val="single"/>
        </w:rPr>
        <w:t>Передача иных полномочий.</w:t>
      </w:r>
    </w:p>
    <w:p w:rsidR="007C4FF1" w:rsidRPr="00F43051" w:rsidRDefault="007C4FF1" w:rsidP="007C4FF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43051">
        <w:rPr>
          <w:sz w:val="26"/>
          <w:szCs w:val="26"/>
        </w:rPr>
        <w:t xml:space="preserve">       </w:t>
      </w:r>
    </w:p>
    <w:p w:rsidR="008954C6" w:rsidRPr="00F43051" w:rsidRDefault="00F47358" w:rsidP="0034367F">
      <w:pPr>
        <w:pStyle w:val="a3"/>
        <w:ind w:firstLine="0"/>
        <w:rPr>
          <w:sz w:val="26"/>
          <w:szCs w:val="26"/>
        </w:rPr>
      </w:pPr>
      <w:r w:rsidRPr="00F43051">
        <w:rPr>
          <w:i/>
          <w:sz w:val="26"/>
          <w:szCs w:val="26"/>
        </w:rPr>
        <w:t xml:space="preserve">        </w:t>
      </w:r>
      <w:r w:rsidRPr="00F43051">
        <w:rPr>
          <w:sz w:val="26"/>
          <w:szCs w:val="26"/>
        </w:rPr>
        <w:t>Финансовые взаимоотношения муниципального района и поселений по организации дорожной деятельности исследованы в разделе «Формирование и расходование средств муниципального дорожного фонда».</w:t>
      </w:r>
    </w:p>
    <w:p w:rsidR="00F47358" w:rsidRPr="00F43051" w:rsidRDefault="00F47358" w:rsidP="0034367F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Финансирование полномочий по </w:t>
      </w:r>
      <w:r w:rsidR="0086418F" w:rsidRPr="00F43051">
        <w:rPr>
          <w:sz w:val="26"/>
          <w:szCs w:val="26"/>
        </w:rPr>
        <w:t xml:space="preserve">организации в границах поселений электро-, тепло-,  водоснабжения населения, водоотведения, снабжения топливом, по утверждению генпланов </w:t>
      </w:r>
      <w:r w:rsidRPr="00F43051">
        <w:rPr>
          <w:sz w:val="26"/>
          <w:szCs w:val="26"/>
        </w:rPr>
        <w:t>осуществлялось в пределах</w:t>
      </w:r>
      <w:r w:rsidR="00E83ADD" w:rsidRPr="00F43051">
        <w:rPr>
          <w:sz w:val="26"/>
          <w:szCs w:val="26"/>
        </w:rPr>
        <w:t xml:space="preserve"> согласованных плановых объёмов.</w:t>
      </w:r>
    </w:p>
    <w:p w:rsidR="00F47358" w:rsidRPr="00F43051" w:rsidRDefault="00F47358" w:rsidP="0034367F">
      <w:pPr>
        <w:pStyle w:val="a3"/>
        <w:ind w:firstLine="0"/>
        <w:rPr>
          <w:b/>
          <w:sz w:val="26"/>
          <w:szCs w:val="26"/>
          <w:u w:val="single"/>
        </w:rPr>
      </w:pPr>
    </w:p>
    <w:p w:rsidR="008954C6" w:rsidRPr="00F43051" w:rsidRDefault="00607BB5" w:rsidP="004C7A36">
      <w:pPr>
        <w:pStyle w:val="a3"/>
        <w:ind w:firstLine="0"/>
        <w:jc w:val="center"/>
        <w:rPr>
          <w:b/>
          <w:i/>
          <w:sz w:val="26"/>
          <w:szCs w:val="26"/>
          <w:u w:val="single"/>
        </w:rPr>
      </w:pPr>
      <w:r w:rsidRPr="00F43051">
        <w:rPr>
          <w:b/>
          <w:i/>
          <w:sz w:val="26"/>
          <w:szCs w:val="26"/>
          <w:u w:val="single"/>
        </w:rPr>
        <w:lastRenderedPageBreak/>
        <w:t>Формирование и расходование средств муниципал</w:t>
      </w:r>
      <w:r w:rsidR="003426E6" w:rsidRPr="00F43051">
        <w:rPr>
          <w:b/>
          <w:i/>
          <w:sz w:val="26"/>
          <w:szCs w:val="26"/>
          <w:u w:val="single"/>
        </w:rPr>
        <w:t>ьного Д</w:t>
      </w:r>
      <w:r w:rsidRPr="00F43051">
        <w:rPr>
          <w:b/>
          <w:i/>
          <w:sz w:val="26"/>
          <w:szCs w:val="26"/>
          <w:u w:val="single"/>
        </w:rPr>
        <w:t>орожного фонда.</w:t>
      </w:r>
    </w:p>
    <w:p w:rsidR="008954C6" w:rsidRPr="00F43051" w:rsidRDefault="008954C6" w:rsidP="0034367F">
      <w:pPr>
        <w:pStyle w:val="a3"/>
        <w:ind w:firstLine="0"/>
        <w:rPr>
          <w:sz w:val="26"/>
          <w:szCs w:val="26"/>
          <w:u w:val="single"/>
        </w:rPr>
      </w:pPr>
    </w:p>
    <w:p w:rsidR="00E83ADD" w:rsidRPr="00F43051" w:rsidRDefault="000F798A" w:rsidP="003426E6">
      <w:pPr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       В соответствии с решением Земского Собрания района от 30.12.2013</w:t>
      </w:r>
      <w:r w:rsidR="00872B6E" w:rsidRPr="00F43051">
        <w:rPr>
          <w:sz w:val="26"/>
          <w:szCs w:val="26"/>
        </w:rPr>
        <w:t xml:space="preserve">  № 196 </w:t>
      </w:r>
      <w:r w:rsidRPr="00F43051">
        <w:rPr>
          <w:sz w:val="26"/>
          <w:szCs w:val="26"/>
        </w:rPr>
        <w:t xml:space="preserve"> в бюджете муниципального района </w:t>
      </w:r>
      <w:r w:rsidR="008D54AB" w:rsidRPr="00F43051">
        <w:rPr>
          <w:sz w:val="26"/>
          <w:szCs w:val="26"/>
        </w:rPr>
        <w:t xml:space="preserve"> </w:t>
      </w:r>
      <w:r w:rsidR="00E83ADD" w:rsidRPr="00F43051">
        <w:rPr>
          <w:sz w:val="26"/>
          <w:szCs w:val="26"/>
        </w:rPr>
        <w:t xml:space="preserve"> </w:t>
      </w:r>
      <w:r w:rsidR="008D54AB" w:rsidRPr="00F43051">
        <w:rPr>
          <w:sz w:val="26"/>
          <w:szCs w:val="26"/>
        </w:rPr>
        <w:t>был создан</w:t>
      </w:r>
      <w:r w:rsidR="003426E6" w:rsidRPr="00F43051">
        <w:rPr>
          <w:sz w:val="26"/>
          <w:szCs w:val="26"/>
        </w:rPr>
        <w:t xml:space="preserve"> муниципальный Д</w:t>
      </w:r>
      <w:r w:rsidRPr="00F43051">
        <w:rPr>
          <w:sz w:val="26"/>
          <w:szCs w:val="26"/>
        </w:rPr>
        <w:t>орожный фонд. Форми</w:t>
      </w:r>
      <w:r w:rsidR="00E355DB" w:rsidRPr="00F43051">
        <w:rPr>
          <w:sz w:val="26"/>
          <w:szCs w:val="26"/>
        </w:rPr>
        <w:t>рование и</w:t>
      </w:r>
      <w:r w:rsidR="008C2BEF" w:rsidRPr="00F43051">
        <w:rPr>
          <w:sz w:val="26"/>
          <w:szCs w:val="26"/>
        </w:rPr>
        <w:t xml:space="preserve"> </w:t>
      </w:r>
      <w:r w:rsidR="00E355DB" w:rsidRPr="00F43051">
        <w:rPr>
          <w:sz w:val="26"/>
          <w:szCs w:val="26"/>
        </w:rPr>
        <w:t>расходование средств Д</w:t>
      </w:r>
      <w:r w:rsidRPr="00F43051">
        <w:rPr>
          <w:sz w:val="26"/>
          <w:szCs w:val="26"/>
        </w:rPr>
        <w:t xml:space="preserve">орожного фонда </w:t>
      </w:r>
      <w:r w:rsidR="006F05F0" w:rsidRPr="00F43051">
        <w:rPr>
          <w:sz w:val="26"/>
          <w:szCs w:val="26"/>
        </w:rPr>
        <w:t xml:space="preserve">кратко </w:t>
      </w:r>
      <w:r w:rsidRPr="00F43051">
        <w:rPr>
          <w:sz w:val="26"/>
          <w:szCs w:val="26"/>
        </w:rPr>
        <w:t xml:space="preserve">отражено в </w:t>
      </w:r>
      <w:r w:rsidR="002C2926" w:rsidRPr="00F43051">
        <w:rPr>
          <w:sz w:val="26"/>
          <w:szCs w:val="26"/>
        </w:rPr>
        <w:t>дополнительной информации</w:t>
      </w:r>
      <w:r w:rsidR="00C71D9D" w:rsidRPr="00F43051">
        <w:rPr>
          <w:sz w:val="26"/>
          <w:szCs w:val="26"/>
        </w:rPr>
        <w:t xml:space="preserve"> </w:t>
      </w:r>
      <w:r w:rsidR="002C2926" w:rsidRPr="00F43051">
        <w:rPr>
          <w:sz w:val="26"/>
          <w:szCs w:val="26"/>
        </w:rPr>
        <w:t xml:space="preserve">к пояснительной записке </w:t>
      </w:r>
      <w:r w:rsidR="00E83ADD" w:rsidRPr="00F43051">
        <w:rPr>
          <w:sz w:val="26"/>
          <w:szCs w:val="26"/>
        </w:rPr>
        <w:t xml:space="preserve">представленного </w:t>
      </w:r>
      <w:r w:rsidRPr="00F43051">
        <w:rPr>
          <w:sz w:val="26"/>
          <w:szCs w:val="26"/>
        </w:rPr>
        <w:t xml:space="preserve"> Отчета об исполнении</w:t>
      </w:r>
      <w:r w:rsidR="00E83ADD" w:rsidRPr="00F43051">
        <w:rPr>
          <w:sz w:val="26"/>
          <w:szCs w:val="26"/>
        </w:rPr>
        <w:t xml:space="preserve"> местного бюджета района за 20</w:t>
      </w:r>
      <w:r w:rsidR="004C7A36" w:rsidRPr="00F43051">
        <w:rPr>
          <w:sz w:val="26"/>
          <w:szCs w:val="26"/>
        </w:rPr>
        <w:t>2</w:t>
      </w:r>
      <w:r w:rsidR="001E468D" w:rsidRPr="00F43051">
        <w:rPr>
          <w:sz w:val="26"/>
          <w:szCs w:val="26"/>
        </w:rPr>
        <w:t>2</w:t>
      </w:r>
      <w:r w:rsidRPr="00F43051">
        <w:rPr>
          <w:sz w:val="26"/>
          <w:szCs w:val="26"/>
        </w:rPr>
        <w:t>год.</w:t>
      </w:r>
      <w:r w:rsidR="003426E6" w:rsidRPr="00F43051">
        <w:rPr>
          <w:sz w:val="26"/>
          <w:szCs w:val="26"/>
        </w:rPr>
        <w:t xml:space="preserve"> </w:t>
      </w:r>
    </w:p>
    <w:p w:rsidR="006F05F0" w:rsidRPr="00F43051" w:rsidRDefault="006F05F0" w:rsidP="00F871AC">
      <w:pPr>
        <w:ind w:left="1701" w:right="1842"/>
        <w:jc w:val="center"/>
        <w:rPr>
          <w:i/>
          <w:sz w:val="26"/>
          <w:szCs w:val="26"/>
        </w:rPr>
      </w:pPr>
    </w:p>
    <w:p w:rsidR="00E83ADD" w:rsidRPr="00F43051" w:rsidRDefault="00E83ADD" w:rsidP="00F871AC">
      <w:pPr>
        <w:ind w:left="1701" w:right="1842"/>
        <w:jc w:val="center"/>
        <w:rPr>
          <w:i/>
          <w:sz w:val="26"/>
          <w:szCs w:val="26"/>
        </w:rPr>
      </w:pPr>
      <w:r w:rsidRPr="00F43051">
        <w:rPr>
          <w:i/>
          <w:sz w:val="26"/>
          <w:szCs w:val="26"/>
        </w:rPr>
        <w:t>Анализ</w:t>
      </w:r>
      <w:r w:rsidR="00F871AC" w:rsidRPr="00F43051">
        <w:rPr>
          <w:i/>
          <w:sz w:val="26"/>
          <w:szCs w:val="26"/>
        </w:rPr>
        <w:t xml:space="preserve"> </w:t>
      </w:r>
      <w:r w:rsidRPr="00F43051">
        <w:rPr>
          <w:i/>
          <w:sz w:val="26"/>
          <w:szCs w:val="26"/>
        </w:rPr>
        <w:t>формирования и расходования средств муниципального дорожного фонда</w:t>
      </w:r>
      <w:r w:rsidR="00F871AC" w:rsidRPr="00F43051">
        <w:rPr>
          <w:i/>
          <w:sz w:val="26"/>
          <w:szCs w:val="26"/>
        </w:rPr>
        <w:t xml:space="preserve"> </w:t>
      </w:r>
      <w:r w:rsidRPr="00F43051">
        <w:rPr>
          <w:i/>
          <w:sz w:val="26"/>
          <w:szCs w:val="26"/>
        </w:rPr>
        <w:t xml:space="preserve"> в 20</w:t>
      </w:r>
      <w:r w:rsidR="004C7A36" w:rsidRPr="00F43051">
        <w:rPr>
          <w:i/>
          <w:sz w:val="26"/>
          <w:szCs w:val="26"/>
        </w:rPr>
        <w:t>2</w:t>
      </w:r>
      <w:r w:rsidR="001E468D" w:rsidRPr="00F43051">
        <w:rPr>
          <w:i/>
          <w:sz w:val="26"/>
          <w:szCs w:val="26"/>
        </w:rPr>
        <w:t>2</w:t>
      </w:r>
      <w:r w:rsidRPr="00F43051">
        <w:rPr>
          <w:i/>
          <w:sz w:val="26"/>
          <w:szCs w:val="26"/>
        </w:rPr>
        <w:t xml:space="preserve"> году.</w:t>
      </w:r>
    </w:p>
    <w:p w:rsidR="00BE0C8D" w:rsidRPr="00F43051" w:rsidRDefault="00BE0C8D" w:rsidP="00BE0C8D">
      <w:pPr>
        <w:ind w:left="1701" w:right="283"/>
        <w:jc w:val="right"/>
        <w:rPr>
          <w:i/>
          <w:sz w:val="26"/>
          <w:szCs w:val="26"/>
        </w:rPr>
      </w:pPr>
      <w:r w:rsidRPr="00F43051">
        <w:rPr>
          <w:i/>
          <w:sz w:val="26"/>
          <w:szCs w:val="26"/>
        </w:rPr>
        <w:t>тыс. руб.</w:t>
      </w:r>
    </w:p>
    <w:tbl>
      <w:tblPr>
        <w:tblW w:w="991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658"/>
        <w:gridCol w:w="1134"/>
        <w:gridCol w:w="1134"/>
        <w:gridCol w:w="993"/>
      </w:tblGrid>
      <w:tr w:rsidR="001E468D" w:rsidRPr="00F43051" w:rsidTr="001E468D">
        <w:trPr>
          <w:trHeight w:val="20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pPr>
              <w:jc w:val="center"/>
              <w:rPr>
                <w:bCs/>
              </w:rPr>
            </w:pPr>
            <w:r w:rsidRPr="00F43051">
              <w:rPr>
                <w:bCs/>
              </w:rPr>
              <w:t xml:space="preserve">Наименование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pPr>
              <w:jc w:val="center"/>
              <w:rPr>
                <w:bCs/>
              </w:rPr>
            </w:pPr>
            <w:r w:rsidRPr="00F43051">
              <w:rPr>
                <w:bCs/>
              </w:rPr>
              <w:t>2022 год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68D" w:rsidRPr="00F43051" w:rsidRDefault="001E468D" w:rsidP="001E468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68D" w:rsidRPr="00F43051" w:rsidRDefault="001E468D" w:rsidP="001E468D">
            <w:pPr>
              <w:jc w:val="center"/>
              <w:rPr>
                <w:bCs/>
              </w:rPr>
            </w:pPr>
            <w:r w:rsidRPr="00F43051">
              <w:rPr>
                <w:bCs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68D" w:rsidRPr="00F43051" w:rsidRDefault="001E468D" w:rsidP="001E468D">
            <w:pPr>
              <w:jc w:val="center"/>
              <w:rPr>
                <w:bCs/>
              </w:rPr>
            </w:pPr>
            <w:r w:rsidRPr="00F43051">
              <w:rPr>
                <w:bCs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68D" w:rsidRPr="00F43051" w:rsidRDefault="001E468D" w:rsidP="001E713A">
            <w:pPr>
              <w:jc w:val="center"/>
              <w:rPr>
                <w:bCs/>
              </w:rPr>
            </w:pPr>
            <w:r w:rsidRPr="00F43051">
              <w:rPr>
                <w:bCs/>
              </w:rPr>
              <w:t xml:space="preserve">% </w:t>
            </w:r>
          </w:p>
        </w:tc>
      </w:tr>
      <w:tr w:rsidR="001E468D" w:rsidRPr="00F43051" w:rsidTr="001E468D">
        <w:trPr>
          <w:trHeight w:val="20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468D" w:rsidRPr="00F43051" w:rsidRDefault="001E468D" w:rsidP="001E468D">
            <w:pPr>
              <w:jc w:val="center"/>
              <w:rPr>
                <w:b/>
                <w:bCs/>
              </w:rPr>
            </w:pPr>
            <w:r w:rsidRPr="00F43051">
              <w:rPr>
                <w:b/>
                <w:bCs/>
              </w:rPr>
              <w:t>Доходы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r w:rsidRPr="00F4305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</w:pPr>
            <w:r w:rsidRPr="00F43051">
              <w:t>9 755,00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</w:pPr>
            <w:r w:rsidRPr="00F43051">
              <w:t>9 775,54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</w:pPr>
            <w:r w:rsidRPr="00F43051">
              <w:t>100,21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r w:rsidRPr="00F43051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</w:pPr>
            <w:r w:rsidRPr="00F43051"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</w:pPr>
            <w:r w:rsidRPr="00F43051">
              <w:t>52,80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</w:pPr>
            <w:r w:rsidRPr="00F43051">
              <w:t>99,62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r w:rsidRPr="00F4305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</w:pPr>
            <w:r w:rsidRPr="00F43051">
              <w:t>10 783,00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</w:pPr>
            <w:r w:rsidRPr="00F43051">
              <w:t>10 793,30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</w:pPr>
            <w:r w:rsidRPr="00F43051">
              <w:t>100,10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r w:rsidRPr="00F4305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  <w:rPr>
                <w:b/>
                <w:bCs/>
                <w:color w:val="FF0000"/>
              </w:rPr>
            </w:pPr>
            <w:r w:rsidRPr="00F43051">
              <w:rPr>
                <w:b/>
                <w:bCs/>
                <w:color w:val="FF0000"/>
              </w:rPr>
              <w:t>-1 150,00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  <w:rPr>
                <w:b/>
                <w:bCs/>
                <w:color w:val="FF0000"/>
              </w:rPr>
            </w:pPr>
            <w:r w:rsidRPr="00F43051">
              <w:rPr>
                <w:b/>
                <w:bCs/>
                <w:color w:val="FF0000"/>
              </w:rPr>
              <w:t>-1 121,54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</w:pPr>
            <w:r w:rsidRPr="00F43051">
              <w:t>97,53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468D" w:rsidRPr="00F43051" w:rsidRDefault="001E468D" w:rsidP="001E468D">
            <w:pPr>
              <w:rPr>
                <w:color w:val="000000"/>
              </w:rPr>
            </w:pPr>
            <w:r w:rsidRPr="00F43051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</w:pPr>
            <w:r w:rsidRPr="00F43051">
              <w:t>32 383,70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</w:pPr>
            <w:r w:rsidRPr="00F43051">
              <w:t>27 975,86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</w:pPr>
            <w:r w:rsidRPr="00F43051">
              <w:t>86,39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468D" w:rsidRPr="00F43051" w:rsidRDefault="001E468D" w:rsidP="001E468D">
            <w:r w:rsidRPr="00F43051"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68D" w:rsidRPr="00F43051" w:rsidRDefault="001E468D" w:rsidP="00F43051">
            <w:pPr>
              <w:ind w:left="-108" w:right="-108"/>
              <w:jc w:val="right"/>
            </w:pPr>
            <w:r w:rsidRPr="00F4305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68D" w:rsidRPr="00F43051" w:rsidRDefault="001E468D" w:rsidP="00F43051">
            <w:pPr>
              <w:ind w:left="-108" w:right="-108"/>
              <w:jc w:val="right"/>
            </w:pPr>
            <w:r w:rsidRPr="00F430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68D" w:rsidRPr="00F43051" w:rsidRDefault="001E468D" w:rsidP="00F43051">
            <w:pPr>
              <w:ind w:left="-108" w:right="-108"/>
              <w:jc w:val="right"/>
            </w:pPr>
            <w:r w:rsidRPr="00F43051">
              <w:t> 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pPr>
              <w:rPr>
                <w:i/>
                <w:iCs/>
                <w:color w:val="000000"/>
              </w:rPr>
            </w:pPr>
            <w:r w:rsidRPr="00F43051">
              <w:rPr>
                <w:i/>
                <w:iCs/>
                <w:color w:val="000000"/>
              </w:rPr>
              <w:t xml:space="preserve">Субсидии бюджетам муниципальных образований области на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  <w:rPr>
                <w:i/>
                <w:iCs/>
                <w:color w:val="000000"/>
              </w:rPr>
            </w:pPr>
            <w:r w:rsidRPr="00F43051">
              <w:rPr>
                <w:i/>
                <w:iCs/>
                <w:color w:val="000000"/>
              </w:rPr>
              <w:t>31 094,90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  <w:rPr>
                <w:i/>
                <w:iCs/>
                <w:color w:val="000000"/>
              </w:rPr>
            </w:pPr>
            <w:r w:rsidRPr="00F43051">
              <w:rPr>
                <w:i/>
                <w:iCs/>
                <w:color w:val="000000"/>
              </w:rPr>
              <w:t>27 975,86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</w:pPr>
            <w:r w:rsidRPr="00F43051">
              <w:t>89,97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pPr>
              <w:rPr>
                <w:i/>
                <w:iCs/>
                <w:color w:val="000000"/>
              </w:rPr>
            </w:pPr>
            <w:r w:rsidRPr="00F43051">
              <w:rPr>
                <w:i/>
                <w:iCs/>
                <w:color w:val="000000"/>
              </w:rPr>
              <w:t>Субсидии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 отдельным категориям граждан за счет бюджетных ассигнований Дорожного фонда Вологодской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  <w:rPr>
                <w:i/>
                <w:iCs/>
                <w:color w:val="000000"/>
              </w:rPr>
            </w:pPr>
            <w:r w:rsidRPr="00F43051">
              <w:rPr>
                <w:i/>
                <w:iCs/>
                <w:color w:val="000000"/>
              </w:rPr>
              <w:t>1 288,80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  <w:rPr>
                <w:i/>
                <w:iCs/>
                <w:color w:val="000000"/>
              </w:rPr>
            </w:pPr>
            <w:r w:rsidRPr="00F43051">
              <w:rPr>
                <w:i/>
                <w:i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</w:pPr>
            <w:r w:rsidRPr="00F43051">
              <w:t>0,00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468D" w:rsidRPr="00F43051" w:rsidRDefault="001E468D" w:rsidP="001E468D">
            <w:pPr>
              <w:rPr>
                <w:b/>
                <w:bCs/>
              </w:rPr>
            </w:pPr>
            <w:r w:rsidRPr="00F43051"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  <w:rPr>
                <w:b/>
                <w:bCs/>
              </w:rPr>
            </w:pPr>
            <w:r w:rsidRPr="00F43051">
              <w:rPr>
                <w:b/>
                <w:bCs/>
              </w:rPr>
              <w:t>51 824,70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  <w:rPr>
                <w:b/>
                <w:bCs/>
              </w:rPr>
            </w:pPr>
            <w:r w:rsidRPr="00F43051">
              <w:rPr>
                <w:b/>
                <w:bCs/>
              </w:rPr>
              <w:t>47 475,96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F43051">
            <w:pPr>
              <w:ind w:left="-108" w:right="-108"/>
              <w:jc w:val="center"/>
              <w:rPr>
                <w:b/>
                <w:bCs/>
              </w:rPr>
            </w:pPr>
            <w:r w:rsidRPr="00F43051">
              <w:rPr>
                <w:b/>
                <w:bCs/>
              </w:rPr>
              <w:t>91,61</w:t>
            </w:r>
          </w:p>
        </w:tc>
      </w:tr>
      <w:tr w:rsidR="001E468D" w:rsidRPr="00F43051" w:rsidTr="001E468D">
        <w:trPr>
          <w:trHeight w:val="20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68D" w:rsidRPr="00F43051" w:rsidRDefault="001E468D" w:rsidP="001E468D">
            <w:pPr>
              <w:jc w:val="center"/>
              <w:rPr>
                <w:b/>
                <w:bCs/>
              </w:rPr>
            </w:pPr>
            <w:r w:rsidRPr="00F43051">
              <w:rPr>
                <w:b/>
                <w:bCs/>
              </w:rPr>
              <w:t>Источники внутреннего финансирования дефицита районного бюджета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68D" w:rsidRPr="00F43051" w:rsidRDefault="001E468D" w:rsidP="001E468D">
            <w:r w:rsidRPr="00F43051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68D" w:rsidRPr="00F43051" w:rsidRDefault="001E468D" w:rsidP="001E468D">
            <w:pPr>
              <w:jc w:val="center"/>
              <w:rPr>
                <w:b/>
                <w:bCs/>
                <w:color w:val="FF0000"/>
              </w:rPr>
            </w:pPr>
            <w:r w:rsidRPr="00F43051">
              <w:rPr>
                <w:b/>
                <w:bCs/>
                <w:color w:val="FF0000"/>
              </w:rPr>
              <w:t>-2 360,56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68D" w:rsidRPr="00F43051" w:rsidRDefault="001E468D" w:rsidP="001E468D">
            <w:pPr>
              <w:jc w:val="center"/>
              <w:rPr>
                <w:b/>
                <w:bCs/>
                <w:color w:val="FF0000"/>
              </w:rPr>
            </w:pPr>
            <w:r w:rsidRPr="00F43051">
              <w:rPr>
                <w:b/>
                <w:bCs/>
                <w:color w:val="FF0000"/>
              </w:rPr>
              <w:t>-3 368,25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68D" w:rsidRPr="00F43051" w:rsidRDefault="001E468D" w:rsidP="001E468D">
            <w:pPr>
              <w:jc w:val="center"/>
              <w:rPr>
                <w:b/>
                <w:bCs/>
              </w:rPr>
            </w:pPr>
            <w:r w:rsidRPr="00F43051">
              <w:rPr>
                <w:b/>
                <w:bCs/>
              </w:rPr>
              <w:t> </w:t>
            </w:r>
          </w:p>
        </w:tc>
      </w:tr>
      <w:tr w:rsidR="001E468D" w:rsidRPr="00F43051" w:rsidTr="001E468D">
        <w:trPr>
          <w:trHeight w:val="20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468D" w:rsidRPr="00F43051" w:rsidRDefault="001E468D" w:rsidP="001E468D">
            <w:pPr>
              <w:jc w:val="center"/>
              <w:rPr>
                <w:b/>
                <w:bCs/>
              </w:rPr>
            </w:pPr>
            <w:r w:rsidRPr="00F43051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pPr>
              <w:rPr>
                <w:b/>
                <w:bCs/>
                <w:color w:val="000000"/>
              </w:rPr>
            </w:pPr>
            <w:r w:rsidRPr="00F43051">
              <w:rPr>
                <w:b/>
                <w:bCs/>
                <w:color w:val="000000"/>
              </w:rPr>
              <w:t>Бюджетные ассигнования Дорожного фонда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8D" w:rsidRPr="00F43051" w:rsidRDefault="001E468D" w:rsidP="001E468D">
            <w:pPr>
              <w:jc w:val="center"/>
              <w:rPr>
                <w:b/>
                <w:bCs/>
              </w:rPr>
            </w:pPr>
            <w:r w:rsidRPr="00F43051">
              <w:rPr>
                <w:b/>
                <w:bCs/>
              </w:rPr>
              <w:t xml:space="preserve">49 </w:t>
            </w:r>
            <w:r w:rsidRPr="00F43051">
              <w:rPr>
                <w:b/>
                <w:bCs/>
              </w:rPr>
              <w:lastRenderedPageBreak/>
              <w:t>464,14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8D" w:rsidRPr="00F43051" w:rsidRDefault="001E468D" w:rsidP="001E468D">
            <w:pPr>
              <w:jc w:val="center"/>
              <w:rPr>
                <w:b/>
                <w:bCs/>
              </w:rPr>
            </w:pPr>
            <w:r w:rsidRPr="00F43051">
              <w:rPr>
                <w:b/>
                <w:bCs/>
              </w:rPr>
              <w:lastRenderedPageBreak/>
              <w:t xml:space="preserve">44 </w:t>
            </w:r>
            <w:r w:rsidRPr="00F43051">
              <w:rPr>
                <w:b/>
                <w:bCs/>
              </w:rPr>
              <w:lastRenderedPageBreak/>
              <w:t>107,71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pPr>
              <w:jc w:val="center"/>
              <w:rPr>
                <w:b/>
                <w:bCs/>
              </w:rPr>
            </w:pPr>
            <w:r w:rsidRPr="00F43051">
              <w:rPr>
                <w:b/>
                <w:bCs/>
              </w:rPr>
              <w:lastRenderedPageBreak/>
              <w:t>89,17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468D" w:rsidRPr="00F43051" w:rsidRDefault="001E468D" w:rsidP="001E468D">
            <w:r w:rsidRPr="00F43051">
              <w:lastRenderedPageBreak/>
              <w:t>Расходы на ремонт и капитальный ремонт автомобильных дорог и искусственных сооружений  в рамках муниципальной программы "Развитие автомобильных дорог общего пользования местного значения и обеспечение транспортного обслуживания населения в границах Устюженского муниципального района на 2021-2025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68D" w:rsidRPr="00F43051" w:rsidRDefault="001E468D" w:rsidP="001E468D">
            <w:pPr>
              <w:jc w:val="center"/>
            </w:pPr>
            <w:r w:rsidRPr="00F4305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68D" w:rsidRPr="00F43051" w:rsidRDefault="001E468D" w:rsidP="001E468D">
            <w:pPr>
              <w:jc w:val="center"/>
            </w:pPr>
            <w:r w:rsidRPr="00F4305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pPr>
              <w:jc w:val="center"/>
            </w:pPr>
            <w:r w:rsidRPr="00F43051">
              <w:t>0,00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r w:rsidRPr="00F43051">
              <w:t>Расходы на содержание автомобильных дорог общего пользования местного значения  в рамках муниципальной программы "Развитие автомобильных дорог общего пользования местного значения и обеспечение транспортного обслуживания населения в границах Устюженского муниципального района на 2021-2025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8D" w:rsidRPr="00F43051" w:rsidRDefault="001E468D" w:rsidP="001E468D">
            <w:pPr>
              <w:jc w:val="center"/>
            </w:pPr>
            <w:r w:rsidRPr="00F43051">
              <w:t>16 228,74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8D" w:rsidRPr="00F43051" w:rsidRDefault="001E468D" w:rsidP="001E468D">
            <w:pPr>
              <w:jc w:val="center"/>
            </w:pPr>
            <w:r w:rsidRPr="00F43051">
              <w:t>15 370,10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pPr>
              <w:jc w:val="center"/>
            </w:pPr>
            <w:r w:rsidRPr="00F43051">
              <w:t>94,71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E468D" w:rsidRPr="00F43051" w:rsidRDefault="001E468D" w:rsidP="001E468D">
            <w:r w:rsidRPr="00F43051">
              <w:t>расходы на осуществление дорожной деятельности в отношении автомобильных дорог общего пользования местного значения за счет субсидии из Дорожного фонда Вологодской области в рамках муниципальной программы "Развитие автомобильных дорог общего пользования местного значения и обеспечение транспортного обслуживания населения в границах Устюженского муниципального района на 2021-2025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8D" w:rsidRPr="00F43051" w:rsidRDefault="001E468D" w:rsidP="001E468D">
            <w:pPr>
              <w:jc w:val="center"/>
            </w:pPr>
            <w:r w:rsidRPr="00F43051">
              <w:t>31 094,90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8D" w:rsidRPr="00F43051" w:rsidRDefault="001E468D" w:rsidP="001E468D">
            <w:pPr>
              <w:jc w:val="center"/>
              <w:rPr>
                <w:color w:val="000000"/>
              </w:rPr>
            </w:pPr>
            <w:r w:rsidRPr="00F43051">
              <w:rPr>
                <w:color w:val="000000"/>
              </w:rPr>
              <w:t>27 975,86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pPr>
              <w:jc w:val="center"/>
            </w:pPr>
            <w:r w:rsidRPr="00F43051">
              <w:t>89,97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r w:rsidRPr="00F43051">
              <w:t>расходы на софинансирование субсидии на осуществление дорожной деятельности в отношении автомобильных дорог общего пользования местного значения в рамках муниципальной программы "Развитие автомобильных дорог общего пользования местного значения и обеспечение транспортного обслуживания населения в границах Устюженского муниципального района на 2021-2025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8D" w:rsidRPr="00F43051" w:rsidRDefault="001E468D" w:rsidP="001E468D">
            <w:pPr>
              <w:jc w:val="center"/>
            </w:pPr>
            <w:r w:rsidRPr="00F43051">
              <w:t>825,40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8D" w:rsidRPr="00F43051" w:rsidRDefault="001E468D" w:rsidP="001E468D">
            <w:pPr>
              <w:jc w:val="center"/>
            </w:pPr>
            <w:r w:rsidRPr="00F43051">
              <w:t>761,75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pPr>
              <w:jc w:val="center"/>
            </w:pPr>
            <w:r w:rsidRPr="00F43051">
              <w:t>92,29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468D" w:rsidRPr="00F43051" w:rsidRDefault="001E468D" w:rsidP="001E468D">
            <w:r w:rsidRPr="00F43051">
              <w:t>расходы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за счет субсидии из Дорожного фонда Вологодской области в рамках муниципальной программы "Развитие автомобильных дорог общего пользования местного значения и обеспечение транспортного обслуживания населения в границах Устюженского муниципального района на 2021-2025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68D" w:rsidRPr="00F43051" w:rsidRDefault="001E468D" w:rsidP="001E468D">
            <w:pPr>
              <w:jc w:val="center"/>
            </w:pPr>
            <w:r w:rsidRPr="00F43051">
              <w:t>1 288,80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68D" w:rsidRPr="00F43051" w:rsidRDefault="001E468D" w:rsidP="001E468D">
            <w:pPr>
              <w:jc w:val="center"/>
            </w:pPr>
            <w:r w:rsidRPr="00F4305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pPr>
              <w:jc w:val="center"/>
            </w:pPr>
            <w:r w:rsidRPr="00F43051">
              <w:t>0,00</w:t>
            </w:r>
          </w:p>
        </w:tc>
      </w:tr>
      <w:tr w:rsidR="001E468D" w:rsidRPr="00F43051" w:rsidTr="001E468D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468D" w:rsidRPr="00F43051" w:rsidRDefault="001E468D" w:rsidP="001E468D">
            <w:r w:rsidRPr="00F43051">
              <w:t>расходы на софинансирование субсидии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в рамках муниципальной программы "Развитие автомобильных дорог общего пользования местного значения и обеспечение транспортного обслуживания населения в границах Устюженского муниципального района на 2021-2025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68D" w:rsidRPr="00F43051" w:rsidRDefault="001E468D" w:rsidP="001E468D">
            <w:pPr>
              <w:jc w:val="center"/>
            </w:pPr>
            <w:r w:rsidRPr="00F43051"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68D" w:rsidRPr="00F43051" w:rsidRDefault="001E468D" w:rsidP="001E468D">
            <w:pPr>
              <w:jc w:val="center"/>
            </w:pPr>
            <w:r w:rsidRPr="00F4305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68D" w:rsidRPr="00F43051" w:rsidRDefault="001E468D" w:rsidP="001E468D">
            <w:pPr>
              <w:jc w:val="center"/>
            </w:pPr>
            <w:r w:rsidRPr="00F43051">
              <w:t>0,00</w:t>
            </w:r>
          </w:p>
        </w:tc>
      </w:tr>
    </w:tbl>
    <w:p w:rsidR="002C2926" w:rsidRPr="00F43051" w:rsidRDefault="00E83ADD" w:rsidP="00BE0C8D">
      <w:pPr>
        <w:jc w:val="right"/>
        <w:rPr>
          <w:sz w:val="26"/>
          <w:szCs w:val="26"/>
        </w:rPr>
      </w:pPr>
      <w:r w:rsidRPr="00F43051">
        <w:rPr>
          <w:i/>
          <w:sz w:val="26"/>
          <w:szCs w:val="26"/>
        </w:rPr>
        <w:t xml:space="preserve">                                                                        </w:t>
      </w:r>
    </w:p>
    <w:p w:rsidR="0091336A" w:rsidRPr="00F43051" w:rsidRDefault="00750725" w:rsidP="00DA1E5B">
      <w:pPr>
        <w:ind w:firstLine="708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Остаток средств дорожного фонда</w:t>
      </w:r>
      <w:r w:rsidR="001E468D" w:rsidRPr="00F43051">
        <w:rPr>
          <w:sz w:val="26"/>
          <w:szCs w:val="26"/>
        </w:rPr>
        <w:t xml:space="preserve"> на 01.01.2022 года составляет </w:t>
      </w:r>
      <w:r w:rsidR="00A762A9" w:rsidRPr="00F43051">
        <w:rPr>
          <w:sz w:val="26"/>
          <w:szCs w:val="26"/>
        </w:rPr>
        <w:t>2 687,6</w:t>
      </w:r>
      <w:r w:rsidR="001E468D" w:rsidRPr="00F43051">
        <w:rPr>
          <w:sz w:val="26"/>
          <w:szCs w:val="26"/>
        </w:rPr>
        <w:t xml:space="preserve"> </w:t>
      </w:r>
      <w:r w:rsidR="00D643D4" w:rsidRPr="00F43051">
        <w:rPr>
          <w:b/>
          <w:sz w:val="26"/>
          <w:szCs w:val="26"/>
        </w:rPr>
        <w:t xml:space="preserve"> </w:t>
      </w:r>
      <w:r w:rsidR="00D643D4" w:rsidRPr="00F43051">
        <w:rPr>
          <w:sz w:val="26"/>
          <w:szCs w:val="26"/>
        </w:rPr>
        <w:t xml:space="preserve"> тыс. р</w:t>
      </w:r>
      <w:r w:rsidRPr="00F43051">
        <w:rPr>
          <w:sz w:val="26"/>
          <w:szCs w:val="26"/>
        </w:rPr>
        <w:t xml:space="preserve">ублей. </w:t>
      </w:r>
      <w:r w:rsidR="00A762A9" w:rsidRPr="00F43051">
        <w:rPr>
          <w:sz w:val="26"/>
          <w:szCs w:val="26"/>
        </w:rPr>
        <w:t xml:space="preserve">Поступило в дорожный фонд района – 47 475,96 тыс. рублей, израсходовано – 44 107,71 тыс. рублей. </w:t>
      </w:r>
      <w:r w:rsidR="006E69D7" w:rsidRPr="00F43051">
        <w:rPr>
          <w:sz w:val="26"/>
          <w:szCs w:val="26"/>
        </w:rPr>
        <w:t>О</w:t>
      </w:r>
      <w:r w:rsidRPr="00F43051">
        <w:rPr>
          <w:sz w:val="26"/>
          <w:szCs w:val="26"/>
        </w:rPr>
        <w:t xml:space="preserve">статок </w:t>
      </w:r>
      <w:r w:rsidR="006E69D7" w:rsidRPr="00F43051">
        <w:rPr>
          <w:sz w:val="26"/>
          <w:szCs w:val="26"/>
        </w:rPr>
        <w:t>средств дорожного фона на 01.01.20</w:t>
      </w:r>
      <w:r w:rsidR="00DF7E73" w:rsidRPr="00F43051">
        <w:rPr>
          <w:sz w:val="26"/>
          <w:szCs w:val="26"/>
        </w:rPr>
        <w:t>2</w:t>
      </w:r>
      <w:r w:rsidR="001E468D" w:rsidRPr="00F43051">
        <w:rPr>
          <w:sz w:val="26"/>
          <w:szCs w:val="26"/>
        </w:rPr>
        <w:t>3</w:t>
      </w:r>
      <w:r w:rsidR="006E69D7" w:rsidRPr="00F43051">
        <w:rPr>
          <w:sz w:val="26"/>
          <w:szCs w:val="26"/>
        </w:rPr>
        <w:t xml:space="preserve"> года составляет </w:t>
      </w:r>
      <w:r w:rsidR="00A762A9" w:rsidRPr="00F43051">
        <w:rPr>
          <w:sz w:val="26"/>
          <w:szCs w:val="26"/>
        </w:rPr>
        <w:t xml:space="preserve">6055,85 </w:t>
      </w:r>
      <w:r w:rsidR="00D643D4" w:rsidRPr="00F43051">
        <w:rPr>
          <w:sz w:val="26"/>
          <w:szCs w:val="26"/>
        </w:rPr>
        <w:t xml:space="preserve">тыс. </w:t>
      </w:r>
      <w:r w:rsidR="008D1097" w:rsidRPr="00F43051">
        <w:rPr>
          <w:sz w:val="26"/>
          <w:szCs w:val="26"/>
        </w:rPr>
        <w:t xml:space="preserve">рублей, </w:t>
      </w:r>
      <w:r w:rsidR="00DF7E73" w:rsidRPr="00F43051">
        <w:rPr>
          <w:sz w:val="26"/>
          <w:szCs w:val="26"/>
        </w:rPr>
        <w:t xml:space="preserve">и включается в </w:t>
      </w:r>
      <w:r w:rsidR="006E69D7" w:rsidRPr="00F43051">
        <w:rPr>
          <w:sz w:val="26"/>
          <w:szCs w:val="26"/>
        </w:rPr>
        <w:t>фак</w:t>
      </w:r>
      <w:r w:rsidR="008D1097" w:rsidRPr="00F43051">
        <w:rPr>
          <w:sz w:val="26"/>
          <w:szCs w:val="26"/>
        </w:rPr>
        <w:t>тическ</w:t>
      </w:r>
      <w:r w:rsidR="00D643D4" w:rsidRPr="00F43051">
        <w:rPr>
          <w:sz w:val="26"/>
          <w:szCs w:val="26"/>
        </w:rPr>
        <w:t>ий</w:t>
      </w:r>
      <w:r w:rsidR="008D1097" w:rsidRPr="00F43051">
        <w:rPr>
          <w:sz w:val="26"/>
          <w:szCs w:val="26"/>
        </w:rPr>
        <w:t xml:space="preserve"> остат</w:t>
      </w:r>
      <w:r w:rsidR="00D643D4" w:rsidRPr="00F43051">
        <w:rPr>
          <w:sz w:val="26"/>
          <w:szCs w:val="26"/>
        </w:rPr>
        <w:t>о</w:t>
      </w:r>
      <w:r w:rsidR="008D1097" w:rsidRPr="00F43051">
        <w:rPr>
          <w:sz w:val="26"/>
          <w:szCs w:val="26"/>
        </w:rPr>
        <w:t>к средств на счете местного бюджета района</w:t>
      </w:r>
      <w:r w:rsidR="00DF7E73" w:rsidRPr="00F43051">
        <w:rPr>
          <w:sz w:val="26"/>
          <w:szCs w:val="26"/>
        </w:rPr>
        <w:t>.</w:t>
      </w:r>
      <w:r w:rsidR="006E69D7" w:rsidRPr="00F43051">
        <w:rPr>
          <w:sz w:val="26"/>
          <w:szCs w:val="26"/>
        </w:rPr>
        <w:tab/>
      </w:r>
    </w:p>
    <w:p w:rsidR="00F43051" w:rsidRDefault="0070022B" w:rsidP="0070022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   </w:t>
      </w:r>
    </w:p>
    <w:p w:rsidR="00F43051" w:rsidRDefault="00F4305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94" w:rsidRPr="00F43051" w:rsidRDefault="0070022B" w:rsidP="0070022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3051">
        <w:rPr>
          <w:sz w:val="26"/>
          <w:szCs w:val="26"/>
        </w:rPr>
        <w:lastRenderedPageBreak/>
        <w:t xml:space="preserve">   </w:t>
      </w:r>
    </w:p>
    <w:p w:rsidR="004B677D" w:rsidRPr="00F43051" w:rsidRDefault="00F656E4" w:rsidP="00383F81">
      <w:pPr>
        <w:pStyle w:val="a3"/>
        <w:ind w:firstLine="0"/>
        <w:jc w:val="center"/>
        <w:rPr>
          <w:b/>
          <w:i/>
          <w:sz w:val="26"/>
          <w:szCs w:val="26"/>
          <w:u w:val="single"/>
        </w:rPr>
      </w:pPr>
      <w:r w:rsidRPr="00F43051">
        <w:rPr>
          <w:b/>
          <w:i/>
          <w:sz w:val="26"/>
          <w:szCs w:val="26"/>
          <w:u w:val="single"/>
        </w:rPr>
        <w:t>Финансирование муниципальных</w:t>
      </w:r>
      <w:r w:rsidR="00577A2D" w:rsidRPr="00F43051">
        <w:rPr>
          <w:b/>
          <w:i/>
          <w:sz w:val="26"/>
          <w:szCs w:val="26"/>
          <w:u w:val="single"/>
        </w:rPr>
        <w:t xml:space="preserve"> программ и бюджетные инвестиции</w:t>
      </w:r>
      <w:r w:rsidR="00770A01" w:rsidRPr="00F43051">
        <w:rPr>
          <w:b/>
          <w:i/>
          <w:sz w:val="26"/>
          <w:szCs w:val="26"/>
          <w:u w:val="single"/>
        </w:rPr>
        <w:t>.</w:t>
      </w:r>
    </w:p>
    <w:p w:rsidR="00EF61A4" w:rsidRPr="00F43051" w:rsidRDefault="00EF61A4" w:rsidP="0034367F">
      <w:pPr>
        <w:pStyle w:val="a3"/>
        <w:ind w:firstLine="0"/>
        <w:rPr>
          <w:b/>
          <w:i/>
          <w:sz w:val="26"/>
          <w:szCs w:val="26"/>
          <w:u w:val="single"/>
        </w:rPr>
      </w:pPr>
    </w:p>
    <w:p w:rsidR="00F656E4" w:rsidRPr="00F43051" w:rsidRDefault="001E4817" w:rsidP="00F656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3051">
        <w:rPr>
          <w:color w:val="FF0000"/>
          <w:sz w:val="26"/>
          <w:szCs w:val="26"/>
        </w:rPr>
        <w:t xml:space="preserve">      </w:t>
      </w:r>
      <w:r w:rsidR="0070022B" w:rsidRPr="00F43051">
        <w:rPr>
          <w:sz w:val="26"/>
          <w:szCs w:val="26"/>
        </w:rPr>
        <w:t>В 20</w:t>
      </w:r>
      <w:r w:rsidR="00DA1E5B" w:rsidRPr="00F43051">
        <w:rPr>
          <w:sz w:val="26"/>
          <w:szCs w:val="26"/>
        </w:rPr>
        <w:t>2</w:t>
      </w:r>
      <w:r w:rsidR="002111C4" w:rsidRPr="00F43051">
        <w:rPr>
          <w:sz w:val="26"/>
          <w:szCs w:val="26"/>
        </w:rPr>
        <w:t>2</w:t>
      </w:r>
      <w:r w:rsidRPr="00F43051">
        <w:rPr>
          <w:sz w:val="26"/>
          <w:szCs w:val="26"/>
        </w:rPr>
        <w:t xml:space="preserve"> году</w:t>
      </w:r>
      <w:r w:rsidR="00D3636C" w:rsidRPr="00F43051">
        <w:rPr>
          <w:sz w:val="26"/>
          <w:szCs w:val="26"/>
        </w:rPr>
        <w:t xml:space="preserve"> было</w:t>
      </w:r>
      <w:r w:rsidRPr="00F43051">
        <w:rPr>
          <w:sz w:val="26"/>
          <w:szCs w:val="26"/>
        </w:rPr>
        <w:t xml:space="preserve"> </w:t>
      </w:r>
      <w:r w:rsidR="00D3636C" w:rsidRPr="00F43051">
        <w:rPr>
          <w:sz w:val="26"/>
          <w:szCs w:val="26"/>
        </w:rPr>
        <w:t>заявлено о формировании значительной  части</w:t>
      </w:r>
      <w:r w:rsidRPr="00F43051">
        <w:rPr>
          <w:sz w:val="26"/>
          <w:szCs w:val="26"/>
        </w:rPr>
        <w:t xml:space="preserve"> расходов местного бюджета района </w:t>
      </w:r>
      <w:r w:rsidR="001F3A94" w:rsidRPr="00F43051">
        <w:rPr>
          <w:sz w:val="26"/>
          <w:szCs w:val="26"/>
        </w:rPr>
        <w:t>по программно-целевому принципу, что считается более прогрес</w:t>
      </w:r>
      <w:r w:rsidR="00F376E9" w:rsidRPr="00F43051">
        <w:rPr>
          <w:sz w:val="26"/>
          <w:szCs w:val="26"/>
        </w:rPr>
        <w:t>сивным в сравнении с функциональным бюджетным планированием.</w:t>
      </w:r>
      <w:r w:rsidR="00F656E4" w:rsidRPr="00F43051">
        <w:rPr>
          <w:sz w:val="26"/>
          <w:szCs w:val="26"/>
        </w:rPr>
        <w:t xml:space="preserve"> </w:t>
      </w:r>
    </w:p>
    <w:p w:rsidR="00F51EC9" w:rsidRPr="00F43051" w:rsidRDefault="00F656E4" w:rsidP="00F656E4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</w:t>
      </w:r>
      <w:r w:rsidR="00D3636C" w:rsidRPr="00F43051">
        <w:rPr>
          <w:sz w:val="26"/>
          <w:szCs w:val="26"/>
        </w:rPr>
        <w:t xml:space="preserve"> В</w:t>
      </w:r>
      <w:r w:rsidR="00E56DD8" w:rsidRPr="00F43051">
        <w:rPr>
          <w:sz w:val="26"/>
          <w:szCs w:val="26"/>
        </w:rPr>
        <w:t xml:space="preserve"> </w:t>
      </w:r>
      <w:r w:rsidR="00D3636C" w:rsidRPr="00F43051">
        <w:rPr>
          <w:sz w:val="26"/>
          <w:szCs w:val="26"/>
        </w:rPr>
        <w:t>местном</w:t>
      </w:r>
      <w:r w:rsidRPr="00F43051">
        <w:rPr>
          <w:sz w:val="26"/>
          <w:szCs w:val="26"/>
        </w:rPr>
        <w:t xml:space="preserve"> </w:t>
      </w:r>
      <w:r w:rsidR="00D3636C" w:rsidRPr="00F43051">
        <w:rPr>
          <w:sz w:val="26"/>
          <w:szCs w:val="26"/>
        </w:rPr>
        <w:t>бюджете</w:t>
      </w:r>
      <w:r w:rsidR="00E56DD8" w:rsidRPr="00F43051">
        <w:rPr>
          <w:sz w:val="26"/>
          <w:szCs w:val="26"/>
        </w:rPr>
        <w:t xml:space="preserve"> района </w:t>
      </w:r>
      <w:r w:rsidR="00D3636C" w:rsidRPr="00F43051">
        <w:rPr>
          <w:sz w:val="26"/>
          <w:szCs w:val="26"/>
        </w:rPr>
        <w:t>на 20</w:t>
      </w:r>
      <w:r w:rsidR="00EC03E6" w:rsidRPr="00F43051">
        <w:rPr>
          <w:sz w:val="26"/>
          <w:szCs w:val="26"/>
        </w:rPr>
        <w:t>2</w:t>
      </w:r>
      <w:r w:rsidR="002111C4" w:rsidRPr="00F43051">
        <w:rPr>
          <w:sz w:val="26"/>
          <w:szCs w:val="26"/>
        </w:rPr>
        <w:t>2</w:t>
      </w:r>
      <w:r w:rsidR="00D3636C" w:rsidRPr="00F43051">
        <w:rPr>
          <w:sz w:val="26"/>
          <w:szCs w:val="26"/>
        </w:rPr>
        <w:t xml:space="preserve"> го</w:t>
      </w:r>
      <w:r w:rsidR="00477E3E" w:rsidRPr="00F43051">
        <w:rPr>
          <w:sz w:val="26"/>
          <w:szCs w:val="26"/>
        </w:rPr>
        <w:t>д были</w:t>
      </w:r>
      <w:r w:rsidR="00D3636C" w:rsidRPr="00F43051">
        <w:rPr>
          <w:sz w:val="26"/>
          <w:szCs w:val="26"/>
        </w:rPr>
        <w:t xml:space="preserve">  принят</w:t>
      </w:r>
      <w:r w:rsidR="00477E3E" w:rsidRPr="00F43051">
        <w:rPr>
          <w:sz w:val="26"/>
          <w:szCs w:val="26"/>
        </w:rPr>
        <w:t>ы</w:t>
      </w:r>
      <w:r w:rsidRPr="00F43051">
        <w:rPr>
          <w:sz w:val="26"/>
          <w:szCs w:val="26"/>
        </w:rPr>
        <w:t xml:space="preserve"> к финансир</w:t>
      </w:r>
      <w:r w:rsidR="00477E3E" w:rsidRPr="00F43051">
        <w:rPr>
          <w:sz w:val="26"/>
          <w:szCs w:val="26"/>
        </w:rPr>
        <w:t xml:space="preserve">ованию  </w:t>
      </w:r>
      <w:r w:rsidR="000B50A0" w:rsidRPr="00F43051">
        <w:rPr>
          <w:sz w:val="26"/>
          <w:szCs w:val="26"/>
        </w:rPr>
        <w:t>1</w:t>
      </w:r>
      <w:r w:rsidR="0049630F" w:rsidRPr="00F43051">
        <w:rPr>
          <w:sz w:val="26"/>
          <w:szCs w:val="26"/>
        </w:rPr>
        <w:t>5</w:t>
      </w:r>
      <w:r w:rsidR="000B50A0" w:rsidRPr="00F43051">
        <w:rPr>
          <w:sz w:val="26"/>
          <w:szCs w:val="26"/>
        </w:rPr>
        <w:t xml:space="preserve"> </w:t>
      </w:r>
      <w:r w:rsidR="009D7580" w:rsidRPr="00F43051">
        <w:rPr>
          <w:sz w:val="26"/>
          <w:szCs w:val="26"/>
        </w:rPr>
        <w:t xml:space="preserve"> </w:t>
      </w:r>
      <w:r w:rsidR="00477E3E" w:rsidRPr="00F43051">
        <w:rPr>
          <w:sz w:val="26"/>
          <w:szCs w:val="26"/>
        </w:rPr>
        <w:t>муниципальных</w:t>
      </w:r>
      <w:r w:rsidR="00306663" w:rsidRPr="00F43051">
        <w:rPr>
          <w:sz w:val="26"/>
          <w:szCs w:val="26"/>
        </w:rPr>
        <w:t xml:space="preserve"> и ведомственных</w:t>
      </w:r>
      <w:r w:rsidR="008B0B40" w:rsidRPr="00F43051">
        <w:rPr>
          <w:sz w:val="26"/>
          <w:szCs w:val="26"/>
        </w:rPr>
        <w:t xml:space="preserve"> программ</w:t>
      </w:r>
      <w:r w:rsidR="00477E3E" w:rsidRPr="00F43051">
        <w:rPr>
          <w:sz w:val="26"/>
          <w:szCs w:val="26"/>
        </w:rPr>
        <w:t xml:space="preserve"> на общую сумму – </w:t>
      </w:r>
      <w:r w:rsidR="0049630F" w:rsidRPr="00F43051">
        <w:rPr>
          <w:sz w:val="26"/>
          <w:szCs w:val="26"/>
        </w:rPr>
        <w:t>827 796,73</w:t>
      </w:r>
      <w:r w:rsidR="005B6F2F" w:rsidRPr="00F43051">
        <w:rPr>
          <w:sz w:val="26"/>
          <w:szCs w:val="26"/>
        </w:rPr>
        <w:t xml:space="preserve">ыс. </w:t>
      </w:r>
      <w:r w:rsidR="00477E3E" w:rsidRPr="00F43051">
        <w:rPr>
          <w:sz w:val="26"/>
          <w:szCs w:val="26"/>
        </w:rPr>
        <w:t xml:space="preserve">рублей, что составляло </w:t>
      </w:r>
      <w:r w:rsidR="00B95970" w:rsidRPr="00F43051">
        <w:rPr>
          <w:sz w:val="26"/>
          <w:szCs w:val="26"/>
        </w:rPr>
        <w:t>9</w:t>
      </w:r>
      <w:r w:rsidR="0049630F" w:rsidRPr="00F43051">
        <w:rPr>
          <w:sz w:val="26"/>
          <w:szCs w:val="26"/>
        </w:rPr>
        <w:t>8,1</w:t>
      </w:r>
      <w:r w:rsidR="00477E3E" w:rsidRPr="00F43051">
        <w:rPr>
          <w:sz w:val="26"/>
          <w:szCs w:val="26"/>
        </w:rPr>
        <w:t>%</w:t>
      </w:r>
      <w:r w:rsidR="00477E3E" w:rsidRPr="00F43051">
        <w:rPr>
          <w:color w:val="FF0000"/>
          <w:sz w:val="26"/>
          <w:szCs w:val="26"/>
        </w:rPr>
        <w:t xml:space="preserve"> </w:t>
      </w:r>
      <w:r w:rsidR="00477E3E" w:rsidRPr="00F43051">
        <w:rPr>
          <w:sz w:val="26"/>
          <w:szCs w:val="26"/>
        </w:rPr>
        <w:t>всех</w:t>
      </w:r>
      <w:r w:rsidR="00A51A22" w:rsidRPr="00F43051">
        <w:rPr>
          <w:sz w:val="26"/>
          <w:szCs w:val="26"/>
        </w:rPr>
        <w:t xml:space="preserve"> </w:t>
      </w:r>
      <w:r w:rsidR="00477E3E" w:rsidRPr="00F43051">
        <w:rPr>
          <w:sz w:val="26"/>
          <w:szCs w:val="26"/>
        </w:rPr>
        <w:t>расходов бюджета.</w:t>
      </w:r>
      <w:r w:rsidRPr="00F43051">
        <w:rPr>
          <w:sz w:val="26"/>
          <w:szCs w:val="26"/>
        </w:rPr>
        <w:t xml:space="preserve"> </w:t>
      </w:r>
      <w:r w:rsidR="002111C4" w:rsidRPr="00F43051">
        <w:rPr>
          <w:sz w:val="26"/>
          <w:szCs w:val="26"/>
        </w:rPr>
        <w:t xml:space="preserve">Очень подробно изложена информация о выполнении всех мероприятий муниципальных программ в приложении </w:t>
      </w:r>
      <w:r w:rsidR="00F43051">
        <w:rPr>
          <w:sz w:val="26"/>
          <w:szCs w:val="26"/>
        </w:rPr>
        <w:t xml:space="preserve">к </w:t>
      </w:r>
      <w:r w:rsidR="002111C4" w:rsidRPr="00F43051">
        <w:rPr>
          <w:sz w:val="26"/>
          <w:szCs w:val="26"/>
        </w:rPr>
        <w:t>справочной информации к Годовому отчету.</w:t>
      </w:r>
    </w:p>
    <w:p w:rsidR="00A51A22" w:rsidRPr="00F43051" w:rsidRDefault="00477E3E" w:rsidP="00A51A22">
      <w:pPr>
        <w:pStyle w:val="a3"/>
        <w:ind w:firstLine="540"/>
        <w:rPr>
          <w:sz w:val="26"/>
          <w:szCs w:val="26"/>
        </w:rPr>
      </w:pPr>
      <w:r w:rsidRPr="00F43051">
        <w:rPr>
          <w:sz w:val="26"/>
          <w:szCs w:val="26"/>
        </w:rPr>
        <w:t xml:space="preserve">Информация о финансировании </w:t>
      </w:r>
      <w:r w:rsidR="00F656E4" w:rsidRPr="00F43051">
        <w:rPr>
          <w:sz w:val="26"/>
          <w:szCs w:val="26"/>
        </w:rPr>
        <w:t>в течени</w:t>
      </w:r>
      <w:r w:rsidR="003215A9" w:rsidRPr="00F43051">
        <w:rPr>
          <w:sz w:val="26"/>
          <w:szCs w:val="26"/>
        </w:rPr>
        <w:t>е</w:t>
      </w:r>
      <w:r w:rsidR="00F656E4" w:rsidRPr="00F43051">
        <w:rPr>
          <w:sz w:val="26"/>
          <w:szCs w:val="26"/>
        </w:rPr>
        <w:t xml:space="preserve"> 20</w:t>
      </w:r>
      <w:r w:rsidR="00697A4E" w:rsidRPr="00F43051">
        <w:rPr>
          <w:sz w:val="26"/>
          <w:szCs w:val="26"/>
        </w:rPr>
        <w:t>2</w:t>
      </w:r>
      <w:r w:rsidR="002111C4" w:rsidRPr="00F43051">
        <w:rPr>
          <w:sz w:val="26"/>
          <w:szCs w:val="26"/>
        </w:rPr>
        <w:t>2</w:t>
      </w:r>
      <w:r w:rsidR="00F656E4" w:rsidRPr="00F43051">
        <w:rPr>
          <w:sz w:val="26"/>
          <w:szCs w:val="26"/>
        </w:rPr>
        <w:t xml:space="preserve"> года</w:t>
      </w:r>
      <w:r w:rsidR="005B6F2F" w:rsidRPr="00F43051">
        <w:rPr>
          <w:sz w:val="26"/>
          <w:szCs w:val="26"/>
        </w:rPr>
        <w:t xml:space="preserve"> и уточненных объемах</w:t>
      </w:r>
      <w:r w:rsidR="00F656E4" w:rsidRPr="00F43051">
        <w:rPr>
          <w:sz w:val="26"/>
          <w:szCs w:val="26"/>
        </w:rPr>
        <w:t xml:space="preserve"> </w:t>
      </w:r>
      <w:r w:rsidRPr="00F43051">
        <w:rPr>
          <w:sz w:val="26"/>
          <w:szCs w:val="26"/>
        </w:rPr>
        <w:t>муниципальных программ</w:t>
      </w:r>
      <w:r w:rsidR="005B6F2F" w:rsidRPr="00F43051">
        <w:rPr>
          <w:sz w:val="26"/>
          <w:szCs w:val="26"/>
        </w:rPr>
        <w:t xml:space="preserve"> представлен</w:t>
      </w:r>
      <w:r w:rsidR="003215A9" w:rsidRPr="00F43051">
        <w:rPr>
          <w:sz w:val="26"/>
          <w:szCs w:val="26"/>
        </w:rPr>
        <w:t xml:space="preserve">а </w:t>
      </w:r>
      <w:r w:rsidR="005B6F2F" w:rsidRPr="00F43051">
        <w:rPr>
          <w:sz w:val="26"/>
          <w:szCs w:val="26"/>
        </w:rPr>
        <w:t>в таблице</w:t>
      </w:r>
      <w:r w:rsidR="002111C4" w:rsidRPr="00F43051">
        <w:rPr>
          <w:sz w:val="26"/>
          <w:szCs w:val="26"/>
        </w:rPr>
        <w:t xml:space="preserve"> (без мероприятий)</w:t>
      </w:r>
      <w:r w:rsidR="00F51EC9" w:rsidRPr="00F43051">
        <w:rPr>
          <w:sz w:val="26"/>
          <w:szCs w:val="26"/>
        </w:rPr>
        <w:t>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8"/>
        <w:gridCol w:w="1276"/>
        <w:gridCol w:w="1275"/>
        <w:gridCol w:w="1134"/>
      </w:tblGrid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2111C4">
            <w:pPr>
              <w:jc w:val="right"/>
            </w:pPr>
            <w:r w:rsidRPr="00F4305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2111C4">
            <w:r w:rsidRPr="00F4305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2111C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2111C4">
            <w:r w:rsidRPr="00F43051">
              <w:t> </w:t>
            </w:r>
            <w:r w:rsidR="0049630F" w:rsidRPr="00F43051">
              <w:t>тыс. руб.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jc w:val="center"/>
            </w:pPr>
            <w:r w:rsidRPr="00F43051"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11C4" w:rsidRPr="00F43051" w:rsidRDefault="002111C4" w:rsidP="002111C4">
            <w:pPr>
              <w:jc w:val="center"/>
            </w:pPr>
            <w:r w:rsidRPr="00F43051"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jc w:val="center"/>
            </w:pPr>
            <w:r w:rsidRPr="00F43051">
              <w:t>отклонение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1C4" w:rsidRPr="00F43051" w:rsidRDefault="002111C4" w:rsidP="002111C4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11C4" w:rsidRPr="00F43051" w:rsidRDefault="002111C4" w:rsidP="002111C4">
            <w:pPr>
              <w:jc w:val="center"/>
            </w:pPr>
            <w:r w:rsidRPr="00F43051">
              <w:t>утверждено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jc w:val="center"/>
            </w:pPr>
            <w:r w:rsidRPr="00F43051">
              <w:t>исполнено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jc w:val="center"/>
            </w:pP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11C4" w:rsidRPr="00F43051" w:rsidRDefault="002111C4" w:rsidP="002111C4">
            <w:pPr>
              <w:jc w:val="center"/>
            </w:pPr>
            <w:r w:rsidRPr="00F43051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11C4" w:rsidRPr="00F43051" w:rsidRDefault="002111C4" w:rsidP="002111C4">
            <w:pPr>
              <w:jc w:val="center"/>
            </w:pPr>
            <w:r w:rsidRPr="00F43051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11C4" w:rsidRPr="00F43051" w:rsidRDefault="002111C4" w:rsidP="002111C4">
            <w:pPr>
              <w:jc w:val="center"/>
            </w:pPr>
            <w:r w:rsidRPr="00F43051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11C4" w:rsidRPr="00F43051" w:rsidRDefault="002111C4" w:rsidP="002111C4">
            <w:pPr>
              <w:jc w:val="center"/>
            </w:pPr>
            <w:r w:rsidRPr="00F43051">
              <w:t>4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C4" w:rsidRPr="00F43051" w:rsidRDefault="002111C4" w:rsidP="002111C4">
            <w:pPr>
              <w:rPr>
                <w:bCs/>
              </w:rPr>
            </w:pPr>
            <w:r w:rsidRPr="00F43051">
              <w:rPr>
                <w:bCs/>
              </w:rPr>
              <w:t>Муниципальная программа «Развитие дошкольного, общего и дополнительного образования в Устюженском муниципальном районе на 2019-2023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353 908,42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349 060,62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-4 847,80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>Подпрограмма "Развитие дошкольного образования в Устюженском муниципальном районе на 2019-2023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103 638,86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103 040,86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-598,00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>Подпрограмма "Развитие начального общего, основного общего, среднего общего образования в Устюженском муниципальном районе на 2019-2023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230 476,89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226 263,22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-4 213,67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>Подпрограмма "Развитие дополнительного образования, отдыха и занятости детей в Устюженском муниципальном районе на 2019-2023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13 592,47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13 592,47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>Подпрограмма "Обеспечение реализации муниципальной программы "Развитие дошкольного, общего и дополнительного образования в Устюженском муниципальном районе на 2019-2023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6 200,20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6 164,07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-36,13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</w:rPr>
            </w:pPr>
            <w:r w:rsidRPr="00F43051">
              <w:rPr>
                <w:bCs/>
              </w:rPr>
              <w:t>Муниципальная программа " Формирование современной городской среды на территории Устюженского муниципального района на 2018-2024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1 961,97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1 961,97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</w:rPr>
            </w:pPr>
            <w:r w:rsidRPr="00F43051">
              <w:rPr>
                <w:bCs/>
              </w:rPr>
              <w:t>Муниципальная программа "Комплексное развитие сельских территорий Устюженского муниципального района Вологодской области на 2020-2022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7 792,92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7 792,92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>Подпрограмма "Развитие кадрового потенциала на сельских территориях Устюженского муниципального района Вологодской области на 2020-2022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59,25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59,25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>Подпрограмма " Создание и развитие инфраструктуры сельских территорий Устюженского муниципального района Вологодской области на 2020-2022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7 733,67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7 733,67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</w:rPr>
            </w:pPr>
            <w:r w:rsidRPr="00F43051">
              <w:rPr>
                <w:bCs/>
              </w:rPr>
              <w:t>Муниципальная программа "Управление муниципальными финансами Устюженского муниципального района на 2021-2025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83 802,86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83 802,86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i/>
              </w:rPr>
            </w:pPr>
            <w:r w:rsidRPr="00F43051">
              <w:rPr>
                <w:i/>
              </w:rPr>
              <w:t>Подпрограмма "Обеспечение сбалансированности местного бюджета Устюженского муниципального района, повышение эффективности бюджетных расходов и управление муниципальным долгом"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17 124,12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17 124,12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 xml:space="preserve">Подпрограмма "Межбюджетные отношения в </w:t>
            </w:r>
            <w:r w:rsidRPr="00F43051">
              <w:rPr>
                <w:bCs/>
                <w:i/>
                <w:iCs/>
              </w:rPr>
              <w:lastRenderedPageBreak/>
              <w:t>Устюженском муниципальном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</w:pPr>
            <w:r w:rsidRPr="00F43051">
              <w:lastRenderedPageBreak/>
              <w:t>59 390,85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</w:pPr>
            <w:r w:rsidRPr="00F43051">
              <w:t>59 390,85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</w:pPr>
            <w:r w:rsidRPr="00F43051"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lastRenderedPageBreak/>
              <w:t>Подпрограмма "Обеспечение реализации муниципальной программы "Управление муниципальными финансами Устюженского муниципального района на 2021-2025 годы"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7 287,89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7 287,89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</w:rPr>
            </w:pPr>
            <w:r w:rsidRPr="00F43051">
              <w:rPr>
                <w:bCs/>
              </w:rPr>
              <w:t xml:space="preserve">Муниципальная программа «Охрана окружающей среды, воспроизводство и рациональное использование природных ресурсов Устюженского муниципального района на 2021-2025 годы»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112 059,07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112 059,03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-0,04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>Подпрограмма "Охрана окружающей среды на территории Устюженского муниципального района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111 489,41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111 489,37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-0,04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 xml:space="preserve">Подпрограмма "Обеспечение реализации муниципальной программы «Охрана окружающей среды, воспроизводство и рациональное использование природных ресурсов Устюженского муниципального района на 2021-2025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</w:pPr>
            <w:r w:rsidRPr="00F43051">
              <w:t>569,66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</w:pPr>
            <w:r w:rsidRPr="00F43051">
              <w:t>569,66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</w:pPr>
            <w:r w:rsidRPr="00F43051"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</w:rPr>
            </w:pPr>
            <w:r w:rsidRPr="00F43051">
              <w:rPr>
                <w:bCs/>
              </w:rPr>
              <w:t>Муниципальная программа "Управление муниципальным имуществом Устюженского муниципального района и земельными ресурсами района на период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8 733,17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8 733,17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>Подпрограмма "Совершенствование системы учета, управления, распоряжения и использования объектов муниципального имущества Устюженского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2 656,49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2 656,49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>Подпрограмма "Обеспечение рационального и эффективного использования земельных ресурсов, находящихся в собственности Устюженского муниципального района, а также земельных ресурсов, находящихся в государственной неразграниченной собственности, которые расположены на территории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2 845,75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2 845,75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>Подпрограмма "Обеспечение реализации муниципальной программы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3 230,93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3 230,93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11C4" w:rsidRPr="00F43051" w:rsidRDefault="002111C4" w:rsidP="002111C4">
            <w:pPr>
              <w:rPr>
                <w:bCs/>
              </w:rPr>
            </w:pPr>
            <w:r w:rsidRPr="00F43051">
              <w:rPr>
                <w:bCs/>
              </w:rPr>
              <w:t>Муниципальная программа "Развитие автомобильных дорог общего пользования местного значения и обеспечение транспортного обслуживания населения в границах Устюженского муниципального района на 2021-2025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52 520,98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47 164,55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-5 356,43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>Подпрограмма "Развитие автомобильных дорог общего пользования местного значения в границах Устюженского муниципального района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49 464,14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44 107,71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5 356,43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>Подпрограмма "Обеспечение транспортного обслуживания населения в границах Устюженского муниципального района на 2021-2025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3 056,84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3 056,84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</w:rPr>
            </w:pPr>
            <w:r w:rsidRPr="00F43051">
              <w:rPr>
                <w:bCs/>
              </w:rPr>
              <w:t>Муниципальная программа "Комплексное развитие систем коммунальной инфраструктуры, энергосбережение и обеспечение доступным и комфортным жильем населения на территории Устюженского муниципального района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76 013,32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32 575,01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-43 438,31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>Подпрограмма "Комплексное развитие систем коммунальной инфраструктуры Устюженского муниципального района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25 179,87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17 224,83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-7 955,04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 xml:space="preserve">Подпрограмма "Обеспечение доступным и комфортным </w:t>
            </w:r>
            <w:r w:rsidRPr="00F43051">
              <w:rPr>
                <w:bCs/>
                <w:i/>
                <w:iCs/>
              </w:rPr>
              <w:lastRenderedPageBreak/>
              <w:t>жильем населения на территории Устюженского муниципального района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lastRenderedPageBreak/>
              <w:t>50 833,45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15 350,18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-35 483,27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</w:rPr>
            </w:pPr>
            <w:r w:rsidRPr="00F43051">
              <w:rPr>
                <w:bCs/>
              </w:rPr>
              <w:lastRenderedPageBreak/>
              <w:t>Муниципальная программа "Обеспечение профилактики правонарушений, безопасности населения и территории Устюженского муниципального района на 2021-2025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</w:pPr>
            <w:r w:rsidRPr="00F43051">
              <w:t>4 211,13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</w:pPr>
            <w:r w:rsidRPr="00F43051">
              <w:t>4 196,15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</w:pPr>
            <w:r w:rsidRPr="00F43051">
              <w:t>-14,98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4 186,19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4 171,21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-14,98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>Подпрограмма "Безопасность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  <w:i/>
                <w:iCs/>
              </w:rPr>
            </w:pPr>
            <w:r w:rsidRPr="00F43051">
              <w:rPr>
                <w:bCs/>
                <w:i/>
                <w:iCs/>
              </w:rPr>
              <w:t>Подпрограмма "Противодействие незаконному обороту наркотиков, снижение масштабов злоупотребления алкогольной продукцией, профилактика алкоголизма и наркомании"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9,94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9,94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</w:rPr>
            </w:pPr>
            <w:r w:rsidRPr="00F43051">
              <w:rPr>
                <w:bCs/>
              </w:rPr>
              <w:t>Муниципальная программа "Развитие культуры, туризма, спорта и реализация молодежной политики на территории Устюженского муниципального района на 2022-2024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117 841,5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112 673,54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-5 167,96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i/>
                <w:iCs/>
              </w:rPr>
            </w:pPr>
            <w:r w:rsidRPr="00F43051">
              <w:rPr>
                <w:i/>
                <w:iCs/>
              </w:rPr>
              <w:t>Подпрограмма "Дополнительное образование детей в сфере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9 824,56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9 824,56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i/>
                <w:iCs/>
              </w:rPr>
            </w:pPr>
            <w:r w:rsidRPr="00F43051">
              <w:rPr>
                <w:i/>
                <w:iCs/>
              </w:rPr>
              <w:t>Подпрограмма "Библиотечно-информационное обслуживание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22 981,62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20 500,52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-2 481,1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i/>
                <w:iCs/>
              </w:rPr>
            </w:pPr>
            <w:r w:rsidRPr="00F43051">
              <w:rPr>
                <w:i/>
                <w:iCs/>
              </w:rPr>
              <w:t>Подпрограмма "Организация досуга и обеспечение жителей района услугами организации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52 323,83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49 636,97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-2 686,86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i/>
                <w:iCs/>
              </w:rPr>
            </w:pPr>
            <w:r w:rsidRPr="00F43051">
              <w:rPr>
                <w:i/>
                <w:iCs/>
              </w:rPr>
              <w:t>Подпрограмма "Музейное обслуживание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15 844,46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15 844,46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i/>
                <w:iCs/>
              </w:rPr>
            </w:pPr>
            <w:r w:rsidRPr="00F43051">
              <w:rPr>
                <w:i/>
                <w:iCs/>
              </w:rPr>
              <w:t>Подпрограмма "Развитие туризма"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363,37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363,37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i/>
                <w:iCs/>
              </w:rPr>
            </w:pPr>
            <w:r w:rsidRPr="00F43051">
              <w:rPr>
                <w:i/>
                <w:iCs/>
              </w:rPr>
              <w:t>Подпрограмма "Реализация молодежной политики"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2 251,96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2 251,96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i/>
                <w:iCs/>
              </w:rPr>
            </w:pPr>
            <w:r w:rsidRPr="00F43051">
              <w:rPr>
                <w:i/>
                <w:iCs/>
              </w:rPr>
              <w:t>Подпрограмма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11 196,72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11 196,72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i/>
                <w:iCs/>
              </w:rPr>
            </w:pPr>
            <w:r w:rsidRPr="00F43051">
              <w:rPr>
                <w:i/>
                <w:iCs/>
              </w:rPr>
              <w:t>Подпрограмма "Обеспечение условий реализации муниципальной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3 054,98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3 054,98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i/>
              </w:rPr>
            </w:pPr>
            <w:r w:rsidRPr="00F43051">
              <w:rPr>
                <w:i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</w:rPr>
            </w:pPr>
            <w:r w:rsidRPr="00F43051">
              <w:rPr>
                <w:bCs/>
              </w:rPr>
              <w:t>ведомственная целевая программа "Создание условий для обеспечения деятельности муниципального казенного учреждения "Центр бухгалтерского учета и отчетности"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9 136,63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9 136,63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</w:rPr>
            </w:pPr>
            <w:r w:rsidRPr="00F43051">
              <w:rPr>
                <w:bCs/>
              </w:rPr>
              <w:t>Ведомственная целевая программа "Поддержка социально ориентированных некоммерческих организаций в Устюженском муниципальном районе" на 2020-2022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1 150,00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1 150,00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</w:rPr>
            </w:pPr>
            <w:r w:rsidRPr="00F43051">
              <w:rPr>
                <w:bCs/>
              </w:rPr>
              <w:t>ведомственная целевая программа "Поддержка и развитие субъектов малого и среднего предпринимательства в Устюженском муниципальном районе на 2022-2025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5 208,09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5 208,09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</w:rPr>
            </w:pPr>
            <w:r w:rsidRPr="00F43051">
              <w:rPr>
                <w:bCs/>
              </w:rPr>
              <w:t>ведомственная целевая программа "Создание условий для обеспечения деятельности МКУ "МФЦ Устюженского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26 437,75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26 437,75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  <w:rPr>
                <w:bCs/>
              </w:rPr>
            </w:pPr>
            <w:r w:rsidRPr="00F43051">
              <w:rPr>
                <w:bCs/>
              </w:rPr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1C4" w:rsidRPr="00F43051" w:rsidRDefault="002111C4" w:rsidP="002111C4">
            <w:pPr>
              <w:rPr>
                <w:bCs/>
              </w:rPr>
            </w:pPr>
            <w:r w:rsidRPr="00F43051">
              <w:rPr>
                <w:bCs/>
              </w:rPr>
              <w:t>Ведомственная целевая программа «Создание условий для обеспечения деятельности администрации Устюженского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1C4" w:rsidRPr="00F43051" w:rsidRDefault="002111C4" w:rsidP="00F43051">
            <w:pPr>
              <w:ind w:left="-109" w:right="-107"/>
              <w:jc w:val="center"/>
            </w:pPr>
            <w:r w:rsidRPr="00F43051">
              <w:t>25 844,44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</w:pPr>
            <w:r w:rsidRPr="00F43051">
              <w:t>25 844,44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</w:pPr>
            <w:r w:rsidRPr="00F43051">
              <w:t>0,0</w:t>
            </w:r>
          </w:p>
        </w:tc>
      </w:tr>
      <w:tr w:rsidR="002111C4" w:rsidRPr="00F43051" w:rsidTr="0049630F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1C4" w:rsidRPr="00F43051" w:rsidRDefault="002111C4" w:rsidP="002111C4">
            <w:r w:rsidRPr="00F43051"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</w:pPr>
            <w:r w:rsidRPr="00F43051">
              <w:t>886 622,25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</w:pPr>
            <w:r w:rsidRPr="00F43051">
              <w:t>827 796,73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1C4" w:rsidRPr="00F43051" w:rsidRDefault="002111C4" w:rsidP="00F43051">
            <w:pPr>
              <w:ind w:left="-109" w:right="-107"/>
              <w:jc w:val="center"/>
            </w:pPr>
            <w:r w:rsidRPr="00F43051">
              <w:t>-58 825,52</w:t>
            </w:r>
          </w:p>
        </w:tc>
      </w:tr>
    </w:tbl>
    <w:p w:rsidR="00A51A22" w:rsidRPr="00F43051" w:rsidRDefault="00A51A22" w:rsidP="00A51A22">
      <w:pPr>
        <w:pStyle w:val="a3"/>
        <w:ind w:firstLine="540"/>
        <w:rPr>
          <w:sz w:val="26"/>
          <w:szCs w:val="26"/>
        </w:rPr>
      </w:pPr>
    </w:p>
    <w:p w:rsidR="004216BE" w:rsidRPr="00D27660" w:rsidRDefault="00CA0964" w:rsidP="00F3259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3051">
        <w:rPr>
          <w:rFonts w:eastAsia="Calibri"/>
          <w:sz w:val="26"/>
          <w:szCs w:val="26"/>
        </w:rPr>
        <w:t>Сектор стратегического планирования и инвестиций управления экономического развития и сельского хозяйства</w:t>
      </w:r>
      <w:r w:rsidRPr="00F43051">
        <w:rPr>
          <w:sz w:val="26"/>
          <w:szCs w:val="26"/>
        </w:rPr>
        <w:t xml:space="preserve"> администрации района  одновременно с годовой бюджетной отчетностью предоставил в контрольно-счетную палату </w:t>
      </w:r>
      <w:r w:rsidR="004216BE" w:rsidRPr="00F43051">
        <w:rPr>
          <w:sz w:val="26"/>
          <w:szCs w:val="26"/>
        </w:rPr>
        <w:t xml:space="preserve">Земского Собрания </w:t>
      </w:r>
      <w:r w:rsidRPr="00F43051">
        <w:rPr>
          <w:sz w:val="26"/>
          <w:szCs w:val="26"/>
        </w:rPr>
        <w:t xml:space="preserve">района Сводный годовой отчет о ходе реализации муниципальных программ Устюженского муниципального района </w:t>
      </w:r>
      <w:r w:rsidRPr="00D27660">
        <w:rPr>
          <w:sz w:val="26"/>
          <w:szCs w:val="26"/>
        </w:rPr>
        <w:t>за 20</w:t>
      </w:r>
      <w:r w:rsidR="003C4F7D" w:rsidRPr="00D27660">
        <w:rPr>
          <w:sz w:val="26"/>
          <w:szCs w:val="26"/>
        </w:rPr>
        <w:t>2</w:t>
      </w:r>
      <w:r w:rsidR="00F3259D" w:rsidRPr="00D27660">
        <w:rPr>
          <w:sz w:val="26"/>
          <w:szCs w:val="26"/>
        </w:rPr>
        <w:t>2</w:t>
      </w:r>
      <w:r w:rsidRPr="00D27660">
        <w:rPr>
          <w:sz w:val="26"/>
          <w:szCs w:val="26"/>
        </w:rPr>
        <w:t xml:space="preserve"> год,  разработка которого предусмотрена п.4.3 ст.40 Федерального закона «О стратегическом планировании в РФ». </w:t>
      </w:r>
      <w:r w:rsidR="00F3259D" w:rsidRPr="00D27660">
        <w:rPr>
          <w:sz w:val="26"/>
          <w:szCs w:val="26"/>
        </w:rPr>
        <w:t>С</w:t>
      </w:r>
      <w:r w:rsidR="004216BE" w:rsidRPr="00D27660">
        <w:rPr>
          <w:sz w:val="26"/>
          <w:szCs w:val="26"/>
        </w:rPr>
        <w:t>огласно мониторингу эффективности исполнения муниципальных программ в 20</w:t>
      </w:r>
      <w:r w:rsidR="003C4F7D" w:rsidRPr="00D27660">
        <w:rPr>
          <w:sz w:val="26"/>
          <w:szCs w:val="26"/>
        </w:rPr>
        <w:t>2</w:t>
      </w:r>
      <w:r w:rsidR="0049630F" w:rsidRPr="00D27660">
        <w:rPr>
          <w:sz w:val="26"/>
          <w:szCs w:val="26"/>
        </w:rPr>
        <w:t>2</w:t>
      </w:r>
      <w:r w:rsidR="004216BE" w:rsidRPr="00D27660">
        <w:rPr>
          <w:sz w:val="26"/>
          <w:szCs w:val="26"/>
        </w:rPr>
        <w:t xml:space="preserve"> году </w:t>
      </w:r>
      <w:r w:rsidR="003C4F7D" w:rsidRPr="00D27660">
        <w:rPr>
          <w:sz w:val="26"/>
          <w:szCs w:val="26"/>
        </w:rPr>
        <w:t xml:space="preserve">оценка </w:t>
      </w:r>
      <w:r w:rsidR="004216BE" w:rsidRPr="00D27660">
        <w:rPr>
          <w:sz w:val="26"/>
          <w:szCs w:val="26"/>
        </w:rPr>
        <w:lastRenderedPageBreak/>
        <w:t>мероприяти</w:t>
      </w:r>
      <w:r w:rsidR="003C4F7D" w:rsidRPr="00D27660">
        <w:rPr>
          <w:sz w:val="26"/>
          <w:szCs w:val="26"/>
        </w:rPr>
        <w:t>й</w:t>
      </w:r>
      <w:r w:rsidR="004216BE" w:rsidRPr="00D27660">
        <w:rPr>
          <w:sz w:val="26"/>
          <w:szCs w:val="26"/>
        </w:rPr>
        <w:t xml:space="preserve"> </w:t>
      </w:r>
      <w:r w:rsidR="003C4F7D" w:rsidRPr="00D27660">
        <w:rPr>
          <w:sz w:val="26"/>
          <w:szCs w:val="26"/>
        </w:rPr>
        <w:t xml:space="preserve">по </w:t>
      </w:r>
      <w:r w:rsidR="00CE339F" w:rsidRPr="00D27660">
        <w:rPr>
          <w:sz w:val="26"/>
          <w:szCs w:val="26"/>
        </w:rPr>
        <w:t xml:space="preserve">1-й </w:t>
      </w:r>
      <w:r w:rsidR="004216BE" w:rsidRPr="00D27660">
        <w:rPr>
          <w:sz w:val="26"/>
          <w:szCs w:val="26"/>
        </w:rPr>
        <w:t xml:space="preserve"> муниципальн</w:t>
      </w:r>
      <w:r w:rsidR="00CE339F" w:rsidRPr="00D27660">
        <w:rPr>
          <w:sz w:val="26"/>
          <w:szCs w:val="26"/>
        </w:rPr>
        <w:t>ой</w:t>
      </w:r>
      <w:r w:rsidR="004216BE" w:rsidRPr="00D27660">
        <w:rPr>
          <w:sz w:val="26"/>
          <w:szCs w:val="26"/>
        </w:rPr>
        <w:t xml:space="preserve"> программ</w:t>
      </w:r>
      <w:r w:rsidR="00CE339F" w:rsidRPr="00D27660">
        <w:rPr>
          <w:sz w:val="26"/>
          <w:szCs w:val="26"/>
        </w:rPr>
        <w:t>е</w:t>
      </w:r>
      <w:r w:rsidR="004216BE" w:rsidRPr="00D27660">
        <w:rPr>
          <w:sz w:val="26"/>
          <w:szCs w:val="26"/>
        </w:rPr>
        <w:t xml:space="preserve"> </w:t>
      </w:r>
      <w:r w:rsidR="008E783E" w:rsidRPr="00D27660">
        <w:rPr>
          <w:sz w:val="26"/>
          <w:szCs w:val="26"/>
        </w:rPr>
        <w:t xml:space="preserve">является </w:t>
      </w:r>
      <w:r w:rsidR="004216BE" w:rsidRPr="00D27660">
        <w:rPr>
          <w:sz w:val="26"/>
          <w:szCs w:val="26"/>
        </w:rPr>
        <w:t xml:space="preserve"> н</w:t>
      </w:r>
      <w:r w:rsidR="008E783E" w:rsidRPr="00D27660">
        <w:rPr>
          <w:sz w:val="26"/>
          <w:szCs w:val="26"/>
        </w:rPr>
        <w:t>изкоэ</w:t>
      </w:r>
      <w:r w:rsidR="004216BE" w:rsidRPr="00D27660">
        <w:rPr>
          <w:sz w:val="26"/>
          <w:szCs w:val="26"/>
        </w:rPr>
        <w:t>ффективн</w:t>
      </w:r>
      <w:r w:rsidR="008E783E" w:rsidRPr="00D27660">
        <w:rPr>
          <w:sz w:val="26"/>
          <w:szCs w:val="26"/>
        </w:rPr>
        <w:t>ой</w:t>
      </w:r>
      <w:r w:rsidR="004216BE" w:rsidRPr="00D27660">
        <w:rPr>
          <w:sz w:val="26"/>
          <w:szCs w:val="26"/>
        </w:rPr>
        <w:t xml:space="preserve">, </w:t>
      </w:r>
      <w:r w:rsidR="00CE339F" w:rsidRPr="00D27660">
        <w:rPr>
          <w:sz w:val="26"/>
          <w:szCs w:val="26"/>
        </w:rPr>
        <w:t>по 3-м программам – эффективной и по 6-ти программам – высокоэффективной</w:t>
      </w:r>
      <w:r w:rsidR="00F3259D" w:rsidRPr="00D27660">
        <w:rPr>
          <w:sz w:val="26"/>
          <w:szCs w:val="26"/>
        </w:rPr>
        <w:t>.</w:t>
      </w:r>
    </w:p>
    <w:p w:rsidR="00F3259D" w:rsidRPr="00F3259D" w:rsidRDefault="00F3259D" w:rsidP="00F3259D">
      <w:pPr>
        <w:contextualSpacing/>
        <w:jc w:val="both"/>
        <w:rPr>
          <w:sz w:val="26"/>
          <w:szCs w:val="26"/>
        </w:rPr>
      </w:pPr>
      <w:r w:rsidRPr="00D27660">
        <w:rPr>
          <w:sz w:val="26"/>
          <w:szCs w:val="26"/>
        </w:rPr>
        <w:t>Сделаны следующие выводы по результатам проведения мониторинга:</w:t>
      </w:r>
    </w:p>
    <w:p w:rsidR="00F3259D" w:rsidRPr="00F3259D" w:rsidRDefault="00F3259D" w:rsidP="00F3259D">
      <w:pPr>
        <w:contextualSpacing/>
        <w:jc w:val="both"/>
        <w:rPr>
          <w:sz w:val="26"/>
          <w:szCs w:val="26"/>
        </w:rPr>
      </w:pPr>
      <w:r w:rsidRPr="00F3259D">
        <w:rPr>
          <w:sz w:val="26"/>
          <w:szCs w:val="26"/>
        </w:rPr>
        <w:t xml:space="preserve">     </w:t>
      </w:r>
      <w:r w:rsidRPr="00F3259D">
        <w:rPr>
          <w:sz w:val="26"/>
          <w:szCs w:val="26"/>
        </w:rPr>
        <w:tab/>
        <w:t>1. Необходимо проработать механизм сверки данных по  расходованию средств муниципальных программ исполнителями  с финансовым управлением администрации района в течение года, а также по итогам года.</w:t>
      </w:r>
    </w:p>
    <w:p w:rsidR="00F3259D" w:rsidRPr="00F3259D" w:rsidRDefault="00F3259D" w:rsidP="00F3259D">
      <w:pPr>
        <w:contextualSpacing/>
        <w:jc w:val="both"/>
        <w:rPr>
          <w:sz w:val="26"/>
          <w:szCs w:val="26"/>
        </w:rPr>
      </w:pPr>
      <w:r w:rsidRPr="00F3259D">
        <w:rPr>
          <w:sz w:val="26"/>
          <w:szCs w:val="26"/>
        </w:rPr>
        <w:t xml:space="preserve">     </w:t>
      </w:r>
      <w:r w:rsidRPr="00F3259D">
        <w:rPr>
          <w:sz w:val="26"/>
          <w:szCs w:val="26"/>
        </w:rPr>
        <w:tab/>
        <w:t xml:space="preserve">2.  Муниципальные программы, запланированные к разработке, необходимо утверждать в  установленные сроки. Требование Порядка разработки, реализации и оценки эффективности муниципальных программ Устюженского муниципального района, утвержденного постановлением администрации Устюженского муниципального района   от 30.05.2014  № 443 (с последующими изменениями и дополнениями), о сроках разработки программ было нарушено. </w:t>
      </w:r>
    </w:p>
    <w:p w:rsidR="00F3259D" w:rsidRPr="00F3259D" w:rsidRDefault="00F3259D" w:rsidP="00F3259D">
      <w:pPr>
        <w:contextualSpacing/>
        <w:jc w:val="both"/>
        <w:rPr>
          <w:sz w:val="26"/>
          <w:szCs w:val="26"/>
        </w:rPr>
      </w:pPr>
      <w:r w:rsidRPr="00F3259D">
        <w:rPr>
          <w:sz w:val="26"/>
          <w:szCs w:val="26"/>
        </w:rPr>
        <w:t xml:space="preserve">       </w:t>
      </w:r>
      <w:r w:rsidRPr="00F3259D">
        <w:rPr>
          <w:sz w:val="26"/>
          <w:szCs w:val="26"/>
        </w:rPr>
        <w:tab/>
        <w:t>3. Имеются нарушения ответственными лицами исполнения распоряжения администрации района от 16.12.2016 № 163-р «О мерах, обеспечивающих организацию взаимодействия с государственной автоматизированной системой «Управление» (с последующими изменениями).</w:t>
      </w:r>
    </w:p>
    <w:p w:rsidR="00BD7DA0" w:rsidRPr="00F43051" w:rsidRDefault="00D3636C" w:rsidP="00232C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Исходя из вышеизложенного</w:t>
      </w:r>
      <w:r w:rsidR="00F376E9" w:rsidRPr="00F43051">
        <w:rPr>
          <w:sz w:val="26"/>
          <w:szCs w:val="26"/>
        </w:rPr>
        <w:t xml:space="preserve"> следует, что</w:t>
      </w:r>
      <w:r w:rsidRPr="00F43051">
        <w:rPr>
          <w:sz w:val="26"/>
          <w:szCs w:val="26"/>
        </w:rPr>
        <w:t xml:space="preserve"> формирование бюджета </w:t>
      </w:r>
      <w:r w:rsidR="00872FED" w:rsidRPr="00F43051">
        <w:rPr>
          <w:sz w:val="26"/>
          <w:szCs w:val="26"/>
        </w:rPr>
        <w:t>в 202</w:t>
      </w:r>
      <w:r w:rsidR="00F3259D">
        <w:rPr>
          <w:sz w:val="26"/>
          <w:szCs w:val="26"/>
        </w:rPr>
        <w:t>2</w:t>
      </w:r>
      <w:r w:rsidR="00872FED" w:rsidRPr="00F43051">
        <w:rPr>
          <w:sz w:val="26"/>
          <w:szCs w:val="26"/>
        </w:rPr>
        <w:t xml:space="preserve"> году осуществлялось </w:t>
      </w:r>
      <w:r w:rsidRPr="00F43051">
        <w:rPr>
          <w:sz w:val="26"/>
          <w:szCs w:val="26"/>
        </w:rPr>
        <w:t>по программно-целевому принципу</w:t>
      </w:r>
      <w:r w:rsidR="00477E3E" w:rsidRPr="00F43051">
        <w:rPr>
          <w:sz w:val="26"/>
          <w:szCs w:val="26"/>
        </w:rPr>
        <w:t xml:space="preserve">. </w:t>
      </w:r>
      <w:r w:rsidRPr="00F43051">
        <w:rPr>
          <w:sz w:val="26"/>
          <w:szCs w:val="26"/>
        </w:rPr>
        <w:t xml:space="preserve">Бюджетное законодательство (п.3 ст.184.1 БК РФ) позволяет органам местного самоуправления самостоятельно определять целесообразность и сроки перехода к формированию бюджета в программном формате, поэтому </w:t>
      </w:r>
      <w:r w:rsidR="00872FED" w:rsidRPr="00F43051">
        <w:rPr>
          <w:sz w:val="26"/>
          <w:szCs w:val="26"/>
        </w:rPr>
        <w:t xml:space="preserve">предлагается организовать и усилить  </w:t>
      </w:r>
      <w:r w:rsidR="00232C4B" w:rsidRPr="00F43051">
        <w:rPr>
          <w:sz w:val="26"/>
          <w:szCs w:val="26"/>
        </w:rPr>
        <w:t xml:space="preserve">контроль за исполнением и отчетностью </w:t>
      </w:r>
      <w:r w:rsidR="00872FED" w:rsidRPr="00F43051">
        <w:rPr>
          <w:sz w:val="26"/>
          <w:szCs w:val="26"/>
        </w:rPr>
        <w:t>реализации муниципальных программ Устюженского муниципального района</w:t>
      </w:r>
      <w:r w:rsidR="00232C4B" w:rsidRPr="00F43051">
        <w:rPr>
          <w:sz w:val="26"/>
          <w:szCs w:val="26"/>
        </w:rPr>
        <w:t xml:space="preserve">. </w:t>
      </w:r>
    </w:p>
    <w:p w:rsidR="00232C4B" w:rsidRPr="00F43051" w:rsidRDefault="00232C4B" w:rsidP="00232C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7A75" w:rsidRPr="00F43051" w:rsidRDefault="008C2E80" w:rsidP="00383F81">
      <w:pPr>
        <w:pStyle w:val="a3"/>
        <w:ind w:firstLine="0"/>
        <w:jc w:val="center"/>
        <w:rPr>
          <w:b/>
          <w:sz w:val="26"/>
          <w:szCs w:val="26"/>
          <w:u w:val="single"/>
        </w:rPr>
      </w:pPr>
      <w:r w:rsidRPr="00F43051">
        <w:rPr>
          <w:b/>
          <w:sz w:val="26"/>
          <w:szCs w:val="26"/>
          <w:u w:val="single"/>
        </w:rPr>
        <w:t xml:space="preserve">5. </w:t>
      </w:r>
      <w:r w:rsidR="00BD19EC" w:rsidRPr="00F43051">
        <w:rPr>
          <w:b/>
          <w:sz w:val="26"/>
          <w:szCs w:val="26"/>
          <w:u w:val="single"/>
        </w:rPr>
        <w:t>Долговые обязательства</w:t>
      </w:r>
      <w:r w:rsidR="008E2A8D" w:rsidRPr="00F43051">
        <w:rPr>
          <w:b/>
          <w:sz w:val="26"/>
          <w:szCs w:val="26"/>
          <w:u w:val="single"/>
        </w:rPr>
        <w:t xml:space="preserve"> и кредиторская задолженность.</w:t>
      </w:r>
    </w:p>
    <w:p w:rsidR="00813824" w:rsidRPr="00F43051" w:rsidRDefault="00813824" w:rsidP="00DB7A75">
      <w:pPr>
        <w:pStyle w:val="a3"/>
        <w:ind w:firstLine="0"/>
        <w:rPr>
          <w:b/>
          <w:sz w:val="26"/>
          <w:szCs w:val="26"/>
          <w:u w:val="single"/>
        </w:rPr>
      </w:pPr>
    </w:p>
    <w:p w:rsidR="00872FED" w:rsidRPr="00F43051" w:rsidRDefault="001A1121" w:rsidP="00DB7A75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</w:t>
      </w:r>
      <w:r w:rsidR="00E557F2" w:rsidRPr="00F43051">
        <w:rPr>
          <w:sz w:val="26"/>
          <w:szCs w:val="26"/>
        </w:rPr>
        <w:t>Бюджетный К</w:t>
      </w:r>
      <w:r w:rsidR="00674F03" w:rsidRPr="00F43051">
        <w:rPr>
          <w:sz w:val="26"/>
          <w:szCs w:val="26"/>
        </w:rPr>
        <w:t xml:space="preserve">одекс РФ разделяет понятия «муниципальный долг муниципального района» и «кредиторская задолженность муниципальных учреждений». Муниципальный долг района может существовать только в формах перечисленных в ст.100 Бюджетного Кодекса РФ и фиксируется в муниципальной Долговой книге района, которую ведёт финансовое управление администрации района. </w:t>
      </w:r>
      <w:r w:rsidR="00820C16" w:rsidRPr="00F43051">
        <w:rPr>
          <w:sz w:val="26"/>
          <w:szCs w:val="26"/>
        </w:rPr>
        <w:t>По состоянию на 01.01.20</w:t>
      </w:r>
      <w:r w:rsidR="00872FED" w:rsidRPr="00F43051">
        <w:rPr>
          <w:sz w:val="26"/>
          <w:szCs w:val="26"/>
        </w:rPr>
        <w:t>2</w:t>
      </w:r>
      <w:r w:rsidR="00F3259D">
        <w:rPr>
          <w:sz w:val="26"/>
          <w:szCs w:val="26"/>
        </w:rPr>
        <w:t>3</w:t>
      </w:r>
      <w:r w:rsidRPr="00F43051">
        <w:rPr>
          <w:sz w:val="26"/>
          <w:szCs w:val="26"/>
        </w:rPr>
        <w:t xml:space="preserve"> года</w:t>
      </w:r>
      <w:r w:rsidR="00820C16" w:rsidRPr="00F43051">
        <w:rPr>
          <w:sz w:val="26"/>
          <w:szCs w:val="26"/>
        </w:rPr>
        <w:t xml:space="preserve"> </w:t>
      </w:r>
      <w:r w:rsidR="00232C4B" w:rsidRPr="00F43051">
        <w:rPr>
          <w:sz w:val="26"/>
          <w:szCs w:val="26"/>
        </w:rPr>
        <w:t xml:space="preserve">муниципальный долг </w:t>
      </w:r>
      <w:r w:rsidR="00872FED" w:rsidRPr="00F43051">
        <w:rPr>
          <w:sz w:val="26"/>
          <w:szCs w:val="26"/>
        </w:rPr>
        <w:t>района отсутствует</w:t>
      </w:r>
      <w:r w:rsidRPr="00F43051">
        <w:rPr>
          <w:sz w:val="26"/>
          <w:szCs w:val="26"/>
        </w:rPr>
        <w:t>.</w:t>
      </w:r>
      <w:r w:rsidR="00820C16" w:rsidRPr="00F43051">
        <w:rPr>
          <w:sz w:val="26"/>
          <w:szCs w:val="26"/>
        </w:rPr>
        <w:t xml:space="preserve"> </w:t>
      </w:r>
    </w:p>
    <w:p w:rsidR="00232C4B" w:rsidRPr="00F43051" w:rsidRDefault="00872FED" w:rsidP="00DB7A75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 </w:t>
      </w:r>
      <w:r w:rsidR="00232C4B" w:rsidRPr="00F43051">
        <w:rPr>
          <w:sz w:val="26"/>
          <w:szCs w:val="26"/>
        </w:rPr>
        <w:t>Муниципальные гарантии в 20</w:t>
      </w:r>
      <w:r w:rsidRPr="00F43051">
        <w:rPr>
          <w:sz w:val="26"/>
          <w:szCs w:val="26"/>
        </w:rPr>
        <w:t>2</w:t>
      </w:r>
      <w:r w:rsidR="00F3259D">
        <w:rPr>
          <w:sz w:val="26"/>
          <w:szCs w:val="26"/>
        </w:rPr>
        <w:t>2</w:t>
      </w:r>
      <w:r w:rsidR="00232C4B" w:rsidRPr="00F43051">
        <w:rPr>
          <w:sz w:val="26"/>
          <w:szCs w:val="26"/>
        </w:rPr>
        <w:t xml:space="preserve"> году не предоставлялись. </w:t>
      </w:r>
    </w:p>
    <w:p w:rsidR="00CA0964" w:rsidRPr="00F43051" w:rsidRDefault="00232C4B" w:rsidP="00872FED">
      <w:pPr>
        <w:pStyle w:val="a3"/>
        <w:ind w:firstLine="0"/>
        <w:rPr>
          <w:sz w:val="26"/>
          <w:szCs w:val="26"/>
        </w:rPr>
      </w:pPr>
      <w:r w:rsidRPr="00F43051">
        <w:rPr>
          <w:sz w:val="26"/>
          <w:szCs w:val="26"/>
        </w:rPr>
        <w:tab/>
      </w:r>
      <w:r w:rsidR="00BA7E27" w:rsidRPr="00F43051">
        <w:rPr>
          <w:sz w:val="26"/>
          <w:szCs w:val="26"/>
        </w:rPr>
        <w:t>К</w:t>
      </w:r>
      <w:r w:rsidR="00512F6E" w:rsidRPr="00F43051">
        <w:rPr>
          <w:sz w:val="26"/>
          <w:szCs w:val="26"/>
        </w:rPr>
        <w:t>редиторская задолженность муниципальных учреждений</w:t>
      </w:r>
      <w:r w:rsidR="00BA7E27" w:rsidRPr="00F43051">
        <w:rPr>
          <w:sz w:val="26"/>
          <w:szCs w:val="26"/>
        </w:rPr>
        <w:t xml:space="preserve"> это неоплаченные в установленный</w:t>
      </w:r>
      <w:r w:rsidR="00F376E9" w:rsidRPr="00F43051">
        <w:rPr>
          <w:sz w:val="26"/>
          <w:szCs w:val="26"/>
        </w:rPr>
        <w:t xml:space="preserve"> срок</w:t>
      </w:r>
      <w:r w:rsidR="00BA7E27" w:rsidRPr="00F43051">
        <w:rPr>
          <w:sz w:val="26"/>
          <w:szCs w:val="26"/>
        </w:rPr>
        <w:t xml:space="preserve">  денежные обязательства учреждений за полученные ими  товары, выполненные в их интересах работы или услуги</w:t>
      </w:r>
      <w:r w:rsidR="00674F03" w:rsidRPr="00F43051">
        <w:rPr>
          <w:sz w:val="26"/>
          <w:szCs w:val="26"/>
        </w:rPr>
        <w:t>. Муниципальный район несёт субсидиарную ответственность по долгам подведомственных муниципальных казенных учреждений. Муниципальные бюджетные учреждения самостоятельно решают свои проблемы с возможной кредиторской задолженностью, в т.ч. и путем предъявления претензий учредителю, в том случае если кредиторская задолженность образовалась по его вине.</w:t>
      </w:r>
      <w:r w:rsidR="00CA0964" w:rsidRPr="00F43051">
        <w:rPr>
          <w:sz w:val="26"/>
          <w:szCs w:val="26"/>
        </w:rPr>
        <w:tab/>
      </w:r>
    </w:p>
    <w:p w:rsidR="00451E31" w:rsidRPr="00F43051" w:rsidRDefault="00EB5FA7" w:rsidP="00EB5FA7">
      <w:pPr>
        <w:tabs>
          <w:tab w:val="left" w:pos="2980"/>
        </w:tabs>
        <w:spacing w:line="228" w:lineRule="auto"/>
        <w:ind w:firstLine="709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По состоянию на 01.01.202</w:t>
      </w:r>
      <w:r w:rsidR="00F3259D">
        <w:rPr>
          <w:sz w:val="26"/>
          <w:szCs w:val="26"/>
        </w:rPr>
        <w:t>3</w:t>
      </w:r>
      <w:r w:rsidRPr="00F43051">
        <w:rPr>
          <w:sz w:val="26"/>
          <w:szCs w:val="26"/>
        </w:rPr>
        <w:t xml:space="preserve"> года </w:t>
      </w:r>
      <w:r w:rsidR="00D6519A" w:rsidRPr="00F43051">
        <w:rPr>
          <w:sz w:val="26"/>
          <w:szCs w:val="26"/>
        </w:rPr>
        <w:t>просроченная кредиторская задолженность отсутствует</w:t>
      </w:r>
      <w:r w:rsidR="00A3085A" w:rsidRPr="00F43051">
        <w:rPr>
          <w:sz w:val="26"/>
          <w:szCs w:val="26"/>
        </w:rPr>
        <w:t>.</w:t>
      </w:r>
    </w:p>
    <w:p w:rsidR="00572579" w:rsidRPr="00F43051" w:rsidRDefault="00572579" w:rsidP="00C02A6D">
      <w:pPr>
        <w:jc w:val="center"/>
        <w:rPr>
          <w:b/>
          <w:bCs/>
          <w:sz w:val="26"/>
          <w:szCs w:val="26"/>
        </w:rPr>
      </w:pPr>
    </w:p>
    <w:p w:rsidR="00572579" w:rsidRPr="00F43051" w:rsidRDefault="00572579" w:rsidP="00C02A6D">
      <w:pPr>
        <w:jc w:val="center"/>
        <w:rPr>
          <w:b/>
          <w:sz w:val="26"/>
          <w:szCs w:val="26"/>
          <w:u w:val="single"/>
        </w:rPr>
      </w:pPr>
      <w:r w:rsidRPr="00F43051">
        <w:rPr>
          <w:b/>
          <w:bCs/>
          <w:sz w:val="26"/>
          <w:szCs w:val="26"/>
          <w:u w:val="single"/>
        </w:rPr>
        <w:t xml:space="preserve">6. </w:t>
      </w:r>
      <w:r w:rsidR="00A804F6" w:rsidRPr="00F43051">
        <w:rPr>
          <w:b/>
          <w:bCs/>
          <w:sz w:val="26"/>
          <w:szCs w:val="26"/>
          <w:u w:val="single"/>
        </w:rPr>
        <w:t xml:space="preserve">Внешняя проверка </w:t>
      </w:r>
      <w:r w:rsidR="00A804F6" w:rsidRPr="00F43051">
        <w:rPr>
          <w:b/>
          <w:sz w:val="26"/>
          <w:szCs w:val="26"/>
          <w:u w:val="single"/>
        </w:rPr>
        <w:t xml:space="preserve">бюджетной отчётности главных  </w:t>
      </w:r>
      <w:r w:rsidR="00C02A6D" w:rsidRPr="00F43051">
        <w:rPr>
          <w:b/>
          <w:sz w:val="26"/>
          <w:szCs w:val="26"/>
          <w:u w:val="single"/>
        </w:rPr>
        <w:t xml:space="preserve">  </w:t>
      </w:r>
    </w:p>
    <w:p w:rsidR="00A804F6" w:rsidRPr="00F43051" w:rsidRDefault="00A804F6" w:rsidP="00C02A6D">
      <w:pPr>
        <w:jc w:val="center"/>
        <w:rPr>
          <w:b/>
          <w:sz w:val="26"/>
          <w:szCs w:val="26"/>
          <w:u w:val="single"/>
        </w:rPr>
      </w:pPr>
      <w:r w:rsidRPr="00F43051">
        <w:rPr>
          <w:b/>
          <w:sz w:val="26"/>
          <w:szCs w:val="26"/>
          <w:u w:val="single"/>
        </w:rPr>
        <w:t>администраторов бюджетных средств</w:t>
      </w:r>
      <w:r w:rsidRPr="00F43051">
        <w:rPr>
          <w:sz w:val="26"/>
          <w:szCs w:val="26"/>
          <w:u w:val="single"/>
        </w:rPr>
        <w:t xml:space="preserve"> </w:t>
      </w:r>
      <w:r w:rsidRPr="00F43051">
        <w:rPr>
          <w:b/>
          <w:sz w:val="26"/>
          <w:szCs w:val="26"/>
          <w:u w:val="single"/>
        </w:rPr>
        <w:t>за 202</w:t>
      </w:r>
      <w:r w:rsidR="00F3259D">
        <w:rPr>
          <w:b/>
          <w:sz w:val="26"/>
          <w:szCs w:val="26"/>
          <w:u w:val="single"/>
        </w:rPr>
        <w:t>2</w:t>
      </w:r>
      <w:r w:rsidRPr="00F43051">
        <w:rPr>
          <w:b/>
          <w:sz w:val="26"/>
          <w:szCs w:val="26"/>
          <w:u w:val="single"/>
        </w:rPr>
        <w:t xml:space="preserve"> год</w:t>
      </w:r>
      <w:r w:rsidR="00572579" w:rsidRPr="00F43051">
        <w:rPr>
          <w:b/>
          <w:sz w:val="26"/>
          <w:szCs w:val="26"/>
          <w:u w:val="single"/>
        </w:rPr>
        <w:t>.</w:t>
      </w:r>
    </w:p>
    <w:p w:rsidR="00A804F6" w:rsidRPr="00F43051" w:rsidRDefault="00A804F6" w:rsidP="00A804F6">
      <w:pPr>
        <w:ind w:firstLine="720"/>
        <w:jc w:val="center"/>
        <w:rPr>
          <w:b/>
          <w:sz w:val="26"/>
          <w:szCs w:val="26"/>
        </w:rPr>
      </w:pPr>
    </w:p>
    <w:p w:rsidR="00A804F6" w:rsidRPr="00F43051" w:rsidRDefault="00A804F6" w:rsidP="00A804F6">
      <w:pPr>
        <w:pStyle w:val="Default"/>
        <w:jc w:val="both"/>
        <w:rPr>
          <w:color w:val="auto"/>
          <w:sz w:val="26"/>
          <w:szCs w:val="26"/>
        </w:rPr>
      </w:pPr>
      <w:r w:rsidRPr="00F43051">
        <w:rPr>
          <w:color w:val="auto"/>
          <w:sz w:val="26"/>
          <w:szCs w:val="26"/>
        </w:rPr>
        <w:t xml:space="preserve">          На основании статьи 264.4, 268.1 Бюджетного кодекса Российской Федерации, ст. 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бюджетном процессе в Устюженском </w:t>
      </w:r>
      <w:r w:rsidRPr="00F43051">
        <w:rPr>
          <w:color w:val="auto"/>
          <w:sz w:val="26"/>
          <w:szCs w:val="26"/>
        </w:rPr>
        <w:lastRenderedPageBreak/>
        <w:t xml:space="preserve">муниципальном районе, на основании плана работы </w:t>
      </w:r>
      <w:r w:rsidR="00F3259D">
        <w:rPr>
          <w:color w:val="auto"/>
          <w:sz w:val="26"/>
          <w:szCs w:val="26"/>
        </w:rPr>
        <w:t>к</w:t>
      </w:r>
      <w:r w:rsidRPr="00F43051">
        <w:rPr>
          <w:color w:val="auto"/>
          <w:sz w:val="26"/>
          <w:szCs w:val="26"/>
        </w:rPr>
        <w:t xml:space="preserve">онтрольно-счетной </w:t>
      </w:r>
      <w:r w:rsidR="00F3259D">
        <w:rPr>
          <w:color w:val="auto"/>
          <w:sz w:val="26"/>
          <w:szCs w:val="26"/>
        </w:rPr>
        <w:t>комиссии н</w:t>
      </w:r>
      <w:r w:rsidRPr="00F43051">
        <w:rPr>
          <w:color w:val="auto"/>
          <w:sz w:val="26"/>
          <w:szCs w:val="26"/>
        </w:rPr>
        <w:t>а 202</w:t>
      </w:r>
      <w:r w:rsidR="00F3259D">
        <w:rPr>
          <w:color w:val="auto"/>
          <w:sz w:val="26"/>
          <w:szCs w:val="26"/>
        </w:rPr>
        <w:t>3</w:t>
      </w:r>
      <w:r w:rsidRPr="00F43051">
        <w:rPr>
          <w:color w:val="auto"/>
          <w:sz w:val="26"/>
          <w:szCs w:val="26"/>
        </w:rPr>
        <w:t xml:space="preserve"> год, проведена внешняя проверка бюджетной отчётности главных администраторов бюджетных средств Устюженского муниципального района (далее - ГАБС). </w:t>
      </w:r>
    </w:p>
    <w:p w:rsidR="00A804F6" w:rsidRPr="00F43051" w:rsidRDefault="00A804F6" w:rsidP="00A804F6">
      <w:pPr>
        <w:ind w:firstLine="720"/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Согласно решения Земского Собрания Устюженского муниципального района  от  </w:t>
      </w:r>
      <w:r w:rsidR="00F3259D">
        <w:rPr>
          <w:sz w:val="26"/>
          <w:szCs w:val="26"/>
        </w:rPr>
        <w:t>16</w:t>
      </w:r>
      <w:r w:rsidRPr="00F43051">
        <w:rPr>
          <w:sz w:val="26"/>
          <w:szCs w:val="26"/>
        </w:rPr>
        <w:t>.12.20</w:t>
      </w:r>
      <w:r w:rsidR="00A1204F" w:rsidRPr="00F43051">
        <w:rPr>
          <w:sz w:val="26"/>
          <w:szCs w:val="26"/>
        </w:rPr>
        <w:t>2</w:t>
      </w:r>
      <w:r w:rsidR="00F3259D">
        <w:rPr>
          <w:sz w:val="26"/>
          <w:szCs w:val="26"/>
        </w:rPr>
        <w:t>1</w:t>
      </w:r>
      <w:r w:rsidRPr="00F43051">
        <w:rPr>
          <w:sz w:val="26"/>
          <w:szCs w:val="26"/>
        </w:rPr>
        <w:t xml:space="preserve"> № </w:t>
      </w:r>
      <w:r w:rsidR="00F3259D">
        <w:rPr>
          <w:sz w:val="26"/>
          <w:szCs w:val="26"/>
        </w:rPr>
        <w:t>86</w:t>
      </w:r>
      <w:r w:rsidRPr="00F43051">
        <w:rPr>
          <w:sz w:val="26"/>
          <w:szCs w:val="26"/>
        </w:rPr>
        <w:t xml:space="preserve"> «О местном бюджете Устюженского  муниципального района на 202</w:t>
      </w:r>
      <w:r w:rsidR="00F3259D">
        <w:rPr>
          <w:sz w:val="26"/>
          <w:szCs w:val="26"/>
        </w:rPr>
        <w:t>2</w:t>
      </w:r>
      <w:r w:rsidRPr="00F43051">
        <w:rPr>
          <w:sz w:val="26"/>
          <w:szCs w:val="26"/>
        </w:rPr>
        <w:t xml:space="preserve"> год и плановый период 202</w:t>
      </w:r>
      <w:r w:rsidR="00F3259D">
        <w:rPr>
          <w:sz w:val="26"/>
          <w:szCs w:val="26"/>
        </w:rPr>
        <w:t>3</w:t>
      </w:r>
      <w:r w:rsidRPr="00F43051">
        <w:rPr>
          <w:sz w:val="26"/>
          <w:szCs w:val="26"/>
        </w:rPr>
        <w:t xml:space="preserve"> и 202</w:t>
      </w:r>
      <w:r w:rsidR="00F3259D">
        <w:rPr>
          <w:sz w:val="26"/>
          <w:szCs w:val="26"/>
        </w:rPr>
        <w:t>4</w:t>
      </w:r>
      <w:r w:rsidRPr="00F43051">
        <w:rPr>
          <w:sz w:val="26"/>
          <w:szCs w:val="26"/>
        </w:rPr>
        <w:t xml:space="preserve"> годов»  главными администраторами бюджетных средств района являются:</w:t>
      </w:r>
    </w:p>
    <w:p w:rsidR="00A804F6" w:rsidRPr="00F43051" w:rsidRDefault="00A804F6" w:rsidP="00A804F6">
      <w:pPr>
        <w:pStyle w:val="ac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    Земское Собрание Устюженского муниципального района;</w:t>
      </w:r>
    </w:p>
    <w:p w:rsidR="00A804F6" w:rsidRPr="00F43051" w:rsidRDefault="00A804F6" w:rsidP="00A804F6">
      <w:pPr>
        <w:pStyle w:val="ac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    Администрация Устюженского муниципального района;</w:t>
      </w:r>
    </w:p>
    <w:p w:rsidR="00A804F6" w:rsidRPr="00F43051" w:rsidRDefault="00A804F6" w:rsidP="00A804F6">
      <w:pPr>
        <w:pStyle w:val="ac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 Финансовое управление администрации Устюженского муниципального района;</w:t>
      </w:r>
    </w:p>
    <w:p w:rsidR="00A804F6" w:rsidRPr="00F43051" w:rsidRDefault="00A804F6" w:rsidP="00A804F6">
      <w:pPr>
        <w:pStyle w:val="ac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</w:t>
      </w:r>
      <w:r w:rsidR="008522CE" w:rsidRPr="00F43051">
        <w:rPr>
          <w:sz w:val="26"/>
          <w:szCs w:val="26"/>
        </w:rPr>
        <w:t xml:space="preserve"> </w:t>
      </w:r>
      <w:r w:rsidRPr="00F43051">
        <w:rPr>
          <w:sz w:val="26"/>
          <w:szCs w:val="26"/>
        </w:rPr>
        <w:t xml:space="preserve"> Комитет</w:t>
      </w:r>
      <w:r w:rsidR="008522CE" w:rsidRPr="00F43051">
        <w:rPr>
          <w:sz w:val="26"/>
          <w:szCs w:val="26"/>
        </w:rPr>
        <w:t xml:space="preserve"> </w:t>
      </w:r>
      <w:r w:rsidRPr="00F43051">
        <w:rPr>
          <w:sz w:val="26"/>
          <w:szCs w:val="26"/>
        </w:rPr>
        <w:t xml:space="preserve"> по </w:t>
      </w:r>
      <w:r w:rsidR="008522CE" w:rsidRPr="00F43051">
        <w:rPr>
          <w:sz w:val="26"/>
          <w:szCs w:val="26"/>
        </w:rPr>
        <w:t xml:space="preserve"> </w:t>
      </w:r>
      <w:r w:rsidRPr="00F43051">
        <w:rPr>
          <w:sz w:val="26"/>
          <w:szCs w:val="26"/>
        </w:rPr>
        <w:t>управлению имуществом администрации Устюженского муниципального района;</w:t>
      </w:r>
    </w:p>
    <w:p w:rsidR="00A804F6" w:rsidRPr="00F43051" w:rsidRDefault="00A804F6" w:rsidP="00A804F6">
      <w:pPr>
        <w:pStyle w:val="ac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 Управление образования администрации Устюженского муниципального района;</w:t>
      </w:r>
    </w:p>
    <w:p w:rsidR="00A804F6" w:rsidRPr="00F43051" w:rsidRDefault="00A804F6" w:rsidP="00A804F6">
      <w:pPr>
        <w:pStyle w:val="ac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-   Управление по культуре, туризму и молодежной политике администрации Устюженского муниципального района.</w:t>
      </w:r>
    </w:p>
    <w:p w:rsidR="00A804F6" w:rsidRPr="00F43051" w:rsidRDefault="00A804F6" w:rsidP="00A804F6">
      <w:pPr>
        <w:pStyle w:val="2"/>
        <w:jc w:val="both"/>
        <w:rPr>
          <w:b w:val="0"/>
          <w:sz w:val="26"/>
          <w:szCs w:val="26"/>
        </w:rPr>
      </w:pPr>
      <w:r w:rsidRPr="00F43051">
        <w:rPr>
          <w:sz w:val="26"/>
          <w:szCs w:val="26"/>
        </w:rPr>
        <w:t xml:space="preserve">       </w:t>
      </w:r>
      <w:r w:rsidR="00E22957" w:rsidRPr="00F43051">
        <w:rPr>
          <w:sz w:val="26"/>
          <w:szCs w:val="26"/>
        </w:rPr>
        <w:t xml:space="preserve">  </w:t>
      </w:r>
      <w:r w:rsidRPr="00F43051">
        <w:rPr>
          <w:b w:val="0"/>
          <w:sz w:val="26"/>
          <w:szCs w:val="26"/>
        </w:rPr>
        <w:t xml:space="preserve">Бухгалтерский учет в </w:t>
      </w:r>
      <w:r w:rsidR="008522CE" w:rsidRPr="00F43051">
        <w:rPr>
          <w:b w:val="0"/>
          <w:sz w:val="26"/>
          <w:szCs w:val="26"/>
        </w:rPr>
        <w:t>ГАБС Устюженского</w:t>
      </w:r>
      <w:r w:rsidRPr="00F43051">
        <w:rPr>
          <w:b w:val="0"/>
          <w:sz w:val="26"/>
          <w:szCs w:val="26"/>
        </w:rPr>
        <w:t xml:space="preserve"> муниципального района осуществляет </w:t>
      </w:r>
      <w:r w:rsidR="00E22957" w:rsidRPr="00F43051">
        <w:rPr>
          <w:b w:val="0"/>
          <w:sz w:val="26"/>
          <w:szCs w:val="26"/>
        </w:rPr>
        <w:t>МКУ «Центр бухгалтерского учета и отчетности».</w:t>
      </w:r>
      <w:r w:rsidRPr="00F43051">
        <w:rPr>
          <w:b w:val="0"/>
          <w:sz w:val="26"/>
          <w:szCs w:val="26"/>
        </w:rPr>
        <w:t xml:space="preserve"> </w:t>
      </w:r>
    </w:p>
    <w:p w:rsidR="00A804F6" w:rsidRPr="00F43051" w:rsidRDefault="00A804F6" w:rsidP="00A804F6">
      <w:pPr>
        <w:widowControl w:val="0"/>
        <w:ind w:firstLine="709"/>
        <w:jc w:val="both"/>
        <w:rPr>
          <w:sz w:val="26"/>
          <w:szCs w:val="26"/>
        </w:rPr>
      </w:pPr>
      <w:r w:rsidRPr="00F43051">
        <w:rPr>
          <w:sz w:val="26"/>
          <w:szCs w:val="26"/>
        </w:rPr>
        <w:t>Проведённая в соответствии с требованиями ст.264.4 Бюджетного кодекса Российской Федерации внешняя проверка бюджетной отчётности  ГАБС показала следующее:</w:t>
      </w:r>
    </w:p>
    <w:p w:rsidR="00A804F6" w:rsidRPr="00F43051" w:rsidRDefault="00A804F6" w:rsidP="00A804F6">
      <w:pPr>
        <w:pStyle w:val="Default"/>
        <w:jc w:val="both"/>
        <w:rPr>
          <w:sz w:val="26"/>
          <w:szCs w:val="26"/>
        </w:rPr>
      </w:pPr>
      <w:r w:rsidRPr="00F43051">
        <w:rPr>
          <w:color w:val="auto"/>
          <w:sz w:val="26"/>
          <w:szCs w:val="26"/>
        </w:rPr>
        <w:t xml:space="preserve">       </w:t>
      </w:r>
      <w:r w:rsidR="00E22957" w:rsidRPr="00F43051">
        <w:rPr>
          <w:color w:val="auto"/>
          <w:sz w:val="26"/>
          <w:szCs w:val="26"/>
        </w:rPr>
        <w:t xml:space="preserve"> </w:t>
      </w:r>
      <w:r w:rsidRPr="00F43051">
        <w:rPr>
          <w:color w:val="auto"/>
          <w:sz w:val="26"/>
          <w:szCs w:val="26"/>
        </w:rPr>
        <w:t xml:space="preserve">Бюджетная отчетность представлена своевременно. </w:t>
      </w:r>
      <w:r w:rsidRPr="00F43051">
        <w:rPr>
          <w:sz w:val="26"/>
          <w:szCs w:val="26"/>
        </w:rPr>
        <w:t xml:space="preserve">Анализ форм бюджетной отчетности осуществлялся на основании показателей форм бюджетной отчетности, представленных администраторами бюджетных  средств в установленном приказом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порядке взаимосвязанных показателей по консолидируемым позициям форм бюджетной отчетности. </w:t>
      </w:r>
    </w:p>
    <w:p w:rsidR="00A804F6" w:rsidRPr="00F43051" w:rsidRDefault="00A804F6" w:rsidP="00A804F6">
      <w:pPr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         По результатам внешней проверки годовой бюджетной отчетности </w:t>
      </w:r>
      <w:r w:rsidRPr="00F43051">
        <w:rPr>
          <w:bCs/>
          <w:sz w:val="26"/>
          <w:szCs w:val="26"/>
        </w:rPr>
        <w:t>главных</w:t>
      </w:r>
      <w:r w:rsidR="00F3259D">
        <w:rPr>
          <w:bCs/>
          <w:sz w:val="26"/>
          <w:szCs w:val="26"/>
        </w:rPr>
        <w:t xml:space="preserve"> </w:t>
      </w:r>
      <w:r w:rsidRPr="00F43051">
        <w:rPr>
          <w:bCs/>
          <w:sz w:val="26"/>
          <w:szCs w:val="26"/>
        </w:rPr>
        <w:t xml:space="preserve"> администраторов бюджетных средств п</w:t>
      </w:r>
      <w:r w:rsidRPr="00F43051">
        <w:rPr>
          <w:sz w:val="26"/>
          <w:szCs w:val="26"/>
        </w:rPr>
        <w:t xml:space="preserve">одготовлены и направлены в адрес ГАБС  </w:t>
      </w:r>
      <w:r w:rsidR="0009656F" w:rsidRPr="00F43051">
        <w:rPr>
          <w:sz w:val="26"/>
          <w:szCs w:val="26"/>
        </w:rPr>
        <w:t>шесть</w:t>
      </w:r>
      <w:r w:rsidRPr="00F43051">
        <w:rPr>
          <w:sz w:val="26"/>
          <w:szCs w:val="26"/>
        </w:rPr>
        <w:t xml:space="preserve"> </w:t>
      </w:r>
      <w:r w:rsidR="0009656F" w:rsidRPr="00F43051">
        <w:rPr>
          <w:sz w:val="26"/>
          <w:szCs w:val="26"/>
        </w:rPr>
        <w:t>актов</w:t>
      </w:r>
      <w:r w:rsidRPr="00F43051">
        <w:rPr>
          <w:sz w:val="26"/>
          <w:szCs w:val="26"/>
        </w:rPr>
        <w:t>.</w:t>
      </w:r>
    </w:p>
    <w:p w:rsidR="00A804F6" w:rsidRPr="00F43051" w:rsidRDefault="00A804F6" w:rsidP="00A80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Контрольные соотношения между показателями форм годовой бюджетной отчётности главных администраторов соответствуют отчету об исполнении бюджета </w:t>
      </w:r>
      <w:r w:rsidR="0009656F" w:rsidRPr="00F43051">
        <w:rPr>
          <w:sz w:val="26"/>
          <w:szCs w:val="26"/>
        </w:rPr>
        <w:t>Устюженского</w:t>
      </w:r>
      <w:r w:rsidRPr="00F43051">
        <w:rPr>
          <w:sz w:val="26"/>
          <w:szCs w:val="26"/>
        </w:rPr>
        <w:t xml:space="preserve"> муниципального района за 20</w:t>
      </w:r>
      <w:r w:rsidR="0009656F" w:rsidRPr="00F43051">
        <w:rPr>
          <w:sz w:val="26"/>
          <w:szCs w:val="26"/>
        </w:rPr>
        <w:t>2</w:t>
      </w:r>
      <w:r w:rsidR="00F3259D">
        <w:rPr>
          <w:sz w:val="26"/>
          <w:szCs w:val="26"/>
        </w:rPr>
        <w:t>2</w:t>
      </w:r>
      <w:r w:rsidRPr="00F43051">
        <w:rPr>
          <w:sz w:val="26"/>
          <w:szCs w:val="26"/>
        </w:rPr>
        <w:t xml:space="preserve"> год.</w:t>
      </w:r>
    </w:p>
    <w:p w:rsidR="00A804F6" w:rsidRPr="00F43051" w:rsidRDefault="00A804F6" w:rsidP="005377C1">
      <w:pPr>
        <w:jc w:val="both"/>
        <w:rPr>
          <w:b/>
          <w:sz w:val="26"/>
          <w:szCs w:val="26"/>
          <w:u w:val="single"/>
        </w:rPr>
      </w:pPr>
    </w:p>
    <w:p w:rsidR="00C02A6D" w:rsidRPr="00F43051" w:rsidRDefault="00C02A6D" w:rsidP="00045B22">
      <w:pPr>
        <w:jc w:val="center"/>
        <w:rPr>
          <w:b/>
          <w:sz w:val="26"/>
          <w:szCs w:val="26"/>
          <w:u w:val="single"/>
        </w:rPr>
      </w:pPr>
    </w:p>
    <w:p w:rsidR="00C72023" w:rsidRPr="00F43051" w:rsidRDefault="00572579" w:rsidP="00045B22">
      <w:pPr>
        <w:jc w:val="center"/>
        <w:rPr>
          <w:b/>
          <w:sz w:val="26"/>
          <w:szCs w:val="26"/>
          <w:u w:val="single"/>
        </w:rPr>
      </w:pPr>
      <w:r w:rsidRPr="00F43051">
        <w:rPr>
          <w:b/>
          <w:sz w:val="26"/>
          <w:szCs w:val="26"/>
          <w:u w:val="single"/>
        </w:rPr>
        <w:t>7</w:t>
      </w:r>
      <w:r w:rsidR="005377C1" w:rsidRPr="00F43051">
        <w:rPr>
          <w:b/>
          <w:sz w:val="26"/>
          <w:szCs w:val="26"/>
          <w:u w:val="single"/>
        </w:rPr>
        <w:t xml:space="preserve">. </w:t>
      </w:r>
      <w:r w:rsidR="00C72023" w:rsidRPr="00F43051">
        <w:rPr>
          <w:b/>
          <w:sz w:val="26"/>
          <w:szCs w:val="26"/>
          <w:u w:val="single"/>
        </w:rPr>
        <w:t>Предложения</w:t>
      </w:r>
      <w:r w:rsidRPr="00F43051">
        <w:rPr>
          <w:b/>
          <w:sz w:val="26"/>
          <w:szCs w:val="26"/>
          <w:u w:val="single"/>
        </w:rPr>
        <w:t>.</w:t>
      </w:r>
    </w:p>
    <w:p w:rsidR="000E474E" w:rsidRPr="00F43051" w:rsidRDefault="000E474E" w:rsidP="005377C1">
      <w:pPr>
        <w:jc w:val="both"/>
        <w:rPr>
          <w:b/>
          <w:sz w:val="26"/>
          <w:szCs w:val="26"/>
          <w:highlight w:val="yellow"/>
          <w:u w:val="single"/>
        </w:rPr>
      </w:pPr>
    </w:p>
    <w:p w:rsidR="00EE0DA8" w:rsidRPr="00F43051" w:rsidRDefault="00915D47" w:rsidP="00AB1457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Администрации Устюженского </w:t>
      </w:r>
      <w:r w:rsidR="00A603A3" w:rsidRPr="00F43051">
        <w:rPr>
          <w:sz w:val="26"/>
          <w:szCs w:val="26"/>
        </w:rPr>
        <w:t xml:space="preserve">муниципального </w:t>
      </w:r>
      <w:r w:rsidR="00F3259D">
        <w:rPr>
          <w:sz w:val="26"/>
          <w:szCs w:val="26"/>
        </w:rPr>
        <w:t xml:space="preserve">округа </w:t>
      </w:r>
      <w:r w:rsidR="00FA6B7E" w:rsidRPr="00F43051">
        <w:rPr>
          <w:sz w:val="26"/>
          <w:szCs w:val="26"/>
        </w:rPr>
        <w:t xml:space="preserve">рассмотреть </w:t>
      </w:r>
      <w:r w:rsidR="00660CF2" w:rsidRPr="00F43051">
        <w:rPr>
          <w:sz w:val="26"/>
          <w:szCs w:val="26"/>
        </w:rPr>
        <w:t xml:space="preserve">вопрос о </w:t>
      </w:r>
      <w:r w:rsidR="00BF7A45" w:rsidRPr="00F43051">
        <w:rPr>
          <w:sz w:val="26"/>
          <w:szCs w:val="26"/>
        </w:rPr>
        <w:t>целесообразност</w:t>
      </w:r>
      <w:r w:rsidR="00660CF2" w:rsidRPr="00F43051">
        <w:rPr>
          <w:sz w:val="26"/>
          <w:szCs w:val="26"/>
        </w:rPr>
        <w:t>и</w:t>
      </w:r>
      <w:r w:rsidR="00BF7A45" w:rsidRPr="00F43051">
        <w:rPr>
          <w:sz w:val="26"/>
          <w:szCs w:val="26"/>
        </w:rPr>
        <w:t xml:space="preserve"> продолжения финансирования неэффективных муниципальных программ</w:t>
      </w:r>
      <w:r w:rsidR="00EE0DA8" w:rsidRPr="00F43051">
        <w:rPr>
          <w:sz w:val="26"/>
          <w:szCs w:val="26"/>
        </w:rPr>
        <w:t>.</w:t>
      </w:r>
    </w:p>
    <w:p w:rsidR="00D62852" w:rsidRPr="00F43051" w:rsidRDefault="00493AEE" w:rsidP="00AB1457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Земскому Собранию Устюженского муниципального </w:t>
      </w:r>
      <w:r w:rsidR="00F3259D">
        <w:rPr>
          <w:sz w:val="26"/>
          <w:szCs w:val="26"/>
        </w:rPr>
        <w:t xml:space="preserve">округа </w:t>
      </w:r>
      <w:r w:rsidRPr="00F43051">
        <w:rPr>
          <w:sz w:val="26"/>
          <w:szCs w:val="26"/>
        </w:rPr>
        <w:t>р</w:t>
      </w:r>
      <w:r w:rsidR="00AB1457" w:rsidRPr="00F43051">
        <w:rPr>
          <w:sz w:val="26"/>
          <w:szCs w:val="26"/>
        </w:rPr>
        <w:t>ассмотреть вопрос об утверждении годового отчета об исполнении бюджета Устюженского муниципального района за 20</w:t>
      </w:r>
      <w:r w:rsidR="00117A40" w:rsidRPr="00F43051">
        <w:rPr>
          <w:sz w:val="26"/>
          <w:szCs w:val="26"/>
        </w:rPr>
        <w:t>2</w:t>
      </w:r>
      <w:r w:rsidR="00F3259D">
        <w:rPr>
          <w:sz w:val="26"/>
          <w:szCs w:val="26"/>
        </w:rPr>
        <w:t>2</w:t>
      </w:r>
      <w:r w:rsidR="00AB1457" w:rsidRPr="00F43051">
        <w:rPr>
          <w:sz w:val="26"/>
          <w:szCs w:val="26"/>
        </w:rPr>
        <w:t>.</w:t>
      </w:r>
    </w:p>
    <w:p w:rsidR="008B16E8" w:rsidRPr="00F43051" w:rsidRDefault="008B16E8" w:rsidP="005377C1">
      <w:pPr>
        <w:jc w:val="both"/>
        <w:rPr>
          <w:sz w:val="26"/>
          <w:szCs w:val="26"/>
        </w:rPr>
      </w:pPr>
    </w:p>
    <w:p w:rsidR="00C81FF8" w:rsidRPr="00F43051" w:rsidRDefault="003C546D" w:rsidP="005377C1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B3E92" w:rsidRPr="00F4305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EB3E92" w:rsidRPr="00F43051">
        <w:rPr>
          <w:sz w:val="26"/>
          <w:szCs w:val="26"/>
        </w:rPr>
        <w:t xml:space="preserve"> контрольно-счетной </w:t>
      </w:r>
    </w:p>
    <w:p w:rsidR="003C546D" w:rsidRDefault="003C546D" w:rsidP="005377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комиссии </w:t>
      </w:r>
      <w:r w:rsidR="00EB3E92" w:rsidRPr="00F43051">
        <w:rPr>
          <w:sz w:val="26"/>
          <w:szCs w:val="26"/>
        </w:rPr>
        <w:t xml:space="preserve">Устюженского </w:t>
      </w:r>
    </w:p>
    <w:p w:rsidR="00EB3E92" w:rsidRPr="00F43051" w:rsidRDefault="00EB3E92" w:rsidP="005377C1">
      <w:pPr>
        <w:jc w:val="both"/>
        <w:rPr>
          <w:sz w:val="26"/>
          <w:szCs w:val="26"/>
        </w:rPr>
      </w:pPr>
      <w:r w:rsidRPr="00F43051">
        <w:rPr>
          <w:sz w:val="26"/>
          <w:szCs w:val="26"/>
        </w:rPr>
        <w:t xml:space="preserve">муниципального </w:t>
      </w:r>
      <w:r w:rsidR="003C546D">
        <w:rPr>
          <w:sz w:val="26"/>
          <w:szCs w:val="26"/>
        </w:rPr>
        <w:t xml:space="preserve">округа </w:t>
      </w:r>
      <w:r w:rsidRPr="00F43051">
        <w:rPr>
          <w:sz w:val="26"/>
          <w:szCs w:val="26"/>
        </w:rPr>
        <w:t xml:space="preserve">               </w:t>
      </w:r>
      <w:r w:rsidR="003C546D">
        <w:rPr>
          <w:sz w:val="26"/>
          <w:szCs w:val="26"/>
        </w:rPr>
        <w:t xml:space="preserve">                                             </w:t>
      </w:r>
      <w:r w:rsidRPr="00F43051">
        <w:rPr>
          <w:sz w:val="26"/>
          <w:szCs w:val="26"/>
        </w:rPr>
        <w:t xml:space="preserve">        </w:t>
      </w:r>
      <w:r w:rsidR="00AB1457" w:rsidRPr="00F43051">
        <w:rPr>
          <w:sz w:val="26"/>
          <w:szCs w:val="26"/>
        </w:rPr>
        <w:t xml:space="preserve">                 </w:t>
      </w:r>
      <w:r w:rsidR="003C546D">
        <w:rPr>
          <w:sz w:val="26"/>
          <w:szCs w:val="26"/>
        </w:rPr>
        <w:t>А.В. Некрасов</w:t>
      </w:r>
    </w:p>
    <w:sectPr w:rsidR="00EB3E92" w:rsidRPr="00F43051" w:rsidSect="002E2AA1">
      <w:headerReference w:type="even" r:id="rId18"/>
      <w:headerReference w:type="default" r:id="rId19"/>
      <w:pgSz w:w="11906" w:h="16838"/>
      <w:pgMar w:top="567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D9" w:rsidRDefault="003304D9">
      <w:r>
        <w:separator/>
      </w:r>
    </w:p>
  </w:endnote>
  <w:endnote w:type="continuationSeparator" w:id="0">
    <w:p w:rsidR="003304D9" w:rsidRDefault="0033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D9" w:rsidRDefault="003304D9">
      <w:r>
        <w:separator/>
      </w:r>
    </w:p>
  </w:footnote>
  <w:footnote w:type="continuationSeparator" w:id="0">
    <w:p w:rsidR="003304D9" w:rsidRDefault="00330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7B" w:rsidRDefault="0068657B" w:rsidP="007D0BE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657B" w:rsidRDefault="0068657B" w:rsidP="00DC72F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7B" w:rsidRDefault="0068657B" w:rsidP="007D0BE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24BE">
      <w:rPr>
        <w:rStyle w:val="a7"/>
        <w:noProof/>
      </w:rPr>
      <w:t>2</w:t>
    </w:r>
    <w:r>
      <w:rPr>
        <w:rStyle w:val="a7"/>
      </w:rPr>
      <w:fldChar w:fldCharType="end"/>
    </w:r>
  </w:p>
  <w:p w:rsidR="0068657B" w:rsidRDefault="0068657B" w:rsidP="00DC72F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46404"/>
    <w:multiLevelType w:val="hybridMultilevel"/>
    <w:tmpl w:val="79820A1E"/>
    <w:lvl w:ilvl="0" w:tplc="8F0C2F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5C82F04"/>
    <w:multiLevelType w:val="hybridMultilevel"/>
    <w:tmpl w:val="D85493BC"/>
    <w:lvl w:ilvl="0" w:tplc="041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2">
    <w:nsid w:val="5BEB10F5"/>
    <w:multiLevelType w:val="hybridMultilevel"/>
    <w:tmpl w:val="BB70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D7492"/>
    <w:multiLevelType w:val="hybridMultilevel"/>
    <w:tmpl w:val="1E6A396A"/>
    <w:lvl w:ilvl="0" w:tplc="29AAA6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C21"/>
    <w:rsid w:val="00000656"/>
    <w:rsid w:val="000012E5"/>
    <w:rsid w:val="000022EE"/>
    <w:rsid w:val="0000269F"/>
    <w:rsid w:val="000028B3"/>
    <w:rsid w:val="00003D94"/>
    <w:rsid w:val="000056FD"/>
    <w:rsid w:val="00006969"/>
    <w:rsid w:val="00007019"/>
    <w:rsid w:val="00010453"/>
    <w:rsid w:val="00014FD2"/>
    <w:rsid w:val="000224F8"/>
    <w:rsid w:val="00024DBD"/>
    <w:rsid w:val="00027076"/>
    <w:rsid w:val="00027775"/>
    <w:rsid w:val="00031E89"/>
    <w:rsid w:val="00032D75"/>
    <w:rsid w:val="00032F16"/>
    <w:rsid w:val="000370A7"/>
    <w:rsid w:val="00041598"/>
    <w:rsid w:val="00042107"/>
    <w:rsid w:val="000424D6"/>
    <w:rsid w:val="00043242"/>
    <w:rsid w:val="00043B4E"/>
    <w:rsid w:val="00043C7D"/>
    <w:rsid w:val="00045B22"/>
    <w:rsid w:val="00045FDC"/>
    <w:rsid w:val="000469FF"/>
    <w:rsid w:val="00046C77"/>
    <w:rsid w:val="00050508"/>
    <w:rsid w:val="0005160D"/>
    <w:rsid w:val="0005207F"/>
    <w:rsid w:val="00053B3C"/>
    <w:rsid w:val="0005418C"/>
    <w:rsid w:val="000553F4"/>
    <w:rsid w:val="0005558B"/>
    <w:rsid w:val="00056124"/>
    <w:rsid w:val="000575CC"/>
    <w:rsid w:val="00057684"/>
    <w:rsid w:val="00057C2E"/>
    <w:rsid w:val="00060B53"/>
    <w:rsid w:val="00061AE9"/>
    <w:rsid w:val="00061E80"/>
    <w:rsid w:val="00063DB0"/>
    <w:rsid w:val="0007011F"/>
    <w:rsid w:val="00070DEB"/>
    <w:rsid w:val="0007327C"/>
    <w:rsid w:val="00073725"/>
    <w:rsid w:val="00074041"/>
    <w:rsid w:val="000761A1"/>
    <w:rsid w:val="00081827"/>
    <w:rsid w:val="000833BD"/>
    <w:rsid w:val="000835FB"/>
    <w:rsid w:val="00083DB7"/>
    <w:rsid w:val="0008599E"/>
    <w:rsid w:val="000871EB"/>
    <w:rsid w:val="00087FB5"/>
    <w:rsid w:val="00090177"/>
    <w:rsid w:val="00093493"/>
    <w:rsid w:val="00093ACC"/>
    <w:rsid w:val="00093C7C"/>
    <w:rsid w:val="00094CB6"/>
    <w:rsid w:val="0009563A"/>
    <w:rsid w:val="0009656F"/>
    <w:rsid w:val="00096646"/>
    <w:rsid w:val="000A0169"/>
    <w:rsid w:val="000A01BE"/>
    <w:rsid w:val="000A0340"/>
    <w:rsid w:val="000A0887"/>
    <w:rsid w:val="000A11B4"/>
    <w:rsid w:val="000A4403"/>
    <w:rsid w:val="000A48E1"/>
    <w:rsid w:val="000A573C"/>
    <w:rsid w:val="000A60ED"/>
    <w:rsid w:val="000B0B97"/>
    <w:rsid w:val="000B3B44"/>
    <w:rsid w:val="000B50A0"/>
    <w:rsid w:val="000B51EE"/>
    <w:rsid w:val="000C0F89"/>
    <w:rsid w:val="000C1433"/>
    <w:rsid w:val="000C2A4A"/>
    <w:rsid w:val="000C3A16"/>
    <w:rsid w:val="000C3A95"/>
    <w:rsid w:val="000C3DA0"/>
    <w:rsid w:val="000C5CEB"/>
    <w:rsid w:val="000C67F9"/>
    <w:rsid w:val="000C7477"/>
    <w:rsid w:val="000D00F6"/>
    <w:rsid w:val="000D0302"/>
    <w:rsid w:val="000D0365"/>
    <w:rsid w:val="000D0656"/>
    <w:rsid w:val="000D1C82"/>
    <w:rsid w:val="000D255B"/>
    <w:rsid w:val="000D4063"/>
    <w:rsid w:val="000D480A"/>
    <w:rsid w:val="000D4E9C"/>
    <w:rsid w:val="000D76AE"/>
    <w:rsid w:val="000E3EAE"/>
    <w:rsid w:val="000E474E"/>
    <w:rsid w:val="000E4AB6"/>
    <w:rsid w:val="000E4DFA"/>
    <w:rsid w:val="000E4F69"/>
    <w:rsid w:val="000E7AEB"/>
    <w:rsid w:val="000F0426"/>
    <w:rsid w:val="000F2580"/>
    <w:rsid w:val="000F44C6"/>
    <w:rsid w:val="000F482D"/>
    <w:rsid w:val="000F5258"/>
    <w:rsid w:val="000F798A"/>
    <w:rsid w:val="001007D9"/>
    <w:rsid w:val="001028E1"/>
    <w:rsid w:val="00102CD7"/>
    <w:rsid w:val="00103ADC"/>
    <w:rsid w:val="00105411"/>
    <w:rsid w:val="0010624E"/>
    <w:rsid w:val="0010766E"/>
    <w:rsid w:val="00107FEE"/>
    <w:rsid w:val="00110248"/>
    <w:rsid w:val="00111BD8"/>
    <w:rsid w:val="0011213D"/>
    <w:rsid w:val="001134F1"/>
    <w:rsid w:val="00113636"/>
    <w:rsid w:val="00114383"/>
    <w:rsid w:val="001173C9"/>
    <w:rsid w:val="001173D5"/>
    <w:rsid w:val="00117844"/>
    <w:rsid w:val="001179AE"/>
    <w:rsid w:val="00117A40"/>
    <w:rsid w:val="00117C39"/>
    <w:rsid w:val="001208D0"/>
    <w:rsid w:val="00121EAF"/>
    <w:rsid w:val="001225D8"/>
    <w:rsid w:val="00122ABB"/>
    <w:rsid w:val="00124627"/>
    <w:rsid w:val="00124A78"/>
    <w:rsid w:val="001251C4"/>
    <w:rsid w:val="00125410"/>
    <w:rsid w:val="0012602B"/>
    <w:rsid w:val="00126904"/>
    <w:rsid w:val="00126CB0"/>
    <w:rsid w:val="00127899"/>
    <w:rsid w:val="001305CA"/>
    <w:rsid w:val="0013143A"/>
    <w:rsid w:val="0013236E"/>
    <w:rsid w:val="00133268"/>
    <w:rsid w:val="00135ABC"/>
    <w:rsid w:val="00136B8A"/>
    <w:rsid w:val="00141ECF"/>
    <w:rsid w:val="00143279"/>
    <w:rsid w:val="001504F1"/>
    <w:rsid w:val="001521C6"/>
    <w:rsid w:val="00152476"/>
    <w:rsid w:val="00153D97"/>
    <w:rsid w:val="00155D4D"/>
    <w:rsid w:val="00156B58"/>
    <w:rsid w:val="00162A26"/>
    <w:rsid w:val="00163208"/>
    <w:rsid w:val="001646B6"/>
    <w:rsid w:val="00165998"/>
    <w:rsid w:val="00165B99"/>
    <w:rsid w:val="0016634A"/>
    <w:rsid w:val="001701A3"/>
    <w:rsid w:val="001704CB"/>
    <w:rsid w:val="00173205"/>
    <w:rsid w:val="00173F91"/>
    <w:rsid w:val="00174BC3"/>
    <w:rsid w:val="001771AA"/>
    <w:rsid w:val="00177322"/>
    <w:rsid w:val="00177C1C"/>
    <w:rsid w:val="00180A5C"/>
    <w:rsid w:val="00180DA4"/>
    <w:rsid w:val="0018128C"/>
    <w:rsid w:val="001832E6"/>
    <w:rsid w:val="00185263"/>
    <w:rsid w:val="001855F8"/>
    <w:rsid w:val="001867E6"/>
    <w:rsid w:val="001927A6"/>
    <w:rsid w:val="00195137"/>
    <w:rsid w:val="00196036"/>
    <w:rsid w:val="001A1121"/>
    <w:rsid w:val="001A3394"/>
    <w:rsid w:val="001A3BB6"/>
    <w:rsid w:val="001B0B11"/>
    <w:rsid w:val="001B0C21"/>
    <w:rsid w:val="001B0F86"/>
    <w:rsid w:val="001B1FFD"/>
    <w:rsid w:val="001B29A9"/>
    <w:rsid w:val="001B60DF"/>
    <w:rsid w:val="001B6370"/>
    <w:rsid w:val="001B7549"/>
    <w:rsid w:val="001B769F"/>
    <w:rsid w:val="001C03FB"/>
    <w:rsid w:val="001C4FCC"/>
    <w:rsid w:val="001C500E"/>
    <w:rsid w:val="001C5579"/>
    <w:rsid w:val="001C5A17"/>
    <w:rsid w:val="001C5A7B"/>
    <w:rsid w:val="001C628B"/>
    <w:rsid w:val="001D2EEC"/>
    <w:rsid w:val="001D61E6"/>
    <w:rsid w:val="001D636B"/>
    <w:rsid w:val="001E10E3"/>
    <w:rsid w:val="001E2F5C"/>
    <w:rsid w:val="001E468D"/>
    <w:rsid w:val="001E4817"/>
    <w:rsid w:val="001E700D"/>
    <w:rsid w:val="001E713A"/>
    <w:rsid w:val="001E76F5"/>
    <w:rsid w:val="001E7EB4"/>
    <w:rsid w:val="001F0021"/>
    <w:rsid w:val="001F0711"/>
    <w:rsid w:val="001F0909"/>
    <w:rsid w:val="001F2EF0"/>
    <w:rsid w:val="001F3A94"/>
    <w:rsid w:val="001F3B8A"/>
    <w:rsid w:val="001F47AA"/>
    <w:rsid w:val="002041EE"/>
    <w:rsid w:val="0020460E"/>
    <w:rsid w:val="00205F7A"/>
    <w:rsid w:val="002061F4"/>
    <w:rsid w:val="00206368"/>
    <w:rsid w:val="00206F37"/>
    <w:rsid w:val="0020738E"/>
    <w:rsid w:val="002111C4"/>
    <w:rsid w:val="002122A8"/>
    <w:rsid w:val="00213202"/>
    <w:rsid w:val="00213A74"/>
    <w:rsid w:val="00214FC5"/>
    <w:rsid w:val="00216566"/>
    <w:rsid w:val="00216F21"/>
    <w:rsid w:val="00217883"/>
    <w:rsid w:val="00217E42"/>
    <w:rsid w:val="00220514"/>
    <w:rsid w:val="00222C00"/>
    <w:rsid w:val="00223841"/>
    <w:rsid w:val="00225C5E"/>
    <w:rsid w:val="00225D18"/>
    <w:rsid w:val="00226810"/>
    <w:rsid w:val="002269CF"/>
    <w:rsid w:val="002279CB"/>
    <w:rsid w:val="002303AE"/>
    <w:rsid w:val="00230DA9"/>
    <w:rsid w:val="002323DF"/>
    <w:rsid w:val="00232C4B"/>
    <w:rsid w:val="002349BD"/>
    <w:rsid w:val="002400AC"/>
    <w:rsid w:val="002403AA"/>
    <w:rsid w:val="00241295"/>
    <w:rsid w:val="002412AE"/>
    <w:rsid w:val="002423E2"/>
    <w:rsid w:val="002439FE"/>
    <w:rsid w:val="00243AC2"/>
    <w:rsid w:val="00243E54"/>
    <w:rsid w:val="002507ED"/>
    <w:rsid w:val="002515B6"/>
    <w:rsid w:val="0025319E"/>
    <w:rsid w:val="002550BF"/>
    <w:rsid w:val="00256465"/>
    <w:rsid w:val="002566B5"/>
    <w:rsid w:val="00256E96"/>
    <w:rsid w:val="00256FF1"/>
    <w:rsid w:val="0026033E"/>
    <w:rsid w:val="00260E05"/>
    <w:rsid w:val="00262EBC"/>
    <w:rsid w:val="00262EFC"/>
    <w:rsid w:val="002630E0"/>
    <w:rsid w:val="00263350"/>
    <w:rsid w:val="00263FC6"/>
    <w:rsid w:val="00264843"/>
    <w:rsid w:val="00264BB2"/>
    <w:rsid w:val="00264E7B"/>
    <w:rsid w:val="00266104"/>
    <w:rsid w:val="0026775B"/>
    <w:rsid w:val="00267DEE"/>
    <w:rsid w:val="00270DFD"/>
    <w:rsid w:val="0027409F"/>
    <w:rsid w:val="00275D44"/>
    <w:rsid w:val="00276C6D"/>
    <w:rsid w:val="0027718F"/>
    <w:rsid w:val="00280D4C"/>
    <w:rsid w:val="0028420A"/>
    <w:rsid w:val="002844DC"/>
    <w:rsid w:val="00284A89"/>
    <w:rsid w:val="00284E61"/>
    <w:rsid w:val="002946CF"/>
    <w:rsid w:val="00295837"/>
    <w:rsid w:val="0029686D"/>
    <w:rsid w:val="002A2517"/>
    <w:rsid w:val="002A2848"/>
    <w:rsid w:val="002A2A01"/>
    <w:rsid w:val="002A33EF"/>
    <w:rsid w:val="002A3525"/>
    <w:rsid w:val="002A3745"/>
    <w:rsid w:val="002A7551"/>
    <w:rsid w:val="002A7B4F"/>
    <w:rsid w:val="002B1B63"/>
    <w:rsid w:val="002B3E3E"/>
    <w:rsid w:val="002B4C5C"/>
    <w:rsid w:val="002B5016"/>
    <w:rsid w:val="002B6EF4"/>
    <w:rsid w:val="002C0409"/>
    <w:rsid w:val="002C0794"/>
    <w:rsid w:val="002C1CD8"/>
    <w:rsid w:val="002C2926"/>
    <w:rsid w:val="002C2AC2"/>
    <w:rsid w:val="002C3580"/>
    <w:rsid w:val="002C5330"/>
    <w:rsid w:val="002C5A53"/>
    <w:rsid w:val="002D1A11"/>
    <w:rsid w:val="002D46B8"/>
    <w:rsid w:val="002D4AC3"/>
    <w:rsid w:val="002D6A29"/>
    <w:rsid w:val="002E03B0"/>
    <w:rsid w:val="002E1CB3"/>
    <w:rsid w:val="002E2AA1"/>
    <w:rsid w:val="002E3059"/>
    <w:rsid w:val="002E3D51"/>
    <w:rsid w:val="002E3EF7"/>
    <w:rsid w:val="002E5295"/>
    <w:rsid w:val="002E6C65"/>
    <w:rsid w:val="002F163F"/>
    <w:rsid w:val="002F1938"/>
    <w:rsid w:val="002F2A33"/>
    <w:rsid w:val="002F3632"/>
    <w:rsid w:val="002F7061"/>
    <w:rsid w:val="00300207"/>
    <w:rsid w:val="00301A49"/>
    <w:rsid w:val="00303706"/>
    <w:rsid w:val="00303ED3"/>
    <w:rsid w:val="003063C1"/>
    <w:rsid w:val="00306663"/>
    <w:rsid w:val="0030709B"/>
    <w:rsid w:val="00307AD7"/>
    <w:rsid w:val="00307CA8"/>
    <w:rsid w:val="00310397"/>
    <w:rsid w:val="0031102F"/>
    <w:rsid w:val="00311085"/>
    <w:rsid w:val="003119B8"/>
    <w:rsid w:val="00312704"/>
    <w:rsid w:val="00314662"/>
    <w:rsid w:val="00316581"/>
    <w:rsid w:val="00317B4D"/>
    <w:rsid w:val="00317F0B"/>
    <w:rsid w:val="00320B03"/>
    <w:rsid w:val="003215A9"/>
    <w:rsid w:val="00323564"/>
    <w:rsid w:val="00324416"/>
    <w:rsid w:val="00326392"/>
    <w:rsid w:val="00326F05"/>
    <w:rsid w:val="003304D9"/>
    <w:rsid w:val="00330C09"/>
    <w:rsid w:val="00330C5E"/>
    <w:rsid w:val="0033211D"/>
    <w:rsid w:val="0033219F"/>
    <w:rsid w:val="003331E4"/>
    <w:rsid w:val="00334211"/>
    <w:rsid w:val="00334CDE"/>
    <w:rsid w:val="00334EA9"/>
    <w:rsid w:val="003426E6"/>
    <w:rsid w:val="003429B3"/>
    <w:rsid w:val="00342CFC"/>
    <w:rsid w:val="00343431"/>
    <w:rsid w:val="0034367F"/>
    <w:rsid w:val="00343935"/>
    <w:rsid w:val="003454AF"/>
    <w:rsid w:val="0034626D"/>
    <w:rsid w:val="00347595"/>
    <w:rsid w:val="00347608"/>
    <w:rsid w:val="00355B54"/>
    <w:rsid w:val="00355BA3"/>
    <w:rsid w:val="00356CD5"/>
    <w:rsid w:val="00360852"/>
    <w:rsid w:val="00360882"/>
    <w:rsid w:val="00361028"/>
    <w:rsid w:val="00362B0F"/>
    <w:rsid w:val="003634A8"/>
    <w:rsid w:val="003639DF"/>
    <w:rsid w:val="00363ABE"/>
    <w:rsid w:val="00363DCE"/>
    <w:rsid w:val="003657EE"/>
    <w:rsid w:val="003658B3"/>
    <w:rsid w:val="00366C4D"/>
    <w:rsid w:val="00367222"/>
    <w:rsid w:val="00367E2C"/>
    <w:rsid w:val="00367F78"/>
    <w:rsid w:val="0037240E"/>
    <w:rsid w:val="003727AF"/>
    <w:rsid w:val="00374A3E"/>
    <w:rsid w:val="0037510F"/>
    <w:rsid w:val="00375F27"/>
    <w:rsid w:val="00377EF1"/>
    <w:rsid w:val="0038125E"/>
    <w:rsid w:val="00383F81"/>
    <w:rsid w:val="0038491E"/>
    <w:rsid w:val="00392A8F"/>
    <w:rsid w:val="00392AAE"/>
    <w:rsid w:val="00392EFF"/>
    <w:rsid w:val="00393612"/>
    <w:rsid w:val="00394822"/>
    <w:rsid w:val="0039565C"/>
    <w:rsid w:val="00395ABA"/>
    <w:rsid w:val="00395C13"/>
    <w:rsid w:val="0039781E"/>
    <w:rsid w:val="003A1E57"/>
    <w:rsid w:val="003A2695"/>
    <w:rsid w:val="003A44F8"/>
    <w:rsid w:val="003A524B"/>
    <w:rsid w:val="003A574C"/>
    <w:rsid w:val="003A70ED"/>
    <w:rsid w:val="003B00ED"/>
    <w:rsid w:val="003B12C0"/>
    <w:rsid w:val="003B1536"/>
    <w:rsid w:val="003B4D84"/>
    <w:rsid w:val="003B5F1F"/>
    <w:rsid w:val="003C076D"/>
    <w:rsid w:val="003C0EDE"/>
    <w:rsid w:val="003C227A"/>
    <w:rsid w:val="003C3262"/>
    <w:rsid w:val="003C380A"/>
    <w:rsid w:val="003C483B"/>
    <w:rsid w:val="003C4DF0"/>
    <w:rsid w:val="003C4F7D"/>
    <w:rsid w:val="003C546D"/>
    <w:rsid w:val="003D0658"/>
    <w:rsid w:val="003D1851"/>
    <w:rsid w:val="003D1FF5"/>
    <w:rsid w:val="003D2E44"/>
    <w:rsid w:val="003D3AC1"/>
    <w:rsid w:val="003D5A1C"/>
    <w:rsid w:val="003D5F10"/>
    <w:rsid w:val="003E0D33"/>
    <w:rsid w:val="003E2A0F"/>
    <w:rsid w:val="003E3197"/>
    <w:rsid w:val="003E3926"/>
    <w:rsid w:val="003E42AD"/>
    <w:rsid w:val="003E7D70"/>
    <w:rsid w:val="003F08EB"/>
    <w:rsid w:val="003F10DD"/>
    <w:rsid w:val="003F141D"/>
    <w:rsid w:val="003F21D0"/>
    <w:rsid w:val="003F22B9"/>
    <w:rsid w:val="003F2561"/>
    <w:rsid w:val="003F52F2"/>
    <w:rsid w:val="003F580F"/>
    <w:rsid w:val="003F7511"/>
    <w:rsid w:val="004007A1"/>
    <w:rsid w:val="00400CA9"/>
    <w:rsid w:val="00400E81"/>
    <w:rsid w:val="00400FF7"/>
    <w:rsid w:val="0040364C"/>
    <w:rsid w:val="00404AC5"/>
    <w:rsid w:val="004050DC"/>
    <w:rsid w:val="00405C09"/>
    <w:rsid w:val="00405DDD"/>
    <w:rsid w:val="00407425"/>
    <w:rsid w:val="00410D81"/>
    <w:rsid w:val="0041138E"/>
    <w:rsid w:val="00411DAF"/>
    <w:rsid w:val="00412BA1"/>
    <w:rsid w:val="00417665"/>
    <w:rsid w:val="0041774F"/>
    <w:rsid w:val="004216BE"/>
    <w:rsid w:val="00422021"/>
    <w:rsid w:val="00425EA8"/>
    <w:rsid w:val="0042603A"/>
    <w:rsid w:val="0042772A"/>
    <w:rsid w:val="0043023E"/>
    <w:rsid w:val="00431959"/>
    <w:rsid w:val="0043223A"/>
    <w:rsid w:val="0043246F"/>
    <w:rsid w:val="00433187"/>
    <w:rsid w:val="00433232"/>
    <w:rsid w:val="0043387C"/>
    <w:rsid w:val="00433B39"/>
    <w:rsid w:val="00435089"/>
    <w:rsid w:val="004363C2"/>
    <w:rsid w:val="00436F2C"/>
    <w:rsid w:val="00441301"/>
    <w:rsid w:val="00441711"/>
    <w:rsid w:val="0044280A"/>
    <w:rsid w:val="00442FB2"/>
    <w:rsid w:val="00443545"/>
    <w:rsid w:val="00443B6F"/>
    <w:rsid w:val="004442B4"/>
    <w:rsid w:val="0044647F"/>
    <w:rsid w:val="00447449"/>
    <w:rsid w:val="00450721"/>
    <w:rsid w:val="00451E31"/>
    <w:rsid w:val="004532AA"/>
    <w:rsid w:val="00455DAD"/>
    <w:rsid w:val="00455FD4"/>
    <w:rsid w:val="00456037"/>
    <w:rsid w:val="00456601"/>
    <w:rsid w:val="0045707D"/>
    <w:rsid w:val="00461065"/>
    <w:rsid w:val="004615C2"/>
    <w:rsid w:val="0046197A"/>
    <w:rsid w:val="004629BF"/>
    <w:rsid w:val="00464361"/>
    <w:rsid w:val="00464F37"/>
    <w:rsid w:val="004654A5"/>
    <w:rsid w:val="004656DB"/>
    <w:rsid w:val="004657DF"/>
    <w:rsid w:val="00465E8D"/>
    <w:rsid w:val="00465EC0"/>
    <w:rsid w:val="004667C4"/>
    <w:rsid w:val="00467932"/>
    <w:rsid w:val="00467E4F"/>
    <w:rsid w:val="00471594"/>
    <w:rsid w:val="00471C2B"/>
    <w:rsid w:val="00472694"/>
    <w:rsid w:val="004734DA"/>
    <w:rsid w:val="004739BC"/>
    <w:rsid w:val="004748F8"/>
    <w:rsid w:val="004751F2"/>
    <w:rsid w:val="004757B0"/>
    <w:rsid w:val="00476617"/>
    <w:rsid w:val="00477E3E"/>
    <w:rsid w:val="00481256"/>
    <w:rsid w:val="00481A77"/>
    <w:rsid w:val="004828E8"/>
    <w:rsid w:val="00483CD1"/>
    <w:rsid w:val="00485882"/>
    <w:rsid w:val="004864B3"/>
    <w:rsid w:val="0048673F"/>
    <w:rsid w:val="00487FCE"/>
    <w:rsid w:val="00490EC5"/>
    <w:rsid w:val="00490EFA"/>
    <w:rsid w:val="00491253"/>
    <w:rsid w:val="00491829"/>
    <w:rsid w:val="004922B7"/>
    <w:rsid w:val="0049271A"/>
    <w:rsid w:val="0049335E"/>
    <w:rsid w:val="00493AEE"/>
    <w:rsid w:val="004942AC"/>
    <w:rsid w:val="004958B4"/>
    <w:rsid w:val="0049630F"/>
    <w:rsid w:val="0049637D"/>
    <w:rsid w:val="00497BA8"/>
    <w:rsid w:val="004A2213"/>
    <w:rsid w:val="004A227B"/>
    <w:rsid w:val="004A41C1"/>
    <w:rsid w:val="004A6C14"/>
    <w:rsid w:val="004A773E"/>
    <w:rsid w:val="004A7B73"/>
    <w:rsid w:val="004B194F"/>
    <w:rsid w:val="004B307C"/>
    <w:rsid w:val="004B3597"/>
    <w:rsid w:val="004B363B"/>
    <w:rsid w:val="004B3ED4"/>
    <w:rsid w:val="004B4711"/>
    <w:rsid w:val="004B4913"/>
    <w:rsid w:val="004B5CAC"/>
    <w:rsid w:val="004B645C"/>
    <w:rsid w:val="004B677D"/>
    <w:rsid w:val="004B6952"/>
    <w:rsid w:val="004B7B68"/>
    <w:rsid w:val="004B7E8F"/>
    <w:rsid w:val="004C03D6"/>
    <w:rsid w:val="004C20E9"/>
    <w:rsid w:val="004C253D"/>
    <w:rsid w:val="004C33E8"/>
    <w:rsid w:val="004C4061"/>
    <w:rsid w:val="004C4A3B"/>
    <w:rsid w:val="004C65B6"/>
    <w:rsid w:val="004C6BD3"/>
    <w:rsid w:val="004C7A36"/>
    <w:rsid w:val="004D0D75"/>
    <w:rsid w:val="004D2BCC"/>
    <w:rsid w:val="004D4A11"/>
    <w:rsid w:val="004D4E30"/>
    <w:rsid w:val="004D556C"/>
    <w:rsid w:val="004D5C97"/>
    <w:rsid w:val="004D797E"/>
    <w:rsid w:val="004E091E"/>
    <w:rsid w:val="004E416F"/>
    <w:rsid w:val="004E4AC8"/>
    <w:rsid w:val="004E5473"/>
    <w:rsid w:val="004E5A4D"/>
    <w:rsid w:val="004E6FA4"/>
    <w:rsid w:val="004E7D66"/>
    <w:rsid w:val="004F04E4"/>
    <w:rsid w:val="004F2EE7"/>
    <w:rsid w:val="004F3F65"/>
    <w:rsid w:val="004F4AAE"/>
    <w:rsid w:val="00502F1B"/>
    <w:rsid w:val="00504BE5"/>
    <w:rsid w:val="00505D28"/>
    <w:rsid w:val="00505F79"/>
    <w:rsid w:val="00506746"/>
    <w:rsid w:val="0051070A"/>
    <w:rsid w:val="0051191E"/>
    <w:rsid w:val="005127E3"/>
    <w:rsid w:val="00512F6E"/>
    <w:rsid w:val="00513453"/>
    <w:rsid w:val="005136CA"/>
    <w:rsid w:val="00513CAC"/>
    <w:rsid w:val="00515263"/>
    <w:rsid w:val="005155D2"/>
    <w:rsid w:val="00520C73"/>
    <w:rsid w:val="005219AC"/>
    <w:rsid w:val="00521D23"/>
    <w:rsid w:val="00524286"/>
    <w:rsid w:val="005256FE"/>
    <w:rsid w:val="00526A2A"/>
    <w:rsid w:val="00530349"/>
    <w:rsid w:val="005304E3"/>
    <w:rsid w:val="0053379E"/>
    <w:rsid w:val="00534268"/>
    <w:rsid w:val="00534595"/>
    <w:rsid w:val="00535473"/>
    <w:rsid w:val="0053570B"/>
    <w:rsid w:val="00535B13"/>
    <w:rsid w:val="00536018"/>
    <w:rsid w:val="00536067"/>
    <w:rsid w:val="005365FD"/>
    <w:rsid w:val="00536960"/>
    <w:rsid w:val="005377C1"/>
    <w:rsid w:val="005405CC"/>
    <w:rsid w:val="005406CF"/>
    <w:rsid w:val="00540F3A"/>
    <w:rsid w:val="0054131E"/>
    <w:rsid w:val="00541531"/>
    <w:rsid w:val="005423D4"/>
    <w:rsid w:val="00543DD5"/>
    <w:rsid w:val="0054431A"/>
    <w:rsid w:val="00544779"/>
    <w:rsid w:val="00545F32"/>
    <w:rsid w:val="00547BD8"/>
    <w:rsid w:val="00553A8B"/>
    <w:rsid w:val="00554217"/>
    <w:rsid w:val="005615A0"/>
    <w:rsid w:val="00565B75"/>
    <w:rsid w:val="00566620"/>
    <w:rsid w:val="005670DC"/>
    <w:rsid w:val="00567236"/>
    <w:rsid w:val="00570719"/>
    <w:rsid w:val="00572579"/>
    <w:rsid w:val="005726FA"/>
    <w:rsid w:val="0057345F"/>
    <w:rsid w:val="00575716"/>
    <w:rsid w:val="0057647A"/>
    <w:rsid w:val="00577A2D"/>
    <w:rsid w:val="005818C5"/>
    <w:rsid w:val="00582E36"/>
    <w:rsid w:val="00583B8E"/>
    <w:rsid w:val="005845E3"/>
    <w:rsid w:val="0058514B"/>
    <w:rsid w:val="00586F9E"/>
    <w:rsid w:val="00590773"/>
    <w:rsid w:val="00592911"/>
    <w:rsid w:val="0059300D"/>
    <w:rsid w:val="00595058"/>
    <w:rsid w:val="005978F3"/>
    <w:rsid w:val="005A0A6C"/>
    <w:rsid w:val="005A10B7"/>
    <w:rsid w:val="005A151B"/>
    <w:rsid w:val="005A41AB"/>
    <w:rsid w:val="005A6B3B"/>
    <w:rsid w:val="005A6BE0"/>
    <w:rsid w:val="005A7A03"/>
    <w:rsid w:val="005B1E2E"/>
    <w:rsid w:val="005B42A1"/>
    <w:rsid w:val="005B4884"/>
    <w:rsid w:val="005B5AEA"/>
    <w:rsid w:val="005B5D91"/>
    <w:rsid w:val="005B5F9A"/>
    <w:rsid w:val="005B6F2F"/>
    <w:rsid w:val="005B735C"/>
    <w:rsid w:val="005C1454"/>
    <w:rsid w:val="005C2620"/>
    <w:rsid w:val="005C6B80"/>
    <w:rsid w:val="005C6BF3"/>
    <w:rsid w:val="005D1BD1"/>
    <w:rsid w:val="005D1D5C"/>
    <w:rsid w:val="005D1E5D"/>
    <w:rsid w:val="005D2A48"/>
    <w:rsid w:val="005D3814"/>
    <w:rsid w:val="005D5400"/>
    <w:rsid w:val="005D5B83"/>
    <w:rsid w:val="005D656A"/>
    <w:rsid w:val="005D6B0B"/>
    <w:rsid w:val="005D70A8"/>
    <w:rsid w:val="005D7E76"/>
    <w:rsid w:val="005D7F38"/>
    <w:rsid w:val="005E332D"/>
    <w:rsid w:val="005E48A6"/>
    <w:rsid w:val="005E7259"/>
    <w:rsid w:val="005F02C1"/>
    <w:rsid w:val="005F0C21"/>
    <w:rsid w:val="005F1432"/>
    <w:rsid w:val="005F1C5B"/>
    <w:rsid w:val="005F2283"/>
    <w:rsid w:val="005F231C"/>
    <w:rsid w:val="005F23A9"/>
    <w:rsid w:val="005F2726"/>
    <w:rsid w:val="005F3A45"/>
    <w:rsid w:val="005F3D64"/>
    <w:rsid w:val="005F6B3E"/>
    <w:rsid w:val="005F76D1"/>
    <w:rsid w:val="00602431"/>
    <w:rsid w:val="00602647"/>
    <w:rsid w:val="00602659"/>
    <w:rsid w:val="00603684"/>
    <w:rsid w:val="00604AAF"/>
    <w:rsid w:val="00607BB5"/>
    <w:rsid w:val="006112B7"/>
    <w:rsid w:val="00611695"/>
    <w:rsid w:val="00611EBC"/>
    <w:rsid w:val="00611ECE"/>
    <w:rsid w:val="006146CA"/>
    <w:rsid w:val="00614DDE"/>
    <w:rsid w:val="0061512D"/>
    <w:rsid w:val="006153E6"/>
    <w:rsid w:val="00616AC4"/>
    <w:rsid w:val="00617227"/>
    <w:rsid w:val="006210E7"/>
    <w:rsid w:val="0062113B"/>
    <w:rsid w:val="00623380"/>
    <w:rsid w:val="00623784"/>
    <w:rsid w:val="00623B1F"/>
    <w:rsid w:val="00626597"/>
    <w:rsid w:val="006265ED"/>
    <w:rsid w:val="006279CE"/>
    <w:rsid w:val="00630C0C"/>
    <w:rsid w:val="00630CBF"/>
    <w:rsid w:val="00632DA0"/>
    <w:rsid w:val="00634491"/>
    <w:rsid w:val="006348DD"/>
    <w:rsid w:val="00634F55"/>
    <w:rsid w:val="006352CA"/>
    <w:rsid w:val="00636313"/>
    <w:rsid w:val="006375D8"/>
    <w:rsid w:val="00637707"/>
    <w:rsid w:val="00640C26"/>
    <w:rsid w:val="00641501"/>
    <w:rsid w:val="00642F2A"/>
    <w:rsid w:val="00644FC7"/>
    <w:rsid w:val="0064517E"/>
    <w:rsid w:val="006458C2"/>
    <w:rsid w:val="0064604A"/>
    <w:rsid w:val="00647CA8"/>
    <w:rsid w:val="00654B0B"/>
    <w:rsid w:val="00654D19"/>
    <w:rsid w:val="00655942"/>
    <w:rsid w:val="00655C83"/>
    <w:rsid w:val="00655D61"/>
    <w:rsid w:val="006560BC"/>
    <w:rsid w:val="006568EA"/>
    <w:rsid w:val="0065743F"/>
    <w:rsid w:val="00660CF2"/>
    <w:rsid w:val="00661C3B"/>
    <w:rsid w:val="00661E23"/>
    <w:rsid w:val="00663733"/>
    <w:rsid w:val="006664BB"/>
    <w:rsid w:val="00666927"/>
    <w:rsid w:val="00671753"/>
    <w:rsid w:val="00672559"/>
    <w:rsid w:val="006729E8"/>
    <w:rsid w:val="00673689"/>
    <w:rsid w:val="006736B4"/>
    <w:rsid w:val="00673A14"/>
    <w:rsid w:val="00674363"/>
    <w:rsid w:val="0067449E"/>
    <w:rsid w:val="006744E6"/>
    <w:rsid w:val="006748D8"/>
    <w:rsid w:val="00674E77"/>
    <w:rsid w:val="00674F03"/>
    <w:rsid w:val="00674F06"/>
    <w:rsid w:val="00676442"/>
    <w:rsid w:val="00676A7E"/>
    <w:rsid w:val="00685FD0"/>
    <w:rsid w:val="0068657B"/>
    <w:rsid w:val="0068792D"/>
    <w:rsid w:val="0069086A"/>
    <w:rsid w:val="006926C0"/>
    <w:rsid w:val="00692BA9"/>
    <w:rsid w:val="0069326E"/>
    <w:rsid w:val="00694848"/>
    <w:rsid w:val="006957D0"/>
    <w:rsid w:val="00695B36"/>
    <w:rsid w:val="00695FB6"/>
    <w:rsid w:val="00695FED"/>
    <w:rsid w:val="006976BA"/>
    <w:rsid w:val="00697A4E"/>
    <w:rsid w:val="006A10F2"/>
    <w:rsid w:val="006A136C"/>
    <w:rsid w:val="006A4FED"/>
    <w:rsid w:val="006A583B"/>
    <w:rsid w:val="006B2172"/>
    <w:rsid w:val="006B23AC"/>
    <w:rsid w:val="006B2C17"/>
    <w:rsid w:val="006B3238"/>
    <w:rsid w:val="006B39E8"/>
    <w:rsid w:val="006B3C73"/>
    <w:rsid w:val="006B41C4"/>
    <w:rsid w:val="006B5778"/>
    <w:rsid w:val="006B6C50"/>
    <w:rsid w:val="006B766E"/>
    <w:rsid w:val="006C0BEA"/>
    <w:rsid w:val="006C21B0"/>
    <w:rsid w:val="006C58EE"/>
    <w:rsid w:val="006C7EB9"/>
    <w:rsid w:val="006D0387"/>
    <w:rsid w:val="006D4A16"/>
    <w:rsid w:val="006D513F"/>
    <w:rsid w:val="006D527F"/>
    <w:rsid w:val="006D6931"/>
    <w:rsid w:val="006D6A0E"/>
    <w:rsid w:val="006D6AC1"/>
    <w:rsid w:val="006D7024"/>
    <w:rsid w:val="006E05E8"/>
    <w:rsid w:val="006E0A0D"/>
    <w:rsid w:val="006E0C26"/>
    <w:rsid w:val="006E0C82"/>
    <w:rsid w:val="006E2AE8"/>
    <w:rsid w:val="006E42EB"/>
    <w:rsid w:val="006E4F90"/>
    <w:rsid w:val="006E52A3"/>
    <w:rsid w:val="006E6531"/>
    <w:rsid w:val="006E69D7"/>
    <w:rsid w:val="006E7499"/>
    <w:rsid w:val="006F0520"/>
    <w:rsid w:val="006F05F0"/>
    <w:rsid w:val="006F0A13"/>
    <w:rsid w:val="006F12A7"/>
    <w:rsid w:val="006F1E9F"/>
    <w:rsid w:val="006F2F52"/>
    <w:rsid w:val="006F3A2D"/>
    <w:rsid w:val="006F49E4"/>
    <w:rsid w:val="006F7763"/>
    <w:rsid w:val="0070022B"/>
    <w:rsid w:val="0070252B"/>
    <w:rsid w:val="00704A69"/>
    <w:rsid w:val="00704A8F"/>
    <w:rsid w:val="0070538B"/>
    <w:rsid w:val="007064EA"/>
    <w:rsid w:val="00706874"/>
    <w:rsid w:val="00707340"/>
    <w:rsid w:val="0071042A"/>
    <w:rsid w:val="007126FA"/>
    <w:rsid w:val="007127A7"/>
    <w:rsid w:val="007129D1"/>
    <w:rsid w:val="007130F4"/>
    <w:rsid w:val="00713190"/>
    <w:rsid w:val="0071345C"/>
    <w:rsid w:val="00713523"/>
    <w:rsid w:val="0071437B"/>
    <w:rsid w:val="0071720D"/>
    <w:rsid w:val="007175C3"/>
    <w:rsid w:val="00720ECE"/>
    <w:rsid w:val="00721334"/>
    <w:rsid w:val="00721353"/>
    <w:rsid w:val="00721697"/>
    <w:rsid w:val="00721F16"/>
    <w:rsid w:val="00722D87"/>
    <w:rsid w:val="007230CA"/>
    <w:rsid w:val="00723194"/>
    <w:rsid w:val="007240E9"/>
    <w:rsid w:val="00724D38"/>
    <w:rsid w:val="007253B3"/>
    <w:rsid w:val="0072730D"/>
    <w:rsid w:val="0073061C"/>
    <w:rsid w:val="007314C2"/>
    <w:rsid w:val="007344C9"/>
    <w:rsid w:val="00735351"/>
    <w:rsid w:val="00735500"/>
    <w:rsid w:val="007370E9"/>
    <w:rsid w:val="00737E95"/>
    <w:rsid w:val="00740EFF"/>
    <w:rsid w:val="0074134D"/>
    <w:rsid w:val="00741657"/>
    <w:rsid w:val="00743184"/>
    <w:rsid w:val="007434E5"/>
    <w:rsid w:val="00743F54"/>
    <w:rsid w:val="0074436A"/>
    <w:rsid w:val="00745404"/>
    <w:rsid w:val="0074547F"/>
    <w:rsid w:val="00746463"/>
    <w:rsid w:val="00746521"/>
    <w:rsid w:val="007469A8"/>
    <w:rsid w:val="007472F3"/>
    <w:rsid w:val="007478B2"/>
    <w:rsid w:val="00750725"/>
    <w:rsid w:val="00751B9D"/>
    <w:rsid w:val="007521CB"/>
    <w:rsid w:val="00755178"/>
    <w:rsid w:val="00755CDA"/>
    <w:rsid w:val="00755EF8"/>
    <w:rsid w:val="0075631F"/>
    <w:rsid w:val="007568AF"/>
    <w:rsid w:val="00760284"/>
    <w:rsid w:val="0076105B"/>
    <w:rsid w:val="0076546D"/>
    <w:rsid w:val="00766386"/>
    <w:rsid w:val="00770A01"/>
    <w:rsid w:val="007714D3"/>
    <w:rsid w:val="007723EE"/>
    <w:rsid w:val="00773356"/>
    <w:rsid w:val="007735B9"/>
    <w:rsid w:val="007736AF"/>
    <w:rsid w:val="00775163"/>
    <w:rsid w:val="00777F6C"/>
    <w:rsid w:val="007816A9"/>
    <w:rsid w:val="00783E38"/>
    <w:rsid w:val="00784C3E"/>
    <w:rsid w:val="007861AB"/>
    <w:rsid w:val="00786D9E"/>
    <w:rsid w:val="00786E93"/>
    <w:rsid w:val="0079034B"/>
    <w:rsid w:val="00793529"/>
    <w:rsid w:val="00795828"/>
    <w:rsid w:val="007960C1"/>
    <w:rsid w:val="0079740A"/>
    <w:rsid w:val="007A13D0"/>
    <w:rsid w:val="007A1AE4"/>
    <w:rsid w:val="007A1E4F"/>
    <w:rsid w:val="007A25BB"/>
    <w:rsid w:val="007A25C2"/>
    <w:rsid w:val="007A2C5B"/>
    <w:rsid w:val="007A2D9D"/>
    <w:rsid w:val="007A3A88"/>
    <w:rsid w:val="007A3B55"/>
    <w:rsid w:val="007A4FE9"/>
    <w:rsid w:val="007A6EA4"/>
    <w:rsid w:val="007B0A59"/>
    <w:rsid w:val="007B4675"/>
    <w:rsid w:val="007B4B54"/>
    <w:rsid w:val="007B72A1"/>
    <w:rsid w:val="007C0139"/>
    <w:rsid w:val="007C27DB"/>
    <w:rsid w:val="007C4FF1"/>
    <w:rsid w:val="007C55B8"/>
    <w:rsid w:val="007C5B3D"/>
    <w:rsid w:val="007C7039"/>
    <w:rsid w:val="007C775D"/>
    <w:rsid w:val="007D0BE5"/>
    <w:rsid w:val="007D0EC5"/>
    <w:rsid w:val="007D1460"/>
    <w:rsid w:val="007D15D3"/>
    <w:rsid w:val="007D2637"/>
    <w:rsid w:val="007D4703"/>
    <w:rsid w:val="007D62F9"/>
    <w:rsid w:val="007E0844"/>
    <w:rsid w:val="007E0A20"/>
    <w:rsid w:val="007E15F6"/>
    <w:rsid w:val="007E16CB"/>
    <w:rsid w:val="007E2A30"/>
    <w:rsid w:val="007E3672"/>
    <w:rsid w:val="007E6142"/>
    <w:rsid w:val="007E63A6"/>
    <w:rsid w:val="007E6BAE"/>
    <w:rsid w:val="007F033D"/>
    <w:rsid w:val="007F065D"/>
    <w:rsid w:val="007F108F"/>
    <w:rsid w:val="007F1EAE"/>
    <w:rsid w:val="007F2606"/>
    <w:rsid w:val="007F2638"/>
    <w:rsid w:val="007F676D"/>
    <w:rsid w:val="007F67C8"/>
    <w:rsid w:val="007F6F37"/>
    <w:rsid w:val="007F7F18"/>
    <w:rsid w:val="007F7F5F"/>
    <w:rsid w:val="00800E25"/>
    <w:rsid w:val="008012A4"/>
    <w:rsid w:val="00801586"/>
    <w:rsid w:val="00801FB9"/>
    <w:rsid w:val="00803C35"/>
    <w:rsid w:val="00804B9F"/>
    <w:rsid w:val="00804C38"/>
    <w:rsid w:val="00805680"/>
    <w:rsid w:val="00806EA5"/>
    <w:rsid w:val="008078BF"/>
    <w:rsid w:val="008103AE"/>
    <w:rsid w:val="00810E79"/>
    <w:rsid w:val="00812AB9"/>
    <w:rsid w:val="00812BA1"/>
    <w:rsid w:val="00813824"/>
    <w:rsid w:val="008144CA"/>
    <w:rsid w:val="008157A5"/>
    <w:rsid w:val="0081771E"/>
    <w:rsid w:val="00820C16"/>
    <w:rsid w:val="00820ED9"/>
    <w:rsid w:val="00821246"/>
    <w:rsid w:val="0082201D"/>
    <w:rsid w:val="00823DBB"/>
    <w:rsid w:val="00823F94"/>
    <w:rsid w:val="008277D8"/>
    <w:rsid w:val="00827D08"/>
    <w:rsid w:val="00827DD7"/>
    <w:rsid w:val="00831E7E"/>
    <w:rsid w:val="0083265C"/>
    <w:rsid w:val="008337F8"/>
    <w:rsid w:val="00833AC8"/>
    <w:rsid w:val="00834130"/>
    <w:rsid w:val="008352CD"/>
    <w:rsid w:val="00836E35"/>
    <w:rsid w:val="00837695"/>
    <w:rsid w:val="00837769"/>
    <w:rsid w:val="00840581"/>
    <w:rsid w:val="008405D0"/>
    <w:rsid w:val="008417FD"/>
    <w:rsid w:val="00844759"/>
    <w:rsid w:val="00844D5E"/>
    <w:rsid w:val="00844ED1"/>
    <w:rsid w:val="00844F1C"/>
    <w:rsid w:val="00844F49"/>
    <w:rsid w:val="008464D5"/>
    <w:rsid w:val="008514C3"/>
    <w:rsid w:val="00851503"/>
    <w:rsid w:val="00851704"/>
    <w:rsid w:val="00851E46"/>
    <w:rsid w:val="008522CE"/>
    <w:rsid w:val="00853E71"/>
    <w:rsid w:val="00854CFA"/>
    <w:rsid w:val="00855DB4"/>
    <w:rsid w:val="00856345"/>
    <w:rsid w:val="00856DA3"/>
    <w:rsid w:val="0085789F"/>
    <w:rsid w:val="00860033"/>
    <w:rsid w:val="0086061B"/>
    <w:rsid w:val="00863612"/>
    <w:rsid w:val="0086418F"/>
    <w:rsid w:val="00865C0E"/>
    <w:rsid w:val="008700B2"/>
    <w:rsid w:val="00870496"/>
    <w:rsid w:val="00872501"/>
    <w:rsid w:val="00872B6E"/>
    <w:rsid w:val="00872FED"/>
    <w:rsid w:val="00873973"/>
    <w:rsid w:val="00875187"/>
    <w:rsid w:val="008778A4"/>
    <w:rsid w:val="00880EE4"/>
    <w:rsid w:val="00881DBE"/>
    <w:rsid w:val="00884164"/>
    <w:rsid w:val="00885D53"/>
    <w:rsid w:val="008866C3"/>
    <w:rsid w:val="00886C0F"/>
    <w:rsid w:val="008900C9"/>
    <w:rsid w:val="0089094F"/>
    <w:rsid w:val="0089352F"/>
    <w:rsid w:val="0089534D"/>
    <w:rsid w:val="008954C6"/>
    <w:rsid w:val="00897C82"/>
    <w:rsid w:val="008A14A2"/>
    <w:rsid w:val="008A4AA2"/>
    <w:rsid w:val="008A50E0"/>
    <w:rsid w:val="008A56B3"/>
    <w:rsid w:val="008B0B40"/>
    <w:rsid w:val="008B0B85"/>
    <w:rsid w:val="008B16E8"/>
    <w:rsid w:val="008B19E9"/>
    <w:rsid w:val="008B28A7"/>
    <w:rsid w:val="008B3636"/>
    <w:rsid w:val="008B4620"/>
    <w:rsid w:val="008B68F0"/>
    <w:rsid w:val="008C17CB"/>
    <w:rsid w:val="008C2064"/>
    <w:rsid w:val="008C2793"/>
    <w:rsid w:val="008C2BEF"/>
    <w:rsid w:val="008C2C34"/>
    <w:rsid w:val="008C2E80"/>
    <w:rsid w:val="008C336E"/>
    <w:rsid w:val="008C3B37"/>
    <w:rsid w:val="008C4D80"/>
    <w:rsid w:val="008C5C12"/>
    <w:rsid w:val="008C6742"/>
    <w:rsid w:val="008C773E"/>
    <w:rsid w:val="008C7C25"/>
    <w:rsid w:val="008D1097"/>
    <w:rsid w:val="008D1D81"/>
    <w:rsid w:val="008D237E"/>
    <w:rsid w:val="008D3391"/>
    <w:rsid w:val="008D4F1C"/>
    <w:rsid w:val="008D54AB"/>
    <w:rsid w:val="008D60FC"/>
    <w:rsid w:val="008D66D7"/>
    <w:rsid w:val="008E2A8D"/>
    <w:rsid w:val="008E323D"/>
    <w:rsid w:val="008E3611"/>
    <w:rsid w:val="008E3F57"/>
    <w:rsid w:val="008E6559"/>
    <w:rsid w:val="008E7450"/>
    <w:rsid w:val="008E783E"/>
    <w:rsid w:val="008F0649"/>
    <w:rsid w:val="008F1FDA"/>
    <w:rsid w:val="008F28EB"/>
    <w:rsid w:val="008F2B0F"/>
    <w:rsid w:val="008F2F7F"/>
    <w:rsid w:val="008F5895"/>
    <w:rsid w:val="008F5A79"/>
    <w:rsid w:val="008F5E7F"/>
    <w:rsid w:val="009004E4"/>
    <w:rsid w:val="00903A97"/>
    <w:rsid w:val="00903AE3"/>
    <w:rsid w:val="009108D2"/>
    <w:rsid w:val="00911548"/>
    <w:rsid w:val="00911893"/>
    <w:rsid w:val="009120D5"/>
    <w:rsid w:val="0091336A"/>
    <w:rsid w:val="00913581"/>
    <w:rsid w:val="00913EC1"/>
    <w:rsid w:val="0091431D"/>
    <w:rsid w:val="00915984"/>
    <w:rsid w:val="00915D47"/>
    <w:rsid w:val="009203EE"/>
    <w:rsid w:val="0092250E"/>
    <w:rsid w:val="00922C64"/>
    <w:rsid w:val="00925FC2"/>
    <w:rsid w:val="00926A89"/>
    <w:rsid w:val="00926ADE"/>
    <w:rsid w:val="00926C10"/>
    <w:rsid w:val="00930244"/>
    <w:rsid w:val="0093075A"/>
    <w:rsid w:val="00932091"/>
    <w:rsid w:val="009328E2"/>
    <w:rsid w:val="009344A4"/>
    <w:rsid w:val="00934542"/>
    <w:rsid w:val="00936364"/>
    <w:rsid w:val="0093770B"/>
    <w:rsid w:val="00940435"/>
    <w:rsid w:val="00942ABF"/>
    <w:rsid w:val="00944AE8"/>
    <w:rsid w:val="009457C5"/>
    <w:rsid w:val="00945D89"/>
    <w:rsid w:val="00946AB1"/>
    <w:rsid w:val="00950538"/>
    <w:rsid w:val="00950AAC"/>
    <w:rsid w:val="00951BFA"/>
    <w:rsid w:val="00952772"/>
    <w:rsid w:val="0095344F"/>
    <w:rsid w:val="00954B4F"/>
    <w:rsid w:val="00954FD6"/>
    <w:rsid w:val="00956468"/>
    <w:rsid w:val="00957044"/>
    <w:rsid w:val="009628C1"/>
    <w:rsid w:val="00964D9D"/>
    <w:rsid w:val="00965163"/>
    <w:rsid w:val="00965B38"/>
    <w:rsid w:val="0096603B"/>
    <w:rsid w:val="00966A4A"/>
    <w:rsid w:val="00970673"/>
    <w:rsid w:val="009709AA"/>
    <w:rsid w:val="00971E6A"/>
    <w:rsid w:val="00971FAD"/>
    <w:rsid w:val="0097247A"/>
    <w:rsid w:val="009730D7"/>
    <w:rsid w:val="00973927"/>
    <w:rsid w:val="009750B9"/>
    <w:rsid w:val="009772FC"/>
    <w:rsid w:val="009774CE"/>
    <w:rsid w:val="00977F63"/>
    <w:rsid w:val="00980639"/>
    <w:rsid w:val="00980925"/>
    <w:rsid w:val="00981764"/>
    <w:rsid w:val="0098306D"/>
    <w:rsid w:val="0098339F"/>
    <w:rsid w:val="009838F0"/>
    <w:rsid w:val="00984650"/>
    <w:rsid w:val="00984876"/>
    <w:rsid w:val="009916F1"/>
    <w:rsid w:val="00993504"/>
    <w:rsid w:val="00993513"/>
    <w:rsid w:val="00994340"/>
    <w:rsid w:val="009972A7"/>
    <w:rsid w:val="009A0008"/>
    <w:rsid w:val="009A0C8C"/>
    <w:rsid w:val="009A12FF"/>
    <w:rsid w:val="009A2731"/>
    <w:rsid w:val="009A2D93"/>
    <w:rsid w:val="009A31AE"/>
    <w:rsid w:val="009A35B4"/>
    <w:rsid w:val="009A38C0"/>
    <w:rsid w:val="009A6B9B"/>
    <w:rsid w:val="009A7A92"/>
    <w:rsid w:val="009B236D"/>
    <w:rsid w:val="009B245B"/>
    <w:rsid w:val="009B34CD"/>
    <w:rsid w:val="009B4170"/>
    <w:rsid w:val="009B4C4B"/>
    <w:rsid w:val="009B4E0D"/>
    <w:rsid w:val="009B5BB1"/>
    <w:rsid w:val="009B67F1"/>
    <w:rsid w:val="009B6D62"/>
    <w:rsid w:val="009B7115"/>
    <w:rsid w:val="009B7BE7"/>
    <w:rsid w:val="009C01E9"/>
    <w:rsid w:val="009C0B19"/>
    <w:rsid w:val="009C121C"/>
    <w:rsid w:val="009C3560"/>
    <w:rsid w:val="009C3EF2"/>
    <w:rsid w:val="009C59DA"/>
    <w:rsid w:val="009C7944"/>
    <w:rsid w:val="009D0A78"/>
    <w:rsid w:val="009D125E"/>
    <w:rsid w:val="009D1E77"/>
    <w:rsid w:val="009D28DA"/>
    <w:rsid w:val="009D324D"/>
    <w:rsid w:val="009D4992"/>
    <w:rsid w:val="009D5144"/>
    <w:rsid w:val="009D6D64"/>
    <w:rsid w:val="009D7580"/>
    <w:rsid w:val="009E42AE"/>
    <w:rsid w:val="009E51C9"/>
    <w:rsid w:val="009E55D1"/>
    <w:rsid w:val="009E5790"/>
    <w:rsid w:val="009E74DB"/>
    <w:rsid w:val="009F0AB3"/>
    <w:rsid w:val="009F424C"/>
    <w:rsid w:val="009F47B4"/>
    <w:rsid w:val="009F64D1"/>
    <w:rsid w:val="009F74AE"/>
    <w:rsid w:val="00A00726"/>
    <w:rsid w:val="00A00B1E"/>
    <w:rsid w:val="00A015AE"/>
    <w:rsid w:val="00A027D6"/>
    <w:rsid w:val="00A0293D"/>
    <w:rsid w:val="00A03001"/>
    <w:rsid w:val="00A04038"/>
    <w:rsid w:val="00A05685"/>
    <w:rsid w:val="00A058B8"/>
    <w:rsid w:val="00A0711E"/>
    <w:rsid w:val="00A07A89"/>
    <w:rsid w:val="00A106B7"/>
    <w:rsid w:val="00A11420"/>
    <w:rsid w:val="00A1204F"/>
    <w:rsid w:val="00A13B73"/>
    <w:rsid w:val="00A14DF6"/>
    <w:rsid w:val="00A15129"/>
    <w:rsid w:val="00A15A4C"/>
    <w:rsid w:val="00A15D9E"/>
    <w:rsid w:val="00A163B9"/>
    <w:rsid w:val="00A163E3"/>
    <w:rsid w:val="00A17704"/>
    <w:rsid w:val="00A2085B"/>
    <w:rsid w:val="00A210F1"/>
    <w:rsid w:val="00A22593"/>
    <w:rsid w:val="00A23281"/>
    <w:rsid w:val="00A26D9C"/>
    <w:rsid w:val="00A27369"/>
    <w:rsid w:val="00A27D07"/>
    <w:rsid w:val="00A3085A"/>
    <w:rsid w:val="00A31274"/>
    <w:rsid w:val="00A32FAF"/>
    <w:rsid w:val="00A3528E"/>
    <w:rsid w:val="00A35573"/>
    <w:rsid w:val="00A372CB"/>
    <w:rsid w:val="00A4014D"/>
    <w:rsid w:val="00A40741"/>
    <w:rsid w:val="00A40758"/>
    <w:rsid w:val="00A41437"/>
    <w:rsid w:val="00A41A24"/>
    <w:rsid w:val="00A42DAE"/>
    <w:rsid w:val="00A43716"/>
    <w:rsid w:val="00A44F0E"/>
    <w:rsid w:val="00A45B8C"/>
    <w:rsid w:val="00A45D07"/>
    <w:rsid w:val="00A4603A"/>
    <w:rsid w:val="00A463F2"/>
    <w:rsid w:val="00A467DF"/>
    <w:rsid w:val="00A50FDE"/>
    <w:rsid w:val="00A51860"/>
    <w:rsid w:val="00A51A22"/>
    <w:rsid w:val="00A52F46"/>
    <w:rsid w:val="00A603A3"/>
    <w:rsid w:val="00A6226F"/>
    <w:rsid w:val="00A625F8"/>
    <w:rsid w:val="00A62796"/>
    <w:rsid w:val="00A63BF1"/>
    <w:rsid w:val="00A64237"/>
    <w:rsid w:val="00A64D83"/>
    <w:rsid w:val="00A65E38"/>
    <w:rsid w:val="00A67BF4"/>
    <w:rsid w:val="00A70D86"/>
    <w:rsid w:val="00A71CA4"/>
    <w:rsid w:val="00A72795"/>
    <w:rsid w:val="00A7311D"/>
    <w:rsid w:val="00A73174"/>
    <w:rsid w:val="00A762A9"/>
    <w:rsid w:val="00A764F6"/>
    <w:rsid w:val="00A804F6"/>
    <w:rsid w:val="00A80CFA"/>
    <w:rsid w:val="00A812C1"/>
    <w:rsid w:val="00A84CF9"/>
    <w:rsid w:val="00A86FC0"/>
    <w:rsid w:val="00A90296"/>
    <w:rsid w:val="00A9049B"/>
    <w:rsid w:val="00A905C7"/>
    <w:rsid w:val="00A90E9C"/>
    <w:rsid w:val="00A92752"/>
    <w:rsid w:val="00A93F04"/>
    <w:rsid w:val="00A952E3"/>
    <w:rsid w:val="00A95965"/>
    <w:rsid w:val="00A96489"/>
    <w:rsid w:val="00A96C25"/>
    <w:rsid w:val="00A97199"/>
    <w:rsid w:val="00AA0833"/>
    <w:rsid w:val="00AA14CE"/>
    <w:rsid w:val="00AA189E"/>
    <w:rsid w:val="00AA1C4F"/>
    <w:rsid w:val="00AA274B"/>
    <w:rsid w:val="00AA41D8"/>
    <w:rsid w:val="00AA46AF"/>
    <w:rsid w:val="00AA4F31"/>
    <w:rsid w:val="00AB1457"/>
    <w:rsid w:val="00AB2C5B"/>
    <w:rsid w:val="00AB2E4D"/>
    <w:rsid w:val="00AB3555"/>
    <w:rsid w:val="00AB3B5C"/>
    <w:rsid w:val="00AB3BF6"/>
    <w:rsid w:val="00AB3E8E"/>
    <w:rsid w:val="00AB3F0C"/>
    <w:rsid w:val="00AB5524"/>
    <w:rsid w:val="00AB582E"/>
    <w:rsid w:val="00AB5B3C"/>
    <w:rsid w:val="00AB65DC"/>
    <w:rsid w:val="00AB6898"/>
    <w:rsid w:val="00AB72D2"/>
    <w:rsid w:val="00AC00CE"/>
    <w:rsid w:val="00AC06A5"/>
    <w:rsid w:val="00AC24A5"/>
    <w:rsid w:val="00AC3291"/>
    <w:rsid w:val="00AC6998"/>
    <w:rsid w:val="00AC6C2B"/>
    <w:rsid w:val="00AD0AE5"/>
    <w:rsid w:val="00AD3FE2"/>
    <w:rsid w:val="00AD7585"/>
    <w:rsid w:val="00AE0552"/>
    <w:rsid w:val="00AE271F"/>
    <w:rsid w:val="00AE2810"/>
    <w:rsid w:val="00AE59E8"/>
    <w:rsid w:val="00AE76EC"/>
    <w:rsid w:val="00AF07D4"/>
    <w:rsid w:val="00AF398E"/>
    <w:rsid w:val="00AF3BE0"/>
    <w:rsid w:val="00AF5AD6"/>
    <w:rsid w:val="00AF6297"/>
    <w:rsid w:val="00B00BDF"/>
    <w:rsid w:val="00B01347"/>
    <w:rsid w:val="00B0168D"/>
    <w:rsid w:val="00B020EA"/>
    <w:rsid w:val="00B0321F"/>
    <w:rsid w:val="00B043AC"/>
    <w:rsid w:val="00B048BD"/>
    <w:rsid w:val="00B05A26"/>
    <w:rsid w:val="00B06DEF"/>
    <w:rsid w:val="00B074F8"/>
    <w:rsid w:val="00B07772"/>
    <w:rsid w:val="00B12218"/>
    <w:rsid w:val="00B13524"/>
    <w:rsid w:val="00B13C62"/>
    <w:rsid w:val="00B14F7D"/>
    <w:rsid w:val="00B1541E"/>
    <w:rsid w:val="00B15738"/>
    <w:rsid w:val="00B2053A"/>
    <w:rsid w:val="00B21A23"/>
    <w:rsid w:val="00B21EAC"/>
    <w:rsid w:val="00B21EB2"/>
    <w:rsid w:val="00B234FE"/>
    <w:rsid w:val="00B2401F"/>
    <w:rsid w:val="00B2630E"/>
    <w:rsid w:val="00B27556"/>
    <w:rsid w:val="00B27790"/>
    <w:rsid w:val="00B316CA"/>
    <w:rsid w:val="00B3261C"/>
    <w:rsid w:val="00B33637"/>
    <w:rsid w:val="00B34323"/>
    <w:rsid w:val="00B3469F"/>
    <w:rsid w:val="00B34823"/>
    <w:rsid w:val="00B34908"/>
    <w:rsid w:val="00B365E2"/>
    <w:rsid w:val="00B41BA9"/>
    <w:rsid w:val="00B43654"/>
    <w:rsid w:val="00B4508D"/>
    <w:rsid w:val="00B45313"/>
    <w:rsid w:val="00B4650D"/>
    <w:rsid w:val="00B503DA"/>
    <w:rsid w:val="00B5490E"/>
    <w:rsid w:val="00B559A2"/>
    <w:rsid w:val="00B57EFC"/>
    <w:rsid w:val="00B60AA7"/>
    <w:rsid w:val="00B60D7B"/>
    <w:rsid w:val="00B613C6"/>
    <w:rsid w:val="00B61BFF"/>
    <w:rsid w:val="00B62DD3"/>
    <w:rsid w:val="00B640AD"/>
    <w:rsid w:val="00B703B0"/>
    <w:rsid w:val="00B75151"/>
    <w:rsid w:val="00B809B9"/>
    <w:rsid w:val="00B81396"/>
    <w:rsid w:val="00B81E18"/>
    <w:rsid w:val="00B822C2"/>
    <w:rsid w:val="00B8322C"/>
    <w:rsid w:val="00B85069"/>
    <w:rsid w:val="00B85786"/>
    <w:rsid w:val="00B8589A"/>
    <w:rsid w:val="00B864A6"/>
    <w:rsid w:val="00B87C56"/>
    <w:rsid w:val="00B9036B"/>
    <w:rsid w:val="00B90521"/>
    <w:rsid w:val="00B91771"/>
    <w:rsid w:val="00B9287A"/>
    <w:rsid w:val="00B92C3F"/>
    <w:rsid w:val="00B930F7"/>
    <w:rsid w:val="00B95861"/>
    <w:rsid w:val="00B95970"/>
    <w:rsid w:val="00B97146"/>
    <w:rsid w:val="00B973DD"/>
    <w:rsid w:val="00B973F3"/>
    <w:rsid w:val="00B97C88"/>
    <w:rsid w:val="00BA14E6"/>
    <w:rsid w:val="00BA16DE"/>
    <w:rsid w:val="00BA25C9"/>
    <w:rsid w:val="00BA271A"/>
    <w:rsid w:val="00BA2D6B"/>
    <w:rsid w:val="00BA4722"/>
    <w:rsid w:val="00BA559C"/>
    <w:rsid w:val="00BA6C20"/>
    <w:rsid w:val="00BA7E27"/>
    <w:rsid w:val="00BB11AF"/>
    <w:rsid w:val="00BB19F3"/>
    <w:rsid w:val="00BB1C0D"/>
    <w:rsid w:val="00BB2A32"/>
    <w:rsid w:val="00BB36E9"/>
    <w:rsid w:val="00BB441E"/>
    <w:rsid w:val="00BB6BC2"/>
    <w:rsid w:val="00BB7A9F"/>
    <w:rsid w:val="00BB7AF5"/>
    <w:rsid w:val="00BC0346"/>
    <w:rsid w:val="00BC109E"/>
    <w:rsid w:val="00BC4106"/>
    <w:rsid w:val="00BC4852"/>
    <w:rsid w:val="00BC4B1B"/>
    <w:rsid w:val="00BC5286"/>
    <w:rsid w:val="00BC5AE3"/>
    <w:rsid w:val="00BC7D91"/>
    <w:rsid w:val="00BC7FED"/>
    <w:rsid w:val="00BD02E9"/>
    <w:rsid w:val="00BD19EC"/>
    <w:rsid w:val="00BD32F3"/>
    <w:rsid w:val="00BD4EA8"/>
    <w:rsid w:val="00BD5863"/>
    <w:rsid w:val="00BD5A46"/>
    <w:rsid w:val="00BD6AFE"/>
    <w:rsid w:val="00BD77A0"/>
    <w:rsid w:val="00BD7DA0"/>
    <w:rsid w:val="00BD7E39"/>
    <w:rsid w:val="00BE0C8D"/>
    <w:rsid w:val="00BE4376"/>
    <w:rsid w:val="00BE474C"/>
    <w:rsid w:val="00BE53B9"/>
    <w:rsid w:val="00BE5F08"/>
    <w:rsid w:val="00BF129C"/>
    <w:rsid w:val="00BF28B8"/>
    <w:rsid w:val="00BF4209"/>
    <w:rsid w:val="00BF4706"/>
    <w:rsid w:val="00BF4B1A"/>
    <w:rsid w:val="00BF614F"/>
    <w:rsid w:val="00BF6CBB"/>
    <w:rsid w:val="00BF7A45"/>
    <w:rsid w:val="00C008B2"/>
    <w:rsid w:val="00C02A6D"/>
    <w:rsid w:val="00C02DDB"/>
    <w:rsid w:val="00C02E99"/>
    <w:rsid w:val="00C03FFF"/>
    <w:rsid w:val="00C04FC4"/>
    <w:rsid w:val="00C05134"/>
    <w:rsid w:val="00C05302"/>
    <w:rsid w:val="00C05741"/>
    <w:rsid w:val="00C05B36"/>
    <w:rsid w:val="00C05B8D"/>
    <w:rsid w:val="00C06D7F"/>
    <w:rsid w:val="00C101AA"/>
    <w:rsid w:val="00C11E15"/>
    <w:rsid w:val="00C12B40"/>
    <w:rsid w:val="00C13FDE"/>
    <w:rsid w:val="00C153A2"/>
    <w:rsid w:val="00C15D4C"/>
    <w:rsid w:val="00C16985"/>
    <w:rsid w:val="00C17D18"/>
    <w:rsid w:val="00C20293"/>
    <w:rsid w:val="00C21E69"/>
    <w:rsid w:val="00C24C87"/>
    <w:rsid w:val="00C24FC6"/>
    <w:rsid w:val="00C25628"/>
    <w:rsid w:val="00C26317"/>
    <w:rsid w:val="00C273F9"/>
    <w:rsid w:val="00C2766B"/>
    <w:rsid w:val="00C27FA4"/>
    <w:rsid w:val="00C32B6F"/>
    <w:rsid w:val="00C3408F"/>
    <w:rsid w:val="00C368BD"/>
    <w:rsid w:val="00C405CA"/>
    <w:rsid w:val="00C414CE"/>
    <w:rsid w:val="00C41FE8"/>
    <w:rsid w:val="00C422A9"/>
    <w:rsid w:val="00C42DE9"/>
    <w:rsid w:val="00C44091"/>
    <w:rsid w:val="00C469D2"/>
    <w:rsid w:val="00C46F19"/>
    <w:rsid w:val="00C47BEE"/>
    <w:rsid w:val="00C50D38"/>
    <w:rsid w:val="00C524FB"/>
    <w:rsid w:val="00C53A0F"/>
    <w:rsid w:val="00C5701F"/>
    <w:rsid w:val="00C572A9"/>
    <w:rsid w:val="00C57605"/>
    <w:rsid w:val="00C57E8C"/>
    <w:rsid w:val="00C6020D"/>
    <w:rsid w:val="00C603F8"/>
    <w:rsid w:val="00C60AFA"/>
    <w:rsid w:val="00C60D3C"/>
    <w:rsid w:val="00C63B77"/>
    <w:rsid w:val="00C6443B"/>
    <w:rsid w:val="00C64734"/>
    <w:rsid w:val="00C64DA2"/>
    <w:rsid w:val="00C65DBC"/>
    <w:rsid w:val="00C70184"/>
    <w:rsid w:val="00C704AF"/>
    <w:rsid w:val="00C708EA"/>
    <w:rsid w:val="00C71D9D"/>
    <w:rsid w:val="00C72023"/>
    <w:rsid w:val="00C722CF"/>
    <w:rsid w:val="00C723A5"/>
    <w:rsid w:val="00C72A03"/>
    <w:rsid w:val="00C72B11"/>
    <w:rsid w:val="00C731A4"/>
    <w:rsid w:val="00C740D4"/>
    <w:rsid w:val="00C74935"/>
    <w:rsid w:val="00C7539B"/>
    <w:rsid w:val="00C77F2E"/>
    <w:rsid w:val="00C81044"/>
    <w:rsid w:val="00C81FF8"/>
    <w:rsid w:val="00C83F90"/>
    <w:rsid w:val="00C83FF7"/>
    <w:rsid w:val="00C84565"/>
    <w:rsid w:val="00C86950"/>
    <w:rsid w:val="00C9051F"/>
    <w:rsid w:val="00C91155"/>
    <w:rsid w:val="00C934F3"/>
    <w:rsid w:val="00C9427E"/>
    <w:rsid w:val="00C94394"/>
    <w:rsid w:val="00CA0964"/>
    <w:rsid w:val="00CA1861"/>
    <w:rsid w:val="00CA2B04"/>
    <w:rsid w:val="00CA2E6B"/>
    <w:rsid w:val="00CA35BE"/>
    <w:rsid w:val="00CA41EA"/>
    <w:rsid w:val="00CA5B45"/>
    <w:rsid w:val="00CA5E88"/>
    <w:rsid w:val="00CA607D"/>
    <w:rsid w:val="00CA6B56"/>
    <w:rsid w:val="00CA7940"/>
    <w:rsid w:val="00CB15CD"/>
    <w:rsid w:val="00CB28F5"/>
    <w:rsid w:val="00CB2F46"/>
    <w:rsid w:val="00CB3D7E"/>
    <w:rsid w:val="00CB4D1A"/>
    <w:rsid w:val="00CB6D19"/>
    <w:rsid w:val="00CB7890"/>
    <w:rsid w:val="00CC19C3"/>
    <w:rsid w:val="00CC40AB"/>
    <w:rsid w:val="00CC4E18"/>
    <w:rsid w:val="00CC575D"/>
    <w:rsid w:val="00CC7548"/>
    <w:rsid w:val="00CC7980"/>
    <w:rsid w:val="00CD0A14"/>
    <w:rsid w:val="00CD12C2"/>
    <w:rsid w:val="00CD142F"/>
    <w:rsid w:val="00CD3F38"/>
    <w:rsid w:val="00CD52F6"/>
    <w:rsid w:val="00CD58F6"/>
    <w:rsid w:val="00CD75FF"/>
    <w:rsid w:val="00CE0F9A"/>
    <w:rsid w:val="00CE26EE"/>
    <w:rsid w:val="00CE336E"/>
    <w:rsid w:val="00CE339F"/>
    <w:rsid w:val="00CE4496"/>
    <w:rsid w:val="00CE59ED"/>
    <w:rsid w:val="00CE7AFC"/>
    <w:rsid w:val="00CF045E"/>
    <w:rsid w:val="00CF21BB"/>
    <w:rsid w:val="00CF273C"/>
    <w:rsid w:val="00CF28C1"/>
    <w:rsid w:val="00CF2C1F"/>
    <w:rsid w:val="00CF30B7"/>
    <w:rsid w:val="00CF5E1A"/>
    <w:rsid w:val="00CF73E0"/>
    <w:rsid w:val="00CF7613"/>
    <w:rsid w:val="00D0015B"/>
    <w:rsid w:val="00D036D5"/>
    <w:rsid w:val="00D04CD4"/>
    <w:rsid w:val="00D11225"/>
    <w:rsid w:val="00D125E5"/>
    <w:rsid w:val="00D12B19"/>
    <w:rsid w:val="00D12E0F"/>
    <w:rsid w:val="00D150D3"/>
    <w:rsid w:val="00D1529E"/>
    <w:rsid w:val="00D171FF"/>
    <w:rsid w:val="00D1749F"/>
    <w:rsid w:val="00D17EDA"/>
    <w:rsid w:val="00D23405"/>
    <w:rsid w:val="00D2699B"/>
    <w:rsid w:val="00D27660"/>
    <w:rsid w:val="00D2792D"/>
    <w:rsid w:val="00D279EE"/>
    <w:rsid w:val="00D30581"/>
    <w:rsid w:val="00D33CE3"/>
    <w:rsid w:val="00D34ACE"/>
    <w:rsid w:val="00D351E0"/>
    <w:rsid w:val="00D3636C"/>
    <w:rsid w:val="00D36894"/>
    <w:rsid w:val="00D370E1"/>
    <w:rsid w:val="00D375C4"/>
    <w:rsid w:val="00D407AF"/>
    <w:rsid w:val="00D42B64"/>
    <w:rsid w:val="00D44BB0"/>
    <w:rsid w:val="00D5090C"/>
    <w:rsid w:val="00D54BE1"/>
    <w:rsid w:val="00D54E02"/>
    <w:rsid w:val="00D570A9"/>
    <w:rsid w:val="00D57AB0"/>
    <w:rsid w:val="00D60D37"/>
    <w:rsid w:val="00D62852"/>
    <w:rsid w:val="00D62AD3"/>
    <w:rsid w:val="00D643D4"/>
    <w:rsid w:val="00D64E7A"/>
    <w:rsid w:val="00D6519A"/>
    <w:rsid w:val="00D67716"/>
    <w:rsid w:val="00D67C4F"/>
    <w:rsid w:val="00D67DD2"/>
    <w:rsid w:val="00D70AB3"/>
    <w:rsid w:val="00D724D6"/>
    <w:rsid w:val="00D739B4"/>
    <w:rsid w:val="00D74F55"/>
    <w:rsid w:val="00D75290"/>
    <w:rsid w:val="00D809CB"/>
    <w:rsid w:val="00D8231B"/>
    <w:rsid w:val="00D831CE"/>
    <w:rsid w:val="00D847C6"/>
    <w:rsid w:val="00D847E9"/>
    <w:rsid w:val="00D86603"/>
    <w:rsid w:val="00D90C3E"/>
    <w:rsid w:val="00D9230C"/>
    <w:rsid w:val="00D939F7"/>
    <w:rsid w:val="00D96852"/>
    <w:rsid w:val="00D96DDB"/>
    <w:rsid w:val="00D96F9A"/>
    <w:rsid w:val="00DA0C68"/>
    <w:rsid w:val="00DA0D72"/>
    <w:rsid w:val="00DA11BE"/>
    <w:rsid w:val="00DA1E5B"/>
    <w:rsid w:val="00DA3282"/>
    <w:rsid w:val="00DA347A"/>
    <w:rsid w:val="00DA3911"/>
    <w:rsid w:val="00DA63E2"/>
    <w:rsid w:val="00DA68EB"/>
    <w:rsid w:val="00DA739A"/>
    <w:rsid w:val="00DB0F9A"/>
    <w:rsid w:val="00DB584B"/>
    <w:rsid w:val="00DB5A3C"/>
    <w:rsid w:val="00DB6AE3"/>
    <w:rsid w:val="00DB6E67"/>
    <w:rsid w:val="00DB7A75"/>
    <w:rsid w:val="00DB7EC7"/>
    <w:rsid w:val="00DC195A"/>
    <w:rsid w:val="00DC1996"/>
    <w:rsid w:val="00DC28EC"/>
    <w:rsid w:val="00DC2955"/>
    <w:rsid w:val="00DC5627"/>
    <w:rsid w:val="00DC61EB"/>
    <w:rsid w:val="00DC65B9"/>
    <w:rsid w:val="00DC6B03"/>
    <w:rsid w:val="00DC72F5"/>
    <w:rsid w:val="00DD0450"/>
    <w:rsid w:val="00DD0EC0"/>
    <w:rsid w:val="00DD0EFC"/>
    <w:rsid w:val="00DD1162"/>
    <w:rsid w:val="00DD145C"/>
    <w:rsid w:val="00DD1588"/>
    <w:rsid w:val="00DD1A09"/>
    <w:rsid w:val="00DD280C"/>
    <w:rsid w:val="00DD29AC"/>
    <w:rsid w:val="00DD2E7D"/>
    <w:rsid w:val="00DD3A92"/>
    <w:rsid w:val="00DD48A3"/>
    <w:rsid w:val="00DD4D60"/>
    <w:rsid w:val="00DD5AA4"/>
    <w:rsid w:val="00DD5B6F"/>
    <w:rsid w:val="00DD7189"/>
    <w:rsid w:val="00DD760D"/>
    <w:rsid w:val="00DD7F1F"/>
    <w:rsid w:val="00DE12B2"/>
    <w:rsid w:val="00DE2D55"/>
    <w:rsid w:val="00DE2E0D"/>
    <w:rsid w:val="00DE3323"/>
    <w:rsid w:val="00DE5918"/>
    <w:rsid w:val="00DE5B18"/>
    <w:rsid w:val="00DE62ED"/>
    <w:rsid w:val="00DE6AB1"/>
    <w:rsid w:val="00DF0807"/>
    <w:rsid w:val="00DF1178"/>
    <w:rsid w:val="00DF1F5A"/>
    <w:rsid w:val="00DF229A"/>
    <w:rsid w:val="00DF27FE"/>
    <w:rsid w:val="00DF4D0D"/>
    <w:rsid w:val="00DF7621"/>
    <w:rsid w:val="00DF7800"/>
    <w:rsid w:val="00DF7E73"/>
    <w:rsid w:val="00E009BD"/>
    <w:rsid w:val="00E01BB9"/>
    <w:rsid w:val="00E03543"/>
    <w:rsid w:val="00E047E3"/>
    <w:rsid w:val="00E059C3"/>
    <w:rsid w:val="00E05B1D"/>
    <w:rsid w:val="00E05F39"/>
    <w:rsid w:val="00E06A3D"/>
    <w:rsid w:val="00E06F6B"/>
    <w:rsid w:val="00E11BF8"/>
    <w:rsid w:val="00E12AB8"/>
    <w:rsid w:val="00E15A2A"/>
    <w:rsid w:val="00E160F9"/>
    <w:rsid w:val="00E1674B"/>
    <w:rsid w:val="00E17347"/>
    <w:rsid w:val="00E21017"/>
    <w:rsid w:val="00E2158B"/>
    <w:rsid w:val="00E218AA"/>
    <w:rsid w:val="00E22957"/>
    <w:rsid w:val="00E22D04"/>
    <w:rsid w:val="00E233F4"/>
    <w:rsid w:val="00E23B89"/>
    <w:rsid w:val="00E27128"/>
    <w:rsid w:val="00E30008"/>
    <w:rsid w:val="00E30D41"/>
    <w:rsid w:val="00E31907"/>
    <w:rsid w:val="00E32DF1"/>
    <w:rsid w:val="00E355DB"/>
    <w:rsid w:val="00E35D63"/>
    <w:rsid w:val="00E35F89"/>
    <w:rsid w:val="00E3623C"/>
    <w:rsid w:val="00E37E43"/>
    <w:rsid w:val="00E411C6"/>
    <w:rsid w:val="00E41A9D"/>
    <w:rsid w:val="00E43FF1"/>
    <w:rsid w:val="00E447B0"/>
    <w:rsid w:val="00E45D2B"/>
    <w:rsid w:val="00E476C2"/>
    <w:rsid w:val="00E478FF"/>
    <w:rsid w:val="00E500C4"/>
    <w:rsid w:val="00E50530"/>
    <w:rsid w:val="00E50DDC"/>
    <w:rsid w:val="00E517F9"/>
    <w:rsid w:val="00E52177"/>
    <w:rsid w:val="00E523E7"/>
    <w:rsid w:val="00E5291F"/>
    <w:rsid w:val="00E52DAC"/>
    <w:rsid w:val="00E52FCF"/>
    <w:rsid w:val="00E53F7B"/>
    <w:rsid w:val="00E55594"/>
    <w:rsid w:val="00E557F2"/>
    <w:rsid w:val="00E56DD8"/>
    <w:rsid w:val="00E572A3"/>
    <w:rsid w:val="00E5730E"/>
    <w:rsid w:val="00E6250F"/>
    <w:rsid w:val="00E6286F"/>
    <w:rsid w:val="00E6287E"/>
    <w:rsid w:val="00E63DA6"/>
    <w:rsid w:val="00E6469D"/>
    <w:rsid w:val="00E64E0E"/>
    <w:rsid w:val="00E6770B"/>
    <w:rsid w:val="00E7076A"/>
    <w:rsid w:val="00E7080C"/>
    <w:rsid w:val="00E71527"/>
    <w:rsid w:val="00E720EF"/>
    <w:rsid w:val="00E722BC"/>
    <w:rsid w:val="00E73719"/>
    <w:rsid w:val="00E7484D"/>
    <w:rsid w:val="00E75A16"/>
    <w:rsid w:val="00E800AD"/>
    <w:rsid w:val="00E80101"/>
    <w:rsid w:val="00E805A4"/>
    <w:rsid w:val="00E815E0"/>
    <w:rsid w:val="00E821FF"/>
    <w:rsid w:val="00E83676"/>
    <w:rsid w:val="00E83ADD"/>
    <w:rsid w:val="00E850DB"/>
    <w:rsid w:val="00E85B5F"/>
    <w:rsid w:val="00E85E70"/>
    <w:rsid w:val="00E924BE"/>
    <w:rsid w:val="00E97B23"/>
    <w:rsid w:val="00EA195C"/>
    <w:rsid w:val="00EA2AB0"/>
    <w:rsid w:val="00EA3E32"/>
    <w:rsid w:val="00EA6531"/>
    <w:rsid w:val="00EA7A40"/>
    <w:rsid w:val="00EA7E37"/>
    <w:rsid w:val="00EB04B0"/>
    <w:rsid w:val="00EB0E6A"/>
    <w:rsid w:val="00EB3E92"/>
    <w:rsid w:val="00EB4483"/>
    <w:rsid w:val="00EB5FA7"/>
    <w:rsid w:val="00EC03E6"/>
    <w:rsid w:val="00EC1113"/>
    <w:rsid w:val="00EC18C4"/>
    <w:rsid w:val="00EC2F5C"/>
    <w:rsid w:val="00EC3F53"/>
    <w:rsid w:val="00EC5A86"/>
    <w:rsid w:val="00EC6367"/>
    <w:rsid w:val="00EC706B"/>
    <w:rsid w:val="00EC796E"/>
    <w:rsid w:val="00ED0592"/>
    <w:rsid w:val="00ED2AEF"/>
    <w:rsid w:val="00ED7257"/>
    <w:rsid w:val="00ED7B6A"/>
    <w:rsid w:val="00EE07E0"/>
    <w:rsid w:val="00EE0DA8"/>
    <w:rsid w:val="00EE1FC9"/>
    <w:rsid w:val="00EE2015"/>
    <w:rsid w:val="00EE3E9D"/>
    <w:rsid w:val="00EE6E73"/>
    <w:rsid w:val="00EE76DF"/>
    <w:rsid w:val="00EF0C61"/>
    <w:rsid w:val="00EF61A4"/>
    <w:rsid w:val="00F00D59"/>
    <w:rsid w:val="00F025CA"/>
    <w:rsid w:val="00F03301"/>
    <w:rsid w:val="00F04DAC"/>
    <w:rsid w:val="00F0517A"/>
    <w:rsid w:val="00F06125"/>
    <w:rsid w:val="00F068E8"/>
    <w:rsid w:val="00F10F92"/>
    <w:rsid w:val="00F115E5"/>
    <w:rsid w:val="00F13D99"/>
    <w:rsid w:val="00F14F06"/>
    <w:rsid w:val="00F15167"/>
    <w:rsid w:val="00F20EF1"/>
    <w:rsid w:val="00F2163A"/>
    <w:rsid w:val="00F21DE6"/>
    <w:rsid w:val="00F2273A"/>
    <w:rsid w:val="00F230A8"/>
    <w:rsid w:val="00F2410D"/>
    <w:rsid w:val="00F26A34"/>
    <w:rsid w:val="00F27A82"/>
    <w:rsid w:val="00F3012D"/>
    <w:rsid w:val="00F32052"/>
    <w:rsid w:val="00F3259D"/>
    <w:rsid w:val="00F3267C"/>
    <w:rsid w:val="00F340C9"/>
    <w:rsid w:val="00F344DE"/>
    <w:rsid w:val="00F348A4"/>
    <w:rsid w:val="00F376E9"/>
    <w:rsid w:val="00F410BE"/>
    <w:rsid w:val="00F41BA7"/>
    <w:rsid w:val="00F43051"/>
    <w:rsid w:val="00F43D41"/>
    <w:rsid w:val="00F43ED5"/>
    <w:rsid w:val="00F4413C"/>
    <w:rsid w:val="00F45601"/>
    <w:rsid w:val="00F47302"/>
    <w:rsid w:val="00F47358"/>
    <w:rsid w:val="00F47F95"/>
    <w:rsid w:val="00F51E57"/>
    <w:rsid w:val="00F51EC9"/>
    <w:rsid w:val="00F53171"/>
    <w:rsid w:val="00F53F99"/>
    <w:rsid w:val="00F559B2"/>
    <w:rsid w:val="00F57EEA"/>
    <w:rsid w:val="00F60866"/>
    <w:rsid w:val="00F60B9B"/>
    <w:rsid w:val="00F656E4"/>
    <w:rsid w:val="00F65971"/>
    <w:rsid w:val="00F65FAD"/>
    <w:rsid w:val="00F66226"/>
    <w:rsid w:val="00F664A4"/>
    <w:rsid w:val="00F66A4E"/>
    <w:rsid w:val="00F66FA9"/>
    <w:rsid w:val="00F7021C"/>
    <w:rsid w:val="00F7379D"/>
    <w:rsid w:val="00F73CF2"/>
    <w:rsid w:val="00F74AA6"/>
    <w:rsid w:val="00F7510A"/>
    <w:rsid w:val="00F7561A"/>
    <w:rsid w:val="00F75C6D"/>
    <w:rsid w:val="00F775A1"/>
    <w:rsid w:val="00F80497"/>
    <w:rsid w:val="00F80FA0"/>
    <w:rsid w:val="00F80FDE"/>
    <w:rsid w:val="00F81ABA"/>
    <w:rsid w:val="00F83144"/>
    <w:rsid w:val="00F8343D"/>
    <w:rsid w:val="00F83D57"/>
    <w:rsid w:val="00F85C47"/>
    <w:rsid w:val="00F871AC"/>
    <w:rsid w:val="00F90271"/>
    <w:rsid w:val="00F90A7A"/>
    <w:rsid w:val="00F913F1"/>
    <w:rsid w:val="00F92C06"/>
    <w:rsid w:val="00F92EF6"/>
    <w:rsid w:val="00F93519"/>
    <w:rsid w:val="00F9457F"/>
    <w:rsid w:val="00F94DAF"/>
    <w:rsid w:val="00F94FA1"/>
    <w:rsid w:val="00F96DD1"/>
    <w:rsid w:val="00F96E6B"/>
    <w:rsid w:val="00FA6B7E"/>
    <w:rsid w:val="00FA72D4"/>
    <w:rsid w:val="00FB180D"/>
    <w:rsid w:val="00FB31E2"/>
    <w:rsid w:val="00FB3322"/>
    <w:rsid w:val="00FB35BA"/>
    <w:rsid w:val="00FB44B2"/>
    <w:rsid w:val="00FB56E9"/>
    <w:rsid w:val="00FB5771"/>
    <w:rsid w:val="00FB57FF"/>
    <w:rsid w:val="00FB69F4"/>
    <w:rsid w:val="00FC04C6"/>
    <w:rsid w:val="00FC0615"/>
    <w:rsid w:val="00FC3887"/>
    <w:rsid w:val="00FC3C8E"/>
    <w:rsid w:val="00FC47BC"/>
    <w:rsid w:val="00FD009E"/>
    <w:rsid w:val="00FD00E8"/>
    <w:rsid w:val="00FD2FFE"/>
    <w:rsid w:val="00FD6662"/>
    <w:rsid w:val="00FD7718"/>
    <w:rsid w:val="00FD7867"/>
    <w:rsid w:val="00FE01D4"/>
    <w:rsid w:val="00FE0DE8"/>
    <w:rsid w:val="00FE1839"/>
    <w:rsid w:val="00FE2CD0"/>
    <w:rsid w:val="00FE2CD1"/>
    <w:rsid w:val="00FE4AE8"/>
    <w:rsid w:val="00FE4CAE"/>
    <w:rsid w:val="00FE5D24"/>
    <w:rsid w:val="00FE5F99"/>
    <w:rsid w:val="00FE615D"/>
    <w:rsid w:val="00FE629B"/>
    <w:rsid w:val="00FE6B67"/>
    <w:rsid w:val="00FE6FCE"/>
    <w:rsid w:val="00FE7B59"/>
    <w:rsid w:val="00FF16E4"/>
    <w:rsid w:val="00FF1CBB"/>
    <w:rsid w:val="00FF1D0D"/>
    <w:rsid w:val="00FF363C"/>
    <w:rsid w:val="00FF77A0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13E60D-DE0F-49A1-AD6C-6A8F1FFC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21"/>
    <w:rPr>
      <w:sz w:val="24"/>
      <w:szCs w:val="24"/>
    </w:rPr>
  </w:style>
  <w:style w:type="paragraph" w:styleId="1">
    <w:name w:val="heading 1"/>
    <w:basedOn w:val="a"/>
    <w:next w:val="a"/>
    <w:qFormat/>
    <w:rsid w:val="005F0C21"/>
    <w:pPr>
      <w:keepNext/>
      <w:ind w:firstLine="709"/>
      <w:jc w:val="center"/>
      <w:outlineLvl w:val="0"/>
    </w:pPr>
    <w:rPr>
      <w:b/>
      <w:sz w:val="32"/>
      <w:szCs w:val="28"/>
    </w:rPr>
  </w:style>
  <w:style w:type="paragraph" w:styleId="2">
    <w:name w:val="heading 2"/>
    <w:basedOn w:val="a"/>
    <w:next w:val="a"/>
    <w:qFormat/>
    <w:rsid w:val="005F0C2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0C21"/>
    <w:pPr>
      <w:ind w:firstLine="709"/>
      <w:jc w:val="both"/>
    </w:pPr>
  </w:style>
  <w:style w:type="table" w:styleId="a5">
    <w:name w:val="Table Grid"/>
    <w:basedOn w:val="a1"/>
    <w:uiPriority w:val="59"/>
    <w:rsid w:val="005F0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C72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C72F5"/>
  </w:style>
  <w:style w:type="paragraph" w:styleId="a8">
    <w:name w:val="caption"/>
    <w:basedOn w:val="a"/>
    <w:next w:val="a"/>
    <w:qFormat/>
    <w:rsid w:val="00DD0EC0"/>
    <w:pPr>
      <w:jc w:val="center"/>
    </w:pPr>
    <w:rPr>
      <w:b/>
      <w:bCs/>
    </w:rPr>
  </w:style>
  <w:style w:type="paragraph" w:customStyle="1" w:styleId="ConsPlusNormal">
    <w:name w:val="ConsPlusNormal"/>
    <w:rsid w:val="00DD0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7861AB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863612"/>
    <w:rPr>
      <w:sz w:val="24"/>
      <w:szCs w:val="24"/>
    </w:rPr>
  </w:style>
  <w:style w:type="character" w:styleId="a9">
    <w:name w:val="Hyperlink"/>
    <w:rsid w:val="00F47302"/>
    <w:rPr>
      <w:color w:val="0000FF"/>
      <w:u w:val="single"/>
    </w:rPr>
  </w:style>
  <w:style w:type="paragraph" w:styleId="aa">
    <w:name w:val="Balloon Text"/>
    <w:basedOn w:val="a"/>
    <w:link w:val="ab"/>
    <w:rsid w:val="00B8578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B85786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A804F6"/>
    <w:rPr>
      <w:sz w:val="24"/>
      <w:szCs w:val="24"/>
    </w:rPr>
  </w:style>
  <w:style w:type="paragraph" w:customStyle="1" w:styleId="Default">
    <w:name w:val="Default"/>
    <w:rsid w:val="00A804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footer"/>
    <w:basedOn w:val="a"/>
    <w:link w:val="ae"/>
    <w:rsid w:val="00275D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75D44"/>
    <w:rPr>
      <w:sz w:val="24"/>
      <w:szCs w:val="24"/>
    </w:rPr>
  </w:style>
  <w:style w:type="paragraph" w:styleId="af">
    <w:name w:val="List Paragraph"/>
    <w:basedOn w:val="a"/>
    <w:uiPriority w:val="34"/>
    <w:qFormat/>
    <w:rsid w:val="005D1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Microsoft_Excel3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_____Microsoft_Excel5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Excel2.xlsx"/><Relationship Id="rId5" Type="http://schemas.openxmlformats.org/officeDocument/2006/relationships/webSettings" Target="webSettings.xml"/><Relationship Id="rId15" Type="http://schemas.openxmlformats.org/officeDocument/2006/relationships/package" Target="embeddings/_____Microsoft_Excel4.xlsx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1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87419-8647-4011-90A7-1CA4DC7B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17</Pages>
  <Words>6621</Words>
  <Characters>37740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NekrasovAV</cp:lastModifiedBy>
  <cp:revision>66</cp:revision>
  <cp:lastPrinted>2023-04-14T12:26:00Z</cp:lastPrinted>
  <dcterms:created xsi:type="dcterms:W3CDTF">2022-04-05T13:10:00Z</dcterms:created>
  <dcterms:modified xsi:type="dcterms:W3CDTF">2023-04-28T07:31:00Z</dcterms:modified>
</cp:coreProperties>
</file>