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404" w:rsidRPr="00032404" w:rsidRDefault="00032404" w:rsidP="00032404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  <w:r w:rsidRPr="00032404">
        <w:rPr>
          <w:rFonts w:ascii="Times New Roman" w:hAnsi="Times New Roman" w:cs="Times New Roman"/>
          <w:b/>
          <w:sz w:val="28"/>
          <w:szCs w:val="28"/>
        </w:rPr>
        <w:t>Контрольно-счетная палата Земского Собрания</w:t>
      </w:r>
    </w:p>
    <w:p w:rsidR="00032404" w:rsidRPr="00032404" w:rsidRDefault="00032404" w:rsidP="000324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32404">
        <w:rPr>
          <w:rFonts w:ascii="Times New Roman" w:hAnsi="Times New Roman" w:cs="Times New Roman"/>
          <w:b/>
          <w:sz w:val="28"/>
          <w:szCs w:val="28"/>
        </w:rPr>
        <w:t>Устюженского  муниципального района</w:t>
      </w:r>
    </w:p>
    <w:p w:rsidR="00032404" w:rsidRDefault="00032404" w:rsidP="00921D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21DB1" w:rsidRPr="00921DB1" w:rsidRDefault="00800298" w:rsidP="00921D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Акт</w:t>
      </w:r>
    </w:p>
    <w:p w:rsidR="00921DB1" w:rsidRPr="00921DB1" w:rsidRDefault="00921DB1" w:rsidP="00921D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21DB1">
        <w:rPr>
          <w:rFonts w:ascii="Times New Roman" w:hAnsi="Times New Roman" w:cs="Times New Roman"/>
          <w:b/>
          <w:bCs/>
          <w:sz w:val="28"/>
          <w:szCs w:val="28"/>
        </w:rPr>
        <w:t>по результатам внешней проверки годовой бюджетной отчетности</w:t>
      </w:r>
    </w:p>
    <w:p w:rsidR="00921DB1" w:rsidRDefault="00921DB1" w:rsidP="00921D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21DB1">
        <w:rPr>
          <w:rFonts w:ascii="Times New Roman" w:hAnsi="Times New Roman" w:cs="Times New Roman"/>
          <w:b/>
          <w:bCs/>
          <w:sz w:val="28"/>
          <w:szCs w:val="28"/>
        </w:rPr>
        <w:t>главного администратора бюджетных средств</w:t>
      </w:r>
      <w:r w:rsidR="00896EA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администрации </w:t>
      </w:r>
      <w:r w:rsidR="006A73FD">
        <w:rPr>
          <w:rFonts w:ascii="Times New Roman" w:hAnsi="Times New Roman" w:cs="Times New Roman"/>
          <w:b/>
          <w:bCs/>
          <w:sz w:val="28"/>
          <w:szCs w:val="28"/>
        </w:rPr>
        <w:t>сельского поселения</w:t>
      </w:r>
      <w:r w:rsidR="007C6BD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C2204">
        <w:rPr>
          <w:rFonts w:ascii="Times New Roman" w:hAnsi="Times New Roman" w:cs="Times New Roman"/>
          <w:b/>
          <w:bCs/>
          <w:sz w:val="28"/>
          <w:szCs w:val="28"/>
        </w:rPr>
        <w:t>Ник</w:t>
      </w:r>
      <w:r w:rsidR="00896EA5">
        <w:rPr>
          <w:rFonts w:ascii="Times New Roman" w:hAnsi="Times New Roman" w:cs="Times New Roman"/>
          <w:b/>
          <w:bCs/>
          <w:sz w:val="28"/>
          <w:szCs w:val="28"/>
        </w:rPr>
        <w:t>ифоровское</w:t>
      </w:r>
      <w:r w:rsidRPr="00921DB1">
        <w:rPr>
          <w:rFonts w:ascii="Times New Roman" w:hAnsi="Times New Roman" w:cs="Times New Roman"/>
          <w:b/>
          <w:bCs/>
          <w:sz w:val="28"/>
          <w:szCs w:val="28"/>
        </w:rPr>
        <w:t xml:space="preserve"> за 20</w:t>
      </w:r>
      <w:r w:rsidR="007C6BDC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6A73FD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921DB1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921DB1" w:rsidRDefault="00921DB1" w:rsidP="00921D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B2147" w:rsidRDefault="002B2147" w:rsidP="00921D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21DB1" w:rsidRDefault="00921DB1" w:rsidP="00921D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1DB1">
        <w:rPr>
          <w:rFonts w:ascii="Times New Roman" w:hAnsi="Times New Roman" w:cs="Times New Roman"/>
          <w:sz w:val="28"/>
          <w:szCs w:val="28"/>
        </w:rPr>
        <w:t>г. Устюжна</w:t>
      </w:r>
      <w:r w:rsidR="007C565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Pr="00921DB1">
        <w:rPr>
          <w:rFonts w:ascii="Times New Roman" w:hAnsi="Times New Roman" w:cs="Times New Roman"/>
          <w:sz w:val="28"/>
          <w:szCs w:val="28"/>
        </w:rPr>
        <w:t xml:space="preserve"> </w:t>
      </w:r>
      <w:r w:rsidR="006A73FD">
        <w:rPr>
          <w:rFonts w:ascii="Times New Roman" w:hAnsi="Times New Roman" w:cs="Times New Roman"/>
          <w:sz w:val="28"/>
          <w:szCs w:val="28"/>
        </w:rPr>
        <w:t>01</w:t>
      </w:r>
      <w:r w:rsidRPr="00921DB1">
        <w:rPr>
          <w:rFonts w:ascii="Times New Roman" w:hAnsi="Times New Roman" w:cs="Times New Roman"/>
          <w:sz w:val="28"/>
          <w:szCs w:val="28"/>
        </w:rPr>
        <w:t xml:space="preserve"> </w:t>
      </w:r>
      <w:r w:rsidR="00896EA5">
        <w:rPr>
          <w:rFonts w:ascii="Times New Roman" w:hAnsi="Times New Roman" w:cs="Times New Roman"/>
          <w:sz w:val="28"/>
          <w:szCs w:val="28"/>
        </w:rPr>
        <w:t>апреля</w:t>
      </w:r>
      <w:r w:rsidRPr="00921DB1">
        <w:rPr>
          <w:rFonts w:ascii="Times New Roman" w:hAnsi="Times New Roman" w:cs="Times New Roman"/>
          <w:sz w:val="28"/>
          <w:szCs w:val="28"/>
        </w:rPr>
        <w:t xml:space="preserve"> 20</w:t>
      </w:r>
      <w:r w:rsidR="00982CCA">
        <w:rPr>
          <w:rFonts w:ascii="Times New Roman" w:hAnsi="Times New Roman" w:cs="Times New Roman"/>
          <w:sz w:val="28"/>
          <w:szCs w:val="28"/>
        </w:rPr>
        <w:t>2</w:t>
      </w:r>
      <w:r w:rsidR="006A73FD">
        <w:rPr>
          <w:rFonts w:ascii="Times New Roman" w:hAnsi="Times New Roman" w:cs="Times New Roman"/>
          <w:sz w:val="28"/>
          <w:szCs w:val="28"/>
        </w:rPr>
        <w:t>2</w:t>
      </w:r>
      <w:r w:rsidRPr="00921DB1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921DB1" w:rsidRDefault="00921DB1" w:rsidP="00921D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7493B" w:rsidRDefault="00921DB1" w:rsidP="0057493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21DB1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7C6BDC">
        <w:rPr>
          <w:rFonts w:ascii="Times New Roman" w:hAnsi="Times New Roman" w:cs="Times New Roman"/>
          <w:sz w:val="28"/>
          <w:szCs w:val="28"/>
        </w:rPr>
        <w:t xml:space="preserve">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 </w:t>
      </w:r>
      <w:r w:rsidRPr="00921DB1">
        <w:rPr>
          <w:rFonts w:ascii="Times New Roman" w:hAnsi="Times New Roman" w:cs="Times New Roman"/>
          <w:sz w:val="28"/>
          <w:szCs w:val="28"/>
        </w:rPr>
        <w:t>статьи 264.4 Бюджетного кодекса Российской Федерации,</w:t>
      </w:r>
      <w:r w:rsidR="007C5650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 xml:space="preserve">Положения о бюджетном процессе </w:t>
      </w:r>
      <w:r w:rsidR="006A73FD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A6290D">
        <w:rPr>
          <w:rFonts w:ascii="Times New Roman" w:hAnsi="Times New Roman" w:cs="Times New Roman"/>
          <w:sz w:val="28"/>
          <w:szCs w:val="28"/>
        </w:rPr>
        <w:t xml:space="preserve"> </w:t>
      </w:r>
      <w:r w:rsidR="000C2204">
        <w:rPr>
          <w:rFonts w:ascii="Times New Roman" w:hAnsi="Times New Roman" w:cs="Times New Roman"/>
          <w:sz w:val="28"/>
          <w:szCs w:val="28"/>
        </w:rPr>
        <w:t>Ник</w:t>
      </w:r>
      <w:r w:rsidR="00B32086">
        <w:rPr>
          <w:rFonts w:ascii="Times New Roman" w:hAnsi="Times New Roman" w:cs="Times New Roman"/>
          <w:sz w:val="28"/>
          <w:szCs w:val="28"/>
        </w:rPr>
        <w:t>ифоровское</w:t>
      </w:r>
      <w:r w:rsidRPr="00921DB1">
        <w:rPr>
          <w:rFonts w:ascii="Times New Roman" w:hAnsi="Times New Roman" w:cs="Times New Roman"/>
          <w:sz w:val="28"/>
          <w:szCs w:val="28"/>
        </w:rPr>
        <w:t xml:space="preserve">, Положения о </w:t>
      </w:r>
      <w:r w:rsidR="007C5650">
        <w:rPr>
          <w:rFonts w:ascii="Times New Roman" w:hAnsi="Times New Roman" w:cs="Times New Roman"/>
          <w:sz w:val="28"/>
          <w:szCs w:val="28"/>
        </w:rPr>
        <w:t>к</w:t>
      </w:r>
      <w:r w:rsidRPr="00921DB1">
        <w:rPr>
          <w:rFonts w:ascii="Times New Roman" w:hAnsi="Times New Roman" w:cs="Times New Roman"/>
          <w:sz w:val="28"/>
          <w:szCs w:val="28"/>
        </w:rPr>
        <w:t xml:space="preserve">онтрольно-счетной палате </w:t>
      </w:r>
      <w:r w:rsidR="007C5650">
        <w:rPr>
          <w:rFonts w:ascii="Times New Roman" w:hAnsi="Times New Roman" w:cs="Times New Roman"/>
          <w:sz w:val="28"/>
          <w:szCs w:val="28"/>
        </w:rPr>
        <w:t xml:space="preserve">Земского Собрания </w:t>
      </w:r>
      <w:r w:rsidR="00BA1A15">
        <w:rPr>
          <w:rFonts w:ascii="Times New Roman" w:hAnsi="Times New Roman" w:cs="Times New Roman"/>
          <w:sz w:val="28"/>
          <w:szCs w:val="28"/>
        </w:rPr>
        <w:t xml:space="preserve">Устюженского </w:t>
      </w:r>
      <w:r w:rsidRPr="00921DB1">
        <w:rPr>
          <w:rFonts w:ascii="Times New Roman" w:hAnsi="Times New Roman" w:cs="Times New Roman"/>
          <w:sz w:val="28"/>
          <w:szCs w:val="28"/>
        </w:rPr>
        <w:t xml:space="preserve">муниципального района, утвержденного </w:t>
      </w:r>
      <w:r w:rsidR="00BA1A15" w:rsidRPr="00921DB1">
        <w:rPr>
          <w:rFonts w:ascii="Times New Roman" w:hAnsi="Times New Roman" w:cs="Times New Roman"/>
          <w:sz w:val="28"/>
          <w:szCs w:val="28"/>
        </w:rPr>
        <w:t xml:space="preserve">решением </w:t>
      </w:r>
      <w:r w:rsidR="00BA1A15">
        <w:rPr>
          <w:rFonts w:ascii="Times New Roman" w:hAnsi="Times New Roman" w:cs="Times New Roman"/>
          <w:sz w:val="28"/>
          <w:szCs w:val="28"/>
        </w:rPr>
        <w:t xml:space="preserve">Земского Собрания Устюженского </w:t>
      </w:r>
      <w:r w:rsidR="00BA1A15" w:rsidRPr="00921DB1">
        <w:rPr>
          <w:rFonts w:ascii="Times New Roman" w:hAnsi="Times New Roman" w:cs="Times New Roman"/>
          <w:sz w:val="28"/>
          <w:szCs w:val="28"/>
        </w:rPr>
        <w:t>муниципального района</w:t>
      </w:r>
      <w:r w:rsidRPr="00921DB1">
        <w:rPr>
          <w:rFonts w:ascii="Times New Roman" w:hAnsi="Times New Roman" w:cs="Times New Roman"/>
          <w:sz w:val="28"/>
          <w:szCs w:val="28"/>
        </w:rPr>
        <w:t xml:space="preserve"> от </w:t>
      </w:r>
      <w:r w:rsidR="007C5650">
        <w:rPr>
          <w:rFonts w:ascii="Times New Roman" w:hAnsi="Times New Roman" w:cs="Times New Roman"/>
          <w:sz w:val="28"/>
          <w:szCs w:val="28"/>
        </w:rPr>
        <w:t>25</w:t>
      </w:r>
      <w:r w:rsidRPr="00921DB1">
        <w:rPr>
          <w:rFonts w:ascii="Times New Roman" w:hAnsi="Times New Roman" w:cs="Times New Roman"/>
          <w:sz w:val="28"/>
          <w:szCs w:val="28"/>
        </w:rPr>
        <w:t>.</w:t>
      </w:r>
      <w:r w:rsidR="007C5650">
        <w:rPr>
          <w:rFonts w:ascii="Times New Roman" w:hAnsi="Times New Roman" w:cs="Times New Roman"/>
          <w:sz w:val="28"/>
          <w:szCs w:val="28"/>
        </w:rPr>
        <w:t>1</w:t>
      </w:r>
      <w:r w:rsidR="00BA1A15">
        <w:rPr>
          <w:rFonts w:ascii="Times New Roman" w:hAnsi="Times New Roman" w:cs="Times New Roman"/>
          <w:sz w:val="28"/>
          <w:szCs w:val="28"/>
        </w:rPr>
        <w:t>0</w:t>
      </w:r>
      <w:r w:rsidRPr="00921DB1">
        <w:rPr>
          <w:rFonts w:ascii="Times New Roman" w:hAnsi="Times New Roman" w:cs="Times New Roman"/>
          <w:sz w:val="28"/>
          <w:szCs w:val="28"/>
        </w:rPr>
        <w:t>.201</w:t>
      </w:r>
      <w:r w:rsidR="007C5650">
        <w:rPr>
          <w:rFonts w:ascii="Times New Roman" w:hAnsi="Times New Roman" w:cs="Times New Roman"/>
          <w:sz w:val="28"/>
          <w:szCs w:val="28"/>
        </w:rPr>
        <w:t>8</w:t>
      </w:r>
      <w:r w:rsidRPr="00921DB1">
        <w:rPr>
          <w:rFonts w:ascii="Times New Roman" w:hAnsi="Times New Roman" w:cs="Times New Roman"/>
          <w:sz w:val="28"/>
          <w:szCs w:val="28"/>
        </w:rPr>
        <w:t xml:space="preserve"> № </w:t>
      </w:r>
      <w:r w:rsidR="007C5650">
        <w:rPr>
          <w:rFonts w:ascii="Times New Roman" w:hAnsi="Times New Roman" w:cs="Times New Roman"/>
          <w:sz w:val="28"/>
          <w:szCs w:val="28"/>
        </w:rPr>
        <w:t>93</w:t>
      </w:r>
      <w:r w:rsidRPr="00921DB1">
        <w:rPr>
          <w:rFonts w:ascii="Times New Roman" w:hAnsi="Times New Roman" w:cs="Times New Roman"/>
          <w:sz w:val="28"/>
          <w:szCs w:val="28"/>
        </w:rPr>
        <w:t xml:space="preserve">, плана работы </w:t>
      </w:r>
      <w:r w:rsidR="007C5650">
        <w:rPr>
          <w:rFonts w:ascii="Times New Roman" w:hAnsi="Times New Roman" w:cs="Times New Roman"/>
          <w:sz w:val="28"/>
          <w:szCs w:val="28"/>
        </w:rPr>
        <w:t>к</w:t>
      </w:r>
      <w:r w:rsidRPr="00921DB1">
        <w:rPr>
          <w:rFonts w:ascii="Times New Roman" w:hAnsi="Times New Roman" w:cs="Times New Roman"/>
          <w:sz w:val="28"/>
          <w:szCs w:val="28"/>
        </w:rPr>
        <w:t xml:space="preserve">онтрольно-счетной палаты </w:t>
      </w:r>
      <w:r w:rsidR="007C5650">
        <w:rPr>
          <w:rFonts w:ascii="Times New Roman" w:hAnsi="Times New Roman" w:cs="Times New Roman"/>
          <w:sz w:val="28"/>
          <w:szCs w:val="28"/>
        </w:rPr>
        <w:t>Земского</w:t>
      </w:r>
      <w:proofErr w:type="gramEnd"/>
      <w:r w:rsidR="007C5650">
        <w:rPr>
          <w:rFonts w:ascii="Times New Roman" w:hAnsi="Times New Roman" w:cs="Times New Roman"/>
          <w:sz w:val="28"/>
          <w:szCs w:val="28"/>
        </w:rPr>
        <w:t xml:space="preserve"> Собрания </w:t>
      </w:r>
      <w:r w:rsidR="00BA1A15">
        <w:rPr>
          <w:rFonts w:ascii="Times New Roman" w:hAnsi="Times New Roman" w:cs="Times New Roman"/>
          <w:sz w:val="28"/>
          <w:szCs w:val="28"/>
        </w:rPr>
        <w:t xml:space="preserve">Устюженского </w:t>
      </w:r>
      <w:r w:rsidRPr="00921DB1">
        <w:rPr>
          <w:rFonts w:ascii="Times New Roman" w:hAnsi="Times New Roman" w:cs="Times New Roman"/>
          <w:sz w:val="28"/>
          <w:szCs w:val="28"/>
        </w:rPr>
        <w:t>муниципального района (далее</w:t>
      </w:r>
      <w:r w:rsidR="007C5650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>- Контрольно-счетная палата) на 20</w:t>
      </w:r>
      <w:r w:rsidR="00982CCA">
        <w:rPr>
          <w:rFonts w:ascii="Times New Roman" w:hAnsi="Times New Roman" w:cs="Times New Roman"/>
          <w:sz w:val="28"/>
          <w:szCs w:val="28"/>
        </w:rPr>
        <w:t>2</w:t>
      </w:r>
      <w:r w:rsidR="006A73FD">
        <w:rPr>
          <w:rFonts w:ascii="Times New Roman" w:hAnsi="Times New Roman" w:cs="Times New Roman"/>
          <w:sz w:val="28"/>
          <w:szCs w:val="28"/>
        </w:rPr>
        <w:t>2</w:t>
      </w:r>
      <w:r w:rsidR="00BA1A15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>год, проведена внешняя проверка годово</w:t>
      </w:r>
      <w:r w:rsidR="000F6E75">
        <w:rPr>
          <w:rFonts w:ascii="Times New Roman" w:hAnsi="Times New Roman" w:cs="Times New Roman"/>
          <w:sz w:val="28"/>
          <w:szCs w:val="28"/>
        </w:rPr>
        <w:t>й</w:t>
      </w:r>
      <w:r w:rsidRPr="00921DB1">
        <w:rPr>
          <w:rFonts w:ascii="Times New Roman" w:hAnsi="Times New Roman" w:cs="Times New Roman"/>
          <w:sz w:val="28"/>
          <w:szCs w:val="28"/>
        </w:rPr>
        <w:t xml:space="preserve"> </w:t>
      </w:r>
      <w:r w:rsidR="000F6E75">
        <w:rPr>
          <w:rFonts w:ascii="Times New Roman" w:hAnsi="Times New Roman" w:cs="Times New Roman"/>
          <w:sz w:val="28"/>
          <w:szCs w:val="28"/>
        </w:rPr>
        <w:t>бюджетной отчетности</w:t>
      </w:r>
      <w:r w:rsidRPr="00921DB1">
        <w:rPr>
          <w:rFonts w:ascii="Times New Roman" w:hAnsi="Times New Roman" w:cs="Times New Roman"/>
          <w:sz w:val="28"/>
          <w:szCs w:val="28"/>
        </w:rPr>
        <w:t xml:space="preserve"> </w:t>
      </w:r>
      <w:r w:rsidR="00BA1A15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6A73FD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0C2204">
        <w:rPr>
          <w:rFonts w:ascii="Times New Roman" w:hAnsi="Times New Roman" w:cs="Times New Roman"/>
          <w:sz w:val="28"/>
          <w:szCs w:val="28"/>
        </w:rPr>
        <w:t>Ник</w:t>
      </w:r>
      <w:r w:rsidR="00B32086">
        <w:rPr>
          <w:rFonts w:ascii="Times New Roman" w:hAnsi="Times New Roman" w:cs="Times New Roman"/>
          <w:sz w:val="28"/>
          <w:szCs w:val="28"/>
        </w:rPr>
        <w:t>ифоровское</w:t>
      </w:r>
      <w:r w:rsidRPr="00921DB1">
        <w:rPr>
          <w:rFonts w:ascii="Times New Roman" w:hAnsi="Times New Roman" w:cs="Times New Roman"/>
          <w:sz w:val="28"/>
          <w:szCs w:val="28"/>
        </w:rPr>
        <w:t xml:space="preserve"> за 20</w:t>
      </w:r>
      <w:r w:rsidR="000F6E75">
        <w:rPr>
          <w:rFonts w:ascii="Times New Roman" w:hAnsi="Times New Roman" w:cs="Times New Roman"/>
          <w:sz w:val="28"/>
          <w:szCs w:val="28"/>
        </w:rPr>
        <w:t>2</w:t>
      </w:r>
      <w:r w:rsidR="006A73FD">
        <w:rPr>
          <w:rFonts w:ascii="Times New Roman" w:hAnsi="Times New Roman" w:cs="Times New Roman"/>
          <w:sz w:val="28"/>
          <w:szCs w:val="28"/>
        </w:rPr>
        <w:t>1</w:t>
      </w:r>
      <w:r w:rsidR="00BA1A15">
        <w:rPr>
          <w:rFonts w:ascii="Times New Roman" w:hAnsi="Times New Roman" w:cs="Times New Roman"/>
          <w:sz w:val="28"/>
          <w:szCs w:val="28"/>
        </w:rPr>
        <w:t xml:space="preserve"> год</w:t>
      </w:r>
      <w:r w:rsidR="00E20EF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20EF4" w:rsidRPr="00921DB1" w:rsidRDefault="00E20EF4" w:rsidP="0057493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21DB1" w:rsidRPr="00921DB1" w:rsidRDefault="00921DB1" w:rsidP="0057493B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921DB1">
        <w:rPr>
          <w:rFonts w:ascii="Times New Roman" w:hAnsi="Times New Roman" w:cs="Times New Roman"/>
          <w:b/>
          <w:bCs/>
          <w:sz w:val="28"/>
          <w:szCs w:val="28"/>
        </w:rPr>
        <w:t>Целью внешней проверки является:</w:t>
      </w:r>
    </w:p>
    <w:p w:rsidR="00921DB1" w:rsidRPr="00921DB1" w:rsidRDefault="00921DB1" w:rsidP="005749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1DB1">
        <w:rPr>
          <w:rFonts w:ascii="Times New Roman" w:hAnsi="Times New Roman" w:cs="Times New Roman"/>
          <w:sz w:val="28"/>
          <w:szCs w:val="28"/>
        </w:rPr>
        <w:t>1. Установить степень полноты бюджетной отчетности за 20</w:t>
      </w:r>
      <w:r w:rsidR="000F6E75">
        <w:rPr>
          <w:rFonts w:ascii="Times New Roman" w:hAnsi="Times New Roman" w:cs="Times New Roman"/>
          <w:sz w:val="28"/>
          <w:szCs w:val="28"/>
        </w:rPr>
        <w:t>2</w:t>
      </w:r>
      <w:r w:rsidR="00AB485E">
        <w:rPr>
          <w:rFonts w:ascii="Times New Roman" w:hAnsi="Times New Roman" w:cs="Times New Roman"/>
          <w:sz w:val="28"/>
          <w:szCs w:val="28"/>
        </w:rPr>
        <w:t>1</w:t>
      </w:r>
      <w:r w:rsidR="0057493B">
        <w:rPr>
          <w:rFonts w:ascii="Times New Roman" w:hAnsi="Times New Roman" w:cs="Times New Roman"/>
          <w:sz w:val="28"/>
          <w:szCs w:val="28"/>
        </w:rPr>
        <w:t xml:space="preserve"> год, ее со</w:t>
      </w:r>
      <w:r w:rsidRPr="00921DB1">
        <w:rPr>
          <w:rFonts w:ascii="Times New Roman" w:hAnsi="Times New Roman" w:cs="Times New Roman"/>
          <w:sz w:val="28"/>
          <w:szCs w:val="28"/>
        </w:rPr>
        <w:t>ответствие требованиям Инструкции о порядке составления и представления</w:t>
      </w:r>
      <w:r w:rsidR="00B32086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>годовой, квартальной и месячной отчетн</w:t>
      </w:r>
      <w:r w:rsidR="0057493B">
        <w:rPr>
          <w:rFonts w:ascii="Times New Roman" w:hAnsi="Times New Roman" w:cs="Times New Roman"/>
          <w:sz w:val="28"/>
          <w:szCs w:val="28"/>
        </w:rPr>
        <w:t>ости об исполнении бюджетов бюд</w:t>
      </w:r>
      <w:r w:rsidRPr="00921DB1">
        <w:rPr>
          <w:rFonts w:ascii="Times New Roman" w:hAnsi="Times New Roman" w:cs="Times New Roman"/>
          <w:sz w:val="28"/>
          <w:szCs w:val="28"/>
        </w:rPr>
        <w:t>жетной системы Российской Федерации у</w:t>
      </w:r>
      <w:r w:rsidR="0057493B">
        <w:rPr>
          <w:rFonts w:ascii="Times New Roman" w:hAnsi="Times New Roman" w:cs="Times New Roman"/>
          <w:sz w:val="28"/>
          <w:szCs w:val="28"/>
        </w:rPr>
        <w:t>твержденной приказом Министерст</w:t>
      </w:r>
      <w:r w:rsidRPr="00921DB1">
        <w:rPr>
          <w:rFonts w:ascii="Times New Roman" w:hAnsi="Times New Roman" w:cs="Times New Roman"/>
          <w:sz w:val="28"/>
          <w:szCs w:val="28"/>
        </w:rPr>
        <w:t xml:space="preserve">ва финансов Российской Федерации от 28.12.2010 </w:t>
      </w:r>
      <w:r w:rsidR="007C5650">
        <w:rPr>
          <w:rFonts w:ascii="Times New Roman" w:hAnsi="Times New Roman" w:cs="Times New Roman"/>
          <w:sz w:val="28"/>
          <w:szCs w:val="28"/>
        </w:rPr>
        <w:t xml:space="preserve">№ </w:t>
      </w:r>
      <w:r w:rsidRPr="00921DB1">
        <w:rPr>
          <w:rFonts w:ascii="Times New Roman" w:hAnsi="Times New Roman" w:cs="Times New Roman"/>
          <w:sz w:val="28"/>
          <w:szCs w:val="28"/>
        </w:rPr>
        <w:t xml:space="preserve">191н (далее </w:t>
      </w:r>
      <w:r w:rsidR="0057493B">
        <w:rPr>
          <w:rFonts w:ascii="Times New Roman" w:hAnsi="Times New Roman" w:cs="Times New Roman"/>
          <w:sz w:val="28"/>
          <w:szCs w:val="28"/>
        </w:rPr>
        <w:t>–</w:t>
      </w:r>
      <w:r w:rsidRPr="00921DB1">
        <w:rPr>
          <w:rFonts w:ascii="Times New Roman" w:hAnsi="Times New Roman" w:cs="Times New Roman"/>
          <w:sz w:val="28"/>
          <w:szCs w:val="28"/>
        </w:rPr>
        <w:t xml:space="preserve"> Инструкция</w:t>
      </w:r>
      <w:r w:rsidR="007C5650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>№ 191н) по составу, содержанию. Проверить внутреннюю согласованность</w:t>
      </w:r>
      <w:r w:rsidR="007C5650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>показателей форм бюджетной отчетности.</w:t>
      </w:r>
    </w:p>
    <w:p w:rsidR="00921DB1" w:rsidRDefault="00921DB1" w:rsidP="005749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1DB1">
        <w:rPr>
          <w:rFonts w:ascii="Times New Roman" w:hAnsi="Times New Roman" w:cs="Times New Roman"/>
          <w:sz w:val="28"/>
          <w:szCs w:val="28"/>
        </w:rPr>
        <w:t>2. Оценить достоверность показателей бюджетной отчетности за 20</w:t>
      </w:r>
      <w:r w:rsidR="000F6E75">
        <w:rPr>
          <w:rFonts w:ascii="Times New Roman" w:hAnsi="Times New Roman" w:cs="Times New Roman"/>
          <w:sz w:val="28"/>
          <w:szCs w:val="28"/>
        </w:rPr>
        <w:t>2</w:t>
      </w:r>
      <w:r w:rsidR="00AB485E">
        <w:rPr>
          <w:rFonts w:ascii="Times New Roman" w:hAnsi="Times New Roman" w:cs="Times New Roman"/>
          <w:sz w:val="28"/>
          <w:szCs w:val="28"/>
        </w:rPr>
        <w:t>1</w:t>
      </w:r>
      <w:r w:rsidR="0057493B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>год.</w:t>
      </w:r>
    </w:p>
    <w:p w:rsidR="00ED78E6" w:rsidRDefault="00ED78E6" w:rsidP="0057493B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</w:p>
    <w:p w:rsidR="00921DB1" w:rsidRPr="00921DB1" w:rsidRDefault="00921DB1" w:rsidP="0057493B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921DB1">
        <w:rPr>
          <w:rFonts w:ascii="Times New Roman" w:hAnsi="Times New Roman" w:cs="Times New Roman"/>
          <w:b/>
          <w:bCs/>
          <w:sz w:val="28"/>
          <w:szCs w:val="28"/>
        </w:rPr>
        <w:t>Предмет внешней проверки:</w:t>
      </w:r>
    </w:p>
    <w:p w:rsidR="00ED78E6" w:rsidRPr="00921DB1" w:rsidRDefault="00ED78E6" w:rsidP="00ED78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921DB1">
        <w:rPr>
          <w:rFonts w:ascii="Times New Roman" w:hAnsi="Times New Roman" w:cs="Times New Roman"/>
          <w:sz w:val="28"/>
          <w:szCs w:val="28"/>
        </w:rPr>
        <w:t>Бюджетная отчетность за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AB485E">
        <w:rPr>
          <w:rFonts w:ascii="Times New Roman" w:hAnsi="Times New Roman" w:cs="Times New Roman"/>
          <w:sz w:val="28"/>
          <w:szCs w:val="28"/>
        </w:rPr>
        <w:t>1</w:t>
      </w:r>
      <w:r w:rsidRPr="00921DB1">
        <w:rPr>
          <w:rFonts w:ascii="Times New Roman" w:hAnsi="Times New Roman" w:cs="Times New Roman"/>
          <w:sz w:val="28"/>
          <w:szCs w:val="28"/>
        </w:rPr>
        <w:t xml:space="preserve"> год главного </w:t>
      </w:r>
      <w:r>
        <w:rPr>
          <w:rFonts w:ascii="Times New Roman" w:hAnsi="Times New Roman" w:cs="Times New Roman"/>
          <w:sz w:val="28"/>
          <w:szCs w:val="28"/>
        </w:rPr>
        <w:t>администратора</w:t>
      </w:r>
      <w:r w:rsidRPr="00921DB1">
        <w:rPr>
          <w:rFonts w:ascii="Times New Roman" w:hAnsi="Times New Roman" w:cs="Times New Roman"/>
          <w:sz w:val="28"/>
          <w:szCs w:val="28"/>
        </w:rPr>
        <w:t xml:space="preserve"> бюджетных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>средств (Г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21DB1">
        <w:rPr>
          <w:rFonts w:ascii="Times New Roman" w:hAnsi="Times New Roman" w:cs="Times New Roman"/>
          <w:sz w:val="28"/>
          <w:szCs w:val="28"/>
        </w:rPr>
        <w:t xml:space="preserve">БС) –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AB485E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 Никифоровское, отдельные нормативные акты, обеспечивающие организацию исполнения бюджета в отчетном финансовом году, а также документы и материалы, необходимые для проведения внешней проверки.</w:t>
      </w:r>
    </w:p>
    <w:p w:rsidR="00921DB1" w:rsidRPr="00921DB1" w:rsidRDefault="00921DB1" w:rsidP="0057493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921DB1" w:rsidRPr="00921DB1" w:rsidRDefault="00921DB1" w:rsidP="0057493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21DB1">
        <w:rPr>
          <w:rFonts w:ascii="Times New Roman" w:hAnsi="Times New Roman" w:cs="Times New Roman"/>
          <w:b/>
          <w:bCs/>
          <w:sz w:val="28"/>
          <w:szCs w:val="28"/>
        </w:rPr>
        <w:t>Лица, ответственные за подготовку, формирование и предоставление</w:t>
      </w:r>
      <w:r w:rsidR="007C565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b/>
          <w:bCs/>
          <w:sz w:val="28"/>
          <w:szCs w:val="28"/>
        </w:rPr>
        <w:t>отчетности</w:t>
      </w:r>
      <w:r w:rsidR="008E6C83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921DB1" w:rsidRPr="00237D04" w:rsidRDefault="00B111AE" w:rsidP="0057493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AB485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AB485E" w:rsidRPr="00921DB1">
        <w:rPr>
          <w:rFonts w:ascii="Times New Roman" w:hAnsi="Times New Roman" w:cs="Times New Roman"/>
          <w:sz w:val="28"/>
          <w:szCs w:val="28"/>
        </w:rPr>
        <w:t xml:space="preserve"> </w:t>
      </w:r>
      <w:r w:rsidR="00384C97">
        <w:rPr>
          <w:rFonts w:ascii="Times New Roman" w:hAnsi="Times New Roman" w:cs="Times New Roman"/>
          <w:sz w:val="28"/>
          <w:szCs w:val="28"/>
        </w:rPr>
        <w:t>Ник</w:t>
      </w:r>
      <w:r w:rsidR="00ED78E6">
        <w:rPr>
          <w:rFonts w:ascii="Times New Roman" w:hAnsi="Times New Roman" w:cs="Times New Roman"/>
          <w:sz w:val="28"/>
          <w:szCs w:val="28"/>
        </w:rPr>
        <w:t>ифоровское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D78E6">
        <w:rPr>
          <w:rFonts w:ascii="Times New Roman" w:hAnsi="Times New Roman" w:cs="Times New Roman"/>
          <w:sz w:val="28"/>
          <w:szCs w:val="28"/>
        </w:rPr>
        <w:t>Крылова</w:t>
      </w:r>
      <w:r w:rsidR="00AB485E" w:rsidRPr="00AB485E">
        <w:rPr>
          <w:rFonts w:ascii="Times New Roman" w:hAnsi="Times New Roman" w:cs="Times New Roman"/>
          <w:sz w:val="28"/>
          <w:szCs w:val="28"/>
        </w:rPr>
        <w:t xml:space="preserve"> </w:t>
      </w:r>
      <w:r w:rsidR="00AB485E">
        <w:rPr>
          <w:rFonts w:ascii="Times New Roman" w:hAnsi="Times New Roman" w:cs="Times New Roman"/>
          <w:sz w:val="28"/>
          <w:szCs w:val="28"/>
        </w:rPr>
        <w:t>О.В.</w:t>
      </w:r>
      <w:r w:rsidR="00921DB1" w:rsidRPr="00921DB1">
        <w:rPr>
          <w:rFonts w:ascii="Times New Roman" w:hAnsi="Times New Roman" w:cs="Times New Roman"/>
          <w:sz w:val="28"/>
          <w:szCs w:val="28"/>
        </w:rPr>
        <w:t xml:space="preserve">, </w:t>
      </w:r>
      <w:r w:rsidR="0093662A">
        <w:rPr>
          <w:rFonts w:ascii="Times New Roman" w:hAnsi="Times New Roman" w:cs="Times New Roman"/>
          <w:sz w:val="28"/>
          <w:szCs w:val="28"/>
        </w:rPr>
        <w:t xml:space="preserve">отдел бухгалтерского учета аппарата управления и муниципальных образований МКУ «ЦБУ и О». </w:t>
      </w:r>
    </w:p>
    <w:p w:rsidR="00E20EF4" w:rsidRDefault="00E20EF4" w:rsidP="0057493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21DB1" w:rsidRPr="00921DB1" w:rsidRDefault="00921DB1" w:rsidP="0057493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21DB1">
        <w:rPr>
          <w:rFonts w:ascii="Times New Roman" w:hAnsi="Times New Roman" w:cs="Times New Roman"/>
          <w:b/>
          <w:bCs/>
          <w:sz w:val="28"/>
          <w:szCs w:val="28"/>
        </w:rPr>
        <w:t>Лица, осуществляющие внешнюю проверку</w:t>
      </w:r>
      <w:r w:rsidR="007C5650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921DB1" w:rsidRPr="00921DB1" w:rsidRDefault="007C5650" w:rsidP="0057493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п</w:t>
      </w:r>
      <w:r w:rsidR="00921DB1" w:rsidRPr="00921DB1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="00921DB1" w:rsidRPr="00921D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921DB1" w:rsidRPr="00921DB1">
        <w:rPr>
          <w:rFonts w:ascii="Times New Roman" w:hAnsi="Times New Roman" w:cs="Times New Roman"/>
          <w:sz w:val="28"/>
          <w:szCs w:val="28"/>
        </w:rPr>
        <w:t>онтрольно-счетной п</w:t>
      </w:r>
      <w:r w:rsidR="008E6C83">
        <w:rPr>
          <w:rFonts w:ascii="Times New Roman" w:hAnsi="Times New Roman" w:cs="Times New Roman"/>
          <w:sz w:val="28"/>
          <w:szCs w:val="28"/>
        </w:rPr>
        <w:t xml:space="preserve">алаты </w:t>
      </w:r>
      <w:r>
        <w:rPr>
          <w:rFonts w:ascii="Times New Roman" w:hAnsi="Times New Roman" w:cs="Times New Roman"/>
          <w:sz w:val="28"/>
          <w:szCs w:val="28"/>
        </w:rPr>
        <w:t xml:space="preserve">Земского собрания Устюженского </w:t>
      </w:r>
      <w:r w:rsidR="008E6C83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  <w:r>
        <w:rPr>
          <w:rFonts w:ascii="Times New Roman" w:hAnsi="Times New Roman" w:cs="Times New Roman"/>
          <w:sz w:val="28"/>
          <w:szCs w:val="28"/>
        </w:rPr>
        <w:t>П.</w:t>
      </w:r>
      <w:r w:rsidR="008E6C83">
        <w:rPr>
          <w:rFonts w:ascii="Times New Roman" w:hAnsi="Times New Roman" w:cs="Times New Roman"/>
          <w:sz w:val="28"/>
          <w:szCs w:val="28"/>
        </w:rPr>
        <w:t xml:space="preserve">А. </w:t>
      </w:r>
      <w:r>
        <w:rPr>
          <w:rFonts w:ascii="Times New Roman" w:hAnsi="Times New Roman" w:cs="Times New Roman"/>
          <w:sz w:val="28"/>
          <w:szCs w:val="28"/>
        </w:rPr>
        <w:t>Арефьев</w:t>
      </w:r>
      <w:r w:rsidR="00921DB1" w:rsidRPr="00921DB1">
        <w:rPr>
          <w:rFonts w:ascii="Times New Roman" w:hAnsi="Times New Roman" w:cs="Times New Roman"/>
          <w:sz w:val="28"/>
          <w:szCs w:val="28"/>
        </w:rPr>
        <w:t>.</w:t>
      </w:r>
    </w:p>
    <w:p w:rsidR="007C5650" w:rsidRDefault="007C5650" w:rsidP="0057493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21DB1" w:rsidRPr="00921DB1" w:rsidRDefault="00921DB1" w:rsidP="002B2147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21DB1">
        <w:rPr>
          <w:rFonts w:ascii="Times New Roman" w:hAnsi="Times New Roman" w:cs="Times New Roman"/>
          <w:b/>
          <w:bCs/>
          <w:sz w:val="28"/>
          <w:szCs w:val="28"/>
        </w:rPr>
        <w:t>Результаты внешней проверки</w:t>
      </w:r>
    </w:p>
    <w:p w:rsidR="00895A4C" w:rsidRDefault="00895A4C" w:rsidP="0057493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21DB1" w:rsidRPr="00921DB1" w:rsidRDefault="00921DB1" w:rsidP="00895A4C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21DB1">
        <w:rPr>
          <w:rFonts w:ascii="Times New Roman" w:hAnsi="Times New Roman" w:cs="Times New Roman"/>
          <w:b/>
          <w:bCs/>
          <w:sz w:val="28"/>
          <w:szCs w:val="28"/>
        </w:rPr>
        <w:t>Общие сведения</w:t>
      </w:r>
    </w:p>
    <w:p w:rsidR="00984136" w:rsidRDefault="00984136" w:rsidP="0057493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136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D07915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384C97">
        <w:rPr>
          <w:rFonts w:ascii="Times New Roman" w:hAnsi="Times New Roman" w:cs="Times New Roman"/>
          <w:sz w:val="28"/>
          <w:szCs w:val="28"/>
        </w:rPr>
        <w:t>Ник</w:t>
      </w:r>
      <w:r w:rsidR="00E20EF4">
        <w:rPr>
          <w:rFonts w:ascii="Times New Roman" w:hAnsi="Times New Roman" w:cs="Times New Roman"/>
          <w:sz w:val="28"/>
          <w:szCs w:val="28"/>
        </w:rPr>
        <w:t>ифоровское</w:t>
      </w:r>
      <w:r w:rsidRPr="009841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является </w:t>
      </w:r>
      <w:r w:rsidRPr="00984136">
        <w:rPr>
          <w:rFonts w:ascii="Times New Roman" w:hAnsi="Times New Roman" w:cs="Times New Roman"/>
          <w:sz w:val="28"/>
          <w:szCs w:val="28"/>
        </w:rPr>
        <w:t>исполнительно-распорядительны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="00BC23B3">
        <w:rPr>
          <w:rFonts w:ascii="Times New Roman" w:hAnsi="Times New Roman" w:cs="Times New Roman"/>
          <w:sz w:val="28"/>
          <w:szCs w:val="28"/>
        </w:rPr>
        <w:t xml:space="preserve"> органом</w:t>
      </w:r>
      <w:r w:rsidRPr="00984136">
        <w:rPr>
          <w:rFonts w:ascii="Times New Roman" w:hAnsi="Times New Roman" w:cs="Times New Roman"/>
          <w:sz w:val="28"/>
          <w:szCs w:val="28"/>
        </w:rPr>
        <w:t xml:space="preserve"> </w:t>
      </w:r>
      <w:r w:rsidR="00D07915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984136">
        <w:rPr>
          <w:rFonts w:ascii="Times New Roman" w:hAnsi="Times New Roman" w:cs="Times New Roman"/>
          <w:sz w:val="28"/>
          <w:szCs w:val="28"/>
        </w:rPr>
        <w:t xml:space="preserve"> наделяется в соответствии с Уставом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4136">
        <w:rPr>
          <w:rFonts w:ascii="Times New Roman" w:hAnsi="Times New Roman" w:cs="Times New Roman"/>
          <w:sz w:val="28"/>
          <w:szCs w:val="28"/>
        </w:rPr>
        <w:t xml:space="preserve">полномочиями по решению вопросов местного значения и полномочиями для осуществления отдельных государственных полномочий, переданных органам местного самоуправления </w:t>
      </w:r>
      <w:r w:rsidR="00D07915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384C97">
        <w:rPr>
          <w:rFonts w:ascii="Times New Roman" w:hAnsi="Times New Roman" w:cs="Times New Roman"/>
          <w:sz w:val="28"/>
          <w:szCs w:val="28"/>
        </w:rPr>
        <w:t>Ник</w:t>
      </w:r>
      <w:r w:rsidR="00E20EF4">
        <w:rPr>
          <w:rFonts w:ascii="Times New Roman" w:hAnsi="Times New Roman" w:cs="Times New Roman"/>
          <w:sz w:val="28"/>
          <w:szCs w:val="28"/>
        </w:rPr>
        <w:t>ифоровское</w:t>
      </w:r>
      <w:r w:rsidR="00804923">
        <w:rPr>
          <w:rFonts w:ascii="Times New Roman" w:hAnsi="Times New Roman" w:cs="Times New Roman"/>
          <w:sz w:val="28"/>
          <w:szCs w:val="28"/>
        </w:rPr>
        <w:t xml:space="preserve"> </w:t>
      </w:r>
      <w:r w:rsidRPr="00984136">
        <w:rPr>
          <w:rFonts w:ascii="Times New Roman" w:hAnsi="Times New Roman" w:cs="Times New Roman"/>
          <w:sz w:val="28"/>
          <w:szCs w:val="28"/>
        </w:rPr>
        <w:t>федеральными законами и законами Вологодской области.</w:t>
      </w:r>
    </w:p>
    <w:p w:rsidR="00E20EF4" w:rsidRDefault="00E20EF4" w:rsidP="00ED78E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78E6" w:rsidRDefault="00ED78E6" w:rsidP="00ED78E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4E49">
        <w:rPr>
          <w:rFonts w:ascii="Times New Roman" w:hAnsi="Times New Roman" w:cs="Times New Roman"/>
          <w:b/>
          <w:sz w:val="28"/>
          <w:szCs w:val="28"/>
        </w:rPr>
        <w:t>Анализ и оценка форм бюджетной отчетности</w:t>
      </w:r>
    </w:p>
    <w:p w:rsidR="00ED78E6" w:rsidRDefault="00ED78E6" w:rsidP="00ED78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Анализ форм бюджетной отчетности осуществляется на основании показателей форм, представленных </w:t>
      </w:r>
      <w:r w:rsidR="00F45524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D07915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F45524">
        <w:rPr>
          <w:rFonts w:ascii="Times New Roman" w:hAnsi="Times New Roman" w:cs="Times New Roman"/>
          <w:sz w:val="28"/>
          <w:szCs w:val="28"/>
        </w:rPr>
        <w:t xml:space="preserve"> Никифоровское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D78E6" w:rsidRDefault="00ED78E6" w:rsidP="00ED78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Бюджетная отчетность представлена по следующим формам, предусмотренным п.11.1 Инструкции № 191н:</w:t>
      </w:r>
    </w:p>
    <w:p w:rsidR="00ED78E6" w:rsidRDefault="00ED78E6" w:rsidP="00ED78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10F7">
        <w:rPr>
          <w:rFonts w:ascii="Times New Roman" w:hAnsi="Times New Roman" w:cs="Times New Roman"/>
          <w:sz w:val="28"/>
          <w:szCs w:val="28"/>
        </w:rPr>
        <w:t>- баланс главного распорядителя, распорядителя, получателя бюджетных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10F7">
        <w:rPr>
          <w:rFonts w:ascii="Times New Roman" w:hAnsi="Times New Roman" w:cs="Times New Roman"/>
          <w:sz w:val="28"/>
          <w:szCs w:val="28"/>
        </w:rPr>
        <w:t>средств, главного администратора, администратора источников финансирования дефицита бюджета, главного администратора, администратора доходов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10F7">
        <w:rPr>
          <w:rFonts w:ascii="Times New Roman" w:hAnsi="Times New Roman" w:cs="Times New Roman"/>
          <w:sz w:val="28"/>
          <w:szCs w:val="28"/>
        </w:rPr>
        <w:t>бюджета (ф. 0503130);</w:t>
      </w:r>
    </w:p>
    <w:p w:rsidR="00CA046F" w:rsidRDefault="00CA046F" w:rsidP="00ED78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CA04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7610F7">
        <w:rPr>
          <w:rFonts w:ascii="Times New Roman" w:hAnsi="Times New Roman" w:cs="Times New Roman"/>
          <w:sz w:val="28"/>
          <w:szCs w:val="28"/>
        </w:rPr>
        <w:t>правка по заключению счетов бюджетного учета отчетного финансового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10F7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(ф.0503110);</w:t>
      </w:r>
    </w:p>
    <w:p w:rsidR="00ED78E6" w:rsidRPr="007610F7" w:rsidRDefault="00ED78E6" w:rsidP="00ED78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10F7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7610F7">
        <w:rPr>
          <w:rFonts w:ascii="Times New Roman" w:hAnsi="Times New Roman" w:cs="Times New Roman"/>
          <w:sz w:val="28"/>
          <w:szCs w:val="28"/>
        </w:rPr>
        <w:t>отчет о финансовых результатах деятельности (ф. 0503121);</w:t>
      </w:r>
    </w:p>
    <w:p w:rsidR="00ED78E6" w:rsidRDefault="00ED78E6" w:rsidP="00ED78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10F7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7610F7">
        <w:rPr>
          <w:rFonts w:ascii="Times New Roman" w:hAnsi="Times New Roman" w:cs="Times New Roman"/>
          <w:sz w:val="28"/>
          <w:szCs w:val="28"/>
        </w:rPr>
        <w:t>отчет о движении денежных средств (ф. 0503123);</w:t>
      </w:r>
    </w:p>
    <w:p w:rsidR="00D07915" w:rsidRDefault="00D07915" w:rsidP="00ED78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  справка по консолидируемым расчетам (ф. 0503125);</w:t>
      </w:r>
    </w:p>
    <w:p w:rsidR="00ED78E6" w:rsidRDefault="00ED78E6" w:rsidP="00ED78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10F7">
        <w:rPr>
          <w:rFonts w:ascii="Times New Roman" w:hAnsi="Times New Roman" w:cs="Times New Roman"/>
          <w:sz w:val="28"/>
          <w:szCs w:val="28"/>
        </w:rPr>
        <w:t>- отчет 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10F7">
        <w:rPr>
          <w:rFonts w:ascii="Times New Roman" w:hAnsi="Times New Roman" w:cs="Times New Roman"/>
          <w:sz w:val="28"/>
          <w:szCs w:val="28"/>
        </w:rPr>
        <w:t xml:space="preserve"> исполнении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10F7">
        <w:rPr>
          <w:rFonts w:ascii="Times New Roman" w:hAnsi="Times New Roman" w:cs="Times New Roman"/>
          <w:sz w:val="28"/>
          <w:szCs w:val="28"/>
        </w:rPr>
        <w:t xml:space="preserve"> бюджета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10F7">
        <w:rPr>
          <w:rFonts w:ascii="Times New Roman" w:hAnsi="Times New Roman" w:cs="Times New Roman"/>
          <w:sz w:val="28"/>
          <w:szCs w:val="28"/>
        </w:rPr>
        <w:t xml:space="preserve"> главного распорядителя, распорядителя,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10F7">
        <w:rPr>
          <w:rFonts w:ascii="Times New Roman" w:hAnsi="Times New Roman" w:cs="Times New Roman"/>
          <w:sz w:val="28"/>
          <w:szCs w:val="28"/>
        </w:rPr>
        <w:t>получателя бюджетных средств бюджета, главного администратора, администратора источников финансирования дефицита бюджета, главного администратора, администратора доходов бюджета (ф. 0503127);</w:t>
      </w:r>
    </w:p>
    <w:p w:rsidR="00D07915" w:rsidRDefault="00D07915" w:rsidP="00ED78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 отчет о бюджетных обязательствах (ф. 0503128);</w:t>
      </w:r>
    </w:p>
    <w:p w:rsidR="00E20EF4" w:rsidRDefault="00ED78E6" w:rsidP="00ED78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10F7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7610F7">
        <w:rPr>
          <w:rFonts w:ascii="Times New Roman" w:hAnsi="Times New Roman" w:cs="Times New Roman"/>
          <w:sz w:val="28"/>
          <w:szCs w:val="28"/>
        </w:rPr>
        <w:t>пояснительная записка (ф. 0503160) с приложениями</w:t>
      </w:r>
      <w:r w:rsidR="00E20EF4">
        <w:rPr>
          <w:rFonts w:ascii="Times New Roman" w:hAnsi="Times New Roman" w:cs="Times New Roman"/>
          <w:sz w:val="28"/>
          <w:szCs w:val="28"/>
        </w:rPr>
        <w:t>;</w:t>
      </w:r>
    </w:p>
    <w:p w:rsidR="00ED78E6" w:rsidRDefault="00E20EF4" w:rsidP="00ED78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20EF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F54F3C">
        <w:rPr>
          <w:rFonts w:ascii="Times New Roman" w:hAnsi="Times New Roman" w:cs="Times New Roman"/>
          <w:sz w:val="28"/>
          <w:szCs w:val="28"/>
        </w:rPr>
        <w:t>ведения о</w:t>
      </w:r>
      <w:r w:rsidR="00F45524">
        <w:rPr>
          <w:rFonts w:ascii="Times New Roman" w:hAnsi="Times New Roman" w:cs="Times New Roman"/>
          <w:sz w:val="28"/>
          <w:szCs w:val="28"/>
        </w:rPr>
        <w:t xml:space="preserve"> движении финансовых активов учреждения</w:t>
      </w:r>
      <w:r>
        <w:rPr>
          <w:rFonts w:ascii="Times New Roman" w:hAnsi="Times New Roman" w:cs="Times New Roman"/>
          <w:sz w:val="28"/>
          <w:szCs w:val="28"/>
        </w:rPr>
        <w:t xml:space="preserve"> (ф.</w:t>
      </w:r>
      <w:r w:rsidRPr="00F54F3C">
        <w:rPr>
          <w:rFonts w:ascii="Times New Roman" w:hAnsi="Times New Roman" w:cs="Times New Roman"/>
          <w:sz w:val="28"/>
          <w:szCs w:val="28"/>
        </w:rPr>
        <w:t>050316</w:t>
      </w:r>
      <w:r w:rsidR="00F45524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F45524" w:rsidRDefault="00E20EF4" w:rsidP="00ED78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079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8C425D">
        <w:rPr>
          <w:rFonts w:ascii="Times New Roman" w:hAnsi="Times New Roman" w:cs="Times New Roman"/>
          <w:sz w:val="28"/>
          <w:szCs w:val="28"/>
        </w:rPr>
        <w:t>ведения по дебиторской и кредиторской задолженности учреждения</w:t>
      </w:r>
      <w:r w:rsidRPr="00E20EF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(ф.</w:t>
      </w:r>
      <w:r w:rsidRPr="008C425D">
        <w:rPr>
          <w:rFonts w:ascii="Times New Roman" w:hAnsi="Times New Roman" w:cs="Times New Roman"/>
          <w:sz w:val="28"/>
          <w:szCs w:val="28"/>
        </w:rPr>
        <w:t>0503169</w:t>
      </w:r>
      <w:r>
        <w:rPr>
          <w:rFonts w:ascii="Times New Roman" w:hAnsi="Times New Roman" w:cs="Times New Roman"/>
          <w:sz w:val="28"/>
          <w:szCs w:val="28"/>
        </w:rPr>
        <w:t>)</w:t>
      </w:r>
      <w:r w:rsidR="00D07915">
        <w:rPr>
          <w:rFonts w:ascii="Times New Roman" w:hAnsi="Times New Roman" w:cs="Times New Roman"/>
          <w:sz w:val="28"/>
          <w:szCs w:val="28"/>
        </w:rPr>
        <w:t>.</w:t>
      </w:r>
    </w:p>
    <w:p w:rsidR="00ED78E6" w:rsidRPr="00610E96" w:rsidRDefault="00ED78E6" w:rsidP="00D07915">
      <w:pPr>
        <w:spacing w:line="240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17943">
        <w:rPr>
          <w:rFonts w:ascii="Times New Roman" w:hAnsi="Times New Roman" w:cs="Times New Roman"/>
          <w:sz w:val="28"/>
          <w:szCs w:val="28"/>
        </w:rPr>
        <w:t xml:space="preserve">Состав бюджетной отчетности, представленной для внешней проверки,  </w:t>
      </w:r>
      <w:r w:rsidR="00CD185A">
        <w:rPr>
          <w:rFonts w:ascii="Times New Roman" w:hAnsi="Times New Roman" w:cs="Times New Roman"/>
          <w:sz w:val="28"/>
          <w:szCs w:val="28"/>
        </w:rPr>
        <w:t>в</w:t>
      </w:r>
      <w:r w:rsidRPr="00D17943">
        <w:rPr>
          <w:rFonts w:ascii="Times New Roman" w:hAnsi="Times New Roman" w:cs="Times New Roman"/>
          <w:sz w:val="28"/>
          <w:szCs w:val="28"/>
        </w:rPr>
        <w:t xml:space="preserve"> полном объеме соответствует положениям Инструкции № 191н. </w:t>
      </w:r>
    </w:p>
    <w:p w:rsidR="00E20EF4" w:rsidRDefault="00E20EF4" w:rsidP="00F62C5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62C50" w:rsidRDefault="00921DB1" w:rsidP="00F62C5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21DB1">
        <w:rPr>
          <w:rFonts w:ascii="Times New Roman" w:hAnsi="Times New Roman" w:cs="Times New Roman"/>
          <w:b/>
          <w:bCs/>
          <w:sz w:val="28"/>
          <w:szCs w:val="28"/>
        </w:rPr>
        <w:t xml:space="preserve">Анализ исполнения бюджетных назначений </w:t>
      </w:r>
    </w:p>
    <w:p w:rsidR="00921DB1" w:rsidRPr="00921DB1" w:rsidRDefault="00921DB1" w:rsidP="00F62C5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21DB1">
        <w:rPr>
          <w:rFonts w:ascii="Times New Roman" w:hAnsi="Times New Roman" w:cs="Times New Roman"/>
          <w:b/>
          <w:bCs/>
          <w:sz w:val="28"/>
          <w:szCs w:val="28"/>
        </w:rPr>
        <w:t>по доходам и расходам в</w:t>
      </w:r>
      <w:r w:rsidR="007C565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b/>
          <w:bCs/>
          <w:sz w:val="28"/>
          <w:szCs w:val="28"/>
        </w:rPr>
        <w:t>20</w:t>
      </w:r>
      <w:r w:rsidR="00804923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D07915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921DB1">
        <w:rPr>
          <w:rFonts w:ascii="Times New Roman" w:hAnsi="Times New Roman" w:cs="Times New Roman"/>
          <w:b/>
          <w:bCs/>
          <w:sz w:val="28"/>
          <w:szCs w:val="28"/>
        </w:rPr>
        <w:t xml:space="preserve"> году</w:t>
      </w:r>
    </w:p>
    <w:p w:rsidR="00921DB1" w:rsidRPr="00921DB1" w:rsidRDefault="00921DB1" w:rsidP="001400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1DB1">
        <w:rPr>
          <w:rFonts w:ascii="Times New Roman" w:hAnsi="Times New Roman" w:cs="Times New Roman"/>
          <w:sz w:val="28"/>
          <w:szCs w:val="28"/>
        </w:rPr>
        <w:lastRenderedPageBreak/>
        <w:t xml:space="preserve">В соответствии с решением </w:t>
      </w:r>
      <w:r w:rsidR="00804923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CD185A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D07915">
        <w:rPr>
          <w:rFonts w:ascii="Times New Roman" w:hAnsi="Times New Roman" w:cs="Times New Roman"/>
          <w:sz w:val="28"/>
          <w:szCs w:val="28"/>
        </w:rPr>
        <w:t xml:space="preserve"> Н</w:t>
      </w:r>
      <w:r w:rsidR="00384C97">
        <w:rPr>
          <w:rFonts w:ascii="Times New Roman" w:hAnsi="Times New Roman" w:cs="Times New Roman"/>
          <w:sz w:val="28"/>
          <w:szCs w:val="28"/>
        </w:rPr>
        <w:t>ик</w:t>
      </w:r>
      <w:r w:rsidR="00E20EF4">
        <w:rPr>
          <w:rFonts w:ascii="Times New Roman" w:hAnsi="Times New Roman" w:cs="Times New Roman"/>
          <w:sz w:val="28"/>
          <w:szCs w:val="28"/>
        </w:rPr>
        <w:t>ифоровское</w:t>
      </w:r>
      <w:r w:rsidR="00804923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 xml:space="preserve">от </w:t>
      </w:r>
      <w:r w:rsidR="00850943">
        <w:rPr>
          <w:rFonts w:ascii="Times New Roman" w:hAnsi="Times New Roman" w:cs="Times New Roman"/>
          <w:sz w:val="28"/>
          <w:szCs w:val="28"/>
        </w:rPr>
        <w:t>24</w:t>
      </w:r>
      <w:r w:rsidRPr="00921DB1">
        <w:rPr>
          <w:rFonts w:ascii="Times New Roman" w:hAnsi="Times New Roman" w:cs="Times New Roman"/>
          <w:sz w:val="28"/>
          <w:szCs w:val="28"/>
        </w:rPr>
        <w:t>.12.20</w:t>
      </w:r>
      <w:r w:rsidR="00850943">
        <w:rPr>
          <w:rFonts w:ascii="Times New Roman" w:hAnsi="Times New Roman" w:cs="Times New Roman"/>
          <w:sz w:val="28"/>
          <w:szCs w:val="28"/>
        </w:rPr>
        <w:t>20</w:t>
      </w:r>
      <w:r w:rsidRPr="00921DB1">
        <w:rPr>
          <w:rFonts w:ascii="Times New Roman" w:hAnsi="Times New Roman" w:cs="Times New Roman"/>
          <w:sz w:val="28"/>
          <w:szCs w:val="28"/>
        </w:rPr>
        <w:t xml:space="preserve"> № </w:t>
      </w:r>
      <w:r w:rsidR="00850943">
        <w:rPr>
          <w:rFonts w:ascii="Times New Roman" w:hAnsi="Times New Roman" w:cs="Times New Roman"/>
          <w:sz w:val="28"/>
          <w:szCs w:val="28"/>
        </w:rPr>
        <w:t>151</w:t>
      </w:r>
      <w:r w:rsidRPr="00921DB1">
        <w:rPr>
          <w:rFonts w:ascii="Times New Roman" w:hAnsi="Times New Roman" w:cs="Times New Roman"/>
          <w:sz w:val="28"/>
          <w:szCs w:val="28"/>
        </w:rPr>
        <w:t xml:space="preserve"> </w:t>
      </w:r>
      <w:r w:rsidR="007334ED" w:rsidRPr="001435A8">
        <w:rPr>
          <w:rFonts w:ascii="Calibri" w:eastAsia="Calibri" w:hAnsi="Calibri" w:cs="Times New Roman"/>
          <w:sz w:val="24"/>
          <w:szCs w:val="24"/>
        </w:rPr>
        <w:t>«</w:t>
      </w:r>
      <w:r w:rsidR="007334ED" w:rsidRPr="007334ED">
        <w:rPr>
          <w:rFonts w:ascii="Times New Roman" w:eastAsia="Calibri" w:hAnsi="Times New Roman" w:cs="Times New Roman"/>
          <w:sz w:val="28"/>
          <w:szCs w:val="28"/>
        </w:rPr>
        <w:t xml:space="preserve">О бюджете </w:t>
      </w:r>
      <w:r w:rsidR="00804923">
        <w:rPr>
          <w:rFonts w:ascii="Times New Roman" w:eastAsia="Calibri" w:hAnsi="Times New Roman" w:cs="Times New Roman"/>
          <w:sz w:val="28"/>
          <w:szCs w:val="28"/>
        </w:rPr>
        <w:t xml:space="preserve">муниципального образования </w:t>
      </w:r>
      <w:r w:rsidR="009B792E">
        <w:rPr>
          <w:rFonts w:ascii="Times New Roman" w:eastAsia="Calibri" w:hAnsi="Times New Roman" w:cs="Times New Roman"/>
          <w:sz w:val="28"/>
          <w:szCs w:val="28"/>
        </w:rPr>
        <w:t>Ник</w:t>
      </w:r>
      <w:r w:rsidR="00E20EF4">
        <w:rPr>
          <w:rFonts w:ascii="Times New Roman" w:eastAsia="Calibri" w:hAnsi="Times New Roman" w:cs="Times New Roman"/>
          <w:sz w:val="28"/>
          <w:szCs w:val="28"/>
        </w:rPr>
        <w:t>ифоровское</w:t>
      </w:r>
      <w:r w:rsidR="007334ED" w:rsidRPr="007334ED">
        <w:rPr>
          <w:rFonts w:ascii="Times New Roman" w:eastAsia="Calibri" w:hAnsi="Times New Roman" w:cs="Times New Roman"/>
          <w:sz w:val="28"/>
          <w:szCs w:val="28"/>
        </w:rPr>
        <w:t xml:space="preserve"> на 20</w:t>
      </w:r>
      <w:r w:rsidR="00804923">
        <w:rPr>
          <w:rFonts w:ascii="Times New Roman" w:eastAsia="Calibri" w:hAnsi="Times New Roman" w:cs="Times New Roman"/>
          <w:sz w:val="28"/>
          <w:szCs w:val="28"/>
        </w:rPr>
        <w:t>2</w:t>
      </w:r>
      <w:r w:rsidR="00850943">
        <w:rPr>
          <w:rFonts w:ascii="Times New Roman" w:eastAsia="Calibri" w:hAnsi="Times New Roman" w:cs="Times New Roman"/>
          <w:sz w:val="28"/>
          <w:szCs w:val="28"/>
        </w:rPr>
        <w:t>1</w:t>
      </w:r>
      <w:r w:rsidR="007334ED" w:rsidRPr="007334ED">
        <w:rPr>
          <w:rFonts w:ascii="Times New Roman" w:eastAsia="Calibri" w:hAnsi="Times New Roman" w:cs="Times New Roman"/>
          <w:sz w:val="28"/>
          <w:szCs w:val="28"/>
        </w:rPr>
        <w:t xml:space="preserve"> год и плановый период 20</w:t>
      </w:r>
      <w:r w:rsidR="00982CCA">
        <w:rPr>
          <w:rFonts w:ascii="Times New Roman" w:eastAsia="Calibri" w:hAnsi="Times New Roman" w:cs="Times New Roman"/>
          <w:sz w:val="28"/>
          <w:szCs w:val="28"/>
        </w:rPr>
        <w:t>2</w:t>
      </w:r>
      <w:r w:rsidR="00850943">
        <w:rPr>
          <w:rFonts w:ascii="Times New Roman" w:eastAsia="Calibri" w:hAnsi="Times New Roman" w:cs="Times New Roman"/>
          <w:sz w:val="28"/>
          <w:szCs w:val="28"/>
        </w:rPr>
        <w:t>2</w:t>
      </w:r>
      <w:r w:rsidR="007334ED" w:rsidRPr="007334ED">
        <w:rPr>
          <w:rFonts w:ascii="Times New Roman" w:eastAsia="Calibri" w:hAnsi="Times New Roman" w:cs="Times New Roman"/>
          <w:sz w:val="28"/>
          <w:szCs w:val="28"/>
        </w:rPr>
        <w:t xml:space="preserve"> и 202</w:t>
      </w:r>
      <w:r w:rsidR="00850943">
        <w:rPr>
          <w:rFonts w:ascii="Times New Roman" w:eastAsia="Calibri" w:hAnsi="Times New Roman" w:cs="Times New Roman"/>
          <w:sz w:val="28"/>
          <w:szCs w:val="28"/>
        </w:rPr>
        <w:t>3</w:t>
      </w:r>
      <w:r w:rsidR="007334ED" w:rsidRPr="007334ED"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 w:rsidR="00E20EF4">
        <w:rPr>
          <w:rFonts w:ascii="Times New Roman" w:eastAsia="Calibri" w:hAnsi="Times New Roman" w:cs="Times New Roman"/>
          <w:sz w:val="28"/>
          <w:szCs w:val="28"/>
        </w:rPr>
        <w:t>а</w:t>
      </w:r>
      <w:r w:rsidR="007334ED" w:rsidRPr="001435A8">
        <w:rPr>
          <w:rFonts w:ascii="Calibri" w:eastAsia="Calibri" w:hAnsi="Calibri" w:cs="Times New Roman"/>
          <w:sz w:val="24"/>
          <w:szCs w:val="24"/>
        </w:rPr>
        <w:t>»</w:t>
      </w:r>
      <w:r w:rsidR="007334ED" w:rsidRPr="00921DB1">
        <w:rPr>
          <w:rFonts w:ascii="Times New Roman" w:hAnsi="Times New Roman" w:cs="Times New Roman"/>
          <w:sz w:val="28"/>
          <w:szCs w:val="28"/>
        </w:rPr>
        <w:t xml:space="preserve"> </w:t>
      </w:r>
      <w:r w:rsidR="0014000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850943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804923">
        <w:rPr>
          <w:rFonts w:ascii="Times New Roman" w:hAnsi="Times New Roman" w:cs="Times New Roman"/>
          <w:sz w:val="28"/>
          <w:szCs w:val="28"/>
        </w:rPr>
        <w:t>наделена</w:t>
      </w:r>
      <w:r w:rsidRPr="00921DB1">
        <w:rPr>
          <w:rFonts w:ascii="Times New Roman" w:hAnsi="Times New Roman" w:cs="Times New Roman"/>
          <w:sz w:val="28"/>
          <w:szCs w:val="28"/>
        </w:rPr>
        <w:t xml:space="preserve"> полномочиями </w:t>
      </w:r>
      <w:r w:rsidR="00140000">
        <w:rPr>
          <w:rFonts w:ascii="Times New Roman" w:hAnsi="Times New Roman" w:cs="Times New Roman"/>
          <w:sz w:val="28"/>
          <w:szCs w:val="28"/>
        </w:rPr>
        <w:t xml:space="preserve">главного </w:t>
      </w:r>
      <w:r w:rsidRPr="00921DB1">
        <w:rPr>
          <w:rFonts w:ascii="Times New Roman" w:hAnsi="Times New Roman" w:cs="Times New Roman"/>
          <w:sz w:val="28"/>
          <w:szCs w:val="28"/>
        </w:rPr>
        <w:t xml:space="preserve">администратора доходов бюджета </w:t>
      </w:r>
      <w:r w:rsidR="00850943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850943" w:rsidRPr="00921DB1">
        <w:rPr>
          <w:rFonts w:ascii="Times New Roman" w:hAnsi="Times New Roman" w:cs="Times New Roman"/>
          <w:sz w:val="28"/>
          <w:szCs w:val="28"/>
        </w:rPr>
        <w:t xml:space="preserve"> </w:t>
      </w:r>
      <w:r w:rsidR="00140000">
        <w:rPr>
          <w:rFonts w:ascii="Times New Roman" w:hAnsi="Times New Roman" w:cs="Times New Roman"/>
          <w:sz w:val="28"/>
          <w:szCs w:val="28"/>
        </w:rPr>
        <w:t xml:space="preserve">и полномочиями главного распорядителя </w:t>
      </w:r>
      <w:r w:rsidR="00757920">
        <w:rPr>
          <w:rFonts w:ascii="Times New Roman" w:hAnsi="Times New Roman" w:cs="Times New Roman"/>
          <w:sz w:val="28"/>
          <w:szCs w:val="28"/>
        </w:rPr>
        <w:t xml:space="preserve">бюджетных </w:t>
      </w:r>
      <w:r w:rsidR="00140000">
        <w:rPr>
          <w:rFonts w:ascii="Times New Roman" w:hAnsi="Times New Roman" w:cs="Times New Roman"/>
          <w:sz w:val="28"/>
          <w:szCs w:val="28"/>
        </w:rPr>
        <w:t>средств</w:t>
      </w:r>
      <w:r w:rsidRPr="00921DB1">
        <w:rPr>
          <w:rFonts w:ascii="Times New Roman" w:hAnsi="Times New Roman" w:cs="Times New Roman"/>
          <w:sz w:val="28"/>
          <w:szCs w:val="28"/>
        </w:rPr>
        <w:t>.</w:t>
      </w:r>
    </w:p>
    <w:p w:rsidR="00921DB1" w:rsidRDefault="00921DB1" w:rsidP="008049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1DB1">
        <w:rPr>
          <w:rFonts w:ascii="Times New Roman" w:hAnsi="Times New Roman" w:cs="Times New Roman"/>
          <w:sz w:val="28"/>
          <w:szCs w:val="28"/>
        </w:rPr>
        <w:t xml:space="preserve">Исполнение доходов, администрируемых </w:t>
      </w:r>
      <w:r w:rsidR="00AE5483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850943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AE5483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>в 20</w:t>
      </w:r>
      <w:r w:rsidR="00804923">
        <w:rPr>
          <w:rFonts w:ascii="Times New Roman" w:hAnsi="Times New Roman" w:cs="Times New Roman"/>
          <w:sz w:val="28"/>
          <w:szCs w:val="28"/>
        </w:rPr>
        <w:t>2</w:t>
      </w:r>
      <w:r w:rsidR="00850943">
        <w:rPr>
          <w:rFonts w:ascii="Times New Roman" w:hAnsi="Times New Roman" w:cs="Times New Roman"/>
          <w:sz w:val="28"/>
          <w:szCs w:val="28"/>
        </w:rPr>
        <w:t>1</w:t>
      </w:r>
      <w:r w:rsidR="00AE5483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>году характеризуется следующими данными</w:t>
      </w:r>
      <w:r w:rsidR="00CF0CF0">
        <w:rPr>
          <w:rFonts w:ascii="Times New Roman" w:hAnsi="Times New Roman" w:cs="Times New Roman"/>
          <w:sz w:val="28"/>
          <w:szCs w:val="28"/>
        </w:rPr>
        <w:t>,</w:t>
      </w:r>
      <w:r w:rsidR="009C63F0">
        <w:rPr>
          <w:rFonts w:ascii="Times New Roman" w:hAnsi="Times New Roman" w:cs="Times New Roman"/>
          <w:sz w:val="28"/>
          <w:szCs w:val="28"/>
        </w:rPr>
        <w:t xml:space="preserve"> отраженны</w:t>
      </w:r>
      <w:r w:rsidR="008C30E6">
        <w:rPr>
          <w:rFonts w:ascii="Times New Roman" w:hAnsi="Times New Roman" w:cs="Times New Roman"/>
          <w:sz w:val="28"/>
          <w:szCs w:val="28"/>
        </w:rPr>
        <w:t>ми</w:t>
      </w:r>
      <w:r w:rsidR="009C63F0">
        <w:rPr>
          <w:rFonts w:ascii="Times New Roman" w:hAnsi="Times New Roman" w:cs="Times New Roman"/>
          <w:sz w:val="28"/>
          <w:szCs w:val="28"/>
        </w:rPr>
        <w:t xml:space="preserve"> в представленных формах отчетности</w:t>
      </w:r>
      <w:r w:rsidRPr="00921DB1">
        <w:rPr>
          <w:rFonts w:ascii="Times New Roman" w:hAnsi="Times New Roman" w:cs="Times New Roman"/>
          <w:sz w:val="28"/>
          <w:szCs w:val="28"/>
        </w:rPr>
        <w:t>:</w:t>
      </w:r>
    </w:p>
    <w:p w:rsidR="00CD185A" w:rsidRPr="00921DB1" w:rsidRDefault="00CD185A" w:rsidP="008049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96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076"/>
        <w:gridCol w:w="2598"/>
        <w:gridCol w:w="1534"/>
        <w:gridCol w:w="1408"/>
      </w:tblGrid>
      <w:tr w:rsidR="00757920" w:rsidRPr="007128CA" w:rsidTr="001E50C1">
        <w:trPr>
          <w:trHeight w:val="20"/>
        </w:trPr>
        <w:tc>
          <w:tcPr>
            <w:tcW w:w="4076" w:type="dxa"/>
            <w:shd w:val="clear" w:color="auto" w:fill="auto"/>
            <w:vAlign w:val="center"/>
          </w:tcPr>
          <w:p w:rsidR="00757920" w:rsidRPr="007128CA" w:rsidRDefault="00757920" w:rsidP="007579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598" w:type="dxa"/>
            <w:shd w:val="clear" w:color="auto" w:fill="auto"/>
            <w:noWrap/>
            <w:vAlign w:val="center"/>
          </w:tcPr>
          <w:p w:rsidR="00757920" w:rsidRPr="007128CA" w:rsidRDefault="00757920" w:rsidP="007579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БК</w:t>
            </w:r>
          </w:p>
        </w:tc>
        <w:tc>
          <w:tcPr>
            <w:tcW w:w="1534" w:type="dxa"/>
            <w:shd w:val="clear" w:color="auto" w:fill="auto"/>
            <w:noWrap/>
            <w:vAlign w:val="center"/>
          </w:tcPr>
          <w:p w:rsidR="00757920" w:rsidRPr="007128CA" w:rsidRDefault="00757920" w:rsidP="007579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Утверждено, </w:t>
            </w:r>
            <w:r w:rsidR="008509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="008509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ублей</w:t>
            </w:r>
          </w:p>
        </w:tc>
        <w:tc>
          <w:tcPr>
            <w:tcW w:w="1408" w:type="dxa"/>
            <w:vAlign w:val="center"/>
          </w:tcPr>
          <w:p w:rsidR="00757920" w:rsidRPr="007128CA" w:rsidRDefault="00757920" w:rsidP="007579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Исполнено, </w:t>
            </w:r>
            <w:r w:rsidR="008509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="008509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ублей</w:t>
            </w:r>
          </w:p>
        </w:tc>
      </w:tr>
      <w:tr w:rsidR="00757920" w:rsidRPr="007128CA" w:rsidTr="001E50C1">
        <w:trPr>
          <w:trHeight w:val="20"/>
        </w:trPr>
        <w:tc>
          <w:tcPr>
            <w:tcW w:w="4076" w:type="dxa"/>
            <w:shd w:val="clear" w:color="auto" w:fill="auto"/>
            <w:hideMark/>
          </w:tcPr>
          <w:p w:rsidR="00757920" w:rsidRPr="00AE5483" w:rsidRDefault="009C63F0" w:rsidP="00761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Налоговые доходы</w:t>
            </w:r>
            <w:r w:rsidR="00757920" w:rsidRPr="00AE54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98" w:type="dxa"/>
            <w:shd w:val="clear" w:color="auto" w:fill="auto"/>
            <w:noWrap/>
            <w:hideMark/>
          </w:tcPr>
          <w:p w:rsidR="00757920" w:rsidRPr="00AE5483" w:rsidRDefault="00757920" w:rsidP="009C63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9C63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  <w:r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C63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C63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</w:t>
            </w:r>
            <w:r w:rsidR="009C63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C63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  <w:r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</w:t>
            </w:r>
            <w:r w:rsidR="009C63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0000 </w:t>
            </w:r>
            <w:r w:rsidR="009C63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34" w:type="dxa"/>
            <w:shd w:val="clear" w:color="auto" w:fill="auto"/>
            <w:noWrap/>
            <w:hideMark/>
          </w:tcPr>
          <w:p w:rsidR="00757920" w:rsidRPr="00AE5483" w:rsidRDefault="00850943" w:rsidP="008509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</w:t>
            </w:r>
            <w:r w:rsidR="00757920" w:rsidRPr="00AE54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408" w:type="dxa"/>
          </w:tcPr>
          <w:p w:rsidR="00757920" w:rsidRPr="00AE5483" w:rsidRDefault="00850943" w:rsidP="008509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691</w:t>
            </w:r>
            <w:r w:rsidR="00757920" w:rsidRPr="00AE54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</w:t>
            </w:r>
          </w:p>
        </w:tc>
      </w:tr>
      <w:tr w:rsidR="001E50C1" w:rsidRPr="007128CA" w:rsidTr="001E50C1">
        <w:trPr>
          <w:trHeight w:val="20"/>
        </w:trPr>
        <w:tc>
          <w:tcPr>
            <w:tcW w:w="4076" w:type="dxa"/>
            <w:shd w:val="clear" w:color="auto" w:fill="auto"/>
            <w:hideMark/>
          </w:tcPr>
          <w:p w:rsidR="001E50C1" w:rsidRDefault="001E50C1" w:rsidP="00761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2598" w:type="dxa"/>
            <w:shd w:val="clear" w:color="auto" w:fill="auto"/>
            <w:noWrap/>
            <w:hideMark/>
          </w:tcPr>
          <w:p w:rsidR="001E50C1" w:rsidRDefault="001E50C1" w:rsidP="00E20E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="00E20E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1 00 00 000 00 0000 000</w:t>
            </w:r>
          </w:p>
        </w:tc>
        <w:tc>
          <w:tcPr>
            <w:tcW w:w="1534" w:type="dxa"/>
            <w:shd w:val="clear" w:color="auto" w:fill="auto"/>
            <w:noWrap/>
            <w:hideMark/>
          </w:tcPr>
          <w:p w:rsidR="001E50C1" w:rsidRDefault="00850943" w:rsidP="008509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</w:t>
            </w:r>
            <w:r w:rsidR="001E50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08" w:type="dxa"/>
          </w:tcPr>
          <w:p w:rsidR="001E50C1" w:rsidRDefault="00850943" w:rsidP="008509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</w:t>
            </w:r>
            <w:r w:rsidR="001E50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6F1A3C" w:rsidRPr="007128CA" w:rsidTr="001E50C1">
        <w:trPr>
          <w:trHeight w:val="20"/>
        </w:trPr>
        <w:tc>
          <w:tcPr>
            <w:tcW w:w="4076" w:type="dxa"/>
            <w:shd w:val="clear" w:color="auto" w:fill="auto"/>
            <w:hideMark/>
          </w:tcPr>
          <w:p w:rsidR="006F1A3C" w:rsidRPr="00AE5483" w:rsidRDefault="009C63F0" w:rsidP="009C6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2598" w:type="dxa"/>
            <w:shd w:val="clear" w:color="auto" w:fill="auto"/>
            <w:noWrap/>
            <w:hideMark/>
          </w:tcPr>
          <w:p w:rsidR="006F1A3C" w:rsidRPr="00AE5483" w:rsidRDefault="001E50C1" w:rsidP="00D80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="00D807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6F1A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6F1A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="006F1A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6F1A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  <w:r w:rsidR="006F1A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6F1A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0000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="006F1A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34" w:type="dxa"/>
            <w:shd w:val="clear" w:color="auto" w:fill="auto"/>
            <w:noWrap/>
            <w:hideMark/>
          </w:tcPr>
          <w:p w:rsidR="006F1A3C" w:rsidRDefault="00850943" w:rsidP="008509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6F1A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091</w:t>
            </w:r>
            <w:r w:rsidR="006F1A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D807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08" w:type="dxa"/>
          </w:tcPr>
          <w:p w:rsidR="006F1A3C" w:rsidRDefault="00850943" w:rsidP="008509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1E50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091</w:t>
            </w:r>
            <w:r w:rsidR="006F1A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D807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757920" w:rsidRPr="007128CA" w:rsidTr="001E50C1">
        <w:trPr>
          <w:trHeight w:val="20"/>
        </w:trPr>
        <w:tc>
          <w:tcPr>
            <w:tcW w:w="4076" w:type="dxa"/>
            <w:shd w:val="clear" w:color="auto" w:fill="auto"/>
          </w:tcPr>
          <w:p w:rsidR="00757920" w:rsidRPr="007128CA" w:rsidRDefault="00757920" w:rsidP="00757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598" w:type="dxa"/>
            <w:shd w:val="clear" w:color="auto" w:fill="auto"/>
            <w:noWrap/>
          </w:tcPr>
          <w:p w:rsidR="00757920" w:rsidRPr="007128CA" w:rsidRDefault="00757920" w:rsidP="007579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4" w:type="dxa"/>
            <w:shd w:val="clear" w:color="auto" w:fill="auto"/>
            <w:noWrap/>
          </w:tcPr>
          <w:p w:rsidR="00757920" w:rsidRPr="007128CA" w:rsidRDefault="00850943" w:rsidP="008509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761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893</w:t>
            </w:r>
            <w:r w:rsidR="00757920"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1408" w:type="dxa"/>
          </w:tcPr>
          <w:p w:rsidR="00757920" w:rsidRPr="007128CA" w:rsidRDefault="0096516E" w:rsidP="008509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509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807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8509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  <w:r w:rsidR="00757920" w:rsidRPr="007128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8509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</w:tr>
    </w:tbl>
    <w:p w:rsidR="00CD185A" w:rsidRDefault="00757920" w:rsidP="009E7C8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AE5483" w:rsidRPr="00757920" w:rsidRDefault="00CD185A" w:rsidP="009E7C8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57920">
        <w:rPr>
          <w:rFonts w:ascii="Times New Roman" w:hAnsi="Times New Roman" w:cs="Times New Roman"/>
          <w:sz w:val="28"/>
          <w:szCs w:val="28"/>
        </w:rPr>
        <w:t xml:space="preserve">План по доходам администрацией </w:t>
      </w:r>
      <w:r w:rsidR="00850943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757920">
        <w:rPr>
          <w:rFonts w:ascii="Times New Roman" w:hAnsi="Times New Roman" w:cs="Times New Roman"/>
          <w:sz w:val="28"/>
          <w:szCs w:val="28"/>
        </w:rPr>
        <w:t>за 20</w:t>
      </w:r>
      <w:r w:rsidR="00761BB7">
        <w:rPr>
          <w:rFonts w:ascii="Times New Roman" w:hAnsi="Times New Roman" w:cs="Times New Roman"/>
          <w:sz w:val="28"/>
          <w:szCs w:val="28"/>
        </w:rPr>
        <w:t>2</w:t>
      </w:r>
      <w:r w:rsidR="00850943">
        <w:rPr>
          <w:rFonts w:ascii="Times New Roman" w:hAnsi="Times New Roman" w:cs="Times New Roman"/>
          <w:sz w:val="28"/>
          <w:szCs w:val="28"/>
        </w:rPr>
        <w:t>1</w:t>
      </w:r>
      <w:r w:rsidR="00757920">
        <w:rPr>
          <w:rFonts w:ascii="Times New Roman" w:hAnsi="Times New Roman" w:cs="Times New Roman"/>
          <w:sz w:val="28"/>
          <w:szCs w:val="28"/>
        </w:rPr>
        <w:t xml:space="preserve"> год выполнен на </w:t>
      </w:r>
      <w:r w:rsidR="0096516E">
        <w:rPr>
          <w:rFonts w:ascii="Times New Roman" w:hAnsi="Times New Roman" w:cs="Times New Roman"/>
          <w:sz w:val="28"/>
          <w:szCs w:val="28"/>
        </w:rPr>
        <w:t>100</w:t>
      </w:r>
      <w:r w:rsidR="00757920">
        <w:rPr>
          <w:rFonts w:ascii="Times New Roman" w:hAnsi="Times New Roman" w:cs="Times New Roman"/>
          <w:sz w:val="28"/>
          <w:szCs w:val="28"/>
        </w:rPr>
        <w:t>%.</w:t>
      </w:r>
    </w:p>
    <w:p w:rsidR="00921DB1" w:rsidRPr="00921DB1" w:rsidRDefault="00757920" w:rsidP="006957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850943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EC68EF">
        <w:rPr>
          <w:rFonts w:ascii="Times New Roman" w:hAnsi="Times New Roman" w:cs="Times New Roman"/>
          <w:sz w:val="28"/>
          <w:szCs w:val="28"/>
        </w:rPr>
        <w:t>Ник</w:t>
      </w:r>
      <w:r w:rsidR="00D8079B">
        <w:rPr>
          <w:rFonts w:ascii="Times New Roman" w:hAnsi="Times New Roman" w:cs="Times New Roman"/>
          <w:sz w:val="28"/>
          <w:szCs w:val="28"/>
        </w:rPr>
        <w:t>ифоровское</w:t>
      </w:r>
      <w:r w:rsidR="00761B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является </w:t>
      </w:r>
      <w:r w:rsidR="00921DB1" w:rsidRPr="00921DB1">
        <w:rPr>
          <w:rFonts w:ascii="Times New Roman" w:hAnsi="Times New Roman" w:cs="Times New Roman"/>
          <w:sz w:val="28"/>
          <w:szCs w:val="28"/>
        </w:rPr>
        <w:t>главным распорядителем бюджетных средств</w:t>
      </w:r>
      <w:r w:rsidR="00032404">
        <w:rPr>
          <w:rFonts w:ascii="Times New Roman" w:hAnsi="Times New Roman" w:cs="Times New Roman"/>
          <w:sz w:val="28"/>
          <w:szCs w:val="28"/>
        </w:rPr>
        <w:t xml:space="preserve"> </w:t>
      </w:r>
      <w:r w:rsidR="00921DB1" w:rsidRPr="00921DB1">
        <w:rPr>
          <w:rFonts w:ascii="Times New Roman" w:hAnsi="Times New Roman" w:cs="Times New Roman"/>
          <w:sz w:val="28"/>
          <w:szCs w:val="28"/>
        </w:rPr>
        <w:t>по разделам классификации расходов бюджета:</w:t>
      </w:r>
    </w:p>
    <w:p w:rsidR="00921DB1" w:rsidRDefault="00921DB1" w:rsidP="006957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3028">
        <w:rPr>
          <w:rFonts w:ascii="Times New Roman" w:hAnsi="Times New Roman" w:cs="Times New Roman"/>
          <w:sz w:val="28"/>
          <w:szCs w:val="28"/>
        </w:rPr>
        <w:t>01 00 «Общегосударственные вопросы»;</w:t>
      </w:r>
    </w:p>
    <w:p w:rsidR="00761BB7" w:rsidRPr="00DF3028" w:rsidRDefault="00761BB7" w:rsidP="006957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02 00 «Национальная оборона»;</w:t>
      </w:r>
    </w:p>
    <w:p w:rsidR="00921DB1" w:rsidRPr="00DF3028" w:rsidRDefault="00921DB1" w:rsidP="006957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3028">
        <w:rPr>
          <w:rFonts w:ascii="Times New Roman" w:hAnsi="Times New Roman" w:cs="Times New Roman"/>
          <w:sz w:val="28"/>
          <w:szCs w:val="28"/>
        </w:rPr>
        <w:t>0</w:t>
      </w:r>
      <w:r w:rsidR="00757920" w:rsidRPr="00DF3028">
        <w:rPr>
          <w:rFonts w:ascii="Times New Roman" w:hAnsi="Times New Roman" w:cs="Times New Roman"/>
          <w:sz w:val="28"/>
          <w:szCs w:val="28"/>
        </w:rPr>
        <w:t>3</w:t>
      </w:r>
      <w:r w:rsidRPr="00DF3028">
        <w:rPr>
          <w:rFonts w:ascii="Times New Roman" w:hAnsi="Times New Roman" w:cs="Times New Roman"/>
          <w:sz w:val="28"/>
          <w:szCs w:val="28"/>
        </w:rPr>
        <w:t xml:space="preserve"> 00 «</w:t>
      </w:r>
      <w:r w:rsidR="00757920" w:rsidRPr="00DF3028">
        <w:rPr>
          <w:rFonts w:ascii="Times New Roman" w:hAnsi="Times New Roman" w:cs="Times New Roman"/>
          <w:sz w:val="28"/>
          <w:szCs w:val="28"/>
        </w:rPr>
        <w:t>Национальная безопасность и правоохранительная деятельность</w:t>
      </w:r>
      <w:r w:rsidRPr="00DF3028">
        <w:rPr>
          <w:rFonts w:ascii="Times New Roman" w:hAnsi="Times New Roman" w:cs="Times New Roman"/>
          <w:sz w:val="28"/>
          <w:szCs w:val="28"/>
        </w:rPr>
        <w:t>»;</w:t>
      </w:r>
    </w:p>
    <w:p w:rsidR="00921DB1" w:rsidRPr="00DF3028" w:rsidRDefault="00921DB1" w:rsidP="006957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3028">
        <w:rPr>
          <w:rFonts w:ascii="Times New Roman" w:hAnsi="Times New Roman" w:cs="Times New Roman"/>
          <w:sz w:val="28"/>
          <w:szCs w:val="28"/>
        </w:rPr>
        <w:t>04</w:t>
      </w:r>
      <w:r w:rsidR="005C23A2">
        <w:rPr>
          <w:rFonts w:ascii="Times New Roman" w:hAnsi="Times New Roman" w:cs="Times New Roman"/>
          <w:sz w:val="28"/>
          <w:szCs w:val="28"/>
        </w:rPr>
        <w:t xml:space="preserve"> </w:t>
      </w:r>
      <w:r w:rsidRPr="00DF3028">
        <w:rPr>
          <w:rFonts w:ascii="Times New Roman" w:hAnsi="Times New Roman" w:cs="Times New Roman"/>
          <w:sz w:val="28"/>
          <w:szCs w:val="28"/>
        </w:rPr>
        <w:t>00 «Национальная экономика»;</w:t>
      </w:r>
    </w:p>
    <w:p w:rsidR="00921DB1" w:rsidRPr="00DF3028" w:rsidRDefault="00921DB1" w:rsidP="006957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3028">
        <w:rPr>
          <w:rFonts w:ascii="Times New Roman" w:hAnsi="Times New Roman" w:cs="Times New Roman"/>
          <w:sz w:val="28"/>
          <w:szCs w:val="28"/>
        </w:rPr>
        <w:t>05 00 «Жилищно-коммунальное хозяйство»;</w:t>
      </w:r>
    </w:p>
    <w:p w:rsidR="00EC68EF" w:rsidRDefault="00EC68EF" w:rsidP="006957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0700 «Образование»;</w:t>
      </w:r>
    </w:p>
    <w:p w:rsidR="00921DB1" w:rsidRPr="00DF3028" w:rsidRDefault="00921DB1" w:rsidP="006957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3028">
        <w:rPr>
          <w:rFonts w:ascii="Times New Roman" w:hAnsi="Times New Roman" w:cs="Times New Roman"/>
          <w:sz w:val="28"/>
          <w:szCs w:val="28"/>
        </w:rPr>
        <w:t>0</w:t>
      </w:r>
      <w:r w:rsidR="00761BB7">
        <w:rPr>
          <w:rFonts w:ascii="Times New Roman" w:hAnsi="Times New Roman" w:cs="Times New Roman"/>
          <w:sz w:val="28"/>
          <w:szCs w:val="28"/>
        </w:rPr>
        <w:t>8</w:t>
      </w:r>
      <w:r w:rsidRPr="00DF3028">
        <w:rPr>
          <w:rFonts w:ascii="Times New Roman" w:hAnsi="Times New Roman" w:cs="Times New Roman"/>
          <w:sz w:val="28"/>
          <w:szCs w:val="28"/>
        </w:rPr>
        <w:t xml:space="preserve"> 00 «</w:t>
      </w:r>
      <w:r w:rsidR="00761BB7">
        <w:rPr>
          <w:rFonts w:ascii="Times New Roman" w:hAnsi="Times New Roman" w:cs="Times New Roman"/>
          <w:sz w:val="28"/>
          <w:szCs w:val="28"/>
        </w:rPr>
        <w:t>Культура</w:t>
      </w:r>
      <w:r w:rsidRPr="00DF3028">
        <w:rPr>
          <w:rFonts w:ascii="Times New Roman" w:hAnsi="Times New Roman" w:cs="Times New Roman"/>
          <w:sz w:val="28"/>
          <w:szCs w:val="28"/>
        </w:rPr>
        <w:t>»;</w:t>
      </w:r>
    </w:p>
    <w:p w:rsidR="00757920" w:rsidRPr="00DF3028" w:rsidRDefault="00761BB7" w:rsidP="006957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57920" w:rsidRPr="00DF3028">
        <w:rPr>
          <w:rFonts w:ascii="Times New Roman" w:hAnsi="Times New Roman" w:cs="Times New Roman"/>
          <w:sz w:val="28"/>
          <w:szCs w:val="28"/>
        </w:rPr>
        <w:t xml:space="preserve">0 00 </w:t>
      </w:r>
      <w:r w:rsidRPr="00DF3028">
        <w:rPr>
          <w:rFonts w:ascii="Times New Roman" w:hAnsi="Times New Roman" w:cs="Times New Roman"/>
          <w:sz w:val="28"/>
          <w:szCs w:val="28"/>
        </w:rPr>
        <w:t>«Социальная политика»</w:t>
      </w:r>
      <w:r w:rsidR="00757920" w:rsidRPr="00DF3028">
        <w:rPr>
          <w:rFonts w:ascii="Times New Roman" w:hAnsi="Times New Roman" w:cs="Times New Roman"/>
          <w:sz w:val="28"/>
          <w:szCs w:val="28"/>
        </w:rPr>
        <w:t>;</w:t>
      </w:r>
    </w:p>
    <w:p w:rsidR="00921DB1" w:rsidRPr="00921DB1" w:rsidRDefault="00757920" w:rsidP="006957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3028">
        <w:rPr>
          <w:rFonts w:ascii="Times New Roman" w:hAnsi="Times New Roman" w:cs="Times New Roman"/>
          <w:sz w:val="28"/>
          <w:szCs w:val="28"/>
        </w:rPr>
        <w:t>1</w:t>
      </w:r>
      <w:r w:rsidR="00761BB7">
        <w:rPr>
          <w:rFonts w:ascii="Times New Roman" w:hAnsi="Times New Roman" w:cs="Times New Roman"/>
          <w:sz w:val="28"/>
          <w:szCs w:val="28"/>
        </w:rPr>
        <w:t>1</w:t>
      </w:r>
      <w:r w:rsidRPr="00DF3028">
        <w:rPr>
          <w:rFonts w:ascii="Times New Roman" w:hAnsi="Times New Roman" w:cs="Times New Roman"/>
          <w:sz w:val="28"/>
          <w:szCs w:val="28"/>
        </w:rPr>
        <w:t xml:space="preserve"> 00</w:t>
      </w:r>
      <w:r w:rsidR="00761BB7">
        <w:rPr>
          <w:rFonts w:ascii="Times New Roman" w:hAnsi="Times New Roman" w:cs="Times New Roman"/>
          <w:sz w:val="28"/>
          <w:szCs w:val="28"/>
        </w:rPr>
        <w:t xml:space="preserve"> «Физическая культура и спорт».</w:t>
      </w:r>
    </w:p>
    <w:p w:rsidR="00921DB1" w:rsidRPr="00921DB1" w:rsidRDefault="009E5E62" w:rsidP="00DF302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21DB1">
        <w:rPr>
          <w:rFonts w:ascii="Times New Roman" w:hAnsi="Times New Roman" w:cs="Times New Roman"/>
          <w:sz w:val="28"/>
          <w:szCs w:val="28"/>
        </w:rPr>
        <w:t xml:space="preserve">В соответствии с решением </w:t>
      </w:r>
      <w:r>
        <w:rPr>
          <w:rFonts w:ascii="Times New Roman" w:hAnsi="Times New Roman" w:cs="Times New Roman"/>
          <w:sz w:val="28"/>
          <w:szCs w:val="28"/>
        </w:rPr>
        <w:t xml:space="preserve">Совета муниципального образования </w:t>
      </w:r>
      <w:r w:rsidR="00D8079B">
        <w:rPr>
          <w:rFonts w:ascii="Times New Roman" w:hAnsi="Times New Roman" w:cs="Times New Roman"/>
          <w:sz w:val="28"/>
          <w:szCs w:val="28"/>
        </w:rPr>
        <w:t>Никифоровское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 xml:space="preserve">от </w:t>
      </w:r>
      <w:r w:rsidR="00850943">
        <w:rPr>
          <w:rFonts w:ascii="Times New Roman" w:hAnsi="Times New Roman" w:cs="Times New Roman"/>
          <w:sz w:val="28"/>
          <w:szCs w:val="28"/>
        </w:rPr>
        <w:t>24</w:t>
      </w:r>
      <w:r w:rsidRPr="00921DB1">
        <w:rPr>
          <w:rFonts w:ascii="Times New Roman" w:hAnsi="Times New Roman" w:cs="Times New Roman"/>
          <w:sz w:val="28"/>
          <w:szCs w:val="28"/>
        </w:rPr>
        <w:t>.12.20</w:t>
      </w:r>
      <w:r w:rsidR="00850943">
        <w:rPr>
          <w:rFonts w:ascii="Times New Roman" w:hAnsi="Times New Roman" w:cs="Times New Roman"/>
          <w:sz w:val="28"/>
          <w:szCs w:val="28"/>
        </w:rPr>
        <w:t>20</w:t>
      </w:r>
      <w:r w:rsidRPr="00921DB1">
        <w:rPr>
          <w:rFonts w:ascii="Times New Roman" w:hAnsi="Times New Roman" w:cs="Times New Roman"/>
          <w:sz w:val="28"/>
          <w:szCs w:val="28"/>
        </w:rPr>
        <w:t xml:space="preserve"> № </w:t>
      </w:r>
      <w:r w:rsidR="00D8079B">
        <w:rPr>
          <w:rFonts w:ascii="Times New Roman" w:hAnsi="Times New Roman" w:cs="Times New Roman"/>
          <w:sz w:val="28"/>
          <w:szCs w:val="28"/>
        </w:rPr>
        <w:t>1</w:t>
      </w:r>
      <w:r w:rsidR="00850943">
        <w:rPr>
          <w:rFonts w:ascii="Times New Roman" w:hAnsi="Times New Roman" w:cs="Times New Roman"/>
          <w:sz w:val="28"/>
          <w:szCs w:val="28"/>
        </w:rPr>
        <w:t xml:space="preserve">51 </w:t>
      </w:r>
      <w:r w:rsidRPr="001435A8">
        <w:rPr>
          <w:rFonts w:ascii="Calibri" w:eastAsia="Calibri" w:hAnsi="Calibri" w:cs="Times New Roman"/>
          <w:sz w:val="24"/>
          <w:szCs w:val="24"/>
        </w:rPr>
        <w:t>«</w:t>
      </w:r>
      <w:r w:rsidRPr="007334ED">
        <w:rPr>
          <w:rFonts w:ascii="Times New Roman" w:eastAsia="Calibri" w:hAnsi="Times New Roman" w:cs="Times New Roman"/>
          <w:sz w:val="28"/>
          <w:szCs w:val="28"/>
        </w:rPr>
        <w:t xml:space="preserve">О бюджете </w:t>
      </w:r>
      <w:r>
        <w:rPr>
          <w:rFonts w:ascii="Times New Roman" w:eastAsia="Calibri" w:hAnsi="Times New Roman" w:cs="Times New Roman"/>
          <w:sz w:val="28"/>
          <w:szCs w:val="28"/>
        </w:rPr>
        <w:t xml:space="preserve">муниципального образования </w:t>
      </w:r>
      <w:r w:rsidR="00EC68EF">
        <w:rPr>
          <w:rFonts w:ascii="Times New Roman" w:eastAsia="Calibri" w:hAnsi="Times New Roman" w:cs="Times New Roman"/>
          <w:sz w:val="28"/>
          <w:szCs w:val="28"/>
        </w:rPr>
        <w:t>Ник</w:t>
      </w:r>
      <w:r w:rsidR="00D8079B">
        <w:rPr>
          <w:rFonts w:ascii="Times New Roman" w:eastAsia="Calibri" w:hAnsi="Times New Roman" w:cs="Times New Roman"/>
          <w:sz w:val="28"/>
          <w:szCs w:val="28"/>
        </w:rPr>
        <w:t>ифоровское</w:t>
      </w:r>
      <w:r w:rsidRPr="007334ED">
        <w:rPr>
          <w:rFonts w:ascii="Times New Roman" w:eastAsia="Calibri" w:hAnsi="Times New Roman" w:cs="Times New Roman"/>
          <w:sz w:val="28"/>
          <w:szCs w:val="28"/>
        </w:rPr>
        <w:t xml:space="preserve"> на 20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850943">
        <w:rPr>
          <w:rFonts w:ascii="Times New Roman" w:eastAsia="Calibri" w:hAnsi="Times New Roman" w:cs="Times New Roman"/>
          <w:sz w:val="28"/>
          <w:szCs w:val="28"/>
        </w:rPr>
        <w:t>1</w:t>
      </w:r>
      <w:r w:rsidRPr="007334ED">
        <w:rPr>
          <w:rFonts w:ascii="Times New Roman" w:eastAsia="Calibri" w:hAnsi="Times New Roman" w:cs="Times New Roman"/>
          <w:sz w:val="28"/>
          <w:szCs w:val="28"/>
        </w:rPr>
        <w:t xml:space="preserve"> год и плановый период 20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850943">
        <w:rPr>
          <w:rFonts w:ascii="Times New Roman" w:eastAsia="Calibri" w:hAnsi="Times New Roman" w:cs="Times New Roman"/>
          <w:sz w:val="28"/>
          <w:szCs w:val="28"/>
        </w:rPr>
        <w:t>2</w:t>
      </w:r>
      <w:r w:rsidRPr="007334ED">
        <w:rPr>
          <w:rFonts w:ascii="Times New Roman" w:eastAsia="Calibri" w:hAnsi="Times New Roman" w:cs="Times New Roman"/>
          <w:sz w:val="28"/>
          <w:szCs w:val="28"/>
        </w:rPr>
        <w:t xml:space="preserve"> и 202</w:t>
      </w:r>
      <w:r w:rsidR="00850943">
        <w:rPr>
          <w:rFonts w:ascii="Times New Roman" w:eastAsia="Calibri" w:hAnsi="Times New Roman" w:cs="Times New Roman"/>
          <w:sz w:val="28"/>
          <w:szCs w:val="28"/>
        </w:rPr>
        <w:t>3</w:t>
      </w:r>
      <w:r w:rsidRPr="007334ED"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 w:rsidR="00D8079B">
        <w:rPr>
          <w:rFonts w:ascii="Times New Roman" w:eastAsia="Calibri" w:hAnsi="Times New Roman" w:cs="Times New Roman"/>
          <w:sz w:val="28"/>
          <w:szCs w:val="28"/>
        </w:rPr>
        <w:t>а</w:t>
      </w:r>
      <w:r w:rsidRPr="001435A8">
        <w:rPr>
          <w:rFonts w:ascii="Calibri" w:eastAsia="Calibri" w:hAnsi="Calibri" w:cs="Times New Roman"/>
          <w:sz w:val="24"/>
          <w:szCs w:val="24"/>
        </w:rPr>
        <w:t>»</w:t>
      </w:r>
      <w:r w:rsidR="00237D04" w:rsidRPr="00921DB1">
        <w:rPr>
          <w:rFonts w:ascii="Times New Roman" w:hAnsi="Times New Roman" w:cs="Times New Roman"/>
          <w:sz w:val="28"/>
          <w:szCs w:val="28"/>
        </w:rPr>
        <w:t xml:space="preserve"> </w:t>
      </w:r>
      <w:r w:rsidR="00DF302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50943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EC68EF">
        <w:rPr>
          <w:rFonts w:ascii="Times New Roman" w:hAnsi="Times New Roman" w:cs="Times New Roman"/>
          <w:sz w:val="28"/>
          <w:szCs w:val="28"/>
        </w:rPr>
        <w:t>Ник</w:t>
      </w:r>
      <w:r w:rsidR="00D8079B">
        <w:rPr>
          <w:rFonts w:ascii="Times New Roman" w:hAnsi="Times New Roman" w:cs="Times New Roman"/>
          <w:sz w:val="28"/>
          <w:szCs w:val="28"/>
        </w:rPr>
        <w:t>ифоровское</w:t>
      </w:r>
      <w:r w:rsidR="00921DB1" w:rsidRPr="00921DB1">
        <w:rPr>
          <w:rFonts w:ascii="Times New Roman" w:hAnsi="Times New Roman" w:cs="Times New Roman"/>
          <w:sz w:val="28"/>
          <w:szCs w:val="28"/>
        </w:rPr>
        <w:t>, как главному распорядителю бюджетных средств, предусмотрены ассигнования на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850943">
        <w:rPr>
          <w:rFonts w:ascii="Times New Roman" w:hAnsi="Times New Roman" w:cs="Times New Roman"/>
          <w:sz w:val="28"/>
          <w:szCs w:val="28"/>
        </w:rPr>
        <w:t>1</w:t>
      </w:r>
      <w:r w:rsidR="00921DB1" w:rsidRPr="00921DB1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D8079B">
        <w:rPr>
          <w:rFonts w:ascii="Times New Roman" w:hAnsi="Times New Roman" w:cs="Times New Roman"/>
          <w:sz w:val="28"/>
          <w:szCs w:val="28"/>
        </w:rPr>
        <w:t xml:space="preserve">9 </w:t>
      </w:r>
      <w:r w:rsidR="00850943">
        <w:rPr>
          <w:rFonts w:ascii="Times New Roman" w:hAnsi="Times New Roman" w:cs="Times New Roman"/>
          <w:sz w:val="28"/>
          <w:szCs w:val="28"/>
        </w:rPr>
        <w:t>970</w:t>
      </w:r>
      <w:r w:rsidR="00373595">
        <w:rPr>
          <w:rFonts w:ascii="Times New Roman" w:hAnsi="Times New Roman" w:cs="Times New Roman"/>
          <w:sz w:val="28"/>
          <w:szCs w:val="28"/>
        </w:rPr>
        <w:t>,</w:t>
      </w:r>
      <w:r w:rsidR="001866F0">
        <w:rPr>
          <w:rFonts w:ascii="Times New Roman" w:hAnsi="Times New Roman" w:cs="Times New Roman"/>
          <w:sz w:val="28"/>
          <w:szCs w:val="28"/>
        </w:rPr>
        <w:t>71</w:t>
      </w:r>
      <w:r w:rsidR="00921DB1" w:rsidRPr="00921DB1">
        <w:rPr>
          <w:rFonts w:ascii="Times New Roman" w:hAnsi="Times New Roman" w:cs="Times New Roman"/>
          <w:sz w:val="28"/>
          <w:szCs w:val="28"/>
        </w:rPr>
        <w:t xml:space="preserve"> тыс. рублей, что </w:t>
      </w:r>
      <w:r w:rsidR="00854B31">
        <w:rPr>
          <w:rFonts w:ascii="Times New Roman" w:hAnsi="Times New Roman" w:cs="Times New Roman"/>
          <w:sz w:val="28"/>
          <w:szCs w:val="28"/>
        </w:rPr>
        <w:t xml:space="preserve"> </w:t>
      </w:r>
      <w:r w:rsidR="00921DB1" w:rsidRPr="00921DB1">
        <w:rPr>
          <w:rFonts w:ascii="Times New Roman" w:hAnsi="Times New Roman" w:cs="Times New Roman"/>
          <w:sz w:val="28"/>
          <w:szCs w:val="28"/>
        </w:rPr>
        <w:t>соответствует показателям ф. 0503127 годовой бюджетной отчетности</w:t>
      </w:r>
      <w:r w:rsidR="00854B3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854B31">
        <w:rPr>
          <w:rFonts w:ascii="Times New Roman" w:hAnsi="Times New Roman" w:cs="Times New Roman"/>
          <w:sz w:val="28"/>
          <w:szCs w:val="28"/>
        </w:rPr>
        <w:t xml:space="preserve"> Расхождени</w:t>
      </w:r>
      <w:r w:rsidR="001866F0">
        <w:rPr>
          <w:rFonts w:ascii="Times New Roman" w:hAnsi="Times New Roman" w:cs="Times New Roman"/>
          <w:sz w:val="28"/>
          <w:szCs w:val="28"/>
        </w:rPr>
        <w:t>й нет.</w:t>
      </w:r>
    </w:p>
    <w:p w:rsidR="00DF3028" w:rsidRDefault="00921DB1" w:rsidP="00AE62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1DB1">
        <w:rPr>
          <w:rFonts w:ascii="Times New Roman" w:hAnsi="Times New Roman" w:cs="Times New Roman"/>
          <w:sz w:val="28"/>
          <w:szCs w:val="28"/>
        </w:rPr>
        <w:t xml:space="preserve">Исполнение бюджетных показателей </w:t>
      </w:r>
      <w:r w:rsidR="00DF302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2F4CFC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EC68EF">
        <w:rPr>
          <w:rFonts w:ascii="Times New Roman" w:hAnsi="Times New Roman" w:cs="Times New Roman"/>
          <w:sz w:val="28"/>
          <w:szCs w:val="28"/>
        </w:rPr>
        <w:t>Ник</w:t>
      </w:r>
      <w:r w:rsidR="00854B31">
        <w:rPr>
          <w:rFonts w:ascii="Times New Roman" w:hAnsi="Times New Roman" w:cs="Times New Roman"/>
          <w:sz w:val="28"/>
          <w:szCs w:val="28"/>
        </w:rPr>
        <w:t>ифоровское</w:t>
      </w:r>
      <w:r w:rsidR="00EC68EF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 xml:space="preserve">по расходам </w:t>
      </w:r>
      <w:r w:rsidR="00854B31">
        <w:rPr>
          <w:rFonts w:ascii="Times New Roman" w:hAnsi="Times New Roman" w:cs="Times New Roman"/>
          <w:sz w:val="28"/>
          <w:szCs w:val="28"/>
        </w:rPr>
        <w:t xml:space="preserve">соответствует </w:t>
      </w:r>
      <w:r w:rsidRPr="00921DB1">
        <w:rPr>
          <w:rFonts w:ascii="Times New Roman" w:hAnsi="Times New Roman" w:cs="Times New Roman"/>
          <w:sz w:val="28"/>
          <w:szCs w:val="28"/>
        </w:rPr>
        <w:t>данным</w:t>
      </w:r>
      <w:r w:rsidR="00AE621C">
        <w:rPr>
          <w:rFonts w:ascii="Times New Roman" w:hAnsi="Times New Roman" w:cs="Times New Roman"/>
          <w:sz w:val="28"/>
          <w:szCs w:val="28"/>
        </w:rPr>
        <w:t>, отраженными в представленных формах отчетности</w:t>
      </w:r>
      <w:r w:rsidRPr="00921DB1">
        <w:rPr>
          <w:rFonts w:ascii="Times New Roman" w:hAnsi="Times New Roman" w:cs="Times New Roman"/>
          <w:sz w:val="28"/>
          <w:szCs w:val="28"/>
        </w:rPr>
        <w:t>:</w:t>
      </w:r>
    </w:p>
    <w:p w:rsidR="0003209F" w:rsidRPr="002235DF" w:rsidRDefault="0003209F" w:rsidP="0003209F">
      <w:pPr>
        <w:pStyle w:val="a5"/>
        <w:spacing w:line="228" w:lineRule="auto"/>
        <w:ind w:firstLine="708"/>
        <w:rPr>
          <w:sz w:val="26"/>
          <w:szCs w:val="26"/>
        </w:rPr>
      </w:pPr>
    </w:p>
    <w:p w:rsidR="00B86BCD" w:rsidRPr="00921DB1" w:rsidRDefault="0020638F" w:rsidP="00CD11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5A96">
        <w:rPr>
          <w:b/>
          <w:i/>
          <w:sz w:val="26"/>
          <w:szCs w:val="26"/>
        </w:rPr>
        <w:object w:dxaOrig="9362" w:dyaOrig="613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.3pt;height:306.45pt" o:ole="">
            <v:imagedata r:id="rId5" o:title=""/>
          </v:shape>
          <o:OLEObject Type="Embed" ProgID="Excel.Sheet.12" ShapeID="_x0000_i1025" DrawAspect="Content" ObjectID="_1710571666" r:id="rId6"/>
        </w:object>
      </w:r>
      <w:r w:rsidR="00CD11B3">
        <w:rPr>
          <w:b/>
          <w:i/>
          <w:sz w:val="26"/>
          <w:szCs w:val="26"/>
        </w:rPr>
        <w:t xml:space="preserve">         </w:t>
      </w:r>
      <w:r w:rsidR="00921DB1" w:rsidRPr="00921DB1">
        <w:rPr>
          <w:rFonts w:ascii="Times New Roman" w:hAnsi="Times New Roman" w:cs="Times New Roman"/>
          <w:sz w:val="28"/>
          <w:szCs w:val="28"/>
        </w:rPr>
        <w:t>Расходная часть в 20</w:t>
      </w:r>
      <w:r w:rsidR="003A0A60">
        <w:rPr>
          <w:rFonts w:ascii="Times New Roman" w:hAnsi="Times New Roman" w:cs="Times New Roman"/>
          <w:sz w:val="28"/>
          <w:szCs w:val="28"/>
        </w:rPr>
        <w:t>2</w:t>
      </w:r>
      <w:r w:rsidR="00946C0C">
        <w:rPr>
          <w:rFonts w:ascii="Times New Roman" w:hAnsi="Times New Roman" w:cs="Times New Roman"/>
          <w:sz w:val="28"/>
          <w:szCs w:val="28"/>
        </w:rPr>
        <w:t>1</w:t>
      </w:r>
      <w:r w:rsidR="00921DB1" w:rsidRPr="00921DB1">
        <w:rPr>
          <w:rFonts w:ascii="Times New Roman" w:hAnsi="Times New Roman" w:cs="Times New Roman"/>
          <w:sz w:val="28"/>
          <w:szCs w:val="28"/>
        </w:rPr>
        <w:t xml:space="preserve"> году исполнена в сумме </w:t>
      </w:r>
      <w:r w:rsidR="00CD11B3">
        <w:rPr>
          <w:rFonts w:ascii="Times New Roman" w:hAnsi="Times New Roman" w:cs="Times New Roman"/>
          <w:sz w:val="28"/>
          <w:szCs w:val="28"/>
        </w:rPr>
        <w:t>92</w:t>
      </w:r>
      <w:r w:rsidR="00E62558">
        <w:rPr>
          <w:rFonts w:ascii="Times New Roman" w:hAnsi="Times New Roman" w:cs="Times New Roman"/>
          <w:sz w:val="28"/>
          <w:szCs w:val="28"/>
        </w:rPr>
        <w:t>970</w:t>
      </w:r>
      <w:r w:rsidR="00EA43B0">
        <w:rPr>
          <w:rFonts w:ascii="Times New Roman" w:hAnsi="Times New Roman" w:cs="Times New Roman"/>
          <w:sz w:val="28"/>
          <w:szCs w:val="28"/>
        </w:rPr>
        <w:t>,</w:t>
      </w:r>
      <w:r w:rsidR="00E62558">
        <w:rPr>
          <w:rFonts w:ascii="Times New Roman" w:hAnsi="Times New Roman" w:cs="Times New Roman"/>
          <w:sz w:val="28"/>
          <w:szCs w:val="28"/>
        </w:rPr>
        <w:t>7</w:t>
      </w:r>
      <w:r w:rsidR="00921DB1" w:rsidRPr="00921DB1">
        <w:rPr>
          <w:rFonts w:ascii="Times New Roman" w:hAnsi="Times New Roman" w:cs="Times New Roman"/>
          <w:sz w:val="28"/>
          <w:szCs w:val="28"/>
        </w:rPr>
        <w:t xml:space="preserve"> тыс. рублей, что</w:t>
      </w:r>
      <w:r w:rsidR="00825C0D">
        <w:rPr>
          <w:rFonts w:ascii="Times New Roman" w:hAnsi="Times New Roman" w:cs="Times New Roman"/>
          <w:sz w:val="28"/>
          <w:szCs w:val="28"/>
        </w:rPr>
        <w:t xml:space="preserve"> </w:t>
      </w:r>
      <w:r w:rsidR="00921DB1" w:rsidRPr="00921DB1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E62558">
        <w:rPr>
          <w:rFonts w:ascii="Times New Roman" w:hAnsi="Times New Roman" w:cs="Times New Roman"/>
          <w:sz w:val="28"/>
          <w:szCs w:val="28"/>
        </w:rPr>
        <w:t>150</w:t>
      </w:r>
      <w:r w:rsidR="00CD11B3">
        <w:rPr>
          <w:rFonts w:ascii="Times New Roman" w:hAnsi="Times New Roman" w:cs="Times New Roman"/>
          <w:sz w:val="28"/>
          <w:szCs w:val="28"/>
        </w:rPr>
        <w:t>,</w:t>
      </w:r>
      <w:r w:rsidR="00E62558">
        <w:rPr>
          <w:rFonts w:ascii="Times New Roman" w:hAnsi="Times New Roman" w:cs="Times New Roman"/>
          <w:sz w:val="28"/>
          <w:szCs w:val="28"/>
        </w:rPr>
        <w:t>2</w:t>
      </w:r>
      <w:r w:rsidR="00921DB1" w:rsidRPr="00921DB1">
        <w:rPr>
          <w:rFonts w:ascii="Times New Roman" w:hAnsi="Times New Roman" w:cs="Times New Roman"/>
          <w:sz w:val="28"/>
          <w:szCs w:val="28"/>
        </w:rPr>
        <w:t xml:space="preserve"> процент</w:t>
      </w:r>
      <w:r w:rsidR="00EF36E6">
        <w:rPr>
          <w:rFonts w:ascii="Times New Roman" w:hAnsi="Times New Roman" w:cs="Times New Roman"/>
          <w:sz w:val="28"/>
          <w:szCs w:val="28"/>
        </w:rPr>
        <w:t>ов</w:t>
      </w:r>
      <w:r w:rsidR="00921DB1" w:rsidRPr="00921DB1">
        <w:rPr>
          <w:rFonts w:ascii="Times New Roman" w:hAnsi="Times New Roman" w:cs="Times New Roman"/>
          <w:sz w:val="28"/>
          <w:szCs w:val="28"/>
        </w:rPr>
        <w:t xml:space="preserve"> от </w:t>
      </w:r>
      <w:r w:rsidR="00E62558">
        <w:rPr>
          <w:rFonts w:ascii="Times New Roman" w:hAnsi="Times New Roman" w:cs="Times New Roman"/>
          <w:sz w:val="28"/>
          <w:szCs w:val="28"/>
        </w:rPr>
        <w:t xml:space="preserve">первоначально </w:t>
      </w:r>
      <w:r w:rsidR="00921DB1" w:rsidRPr="00921DB1">
        <w:rPr>
          <w:rFonts w:ascii="Times New Roman" w:hAnsi="Times New Roman" w:cs="Times New Roman"/>
          <w:sz w:val="28"/>
          <w:szCs w:val="28"/>
        </w:rPr>
        <w:t xml:space="preserve">утвержденных плановых показателей и </w:t>
      </w:r>
      <w:r w:rsidR="003A0A60">
        <w:rPr>
          <w:rFonts w:ascii="Times New Roman" w:hAnsi="Times New Roman" w:cs="Times New Roman"/>
          <w:sz w:val="28"/>
          <w:szCs w:val="28"/>
        </w:rPr>
        <w:t xml:space="preserve">на </w:t>
      </w:r>
      <w:r w:rsidR="00E62558">
        <w:rPr>
          <w:rFonts w:ascii="Times New Roman" w:hAnsi="Times New Roman" w:cs="Times New Roman"/>
          <w:sz w:val="28"/>
          <w:szCs w:val="28"/>
        </w:rPr>
        <w:t>762</w:t>
      </w:r>
      <w:r w:rsidR="003A0A60">
        <w:rPr>
          <w:rFonts w:ascii="Times New Roman" w:hAnsi="Times New Roman" w:cs="Times New Roman"/>
          <w:sz w:val="28"/>
          <w:szCs w:val="28"/>
        </w:rPr>
        <w:t>,</w:t>
      </w:r>
      <w:r w:rsidR="00E62558">
        <w:rPr>
          <w:rFonts w:ascii="Times New Roman" w:hAnsi="Times New Roman" w:cs="Times New Roman"/>
          <w:sz w:val="28"/>
          <w:szCs w:val="28"/>
        </w:rPr>
        <w:t>1</w:t>
      </w:r>
      <w:r w:rsidR="003A0A60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E47FDB">
        <w:rPr>
          <w:rFonts w:ascii="Times New Roman" w:hAnsi="Times New Roman" w:cs="Times New Roman"/>
          <w:sz w:val="28"/>
          <w:szCs w:val="28"/>
        </w:rPr>
        <w:t>(</w:t>
      </w:r>
      <w:r w:rsidR="00E62558">
        <w:rPr>
          <w:rFonts w:ascii="Times New Roman" w:hAnsi="Times New Roman" w:cs="Times New Roman"/>
          <w:sz w:val="28"/>
          <w:szCs w:val="28"/>
        </w:rPr>
        <w:t>8,3</w:t>
      </w:r>
      <w:r w:rsidR="00E47FDB">
        <w:rPr>
          <w:rFonts w:ascii="Times New Roman" w:hAnsi="Times New Roman" w:cs="Times New Roman"/>
          <w:sz w:val="28"/>
          <w:szCs w:val="28"/>
        </w:rPr>
        <w:t xml:space="preserve">%) </w:t>
      </w:r>
      <w:r w:rsidR="003A0A60">
        <w:rPr>
          <w:rFonts w:ascii="Times New Roman" w:hAnsi="Times New Roman" w:cs="Times New Roman"/>
          <w:sz w:val="28"/>
          <w:szCs w:val="28"/>
        </w:rPr>
        <w:t>больше и</w:t>
      </w:r>
      <w:r w:rsidR="00921DB1" w:rsidRPr="00895A4C">
        <w:rPr>
          <w:rFonts w:ascii="Times New Roman" w:hAnsi="Times New Roman" w:cs="Times New Roman"/>
          <w:sz w:val="28"/>
          <w:szCs w:val="28"/>
        </w:rPr>
        <w:t>сполнени</w:t>
      </w:r>
      <w:r w:rsidR="003A0A60">
        <w:rPr>
          <w:rFonts w:ascii="Times New Roman" w:hAnsi="Times New Roman" w:cs="Times New Roman"/>
          <w:sz w:val="28"/>
          <w:szCs w:val="28"/>
        </w:rPr>
        <w:t>я</w:t>
      </w:r>
      <w:r w:rsidR="00921DB1" w:rsidRPr="00895A4C">
        <w:rPr>
          <w:rFonts w:ascii="Times New Roman" w:hAnsi="Times New Roman" w:cs="Times New Roman"/>
          <w:sz w:val="28"/>
          <w:szCs w:val="28"/>
        </w:rPr>
        <w:t xml:space="preserve"> </w:t>
      </w:r>
      <w:r w:rsidR="003A0A60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921DB1" w:rsidRPr="00895A4C">
        <w:rPr>
          <w:rFonts w:ascii="Times New Roman" w:hAnsi="Times New Roman" w:cs="Times New Roman"/>
          <w:sz w:val="28"/>
          <w:szCs w:val="28"/>
        </w:rPr>
        <w:t>20</w:t>
      </w:r>
      <w:r w:rsidR="00E62558">
        <w:rPr>
          <w:rFonts w:ascii="Times New Roman" w:hAnsi="Times New Roman" w:cs="Times New Roman"/>
          <w:sz w:val="28"/>
          <w:szCs w:val="28"/>
        </w:rPr>
        <w:t>20</w:t>
      </w:r>
      <w:r w:rsidR="00921DB1" w:rsidRPr="00895A4C">
        <w:rPr>
          <w:rFonts w:ascii="Times New Roman" w:hAnsi="Times New Roman" w:cs="Times New Roman"/>
          <w:sz w:val="28"/>
          <w:szCs w:val="28"/>
        </w:rPr>
        <w:t xml:space="preserve"> года.</w:t>
      </w:r>
      <w:r w:rsidR="00921DB1" w:rsidRPr="00825C0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E47FDB" w:rsidRPr="00E47FDB">
        <w:rPr>
          <w:rFonts w:ascii="Times New Roman" w:hAnsi="Times New Roman" w:cs="Times New Roman"/>
          <w:sz w:val="28"/>
          <w:szCs w:val="28"/>
        </w:rPr>
        <w:t>Значительно у</w:t>
      </w:r>
      <w:r w:rsidR="003A0A60">
        <w:rPr>
          <w:rFonts w:ascii="Times New Roman" w:hAnsi="Times New Roman" w:cs="Times New Roman"/>
          <w:sz w:val="28"/>
          <w:szCs w:val="28"/>
        </w:rPr>
        <w:t>величились</w:t>
      </w:r>
      <w:r w:rsidR="00921DB1" w:rsidRPr="004511F6">
        <w:rPr>
          <w:rFonts w:ascii="Times New Roman" w:hAnsi="Times New Roman" w:cs="Times New Roman"/>
          <w:sz w:val="28"/>
          <w:szCs w:val="28"/>
        </w:rPr>
        <w:t xml:space="preserve"> расходы к уровню 20</w:t>
      </w:r>
      <w:r w:rsidR="00E62558">
        <w:rPr>
          <w:rFonts w:ascii="Times New Roman" w:hAnsi="Times New Roman" w:cs="Times New Roman"/>
          <w:sz w:val="28"/>
          <w:szCs w:val="28"/>
        </w:rPr>
        <w:t>20</w:t>
      </w:r>
      <w:r w:rsidR="00921DB1" w:rsidRPr="004511F6">
        <w:rPr>
          <w:rFonts w:ascii="Times New Roman" w:hAnsi="Times New Roman" w:cs="Times New Roman"/>
          <w:sz w:val="28"/>
          <w:szCs w:val="28"/>
        </w:rPr>
        <w:t xml:space="preserve"> года </w:t>
      </w:r>
      <w:r w:rsidR="00E47FDB">
        <w:rPr>
          <w:rFonts w:ascii="Times New Roman" w:hAnsi="Times New Roman" w:cs="Times New Roman"/>
          <w:sz w:val="28"/>
          <w:szCs w:val="28"/>
        </w:rPr>
        <w:t>по разделам «</w:t>
      </w:r>
      <w:r w:rsidR="00E62558">
        <w:rPr>
          <w:rFonts w:ascii="Times New Roman" w:hAnsi="Times New Roman" w:cs="Times New Roman"/>
          <w:sz w:val="28"/>
          <w:szCs w:val="28"/>
        </w:rPr>
        <w:t>Образование</w:t>
      </w:r>
      <w:r w:rsidR="00E47FDB">
        <w:rPr>
          <w:rFonts w:ascii="Times New Roman" w:hAnsi="Times New Roman" w:cs="Times New Roman"/>
          <w:sz w:val="28"/>
          <w:szCs w:val="28"/>
        </w:rPr>
        <w:t>» и «</w:t>
      </w:r>
      <w:r w:rsidR="00E62558">
        <w:rPr>
          <w:rFonts w:ascii="Times New Roman" w:hAnsi="Times New Roman" w:cs="Times New Roman"/>
          <w:sz w:val="28"/>
          <w:szCs w:val="28"/>
        </w:rPr>
        <w:t>Социальная политика</w:t>
      </w:r>
      <w:r w:rsidR="00E47FDB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921DB1" w:rsidRDefault="00921DB1" w:rsidP="004016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1DB1">
        <w:rPr>
          <w:rFonts w:ascii="Times New Roman" w:hAnsi="Times New Roman" w:cs="Times New Roman"/>
          <w:sz w:val="28"/>
          <w:szCs w:val="28"/>
        </w:rPr>
        <w:t xml:space="preserve">Наибольший удельный вес в расходах </w:t>
      </w:r>
      <w:r w:rsidR="0040167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E62558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401671">
        <w:rPr>
          <w:rFonts w:ascii="Times New Roman" w:hAnsi="Times New Roman" w:cs="Times New Roman"/>
          <w:sz w:val="28"/>
          <w:szCs w:val="28"/>
        </w:rPr>
        <w:t xml:space="preserve"> занимают общегосударственные расходы – </w:t>
      </w:r>
      <w:r w:rsidR="00E62558">
        <w:rPr>
          <w:rFonts w:ascii="Times New Roman" w:hAnsi="Times New Roman" w:cs="Times New Roman"/>
          <w:sz w:val="28"/>
          <w:szCs w:val="28"/>
        </w:rPr>
        <w:t>37,9</w:t>
      </w:r>
      <w:r w:rsidR="00401671">
        <w:rPr>
          <w:rFonts w:ascii="Times New Roman" w:hAnsi="Times New Roman" w:cs="Times New Roman"/>
          <w:sz w:val="28"/>
          <w:szCs w:val="28"/>
        </w:rPr>
        <w:t xml:space="preserve">% и расходы </w:t>
      </w:r>
      <w:r w:rsidR="009C3110">
        <w:rPr>
          <w:rFonts w:ascii="Times New Roman" w:hAnsi="Times New Roman" w:cs="Times New Roman"/>
          <w:sz w:val="28"/>
          <w:szCs w:val="28"/>
        </w:rPr>
        <w:t>национальную экономику (дорожное хозяйство</w:t>
      </w:r>
      <w:r w:rsidR="00E47FDB">
        <w:rPr>
          <w:rFonts w:ascii="Times New Roman" w:hAnsi="Times New Roman" w:cs="Times New Roman"/>
          <w:sz w:val="28"/>
          <w:szCs w:val="28"/>
        </w:rPr>
        <w:t>, с/</w:t>
      </w:r>
      <w:proofErr w:type="spellStart"/>
      <w:r w:rsidR="00E47FDB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="009C3110">
        <w:rPr>
          <w:rFonts w:ascii="Times New Roman" w:hAnsi="Times New Roman" w:cs="Times New Roman"/>
          <w:sz w:val="28"/>
          <w:szCs w:val="28"/>
        </w:rPr>
        <w:t>)</w:t>
      </w:r>
      <w:r w:rsidR="00401671">
        <w:rPr>
          <w:rFonts w:ascii="Times New Roman" w:hAnsi="Times New Roman" w:cs="Times New Roman"/>
          <w:sz w:val="28"/>
          <w:szCs w:val="28"/>
        </w:rPr>
        <w:t xml:space="preserve"> – </w:t>
      </w:r>
      <w:r w:rsidR="003A0A60">
        <w:rPr>
          <w:rFonts w:ascii="Times New Roman" w:hAnsi="Times New Roman" w:cs="Times New Roman"/>
          <w:sz w:val="28"/>
          <w:szCs w:val="28"/>
        </w:rPr>
        <w:t>2</w:t>
      </w:r>
      <w:r w:rsidR="009C3110">
        <w:rPr>
          <w:rFonts w:ascii="Times New Roman" w:hAnsi="Times New Roman" w:cs="Times New Roman"/>
          <w:sz w:val="28"/>
          <w:szCs w:val="28"/>
        </w:rPr>
        <w:t>7</w:t>
      </w:r>
      <w:r w:rsidR="00E62558">
        <w:rPr>
          <w:rFonts w:ascii="Times New Roman" w:hAnsi="Times New Roman" w:cs="Times New Roman"/>
          <w:sz w:val="28"/>
          <w:szCs w:val="28"/>
        </w:rPr>
        <w:t>,9</w:t>
      </w:r>
      <w:r w:rsidR="00401671">
        <w:rPr>
          <w:rFonts w:ascii="Times New Roman" w:hAnsi="Times New Roman" w:cs="Times New Roman"/>
          <w:sz w:val="28"/>
          <w:szCs w:val="28"/>
        </w:rPr>
        <w:t xml:space="preserve">%. </w:t>
      </w:r>
    </w:p>
    <w:p w:rsidR="00825C0D" w:rsidRPr="00921DB1" w:rsidRDefault="00825C0D" w:rsidP="004016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401671" w:rsidRDefault="00921DB1" w:rsidP="004016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21DB1">
        <w:rPr>
          <w:rFonts w:ascii="Times New Roman" w:hAnsi="Times New Roman" w:cs="Times New Roman"/>
          <w:b/>
          <w:bCs/>
          <w:sz w:val="28"/>
          <w:szCs w:val="28"/>
        </w:rPr>
        <w:t>Анализ степени полноты бюджет</w:t>
      </w:r>
      <w:r w:rsidR="00401671">
        <w:rPr>
          <w:rFonts w:ascii="Times New Roman" w:hAnsi="Times New Roman" w:cs="Times New Roman"/>
          <w:b/>
          <w:bCs/>
          <w:sz w:val="28"/>
          <w:szCs w:val="28"/>
        </w:rPr>
        <w:t xml:space="preserve">ной отчетности главного </w:t>
      </w:r>
      <w:r w:rsidR="003A0A60">
        <w:rPr>
          <w:rFonts w:ascii="Times New Roman" w:hAnsi="Times New Roman" w:cs="Times New Roman"/>
          <w:b/>
          <w:bCs/>
          <w:sz w:val="28"/>
          <w:szCs w:val="28"/>
        </w:rPr>
        <w:t>администратора</w:t>
      </w:r>
      <w:r w:rsidRPr="00921DB1">
        <w:rPr>
          <w:rFonts w:ascii="Times New Roman" w:hAnsi="Times New Roman" w:cs="Times New Roman"/>
          <w:b/>
          <w:bCs/>
          <w:sz w:val="28"/>
          <w:szCs w:val="28"/>
        </w:rPr>
        <w:t xml:space="preserve"> бюджетных средств, ее соответствие требованиям нормативныхправовых актов по составу и содержанию. Проверка достоверности и</w:t>
      </w:r>
      <w:r w:rsidR="00411F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b/>
          <w:bCs/>
          <w:sz w:val="28"/>
          <w:szCs w:val="28"/>
        </w:rPr>
        <w:t>внутренней согласованности форм бюджетной отчетности</w:t>
      </w:r>
    </w:p>
    <w:p w:rsidR="00401671" w:rsidRDefault="00401671" w:rsidP="004016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21DB1" w:rsidRDefault="00921DB1" w:rsidP="004016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1DB1">
        <w:rPr>
          <w:rFonts w:ascii="Times New Roman" w:hAnsi="Times New Roman" w:cs="Times New Roman"/>
          <w:sz w:val="28"/>
          <w:szCs w:val="28"/>
        </w:rPr>
        <w:t>Бюджетная отчетность за 20</w:t>
      </w:r>
      <w:r w:rsidR="003A0A60">
        <w:rPr>
          <w:rFonts w:ascii="Times New Roman" w:hAnsi="Times New Roman" w:cs="Times New Roman"/>
          <w:sz w:val="28"/>
          <w:szCs w:val="28"/>
        </w:rPr>
        <w:t>2</w:t>
      </w:r>
      <w:r w:rsidR="00E62558">
        <w:rPr>
          <w:rFonts w:ascii="Times New Roman" w:hAnsi="Times New Roman" w:cs="Times New Roman"/>
          <w:sz w:val="28"/>
          <w:szCs w:val="28"/>
        </w:rPr>
        <w:t>1</w:t>
      </w:r>
      <w:r w:rsidRPr="00921DB1">
        <w:rPr>
          <w:rFonts w:ascii="Times New Roman" w:hAnsi="Times New Roman" w:cs="Times New Roman"/>
          <w:sz w:val="28"/>
          <w:szCs w:val="28"/>
        </w:rPr>
        <w:t xml:space="preserve"> составлена с использованием программного продукта </w:t>
      </w:r>
      <w:r w:rsidR="000F4FE6">
        <w:rPr>
          <w:rFonts w:ascii="Times New Roman" w:hAnsi="Times New Roman" w:cs="Times New Roman"/>
          <w:sz w:val="28"/>
          <w:szCs w:val="28"/>
        </w:rPr>
        <w:t>«АС Смета 3.2</w:t>
      </w:r>
      <w:r w:rsidR="000F4FE6" w:rsidRPr="00921DB1">
        <w:rPr>
          <w:rFonts w:ascii="Times New Roman" w:hAnsi="Times New Roman" w:cs="Times New Roman"/>
          <w:sz w:val="28"/>
          <w:szCs w:val="28"/>
        </w:rPr>
        <w:t>»</w:t>
      </w:r>
      <w:r w:rsidRPr="00921DB1">
        <w:rPr>
          <w:rFonts w:ascii="Times New Roman" w:hAnsi="Times New Roman" w:cs="Times New Roman"/>
          <w:sz w:val="28"/>
          <w:szCs w:val="28"/>
        </w:rPr>
        <w:t>.</w:t>
      </w:r>
      <w:r w:rsidR="00825C0D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 xml:space="preserve">Предоставленная бюджетная отчетность </w:t>
      </w:r>
      <w:r w:rsidR="0040167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E62558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921DB1">
        <w:rPr>
          <w:rFonts w:ascii="Times New Roman" w:hAnsi="Times New Roman" w:cs="Times New Roman"/>
          <w:sz w:val="28"/>
          <w:szCs w:val="28"/>
        </w:rPr>
        <w:t>подписана</w:t>
      </w:r>
      <w:r w:rsidR="00401671">
        <w:rPr>
          <w:rFonts w:ascii="Times New Roman" w:hAnsi="Times New Roman" w:cs="Times New Roman"/>
          <w:sz w:val="28"/>
          <w:szCs w:val="28"/>
        </w:rPr>
        <w:t xml:space="preserve"> </w:t>
      </w:r>
      <w:r w:rsidR="003A0A60">
        <w:rPr>
          <w:rFonts w:ascii="Times New Roman" w:hAnsi="Times New Roman" w:cs="Times New Roman"/>
          <w:sz w:val="28"/>
          <w:szCs w:val="28"/>
        </w:rPr>
        <w:t>главой,</w:t>
      </w:r>
      <w:r w:rsidR="00401671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>в соответствии с п. 6 Инструкции опорядке составления и представления годово</w:t>
      </w:r>
      <w:r w:rsidR="00401671">
        <w:rPr>
          <w:rFonts w:ascii="Times New Roman" w:hAnsi="Times New Roman" w:cs="Times New Roman"/>
          <w:sz w:val="28"/>
          <w:szCs w:val="28"/>
        </w:rPr>
        <w:t>й, квартальной и месячной отчет</w:t>
      </w:r>
      <w:r w:rsidRPr="00921DB1">
        <w:rPr>
          <w:rFonts w:ascii="Times New Roman" w:hAnsi="Times New Roman" w:cs="Times New Roman"/>
          <w:sz w:val="28"/>
          <w:szCs w:val="28"/>
        </w:rPr>
        <w:t>ности об исполнении бюджетов бюджетной системы Российской Федерации,</w:t>
      </w:r>
      <w:r w:rsidR="00F3199B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>утвержденной Приказом Министерства финансов РФ от 23.12.2010 № 191н</w:t>
      </w:r>
      <w:r w:rsidR="00F3199B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>«Об утверждении инструкции о порядке составления и представления годовой, квартальной и месячной отчетности об исполнении бюджетов бюджетной</w:t>
      </w:r>
      <w:r w:rsidR="00F3199B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>системы Российской Федерации».</w:t>
      </w:r>
    </w:p>
    <w:p w:rsidR="00401671" w:rsidRPr="00401671" w:rsidRDefault="00401671" w:rsidP="004016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Предоставление бюджетной отчетности в финансовый орган осуществляется с помощью программного продукта «</w:t>
      </w:r>
      <w:r>
        <w:rPr>
          <w:rFonts w:ascii="Times New Roman" w:hAnsi="Times New Roman" w:cs="Times New Roman"/>
          <w:sz w:val="28"/>
          <w:szCs w:val="28"/>
          <w:lang w:val="en-US"/>
        </w:rPr>
        <w:t>Web</w:t>
      </w:r>
      <w:r>
        <w:rPr>
          <w:rFonts w:ascii="Times New Roman" w:hAnsi="Times New Roman" w:cs="Times New Roman"/>
          <w:sz w:val="28"/>
          <w:szCs w:val="28"/>
        </w:rPr>
        <w:t xml:space="preserve">-консолидация». </w:t>
      </w:r>
    </w:p>
    <w:p w:rsidR="00921DB1" w:rsidRPr="00921DB1" w:rsidRDefault="00921DB1" w:rsidP="00F5726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1DB1">
        <w:rPr>
          <w:rFonts w:ascii="Times New Roman" w:hAnsi="Times New Roman" w:cs="Times New Roman"/>
          <w:sz w:val="28"/>
          <w:szCs w:val="28"/>
        </w:rPr>
        <w:lastRenderedPageBreak/>
        <w:t>В соответствии с</w:t>
      </w:r>
      <w:r w:rsidR="00F5726B">
        <w:rPr>
          <w:rFonts w:ascii="Times New Roman" w:hAnsi="Times New Roman" w:cs="Times New Roman"/>
          <w:sz w:val="28"/>
          <w:szCs w:val="28"/>
        </w:rPr>
        <w:t>о</w:t>
      </w:r>
      <w:r w:rsidR="005E2608">
        <w:rPr>
          <w:rFonts w:ascii="Times New Roman" w:hAnsi="Times New Roman" w:cs="Times New Roman"/>
          <w:sz w:val="28"/>
          <w:szCs w:val="28"/>
        </w:rPr>
        <w:t xml:space="preserve"> </w:t>
      </w:r>
      <w:r w:rsidR="00F5726B">
        <w:rPr>
          <w:rFonts w:ascii="Times New Roman" w:hAnsi="Times New Roman" w:cs="Times New Roman"/>
          <w:sz w:val="28"/>
          <w:szCs w:val="28"/>
        </w:rPr>
        <w:t xml:space="preserve">статьей 264.4 Бюджетного Кодекса РФ администрация </w:t>
      </w:r>
      <w:r w:rsidR="003A0A6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921DB1">
        <w:rPr>
          <w:rFonts w:ascii="Times New Roman" w:hAnsi="Times New Roman" w:cs="Times New Roman"/>
          <w:sz w:val="28"/>
          <w:szCs w:val="28"/>
        </w:rPr>
        <w:t>, как главный администратор</w:t>
      </w:r>
      <w:r w:rsidR="005E2608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>средств бюджета муниципального района, представил</w:t>
      </w:r>
      <w:r w:rsidR="00F5726B">
        <w:rPr>
          <w:rFonts w:ascii="Times New Roman" w:hAnsi="Times New Roman" w:cs="Times New Roman"/>
          <w:sz w:val="28"/>
          <w:szCs w:val="28"/>
        </w:rPr>
        <w:t>а</w:t>
      </w:r>
      <w:r w:rsidRPr="00921DB1">
        <w:rPr>
          <w:rFonts w:ascii="Times New Roman" w:hAnsi="Times New Roman" w:cs="Times New Roman"/>
          <w:sz w:val="28"/>
          <w:szCs w:val="28"/>
        </w:rPr>
        <w:t xml:space="preserve"> бюджетную отчетность</w:t>
      </w:r>
      <w:r w:rsidR="004511F6">
        <w:rPr>
          <w:rFonts w:ascii="Times New Roman" w:hAnsi="Times New Roman" w:cs="Times New Roman"/>
          <w:sz w:val="28"/>
          <w:szCs w:val="28"/>
        </w:rPr>
        <w:t xml:space="preserve"> </w:t>
      </w:r>
      <w:r w:rsidRPr="00921DB1">
        <w:rPr>
          <w:rFonts w:ascii="Times New Roman" w:hAnsi="Times New Roman" w:cs="Times New Roman"/>
          <w:sz w:val="28"/>
          <w:szCs w:val="28"/>
        </w:rPr>
        <w:t>в Контрольно-счетную палату, включающую в себя формы документов, определенные бюджетным законодательством, в установленный срок. Документы предоставлены в сброшюрованном и пронумерованном виде</w:t>
      </w:r>
      <w:r w:rsidR="003A0A60">
        <w:rPr>
          <w:rFonts w:ascii="Times New Roman" w:hAnsi="Times New Roman" w:cs="Times New Roman"/>
          <w:sz w:val="28"/>
          <w:szCs w:val="28"/>
        </w:rPr>
        <w:t>, с сопроводительной</w:t>
      </w:r>
      <w:r w:rsidRPr="00921DB1">
        <w:rPr>
          <w:rFonts w:ascii="Times New Roman" w:hAnsi="Times New Roman" w:cs="Times New Roman"/>
          <w:sz w:val="28"/>
          <w:szCs w:val="28"/>
        </w:rPr>
        <w:t xml:space="preserve"> (п.4 Инструкции №191н). Дополнительные формы бюджетной отчетности не устанавливались.</w:t>
      </w:r>
    </w:p>
    <w:p w:rsidR="00921DB1" w:rsidRPr="00921DB1" w:rsidRDefault="00921DB1" w:rsidP="00B71F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10F7">
        <w:rPr>
          <w:rFonts w:ascii="Times New Roman" w:hAnsi="Times New Roman" w:cs="Times New Roman"/>
          <w:sz w:val="28"/>
          <w:szCs w:val="28"/>
        </w:rPr>
        <w:t xml:space="preserve">Проверка бюджетной отчетности </w:t>
      </w:r>
      <w:r w:rsidR="00B71F21" w:rsidRPr="007610F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CC62D8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B71F21" w:rsidRPr="007610F7">
        <w:rPr>
          <w:rFonts w:ascii="Times New Roman" w:hAnsi="Times New Roman" w:cs="Times New Roman"/>
          <w:sz w:val="28"/>
          <w:szCs w:val="28"/>
        </w:rPr>
        <w:t xml:space="preserve"> </w:t>
      </w:r>
      <w:r w:rsidRPr="007610F7">
        <w:rPr>
          <w:rFonts w:ascii="Times New Roman" w:hAnsi="Times New Roman" w:cs="Times New Roman"/>
          <w:sz w:val="28"/>
          <w:szCs w:val="28"/>
        </w:rPr>
        <w:t>показала, что данные вступительных балансов на начало года соответствуют аналогичным показателям на конец предыдущего года.</w:t>
      </w:r>
    </w:p>
    <w:p w:rsidR="003D68DB" w:rsidRDefault="003D68DB" w:rsidP="00CA311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F16D2">
        <w:rPr>
          <w:rFonts w:ascii="Times New Roman" w:hAnsi="Times New Roman" w:cs="Times New Roman"/>
          <w:sz w:val="28"/>
          <w:szCs w:val="28"/>
        </w:rPr>
        <w:t xml:space="preserve">В соответствии с отчетом ф. 0503128 «Отчет о принятых бюджетных обязательствах» администрацией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утверждены лимиты бюджетных обязательств в сумме 9970,7 тыс. рублей, </w:t>
      </w:r>
      <w:r w:rsidRPr="001F16D2">
        <w:rPr>
          <w:rFonts w:ascii="Times New Roman" w:hAnsi="Times New Roman" w:cs="Times New Roman"/>
          <w:sz w:val="28"/>
          <w:szCs w:val="28"/>
        </w:rPr>
        <w:t xml:space="preserve">приняты </w:t>
      </w:r>
      <w:r>
        <w:rPr>
          <w:rFonts w:ascii="Times New Roman" w:hAnsi="Times New Roman" w:cs="Times New Roman"/>
          <w:sz w:val="28"/>
          <w:szCs w:val="28"/>
        </w:rPr>
        <w:t xml:space="preserve">и исполнены </w:t>
      </w:r>
      <w:r w:rsidRPr="001F16D2">
        <w:rPr>
          <w:rFonts w:ascii="Times New Roman" w:hAnsi="Times New Roman" w:cs="Times New Roman"/>
          <w:sz w:val="28"/>
          <w:szCs w:val="28"/>
        </w:rPr>
        <w:t xml:space="preserve">бюджетные обязательства в объеме </w:t>
      </w:r>
      <w:r>
        <w:rPr>
          <w:rFonts w:ascii="Times New Roman" w:hAnsi="Times New Roman" w:cs="Times New Roman"/>
          <w:sz w:val="28"/>
          <w:szCs w:val="28"/>
        </w:rPr>
        <w:t>9970,7</w:t>
      </w:r>
      <w:r w:rsidRPr="001F16D2">
        <w:rPr>
          <w:rFonts w:ascii="Times New Roman" w:hAnsi="Times New Roman" w:cs="Times New Roman"/>
          <w:sz w:val="28"/>
          <w:szCs w:val="28"/>
        </w:rPr>
        <w:t xml:space="preserve"> тыс. рублей. Не исполнен</w:t>
      </w:r>
      <w:r>
        <w:rPr>
          <w:rFonts w:ascii="Times New Roman" w:hAnsi="Times New Roman" w:cs="Times New Roman"/>
          <w:sz w:val="28"/>
          <w:szCs w:val="28"/>
        </w:rPr>
        <w:t>ных</w:t>
      </w:r>
      <w:r w:rsidRPr="001F16D2">
        <w:rPr>
          <w:rFonts w:ascii="Times New Roman" w:hAnsi="Times New Roman" w:cs="Times New Roman"/>
          <w:sz w:val="28"/>
          <w:szCs w:val="28"/>
        </w:rPr>
        <w:t xml:space="preserve"> принятых бюджетных обязательств </w:t>
      </w:r>
      <w:r>
        <w:rPr>
          <w:rFonts w:ascii="Times New Roman" w:hAnsi="Times New Roman" w:cs="Times New Roman"/>
          <w:sz w:val="28"/>
          <w:szCs w:val="28"/>
        </w:rPr>
        <w:t>нет</w:t>
      </w:r>
      <w:r w:rsidRPr="001F16D2">
        <w:rPr>
          <w:rFonts w:ascii="Times New Roman" w:hAnsi="Times New Roman" w:cs="Times New Roman"/>
          <w:sz w:val="28"/>
          <w:szCs w:val="28"/>
        </w:rPr>
        <w:t>.</w:t>
      </w:r>
    </w:p>
    <w:p w:rsidR="00887DA0" w:rsidRDefault="00C90706" w:rsidP="00887D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322E84" w:rsidRPr="00921DB1">
        <w:rPr>
          <w:rFonts w:ascii="Times New Roman" w:hAnsi="Times New Roman" w:cs="Times New Roman"/>
          <w:sz w:val="28"/>
          <w:szCs w:val="28"/>
        </w:rPr>
        <w:t xml:space="preserve">По данным ф. 0503169 «Сведения о дебиторской и кредиторской задолженности» имеет место </w:t>
      </w:r>
      <w:r w:rsidR="00322E84">
        <w:rPr>
          <w:rFonts w:ascii="Times New Roman" w:hAnsi="Times New Roman" w:cs="Times New Roman"/>
          <w:sz w:val="28"/>
          <w:szCs w:val="28"/>
        </w:rPr>
        <w:t xml:space="preserve">кредиторская </w:t>
      </w:r>
      <w:r w:rsidR="00322E84" w:rsidRPr="00921DB1">
        <w:rPr>
          <w:rFonts w:ascii="Times New Roman" w:hAnsi="Times New Roman" w:cs="Times New Roman"/>
          <w:sz w:val="28"/>
          <w:szCs w:val="28"/>
        </w:rPr>
        <w:t xml:space="preserve">задолженность </w:t>
      </w:r>
      <w:r w:rsidR="00322E84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3D68DB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322E84">
        <w:rPr>
          <w:rFonts w:ascii="Times New Roman" w:hAnsi="Times New Roman" w:cs="Times New Roman"/>
          <w:sz w:val="28"/>
          <w:szCs w:val="28"/>
        </w:rPr>
        <w:t xml:space="preserve">в объеме </w:t>
      </w:r>
      <w:r w:rsidR="00CA3115">
        <w:rPr>
          <w:rFonts w:ascii="Times New Roman" w:hAnsi="Times New Roman" w:cs="Times New Roman"/>
          <w:sz w:val="28"/>
          <w:szCs w:val="28"/>
        </w:rPr>
        <w:t>1</w:t>
      </w:r>
      <w:r w:rsidR="003D68DB">
        <w:rPr>
          <w:rFonts w:ascii="Times New Roman" w:hAnsi="Times New Roman" w:cs="Times New Roman"/>
          <w:sz w:val="28"/>
          <w:szCs w:val="28"/>
        </w:rPr>
        <w:t>38</w:t>
      </w:r>
      <w:r w:rsidR="00CA3115">
        <w:rPr>
          <w:rFonts w:ascii="Times New Roman" w:hAnsi="Times New Roman" w:cs="Times New Roman"/>
          <w:sz w:val="28"/>
          <w:szCs w:val="28"/>
        </w:rPr>
        <w:t>,</w:t>
      </w:r>
      <w:r w:rsidR="00046412">
        <w:rPr>
          <w:rFonts w:ascii="Times New Roman" w:hAnsi="Times New Roman" w:cs="Times New Roman"/>
          <w:sz w:val="28"/>
          <w:szCs w:val="28"/>
        </w:rPr>
        <w:t>6</w:t>
      </w:r>
      <w:r w:rsidR="00EE37E6">
        <w:rPr>
          <w:rFonts w:ascii="Times New Roman" w:hAnsi="Times New Roman" w:cs="Times New Roman"/>
          <w:sz w:val="28"/>
          <w:szCs w:val="28"/>
        </w:rPr>
        <w:t xml:space="preserve"> тыс. рублей. </w:t>
      </w:r>
      <w:r w:rsidR="00344584">
        <w:rPr>
          <w:rFonts w:ascii="Times New Roman" w:hAnsi="Times New Roman" w:cs="Times New Roman"/>
          <w:sz w:val="28"/>
          <w:szCs w:val="28"/>
        </w:rPr>
        <w:t>П</w:t>
      </w:r>
      <w:r w:rsidR="00EE37E6">
        <w:rPr>
          <w:rFonts w:ascii="Times New Roman" w:hAnsi="Times New Roman" w:cs="Times New Roman"/>
          <w:sz w:val="28"/>
          <w:szCs w:val="28"/>
        </w:rPr>
        <w:t>росроченная  задолженность</w:t>
      </w:r>
      <w:r w:rsidR="0095433D">
        <w:rPr>
          <w:rFonts w:ascii="Times New Roman" w:hAnsi="Times New Roman" w:cs="Times New Roman"/>
          <w:sz w:val="28"/>
          <w:szCs w:val="28"/>
        </w:rPr>
        <w:t xml:space="preserve"> </w:t>
      </w:r>
      <w:r w:rsidR="00344584">
        <w:rPr>
          <w:rFonts w:ascii="Times New Roman" w:hAnsi="Times New Roman" w:cs="Times New Roman"/>
          <w:sz w:val="28"/>
          <w:szCs w:val="28"/>
        </w:rPr>
        <w:t xml:space="preserve"> по состоянию на 01.01.202</w:t>
      </w:r>
      <w:r w:rsidR="003D68DB">
        <w:rPr>
          <w:rFonts w:ascii="Times New Roman" w:hAnsi="Times New Roman" w:cs="Times New Roman"/>
          <w:sz w:val="28"/>
          <w:szCs w:val="28"/>
        </w:rPr>
        <w:t>2</w:t>
      </w:r>
      <w:r w:rsidR="00344584">
        <w:rPr>
          <w:rFonts w:ascii="Times New Roman" w:hAnsi="Times New Roman" w:cs="Times New Roman"/>
          <w:sz w:val="28"/>
          <w:szCs w:val="28"/>
        </w:rPr>
        <w:t xml:space="preserve"> года отсутс</w:t>
      </w:r>
      <w:r w:rsidR="00067B38">
        <w:rPr>
          <w:rFonts w:ascii="Times New Roman" w:hAnsi="Times New Roman" w:cs="Times New Roman"/>
          <w:sz w:val="28"/>
          <w:szCs w:val="28"/>
        </w:rPr>
        <w:t>т</w:t>
      </w:r>
      <w:r w:rsidR="00344584">
        <w:rPr>
          <w:rFonts w:ascii="Times New Roman" w:hAnsi="Times New Roman" w:cs="Times New Roman"/>
          <w:sz w:val="28"/>
          <w:szCs w:val="28"/>
        </w:rPr>
        <w:t>вует</w:t>
      </w:r>
      <w:r w:rsidR="00EE37E6">
        <w:rPr>
          <w:rFonts w:ascii="Times New Roman" w:hAnsi="Times New Roman" w:cs="Times New Roman"/>
          <w:sz w:val="28"/>
          <w:szCs w:val="28"/>
        </w:rPr>
        <w:t>.</w:t>
      </w:r>
    </w:p>
    <w:p w:rsidR="00921DB1" w:rsidRPr="00921DB1" w:rsidRDefault="00C90706" w:rsidP="00887D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21DB1" w:rsidRPr="00921DB1">
        <w:rPr>
          <w:rFonts w:ascii="Times New Roman" w:hAnsi="Times New Roman" w:cs="Times New Roman"/>
          <w:sz w:val="28"/>
          <w:szCs w:val="28"/>
        </w:rPr>
        <w:t xml:space="preserve">При сверке показателей между </w:t>
      </w:r>
      <w:r w:rsidR="00CA3115">
        <w:rPr>
          <w:rFonts w:ascii="Times New Roman" w:hAnsi="Times New Roman" w:cs="Times New Roman"/>
          <w:sz w:val="28"/>
          <w:szCs w:val="28"/>
        </w:rPr>
        <w:t xml:space="preserve">представленными </w:t>
      </w:r>
      <w:r w:rsidR="00921DB1" w:rsidRPr="00921DB1">
        <w:rPr>
          <w:rFonts w:ascii="Times New Roman" w:hAnsi="Times New Roman" w:cs="Times New Roman"/>
          <w:sz w:val="28"/>
          <w:szCs w:val="28"/>
        </w:rPr>
        <w:t>различными формами бюджетной отчетности расхождений не выявлено.</w:t>
      </w:r>
      <w:r w:rsidR="001E3022">
        <w:rPr>
          <w:rFonts w:ascii="Times New Roman" w:hAnsi="Times New Roman" w:cs="Times New Roman"/>
          <w:sz w:val="28"/>
          <w:szCs w:val="28"/>
        </w:rPr>
        <w:t xml:space="preserve"> </w:t>
      </w:r>
      <w:r w:rsidR="00921DB1" w:rsidRPr="00921DB1">
        <w:rPr>
          <w:rFonts w:ascii="Times New Roman" w:hAnsi="Times New Roman" w:cs="Times New Roman"/>
          <w:sz w:val="28"/>
          <w:szCs w:val="28"/>
        </w:rPr>
        <w:t xml:space="preserve">Данные бюджетной отчетности </w:t>
      </w:r>
      <w:r w:rsidR="00887DA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3D68DB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887DA0">
        <w:rPr>
          <w:rFonts w:ascii="Times New Roman" w:hAnsi="Times New Roman" w:cs="Times New Roman"/>
          <w:sz w:val="28"/>
          <w:szCs w:val="28"/>
        </w:rPr>
        <w:t xml:space="preserve"> </w:t>
      </w:r>
      <w:r w:rsidR="00921DB1" w:rsidRPr="00921DB1">
        <w:rPr>
          <w:rFonts w:ascii="Times New Roman" w:hAnsi="Times New Roman" w:cs="Times New Roman"/>
          <w:sz w:val="28"/>
          <w:szCs w:val="28"/>
        </w:rPr>
        <w:t>были сверены с данными «Отчета по поступлениям и выбытиям» органа,</w:t>
      </w:r>
      <w:r w:rsidR="001E3022">
        <w:rPr>
          <w:rFonts w:ascii="Times New Roman" w:hAnsi="Times New Roman" w:cs="Times New Roman"/>
          <w:sz w:val="28"/>
          <w:szCs w:val="28"/>
        </w:rPr>
        <w:t xml:space="preserve"> </w:t>
      </w:r>
      <w:r w:rsidR="00921DB1" w:rsidRPr="00442DFE">
        <w:rPr>
          <w:rFonts w:ascii="Times New Roman" w:hAnsi="Times New Roman" w:cs="Times New Roman"/>
          <w:sz w:val="28"/>
          <w:szCs w:val="28"/>
        </w:rPr>
        <w:t>осуществляющего кассовое обслуживание исполнения бюджета» (ф.0503151).</w:t>
      </w:r>
      <w:r w:rsidR="00921DB1" w:rsidRPr="00921DB1">
        <w:rPr>
          <w:rFonts w:ascii="Times New Roman" w:hAnsi="Times New Roman" w:cs="Times New Roman"/>
          <w:sz w:val="28"/>
          <w:szCs w:val="28"/>
        </w:rPr>
        <w:t xml:space="preserve"> Расхождений не выявлено.</w:t>
      </w:r>
    </w:p>
    <w:p w:rsidR="00410DD2" w:rsidRDefault="00410DD2" w:rsidP="00921DB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3D68DB" w:rsidRDefault="003D68DB" w:rsidP="00921DB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E3022" w:rsidRDefault="001E3022" w:rsidP="00921DB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И.о. п</w:t>
      </w:r>
      <w:r w:rsidR="00921DB1" w:rsidRPr="00921DB1">
        <w:rPr>
          <w:rFonts w:ascii="Times New Roman" w:hAnsi="Times New Roman" w:cs="Times New Roman"/>
          <w:b/>
          <w:bCs/>
          <w:sz w:val="28"/>
          <w:szCs w:val="28"/>
        </w:rPr>
        <w:t>редседател</w:t>
      </w:r>
      <w:r>
        <w:rPr>
          <w:rFonts w:ascii="Times New Roman" w:hAnsi="Times New Roman" w:cs="Times New Roman"/>
          <w:b/>
          <w:bCs/>
          <w:sz w:val="28"/>
          <w:szCs w:val="28"/>
        </w:rPr>
        <w:t>я</w:t>
      </w:r>
      <w:r w:rsidR="00921DB1" w:rsidRPr="00921DB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="00921DB1" w:rsidRPr="00921DB1">
        <w:rPr>
          <w:rFonts w:ascii="Times New Roman" w:hAnsi="Times New Roman" w:cs="Times New Roman"/>
          <w:b/>
          <w:bCs/>
          <w:sz w:val="28"/>
          <w:szCs w:val="28"/>
        </w:rPr>
        <w:t>онтрольно-счетной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887DA0" w:rsidRDefault="00921DB1" w:rsidP="00921DB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21DB1">
        <w:rPr>
          <w:rFonts w:ascii="Times New Roman" w:hAnsi="Times New Roman" w:cs="Times New Roman"/>
          <w:b/>
          <w:bCs/>
          <w:sz w:val="28"/>
          <w:szCs w:val="28"/>
        </w:rPr>
        <w:t xml:space="preserve">палаты </w:t>
      </w:r>
      <w:r w:rsidR="001E3022">
        <w:rPr>
          <w:rFonts w:ascii="Times New Roman" w:hAnsi="Times New Roman" w:cs="Times New Roman"/>
          <w:b/>
          <w:bCs/>
          <w:sz w:val="28"/>
          <w:szCs w:val="28"/>
        </w:rPr>
        <w:t>Земского Собрания</w:t>
      </w:r>
    </w:p>
    <w:p w:rsidR="00921DB1" w:rsidRPr="00921DB1" w:rsidRDefault="00887DA0" w:rsidP="00410DD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Устюженского </w:t>
      </w:r>
      <w:r w:rsidR="00921DB1" w:rsidRPr="00921DB1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муниципального района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</w:t>
      </w:r>
      <w:r w:rsidR="001E3022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E3022">
        <w:rPr>
          <w:rFonts w:ascii="Times New Roman" w:hAnsi="Times New Roman" w:cs="Times New Roman"/>
          <w:b/>
          <w:bCs/>
          <w:sz w:val="28"/>
          <w:szCs w:val="28"/>
        </w:rPr>
        <w:t>П.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А. </w:t>
      </w:r>
      <w:r w:rsidR="001E3022">
        <w:rPr>
          <w:rFonts w:ascii="Times New Roman" w:hAnsi="Times New Roman" w:cs="Times New Roman"/>
          <w:b/>
          <w:bCs/>
          <w:sz w:val="28"/>
          <w:szCs w:val="28"/>
        </w:rPr>
        <w:t>Арефьев</w:t>
      </w:r>
    </w:p>
    <w:sectPr w:rsidR="00921DB1" w:rsidRPr="00921DB1" w:rsidSect="00F45524">
      <w:pgSz w:w="11907" w:h="16839" w:code="9"/>
      <w:pgMar w:top="851" w:right="851" w:bottom="851" w:left="1701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21DB1"/>
    <w:rsid w:val="0003209F"/>
    <w:rsid w:val="00032404"/>
    <w:rsid w:val="000356B7"/>
    <w:rsid w:val="00046412"/>
    <w:rsid w:val="000544BC"/>
    <w:rsid w:val="00054897"/>
    <w:rsid w:val="00064819"/>
    <w:rsid w:val="00067B38"/>
    <w:rsid w:val="000C2204"/>
    <w:rsid w:val="000D6CB8"/>
    <w:rsid w:val="000F4FE6"/>
    <w:rsid w:val="000F6E75"/>
    <w:rsid w:val="001258A1"/>
    <w:rsid w:val="00140000"/>
    <w:rsid w:val="001469C0"/>
    <w:rsid w:val="001866F0"/>
    <w:rsid w:val="001B084F"/>
    <w:rsid w:val="001E2FAF"/>
    <w:rsid w:val="001E3022"/>
    <w:rsid w:val="001E50C1"/>
    <w:rsid w:val="001F16D2"/>
    <w:rsid w:val="0020638F"/>
    <w:rsid w:val="002148BC"/>
    <w:rsid w:val="00221ACC"/>
    <w:rsid w:val="00237D04"/>
    <w:rsid w:val="0024599D"/>
    <w:rsid w:val="00274994"/>
    <w:rsid w:val="002A14AE"/>
    <w:rsid w:val="002B2147"/>
    <w:rsid w:val="002B7222"/>
    <w:rsid w:val="002F4CFC"/>
    <w:rsid w:val="003109C8"/>
    <w:rsid w:val="00322E84"/>
    <w:rsid w:val="00327C85"/>
    <w:rsid w:val="003325B5"/>
    <w:rsid w:val="00344584"/>
    <w:rsid w:val="00373595"/>
    <w:rsid w:val="00384C97"/>
    <w:rsid w:val="00396260"/>
    <w:rsid w:val="003A0A60"/>
    <w:rsid w:val="003D68DB"/>
    <w:rsid w:val="003E0ECB"/>
    <w:rsid w:val="00401671"/>
    <w:rsid w:val="00410DD2"/>
    <w:rsid w:val="00411F7A"/>
    <w:rsid w:val="00417562"/>
    <w:rsid w:val="00442DFE"/>
    <w:rsid w:val="004511F6"/>
    <w:rsid w:val="00451926"/>
    <w:rsid w:val="004B2301"/>
    <w:rsid w:val="00520CBB"/>
    <w:rsid w:val="00527002"/>
    <w:rsid w:val="005334FE"/>
    <w:rsid w:val="005379C3"/>
    <w:rsid w:val="0057493B"/>
    <w:rsid w:val="005C23A2"/>
    <w:rsid w:val="005E2608"/>
    <w:rsid w:val="005F3ABC"/>
    <w:rsid w:val="00640191"/>
    <w:rsid w:val="00695781"/>
    <w:rsid w:val="00697720"/>
    <w:rsid w:val="006A73FD"/>
    <w:rsid w:val="006F1A3C"/>
    <w:rsid w:val="007128CA"/>
    <w:rsid w:val="00715849"/>
    <w:rsid w:val="00727731"/>
    <w:rsid w:val="007334ED"/>
    <w:rsid w:val="00757920"/>
    <w:rsid w:val="007604C8"/>
    <w:rsid w:val="007610F7"/>
    <w:rsid w:val="00761BB7"/>
    <w:rsid w:val="007C0842"/>
    <w:rsid w:val="007C5650"/>
    <w:rsid w:val="007C6BDC"/>
    <w:rsid w:val="007C70AB"/>
    <w:rsid w:val="007D1670"/>
    <w:rsid w:val="00800298"/>
    <w:rsid w:val="00804923"/>
    <w:rsid w:val="00825C0D"/>
    <w:rsid w:val="0082658A"/>
    <w:rsid w:val="00847D05"/>
    <w:rsid w:val="00850943"/>
    <w:rsid w:val="00854B31"/>
    <w:rsid w:val="008600E9"/>
    <w:rsid w:val="008738C8"/>
    <w:rsid w:val="008768D3"/>
    <w:rsid w:val="00887DA0"/>
    <w:rsid w:val="00895A4C"/>
    <w:rsid w:val="00896EA5"/>
    <w:rsid w:val="008C30E6"/>
    <w:rsid w:val="008E1A0A"/>
    <w:rsid w:val="008E6C83"/>
    <w:rsid w:val="0090351F"/>
    <w:rsid w:val="00921DB1"/>
    <w:rsid w:val="009359EA"/>
    <w:rsid w:val="0093662A"/>
    <w:rsid w:val="00946C0C"/>
    <w:rsid w:val="0095433D"/>
    <w:rsid w:val="0096516E"/>
    <w:rsid w:val="009811AC"/>
    <w:rsid w:val="00982CCA"/>
    <w:rsid w:val="00984136"/>
    <w:rsid w:val="00992C2E"/>
    <w:rsid w:val="00997068"/>
    <w:rsid w:val="009B38F4"/>
    <w:rsid w:val="009B792E"/>
    <w:rsid w:val="009C3110"/>
    <w:rsid w:val="009C63F0"/>
    <w:rsid w:val="009E5E62"/>
    <w:rsid w:val="009E7C89"/>
    <w:rsid w:val="00A60B75"/>
    <w:rsid w:val="00A6290D"/>
    <w:rsid w:val="00AB485E"/>
    <w:rsid w:val="00AD32DC"/>
    <w:rsid w:val="00AD6525"/>
    <w:rsid w:val="00AD6FB6"/>
    <w:rsid w:val="00AE13AF"/>
    <w:rsid w:val="00AE5483"/>
    <w:rsid w:val="00AE621C"/>
    <w:rsid w:val="00B037AF"/>
    <w:rsid w:val="00B111AE"/>
    <w:rsid w:val="00B32086"/>
    <w:rsid w:val="00B41BFD"/>
    <w:rsid w:val="00B71F21"/>
    <w:rsid w:val="00B86BCD"/>
    <w:rsid w:val="00BA1A15"/>
    <w:rsid w:val="00BA2DB0"/>
    <w:rsid w:val="00BC23B3"/>
    <w:rsid w:val="00C04967"/>
    <w:rsid w:val="00C831CF"/>
    <w:rsid w:val="00C86BAE"/>
    <w:rsid w:val="00C90706"/>
    <w:rsid w:val="00C90C60"/>
    <w:rsid w:val="00C91746"/>
    <w:rsid w:val="00CA046F"/>
    <w:rsid w:val="00CA3115"/>
    <w:rsid w:val="00CC62D8"/>
    <w:rsid w:val="00CD11B3"/>
    <w:rsid w:val="00CD185A"/>
    <w:rsid w:val="00CD258C"/>
    <w:rsid w:val="00CE1B4B"/>
    <w:rsid w:val="00CF0CF0"/>
    <w:rsid w:val="00D07915"/>
    <w:rsid w:val="00D235D2"/>
    <w:rsid w:val="00D35C39"/>
    <w:rsid w:val="00D3746C"/>
    <w:rsid w:val="00D45C83"/>
    <w:rsid w:val="00D8079B"/>
    <w:rsid w:val="00DB544B"/>
    <w:rsid w:val="00DE47A9"/>
    <w:rsid w:val="00DF3028"/>
    <w:rsid w:val="00E13A63"/>
    <w:rsid w:val="00E20518"/>
    <w:rsid w:val="00E20EF4"/>
    <w:rsid w:val="00E47FDB"/>
    <w:rsid w:val="00E62558"/>
    <w:rsid w:val="00E860A8"/>
    <w:rsid w:val="00E86137"/>
    <w:rsid w:val="00E97E0D"/>
    <w:rsid w:val="00EA33C4"/>
    <w:rsid w:val="00EA43B0"/>
    <w:rsid w:val="00EC68EF"/>
    <w:rsid w:val="00ED78E6"/>
    <w:rsid w:val="00EE37E6"/>
    <w:rsid w:val="00EF1DA3"/>
    <w:rsid w:val="00EF36E6"/>
    <w:rsid w:val="00F164E5"/>
    <w:rsid w:val="00F3199B"/>
    <w:rsid w:val="00F45524"/>
    <w:rsid w:val="00F5726B"/>
    <w:rsid w:val="00F62C50"/>
    <w:rsid w:val="00FB19F0"/>
    <w:rsid w:val="00FD4B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5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860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A2DB0"/>
    <w:rPr>
      <w:color w:val="0563C1" w:themeColor="hyperlink"/>
      <w:u w:val="single"/>
    </w:rPr>
  </w:style>
  <w:style w:type="paragraph" w:styleId="a5">
    <w:name w:val="Body Text Indent"/>
    <w:basedOn w:val="a"/>
    <w:link w:val="a6"/>
    <w:rsid w:val="003A0A6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3A0A60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671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package" Target="embeddings/_____Microsoft_Office_Excel1.xlsx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52444E-A45F-4BDD-B32D-5D2033221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5</Pages>
  <Words>1427</Words>
  <Characters>8139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Nekrasov</dc:creator>
  <cp:keywords/>
  <dc:description/>
  <cp:lastModifiedBy>Беляева</cp:lastModifiedBy>
  <cp:revision>9</cp:revision>
  <cp:lastPrinted>2022-04-04T06:56:00Z</cp:lastPrinted>
  <dcterms:created xsi:type="dcterms:W3CDTF">2022-04-01T13:02:00Z</dcterms:created>
  <dcterms:modified xsi:type="dcterms:W3CDTF">2022-04-04T07:01:00Z</dcterms:modified>
</cp:coreProperties>
</file>