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85" w:rsidRPr="00CF56E7" w:rsidRDefault="00395885" w:rsidP="00395885">
      <w:pPr>
        <w:keepNext/>
        <w:keepLines/>
        <w:jc w:val="center"/>
        <w:rPr>
          <w:color w:val="000000" w:themeColor="text1"/>
        </w:rPr>
      </w:pPr>
      <w:r w:rsidRPr="00CF56E7">
        <w:rPr>
          <w:noProof/>
          <w:color w:val="000000" w:themeColor="text1"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885" w:rsidRPr="00CF56E7" w:rsidRDefault="00395885" w:rsidP="00395885">
      <w:pPr>
        <w:pStyle w:val="1"/>
        <w:keepLines/>
        <w:rPr>
          <w:color w:val="000000" w:themeColor="text1"/>
          <w:sz w:val="20"/>
        </w:rPr>
      </w:pPr>
    </w:p>
    <w:p w:rsidR="00395885" w:rsidRPr="00CF56E7" w:rsidRDefault="00395885" w:rsidP="00395885">
      <w:pPr>
        <w:jc w:val="center"/>
        <w:rPr>
          <w:color w:val="000000" w:themeColor="text1"/>
          <w:sz w:val="32"/>
          <w:szCs w:val="32"/>
        </w:rPr>
      </w:pPr>
      <w:r w:rsidRPr="00CF56E7">
        <w:rPr>
          <w:color w:val="000000" w:themeColor="text1"/>
          <w:sz w:val="32"/>
          <w:szCs w:val="32"/>
        </w:rPr>
        <w:t xml:space="preserve">АДМИНИСТРАЦИЯ УСТЮЖЕНСКОГО </w:t>
      </w:r>
    </w:p>
    <w:p w:rsidR="00F032F6" w:rsidRPr="00CF56E7" w:rsidRDefault="00395885" w:rsidP="00395885">
      <w:pPr>
        <w:jc w:val="center"/>
        <w:rPr>
          <w:color w:val="000000" w:themeColor="text1"/>
          <w:sz w:val="32"/>
          <w:szCs w:val="32"/>
        </w:rPr>
      </w:pPr>
      <w:r w:rsidRPr="00CF56E7">
        <w:rPr>
          <w:color w:val="000000" w:themeColor="text1"/>
          <w:sz w:val="32"/>
          <w:szCs w:val="32"/>
        </w:rPr>
        <w:t xml:space="preserve">МУНИЦИПАЛЬНОГО </w:t>
      </w:r>
      <w:r w:rsidR="00F250B6" w:rsidRPr="00CF56E7">
        <w:rPr>
          <w:color w:val="000000" w:themeColor="text1"/>
          <w:sz w:val="32"/>
          <w:szCs w:val="32"/>
        </w:rPr>
        <w:t>ОКРУГА</w:t>
      </w:r>
      <w:r w:rsidR="00F032F6" w:rsidRPr="00CF56E7">
        <w:rPr>
          <w:color w:val="000000" w:themeColor="text1"/>
          <w:sz w:val="32"/>
          <w:szCs w:val="32"/>
        </w:rPr>
        <w:t xml:space="preserve">  </w:t>
      </w:r>
    </w:p>
    <w:p w:rsidR="00395885" w:rsidRPr="00CF56E7" w:rsidRDefault="00F032F6" w:rsidP="00395885">
      <w:pPr>
        <w:jc w:val="center"/>
        <w:rPr>
          <w:color w:val="000000" w:themeColor="text1"/>
          <w:sz w:val="32"/>
          <w:szCs w:val="32"/>
        </w:rPr>
      </w:pPr>
      <w:r w:rsidRPr="00CF56E7">
        <w:rPr>
          <w:color w:val="000000" w:themeColor="text1"/>
          <w:sz w:val="32"/>
          <w:szCs w:val="32"/>
        </w:rPr>
        <w:t>ВОЛОГОДСКОЙ ОБЛАСТИ</w:t>
      </w:r>
    </w:p>
    <w:p w:rsidR="00395885" w:rsidRPr="00CF56E7" w:rsidRDefault="00395885" w:rsidP="00395885">
      <w:pPr>
        <w:jc w:val="center"/>
        <w:rPr>
          <w:color w:val="000000" w:themeColor="text1"/>
          <w:sz w:val="32"/>
          <w:szCs w:val="32"/>
        </w:rPr>
      </w:pPr>
    </w:p>
    <w:p w:rsidR="00395885" w:rsidRPr="00CF56E7" w:rsidRDefault="00395885" w:rsidP="00395885">
      <w:pPr>
        <w:keepNext/>
        <w:keepLines/>
        <w:jc w:val="center"/>
        <w:rPr>
          <w:b/>
          <w:color w:val="000000" w:themeColor="text1"/>
          <w:spacing w:val="40"/>
          <w:sz w:val="24"/>
        </w:rPr>
      </w:pPr>
      <w:r w:rsidRPr="00CF56E7">
        <w:rPr>
          <w:color w:val="000000" w:themeColor="text1"/>
          <w:sz w:val="32"/>
          <w:szCs w:val="32"/>
        </w:rPr>
        <w:t>ПОСТАНОВЛЕНИЕ</w:t>
      </w:r>
    </w:p>
    <w:p w:rsidR="00395885" w:rsidRPr="00CF56E7" w:rsidRDefault="00395885" w:rsidP="00395885">
      <w:pPr>
        <w:keepNext/>
        <w:keepLines/>
        <w:jc w:val="center"/>
        <w:rPr>
          <w:color w:val="000000" w:themeColor="text1"/>
          <w:sz w:val="22"/>
          <w:szCs w:val="22"/>
        </w:rPr>
      </w:pPr>
    </w:p>
    <w:p w:rsidR="00395885" w:rsidRPr="00331894" w:rsidRDefault="00395885" w:rsidP="00395885">
      <w:pPr>
        <w:keepNext/>
        <w:keepLines/>
        <w:jc w:val="center"/>
        <w:rPr>
          <w:color w:val="000000" w:themeColor="text1"/>
          <w:sz w:val="27"/>
          <w:szCs w:val="27"/>
        </w:rPr>
      </w:pPr>
    </w:p>
    <w:p w:rsidR="00395885" w:rsidRPr="00331894" w:rsidRDefault="00395885" w:rsidP="00395885">
      <w:pPr>
        <w:keepNext/>
        <w:keepLines/>
        <w:rPr>
          <w:color w:val="000000" w:themeColor="text1"/>
          <w:sz w:val="27"/>
          <w:szCs w:val="27"/>
        </w:rPr>
      </w:pPr>
      <w:r w:rsidRPr="00331894">
        <w:rPr>
          <w:color w:val="000000" w:themeColor="text1"/>
          <w:sz w:val="27"/>
          <w:szCs w:val="27"/>
        </w:rPr>
        <w:t xml:space="preserve">от </w:t>
      </w:r>
      <w:r w:rsidR="00CF56E7" w:rsidRPr="00331894">
        <w:rPr>
          <w:color w:val="000000" w:themeColor="text1"/>
          <w:sz w:val="27"/>
          <w:szCs w:val="27"/>
          <w:u w:val="single"/>
        </w:rPr>
        <w:t>30.08.2023</w:t>
      </w:r>
      <w:r w:rsidR="00CF56E7" w:rsidRPr="00331894">
        <w:rPr>
          <w:color w:val="000000" w:themeColor="text1"/>
          <w:sz w:val="27"/>
          <w:szCs w:val="27"/>
        </w:rPr>
        <w:t xml:space="preserve"> </w:t>
      </w:r>
      <w:r w:rsidRPr="00331894">
        <w:rPr>
          <w:color w:val="000000" w:themeColor="text1"/>
          <w:sz w:val="27"/>
          <w:szCs w:val="27"/>
        </w:rPr>
        <w:t>№</w:t>
      </w:r>
      <w:r w:rsidR="00CF56E7" w:rsidRPr="00331894">
        <w:rPr>
          <w:color w:val="000000" w:themeColor="text1"/>
          <w:sz w:val="27"/>
          <w:szCs w:val="27"/>
        </w:rPr>
        <w:t xml:space="preserve"> </w:t>
      </w:r>
      <w:r w:rsidR="00CF56E7" w:rsidRPr="00331894">
        <w:rPr>
          <w:color w:val="000000" w:themeColor="text1"/>
          <w:sz w:val="27"/>
          <w:szCs w:val="27"/>
          <w:u w:val="single"/>
        </w:rPr>
        <w:t>984</w:t>
      </w:r>
    </w:p>
    <w:p w:rsidR="00395885" w:rsidRPr="00331894" w:rsidRDefault="00CF56E7" w:rsidP="00395885">
      <w:pPr>
        <w:keepNext/>
        <w:keepLines/>
        <w:rPr>
          <w:color w:val="000000" w:themeColor="text1"/>
          <w:sz w:val="27"/>
          <w:szCs w:val="27"/>
        </w:rPr>
      </w:pPr>
      <w:r w:rsidRPr="00331894">
        <w:rPr>
          <w:color w:val="000000" w:themeColor="text1"/>
          <w:sz w:val="27"/>
          <w:szCs w:val="27"/>
        </w:rPr>
        <w:t xml:space="preserve">    </w:t>
      </w:r>
      <w:r w:rsidR="00395885" w:rsidRPr="00331894">
        <w:rPr>
          <w:color w:val="000000" w:themeColor="text1"/>
          <w:sz w:val="27"/>
          <w:szCs w:val="27"/>
        </w:rPr>
        <w:t xml:space="preserve">      г. Устюжна</w:t>
      </w:r>
    </w:p>
    <w:p w:rsidR="00CF56E7" w:rsidRPr="00331894" w:rsidRDefault="00CF56E7" w:rsidP="00395885">
      <w:pPr>
        <w:keepNext/>
        <w:keepLines/>
        <w:rPr>
          <w:color w:val="000000" w:themeColor="text1"/>
          <w:sz w:val="27"/>
          <w:szCs w:val="27"/>
        </w:rPr>
      </w:pPr>
    </w:p>
    <w:p w:rsidR="00395885" w:rsidRPr="00331894" w:rsidRDefault="00132F8F" w:rsidP="00395885">
      <w:pPr>
        <w:keepNext/>
        <w:keepLines/>
        <w:rPr>
          <w:color w:val="000000" w:themeColor="text1"/>
          <w:sz w:val="27"/>
          <w:szCs w:val="27"/>
        </w:rPr>
      </w:pPr>
      <w:r w:rsidRPr="00331894">
        <w:rPr>
          <w:noProof/>
          <w:color w:val="000000" w:themeColor="text1"/>
          <w:sz w:val="27"/>
          <w:szCs w:val="27"/>
        </w:rPr>
        <w:pict>
          <v:group id="_x0000_s1026" style="position:absolute;margin-left:-12.35pt;margin-top:3.75pt;width:212.3pt;height:21.65pt;z-index:251658240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CF56E7" w:rsidRPr="00331894" w:rsidRDefault="00A83DA2" w:rsidP="00CF56E7">
      <w:pPr>
        <w:widowControl w:val="0"/>
        <w:ind w:left="-142"/>
        <w:jc w:val="both"/>
        <w:rPr>
          <w:color w:val="000000" w:themeColor="text1"/>
          <w:sz w:val="27"/>
          <w:szCs w:val="27"/>
        </w:rPr>
      </w:pPr>
      <w:r w:rsidRPr="00331894">
        <w:rPr>
          <w:color w:val="000000" w:themeColor="text1"/>
          <w:sz w:val="27"/>
          <w:szCs w:val="27"/>
        </w:rPr>
        <w:t>О</w:t>
      </w:r>
      <w:r w:rsidR="009F420D" w:rsidRPr="00331894">
        <w:rPr>
          <w:color w:val="000000" w:themeColor="text1"/>
          <w:sz w:val="27"/>
          <w:szCs w:val="27"/>
        </w:rPr>
        <w:t>б</w:t>
      </w:r>
      <w:r w:rsidRPr="00331894">
        <w:rPr>
          <w:color w:val="000000" w:themeColor="text1"/>
          <w:sz w:val="27"/>
          <w:szCs w:val="27"/>
        </w:rPr>
        <w:t xml:space="preserve"> </w:t>
      </w:r>
      <w:proofErr w:type="spellStart"/>
      <w:r w:rsidR="00DB52F7" w:rsidRPr="00331894">
        <w:rPr>
          <w:color w:val="000000" w:themeColor="text1"/>
          <w:sz w:val="27"/>
          <w:szCs w:val="27"/>
        </w:rPr>
        <w:t>Устюженском</w:t>
      </w:r>
      <w:proofErr w:type="spellEnd"/>
      <w:r w:rsidR="00DB52F7" w:rsidRPr="00331894">
        <w:rPr>
          <w:color w:val="000000" w:themeColor="text1"/>
          <w:sz w:val="27"/>
          <w:szCs w:val="27"/>
        </w:rPr>
        <w:t xml:space="preserve"> </w:t>
      </w:r>
      <w:r w:rsidR="003E5B87" w:rsidRPr="00331894">
        <w:rPr>
          <w:color w:val="000000" w:themeColor="text1"/>
          <w:sz w:val="27"/>
          <w:szCs w:val="27"/>
        </w:rPr>
        <w:t>окружном</w:t>
      </w:r>
      <w:r w:rsidRPr="00331894">
        <w:rPr>
          <w:color w:val="000000" w:themeColor="text1"/>
          <w:sz w:val="27"/>
          <w:szCs w:val="27"/>
        </w:rPr>
        <w:t xml:space="preserve"> </w:t>
      </w:r>
    </w:p>
    <w:p w:rsidR="00CF56E7" w:rsidRPr="00331894" w:rsidRDefault="00A83DA2" w:rsidP="00CF56E7">
      <w:pPr>
        <w:widowControl w:val="0"/>
        <w:ind w:left="-142"/>
        <w:jc w:val="both"/>
        <w:rPr>
          <w:color w:val="000000" w:themeColor="text1"/>
          <w:sz w:val="27"/>
          <w:szCs w:val="27"/>
        </w:rPr>
      </w:pPr>
      <w:proofErr w:type="gramStart"/>
      <w:r w:rsidRPr="00331894">
        <w:rPr>
          <w:color w:val="000000" w:themeColor="text1"/>
          <w:sz w:val="27"/>
          <w:szCs w:val="27"/>
        </w:rPr>
        <w:t>резерве</w:t>
      </w:r>
      <w:proofErr w:type="gramEnd"/>
      <w:r w:rsidRPr="00331894">
        <w:rPr>
          <w:color w:val="000000" w:themeColor="text1"/>
          <w:sz w:val="27"/>
          <w:szCs w:val="27"/>
        </w:rPr>
        <w:t xml:space="preserve"> материальных ресурсов</w:t>
      </w:r>
    </w:p>
    <w:p w:rsidR="00CF56E7" w:rsidRPr="00331894" w:rsidRDefault="00A83DA2" w:rsidP="00CF56E7">
      <w:pPr>
        <w:widowControl w:val="0"/>
        <w:ind w:left="-142"/>
        <w:jc w:val="both"/>
        <w:rPr>
          <w:color w:val="000000" w:themeColor="text1"/>
          <w:sz w:val="27"/>
          <w:szCs w:val="27"/>
        </w:rPr>
      </w:pPr>
      <w:r w:rsidRPr="00331894">
        <w:rPr>
          <w:color w:val="000000" w:themeColor="text1"/>
          <w:sz w:val="27"/>
          <w:szCs w:val="27"/>
        </w:rPr>
        <w:t xml:space="preserve">для ликвидации </w:t>
      </w:r>
      <w:r w:rsidR="006266BB" w:rsidRPr="00331894">
        <w:rPr>
          <w:color w:val="000000" w:themeColor="text1"/>
          <w:sz w:val="27"/>
          <w:szCs w:val="27"/>
        </w:rPr>
        <w:t xml:space="preserve"> </w:t>
      </w:r>
      <w:proofErr w:type="gramStart"/>
      <w:r w:rsidRPr="00331894">
        <w:rPr>
          <w:color w:val="000000" w:themeColor="text1"/>
          <w:sz w:val="27"/>
          <w:szCs w:val="27"/>
        </w:rPr>
        <w:t>чрезвычайных</w:t>
      </w:r>
      <w:proofErr w:type="gramEnd"/>
      <w:r w:rsidR="00DB52F7" w:rsidRPr="00331894">
        <w:rPr>
          <w:color w:val="000000" w:themeColor="text1"/>
          <w:sz w:val="27"/>
          <w:szCs w:val="27"/>
        </w:rPr>
        <w:t xml:space="preserve"> </w:t>
      </w:r>
    </w:p>
    <w:p w:rsidR="00DB52F7" w:rsidRPr="00331894" w:rsidRDefault="00A83DA2" w:rsidP="00CF56E7">
      <w:pPr>
        <w:widowControl w:val="0"/>
        <w:ind w:left="-142"/>
        <w:jc w:val="both"/>
        <w:rPr>
          <w:color w:val="000000" w:themeColor="text1"/>
          <w:sz w:val="27"/>
          <w:szCs w:val="27"/>
        </w:rPr>
      </w:pPr>
      <w:r w:rsidRPr="00331894">
        <w:rPr>
          <w:color w:val="000000" w:themeColor="text1"/>
          <w:sz w:val="27"/>
          <w:szCs w:val="27"/>
        </w:rPr>
        <w:t xml:space="preserve">ситуаций </w:t>
      </w:r>
      <w:proofErr w:type="gramStart"/>
      <w:r w:rsidRPr="00331894">
        <w:rPr>
          <w:color w:val="000000" w:themeColor="text1"/>
          <w:sz w:val="27"/>
          <w:szCs w:val="27"/>
        </w:rPr>
        <w:t>природного</w:t>
      </w:r>
      <w:proofErr w:type="gramEnd"/>
      <w:r w:rsidRPr="00331894">
        <w:rPr>
          <w:color w:val="000000" w:themeColor="text1"/>
          <w:sz w:val="27"/>
          <w:szCs w:val="27"/>
        </w:rPr>
        <w:t xml:space="preserve"> и </w:t>
      </w:r>
    </w:p>
    <w:p w:rsidR="00A83DA2" w:rsidRPr="00331894" w:rsidRDefault="00A83DA2" w:rsidP="00CF56E7">
      <w:pPr>
        <w:widowControl w:val="0"/>
        <w:ind w:left="-142"/>
        <w:jc w:val="both"/>
        <w:rPr>
          <w:color w:val="000000" w:themeColor="text1"/>
          <w:sz w:val="27"/>
          <w:szCs w:val="27"/>
        </w:rPr>
      </w:pPr>
      <w:r w:rsidRPr="00331894">
        <w:rPr>
          <w:color w:val="000000" w:themeColor="text1"/>
          <w:sz w:val="27"/>
          <w:szCs w:val="27"/>
        </w:rPr>
        <w:t>техногенного характера</w:t>
      </w:r>
    </w:p>
    <w:p w:rsidR="00A83DA2" w:rsidRPr="00331894" w:rsidRDefault="00A83DA2" w:rsidP="00A83DA2">
      <w:pPr>
        <w:rPr>
          <w:color w:val="000000" w:themeColor="text1"/>
          <w:sz w:val="27"/>
          <w:szCs w:val="27"/>
        </w:rPr>
      </w:pPr>
    </w:p>
    <w:p w:rsidR="00F032F6" w:rsidRPr="00331894" w:rsidRDefault="003E5B87" w:rsidP="005470E8">
      <w:pPr>
        <w:ind w:firstLine="709"/>
        <w:jc w:val="both"/>
        <w:rPr>
          <w:color w:val="000000" w:themeColor="text1"/>
          <w:sz w:val="27"/>
          <w:szCs w:val="27"/>
        </w:rPr>
      </w:pPr>
      <w:proofErr w:type="gramStart"/>
      <w:r w:rsidRPr="00331894">
        <w:rPr>
          <w:color w:val="000000" w:themeColor="text1"/>
          <w:sz w:val="27"/>
          <w:szCs w:val="27"/>
        </w:rPr>
        <w:t xml:space="preserve">В соответствии </w:t>
      </w:r>
      <w:hyperlink r:id="rId7" w:history="1">
        <w:r w:rsidR="00365931" w:rsidRPr="00331894">
          <w:rPr>
            <w:rStyle w:val="a6"/>
            <w:color w:val="000000" w:themeColor="text1"/>
            <w:sz w:val="27"/>
            <w:szCs w:val="27"/>
          </w:rPr>
          <w:t>с пункто</w:t>
        </w:r>
        <w:r w:rsidR="008E6790" w:rsidRPr="00331894">
          <w:rPr>
            <w:rStyle w:val="a6"/>
            <w:color w:val="000000" w:themeColor="text1"/>
            <w:sz w:val="27"/>
            <w:szCs w:val="27"/>
          </w:rPr>
          <w:t>м</w:t>
        </w:r>
        <w:r w:rsidR="00365931" w:rsidRPr="00331894">
          <w:rPr>
            <w:rStyle w:val="a6"/>
            <w:color w:val="000000" w:themeColor="text1"/>
            <w:sz w:val="27"/>
            <w:szCs w:val="27"/>
          </w:rPr>
          <w:t xml:space="preserve"> 28</w:t>
        </w:r>
        <w:r w:rsidRPr="00331894">
          <w:rPr>
            <w:rStyle w:val="a6"/>
            <w:color w:val="000000" w:themeColor="text1"/>
            <w:sz w:val="27"/>
            <w:szCs w:val="27"/>
          </w:rPr>
          <w:t xml:space="preserve"> статьи 16</w:t>
        </w:r>
      </w:hyperlink>
      <w:r w:rsidRPr="00331894">
        <w:rPr>
          <w:color w:val="000000" w:themeColor="text1"/>
          <w:sz w:val="27"/>
          <w:szCs w:val="27"/>
        </w:rPr>
        <w:t xml:space="preserve"> Федерального закона от 06</w:t>
      </w:r>
      <w:r w:rsidR="008E6790" w:rsidRPr="00331894">
        <w:rPr>
          <w:color w:val="000000" w:themeColor="text1"/>
          <w:sz w:val="27"/>
          <w:szCs w:val="27"/>
        </w:rPr>
        <w:t>.10.</w:t>
      </w:r>
      <w:r w:rsidRPr="00331894">
        <w:rPr>
          <w:color w:val="000000" w:themeColor="text1"/>
          <w:sz w:val="27"/>
          <w:szCs w:val="27"/>
        </w:rPr>
        <w:t xml:space="preserve">2003 </w:t>
      </w:r>
      <w:r w:rsidR="008E6790" w:rsidRPr="00331894">
        <w:rPr>
          <w:color w:val="000000" w:themeColor="text1"/>
          <w:sz w:val="27"/>
          <w:szCs w:val="27"/>
        </w:rPr>
        <w:t>№</w:t>
      </w:r>
      <w:r w:rsidRPr="00331894">
        <w:rPr>
          <w:color w:val="000000" w:themeColor="text1"/>
          <w:sz w:val="27"/>
          <w:szCs w:val="27"/>
        </w:rPr>
        <w:t xml:space="preserve"> 131-ФЗ </w:t>
      </w:r>
      <w:r w:rsidR="008E6790" w:rsidRPr="00331894">
        <w:rPr>
          <w:color w:val="000000" w:themeColor="text1"/>
          <w:sz w:val="27"/>
          <w:szCs w:val="27"/>
        </w:rPr>
        <w:t>«</w:t>
      </w:r>
      <w:r w:rsidRPr="00331894">
        <w:rPr>
          <w:color w:val="000000" w:themeColor="text1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8E6790" w:rsidRPr="00331894">
        <w:rPr>
          <w:color w:val="000000" w:themeColor="text1"/>
          <w:sz w:val="27"/>
          <w:szCs w:val="27"/>
        </w:rPr>
        <w:t>»</w:t>
      </w:r>
      <w:r w:rsidRPr="00331894">
        <w:rPr>
          <w:color w:val="000000" w:themeColor="text1"/>
          <w:sz w:val="27"/>
          <w:szCs w:val="27"/>
        </w:rPr>
        <w:t xml:space="preserve">, </w:t>
      </w:r>
      <w:hyperlink r:id="rId8" w:history="1">
        <w:r w:rsidRPr="00331894">
          <w:rPr>
            <w:rStyle w:val="a6"/>
            <w:color w:val="000000" w:themeColor="text1"/>
            <w:sz w:val="27"/>
            <w:szCs w:val="27"/>
          </w:rPr>
          <w:t>подпункт</w:t>
        </w:r>
        <w:r w:rsidR="008E6790" w:rsidRPr="00331894">
          <w:rPr>
            <w:rStyle w:val="a6"/>
            <w:color w:val="000000" w:themeColor="text1"/>
            <w:sz w:val="27"/>
            <w:szCs w:val="27"/>
          </w:rPr>
          <w:t>ом</w:t>
        </w:r>
        <w:r w:rsidRPr="00331894">
          <w:rPr>
            <w:rStyle w:val="a6"/>
            <w:color w:val="000000" w:themeColor="text1"/>
            <w:sz w:val="27"/>
            <w:szCs w:val="27"/>
          </w:rPr>
          <w:t xml:space="preserve"> </w:t>
        </w:r>
        <w:r w:rsidR="008E6790" w:rsidRPr="00331894">
          <w:rPr>
            <w:rStyle w:val="a6"/>
            <w:color w:val="000000" w:themeColor="text1"/>
            <w:sz w:val="27"/>
            <w:szCs w:val="27"/>
          </w:rPr>
          <w:t>«</w:t>
        </w:r>
        <w:proofErr w:type="spellStart"/>
        <w:r w:rsidR="008E6790" w:rsidRPr="00331894">
          <w:rPr>
            <w:rStyle w:val="a6"/>
            <w:color w:val="000000" w:themeColor="text1"/>
            <w:sz w:val="27"/>
            <w:szCs w:val="27"/>
          </w:rPr>
          <w:t>д</w:t>
        </w:r>
        <w:proofErr w:type="spellEnd"/>
        <w:r w:rsidR="008E6790" w:rsidRPr="00331894">
          <w:rPr>
            <w:rStyle w:val="a6"/>
            <w:color w:val="000000" w:themeColor="text1"/>
            <w:sz w:val="27"/>
            <w:szCs w:val="27"/>
          </w:rPr>
          <w:t>»</w:t>
        </w:r>
        <w:r w:rsidRPr="00331894">
          <w:rPr>
            <w:rStyle w:val="a6"/>
            <w:color w:val="000000" w:themeColor="text1"/>
            <w:sz w:val="27"/>
            <w:szCs w:val="27"/>
          </w:rPr>
          <w:t xml:space="preserve"> пункта 2 статьи 11</w:t>
        </w:r>
      </w:hyperlink>
      <w:r w:rsidRPr="00331894">
        <w:rPr>
          <w:color w:val="000000" w:themeColor="text1"/>
          <w:sz w:val="27"/>
          <w:szCs w:val="27"/>
        </w:rPr>
        <w:t xml:space="preserve"> Федерального закона от 21</w:t>
      </w:r>
      <w:r w:rsidR="008E6790" w:rsidRPr="00331894">
        <w:rPr>
          <w:color w:val="000000" w:themeColor="text1"/>
          <w:sz w:val="27"/>
          <w:szCs w:val="27"/>
        </w:rPr>
        <w:t>.12.</w:t>
      </w:r>
      <w:r w:rsidRPr="00331894">
        <w:rPr>
          <w:color w:val="000000" w:themeColor="text1"/>
          <w:sz w:val="27"/>
          <w:szCs w:val="27"/>
        </w:rPr>
        <w:t xml:space="preserve">1994 </w:t>
      </w:r>
      <w:r w:rsidR="008E6790" w:rsidRPr="00331894">
        <w:rPr>
          <w:color w:val="000000" w:themeColor="text1"/>
          <w:sz w:val="27"/>
          <w:szCs w:val="27"/>
        </w:rPr>
        <w:t>№</w:t>
      </w:r>
      <w:r w:rsidRPr="00331894">
        <w:rPr>
          <w:color w:val="000000" w:themeColor="text1"/>
          <w:sz w:val="27"/>
          <w:szCs w:val="27"/>
        </w:rPr>
        <w:t xml:space="preserve"> 68-ФЗ </w:t>
      </w:r>
      <w:r w:rsidR="008E6790" w:rsidRPr="00331894">
        <w:rPr>
          <w:color w:val="000000" w:themeColor="text1"/>
          <w:sz w:val="27"/>
          <w:szCs w:val="27"/>
        </w:rPr>
        <w:t>«</w:t>
      </w:r>
      <w:r w:rsidRPr="00331894">
        <w:rPr>
          <w:color w:val="000000" w:themeColor="text1"/>
          <w:sz w:val="27"/>
          <w:szCs w:val="27"/>
        </w:rPr>
        <w:t>О защите населения и территорий от чрезвычайных ситуаций природного и техногенного характера</w:t>
      </w:r>
      <w:r w:rsidR="008E6790" w:rsidRPr="00331894">
        <w:rPr>
          <w:color w:val="000000" w:themeColor="text1"/>
          <w:sz w:val="27"/>
          <w:szCs w:val="27"/>
        </w:rPr>
        <w:t>»</w:t>
      </w:r>
      <w:r w:rsidRPr="00331894">
        <w:rPr>
          <w:color w:val="000000" w:themeColor="text1"/>
          <w:sz w:val="27"/>
          <w:szCs w:val="27"/>
        </w:rPr>
        <w:t xml:space="preserve">, </w:t>
      </w:r>
      <w:hyperlink r:id="rId9" w:history="1">
        <w:r w:rsidRPr="00331894">
          <w:rPr>
            <w:rStyle w:val="a6"/>
            <w:color w:val="000000" w:themeColor="text1"/>
            <w:sz w:val="27"/>
            <w:szCs w:val="27"/>
          </w:rPr>
          <w:t>постановлением</w:t>
        </w:r>
      </w:hyperlink>
      <w:r w:rsidRPr="00331894">
        <w:rPr>
          <w:color w:val="000000" w:themeColor="text1"/>
          <w:sz w:val="27"/>
          <w:szCs w:val="27"/>
        </w:rPr>
        <w:t xml:space="preserve"> Правительства Российской Федерации от 25</w:t>
      </w:r>
      <w:r w:rsidR="008E6790" w:rsidRPr="00331894">
        <w:rPr>
          <w:color w:val="000000" w:themeColor="text1"/>
          <w:sz w:val="27"/>
          <w:szCs w:val="27"/>
        </w:rPr>
        <w:t>.07.</w:t>
      </w:r>
      <w:r w:rsidRPr="00331894">
        <w:rPr>
          <w:color w:val="000000" w:themeColor="text1"/>
          <w:sz w:val="27"/>
          <w:szCs w:val="27"/>
        </w:rPr>
        <w:t xml:space="preserve">2020 </w:t>
      </w:r>
      <w:r w:rsidR="008E6790" w:rsidRPr="00331894">
        <w:rPr>
          <w:color w:val="000000" w:themeColor="text1"/>
          <w:sz w:val="27"/>
          <w:szCs w:val="27"/>
        </w:rPr>
        <w:t>№</w:t>
      </w:r>
      <w:r w:rsidRPr="00331894">
        <w:rPr>
          <w:color w:val="000000" w:themeColor="text1"/>
          <w:sz w:val="27"/>
          <w:szCs w:val="27"/>
        </w:rPr>
        <w:t xml:space="preserve"> 1119 </w:t>
      </w:r>
      <w:r w:rsidR="008E6790" w:rsidRPr="00331894">
        <w:rPr>
          <w:color w:val="000000" w:themeColor="text1"/>
          <w:sz w:val="27"/>
          <w:szCs w:val="27"/>
        </w:rPr>
        <w:t>«</w:t>
      </w:r>
      <w:r w:rsidRPr="00331894">
        <w:rPr>
          <w:color w:val="000000" w:themeColor="text1"/>
          <w:sz w:val="27"/>
          <w:szCs w:val="27"/>
        </w:rPr>
        <w:t>Об утверждении Правил создания, использования и восполнения резервов материальных</w:t>
      </w:r>
      <w:proofErr w:type="gramEnd"/>
      <w:r w:rsidRPr="00331894">
        <w:rPr>
          <w:color w:val="000000" w:themeColor="text1"/>
          <w:sz w:val="27"/>
          <w:szCs w:val="27"/>
        </w:rPr>
        <w:t xml:space="preserve"> </w:t>
      </w:r>
      <w:proofErr w:type="gramStart"/>
      <w:r w:rsidRPr="00331894">
        <w:rPr>
          <w:color w:val="000000" w:themeColor="text1"/>
          <w:sz w:val="27"/>
          <w:szCs w:val="27"/>
        </w:rPr>
        <w:t>ресурсов федеральных органов исполнительной власти для ликвидации чрезвычайных ситуаций природного и техногенного характера</w:t>
      </w:r>
      <w:r w:rsidR="008E6790" w:rsidRPr="00331894">
        <w:rPr>
          <w:color w:val="000000" w:themeColor="text1"/>
          <w:sz w:val="27"/>
          <w:szCs w:val="27"/>
        </w:rPr>
        <w:t>»</w:t>
      </w:r>
      <w:r w:rsidRPr="00331894">
        <w:rPr>
          <w:color w:val="000000" w:themeColor="text1"/>
          <w:sz w:val="27"/>
          <w:szCs w:val="27"/>
        </w:rPr>
        <w:t xml:space="preserve">, </w:t>
      </w:r>
      <w:r w:rsidR="00F032F6" w:rsidRPr="00331894">
        <w:rPr>
          <w:color w:val="000000" w:themeColor="text1"/>
          <w:sz w:val="27"/>
          <w:szCs w:val="27"/>
        </w:rPr>
        <w:t xml:space="preserve">учитывая </w:t>
      </w:r>
      <w:hyperlink r:id="rId10" w:history="1">
        <w:r w:rsidR="00F032F6" w:rsidRPr="00331894">
          <w:rPr>
            <w:rStyle w:val="a6"/>
            <w:color w:val="000000" w:themeColor="text1"/>
            <w:sz w:val="27"/>
            <w:szCs w:val="27"/>
          </w:rPr>
          <w:t>методические рекомендации</w:t>
        </w:r>
      </w:hyperlink>
      <w:r w:rsidR="00F032F6" w:rsidRPr="00331894">
        <w:rPr>
          <w:color w:val="000000" w:themeColor="text1"/>
          <w:sz w:val="27"/>
          <w:szCs w:val="27"/>
        </w:rPr>
        <w:t xml:space="preserve">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</w:t>
      </w:r>
      <w:r w:rsidR="008E6790" w:rsidRPr="00331894">
        <w:rPr>
          <w:color w:val="000000" w:themeColor="text1"/>
          <w:sz w:val="27"/>
          <w:szCs w:val="27"/>
        </w:rPr>
        <w:t>е</w:t>
      </w:r>
      <w:r w:rsidR="00F032F6" w:rsidRPr="00331894">
        <w:rPr>
          <w:color w:val="000000" w:themeColor="text1"/>
          <w:sz w:val="27"/>
          <w:szCs w:val="27"/>
        </w:rPr>
        <w:t xml:space="preserve"> МЧС России от 19</w:t>
      </w:r>
      <w:r w:rsidR="008E6790" w:rsidRPr="00331894">
        <w:rPr>
          <w:color w:val="000000" w:themeColor="text1"/>
          <w:sz w:val="27"/>
          <w:szCs w:val="27"/>
        </w:rPr>
        <w:t>.03.</w:t>
      </w:r>
      <w:r w:rsidR="00F032F6" w:rsidRPr="00331894">
        <w:rPr>
          <w:color w:val="000000" w:themeColor="text1"/>
          <w:sz w:val="27"/>
          <w:szCs w:val="27"/>
        </w:rPr>
        <w:t xml:space="preserve">2021 </w:t>
      </w:r>
      <w:r w:rsidR="008E6790" w:rsidRPr="00331894">
        <w:rPr>
          <w:color w:val="000000" w:themeColor="text1"/>
          <w:sz w:val="27"/>
          <w:szCs w:val="27"/>
        </w:rPr>
        <w:t>№</w:t>
      </w:r>
      <w:r w:rsidR="00F032F6" w:rsidRPr="00331894">
        <w:rPr>
          <w:color w:val="000000" w:themeColor="text1"/>
          <w:sz w:val="27"/>
          <w:szCs w:val="27"/>
        </w:rPr>
        <w:t> 2-4-71-5-11</w:t>
      </w:r>
      <w:r w:rsidRPr="00331894">
        <w:rPr>
          <w:color w:val="000000" w:themeColor="text1"/>
          <w:sz w:val="27"/>
          <w:szCs w:val="27"/>
          <w:shd w:val="clear" w:color="auto" w:fill="FFFFFF"/>
        </w:rPr>
        <w:t xml:space="preserve">, </w:t>
      </w:r>
      <w:hyperlink r:id="rId11" w:history="1">
        <w:r w:rsidRPr="00331894">
          <w:rPr>
            <w:rStyle w:val="a6"/>
            <w:color w:val="000000" w:themeColor="text1"/>
            <w:sz w:val="27"/>
            <w:szCs w:val="27"/>
          </w:rPr>
          <w:t>постановление</w:t>
        </w:r>
      </w:hyperlink>
      <w:r w:rsidR="00F032F6" w:rsidRPr="00331894">
        <w:rPr>
          <w:color w:val="000000" w:themeColor="text1"/>
          <w:sz w:val="27"/>
          <w:szCs w:val="27"/>
        </w:rPr>
        <w:t xml:space="preserve"> </w:t>
      </w:r>
      <w:r w:rsidRPr="00331894">
        <w:rPr>
          <w:color w:val="000000" w:themeColor="text1"/>
          <w:sz w:val="27"/>
          <w:szCs w:val="27"/>
        </w:rPr>
        <w:t xml:space="preserve"> Правительства Вологодской области от 15</w:t>
      </w:r>
      <w:r w:rsidR="008E6790" w:rsidRPr="00331894">
        <w:rPr>
          <w:color w:val="000000" w:themeColor="text1"/>
          <w:sz w:val="27"/>
          <w:szCs w:val="27"/>
        </w:rPr>
        <w:t>.11.</w:t>
      </w:r>
      <w:r w:rsidRPr="00331894">
        <w:rPr>
          <w:color w:val="000000" w:themeColor="text1"/>
          <w:sz w:val="27"/>
          <w:szCs w:val="27"/>
        </w:rPr>
        <w:t xml:space="preserve">2010 </w:t>
      </w:r>
      <w:r w:rsidR="008E6790" w:rsidRPr="00331894">
        <w:rPr>
          <w:color w:val="000000" w:themeColor="text1"/>
          <w:sz w:val="27"/>
          <w:szCs w:val="27"/>
        </w:rPr>
        <w:t>№</w:t>
      </w:r>
      <w:r w:rsidRPr="00331894">
        <w:rPr>
          <w:color w:val="000000" w:themeColor="text1"/>
          <w:sz w:val="27"/>
          <w:szCs w:val="27"/>
        </w:rPr>
        <w:t xml:space="preserve"> 1295 </w:t>
      </w:r>
      <w:r w:rsidR="008E6790" w:rsidRPr="00331894">
        <w:rPr>
          <w:color w:val="000000" w:themeColor="text1"/>
          <w:sz w:val="27"/>
          <w:szCs w:val="27"/>
        </w:rPr>
        <w:t>«</w:t>
      </w:r>
      <w:r w:rsidRPr="00331894">
        <w:rPr>
          <w:color w:val="000000" w:themeColor="text1"/>
          <w:sz w:val="27"/>
          <w:szCs w:val="27"/>
        </w:rPr>
        <w:t>О Вологодском областном резерве материальных ресурсов для ликвидации чрезвычайных ситуаций природного и техногенного характера</w:t>
      </w:r>
      <w:proofErr w:type="gramEnd"/>
      <w:r w:rsidR="008E6790" w:rsidRPr="00331894">
        <w:rPr>
          <w:color w:val="000000" w:themeColor="text1"/>
          <w:sz w:val="27"/>
          <w:szCs w:val="27"/>
        </w:rPr>
        <w:t>»</w:t>
      </w:r>
      <w:r w:rsidR="00F032F6" w:rsidRPr="00331894">
        <w:rPr>
          <w:color w:val="000000" w:themeColor="text1"/>
          <w:sz w:val="27"/>
          <w:szCs w:val="27"/>
        </w:rPr>
        <w:t>,</w:t>
      </w:r>
      <w:r w:rsidR="00A83DA2" w:rsidRPr="00331894">
        <w:rPr>
          <w:color w:val="000000" w:themeColor="text1"/>
          <w:sz w:val="27"/>
          <w:szCs w:val="27"/>
        </w:rPr>
        <w:t xml:space="preserve"> </w:t>
      </w:r>
      <w:r w:rsidR="00026083" w:rsidRPr="00331894">
        <w:rPr>
          <w:color w:val="000000" w:themeColor="text1"/>
          <w:sz w:val="27"/>
          <w:szCs w:val="27"/>
        </w:rPr>
        <w:t xml:space="preserve"> на основании </w:t>
      </w:r>
      <w:r w:rsidR="00DC07FD" w:rsidRPr="00331894">
        <w:rPr>
          <w:color w:val="000000" w:themeColor="text1"/>
          <w:sz w:val="27"/>
          <w:szCs w:val="27"/>
        </w:rPr>
        <w:t>статьи 3</w:t>
      </w:r>
      <w:r w:rsidR="00F250B6" w:rsidRPr="00331894">
        <w:rPr>
          <w:color w:val="000000" w:themeColor="text1"/>
          <w:sz w:val="27"/>
          <w:szCs w:val="27"/>
        </w:rPr>
        <w:t>8</w:t>
      </w:r>
      <w:r w:rsidR="00DC07FD" w:rsidRPr="00331894">
        <w:rPr>
          <w:color w:val="000000" w:themeColor="text1"/>
          <w:sz w:val="27"/>
          <w:szCs w:val="27"/>
        </w:rPr>
        <w:t xml:space="preserve"> Устава Устюженского муниципального </w:t>
      </w:r>
      <w:r w:rsidR="00F250B6" w:rsidRPr="00331894">
        <w:rPr>
          <w:color w:val="000000" w:themeColor="text1"/>
          <w:sz w:val="27"/>
          <w:szCs w:val="27"/>
        </w:rPr>
        <w:t>округа</w:t>
      </w:r>
      <w:r w:rsidR="00F032F6" w:rsidRPr="00331894">
        <w:rPr>
          <w:color w:val="000000" w:themeColor="text1"/>
          <w:sz w:val="27"/>
          <w:szCs w:val="27"/>
        </w:rPr>
        <w:t xml:space="preserve"> Вологодской области</w:t>
      </w:r>
    </w:p>
    <w:p w:rsidR="00DC07FD" w:rsidRPr="00331894" w:rsidRDefault="00D563DC" w:rsidP="00A83DA2">
      <w:pPr>
        <w:jc w:val="both"/>
        <w:rPr>
          <w:color w:val="000000" w:themeColor="text1"/>
          <w:sz w:val="27"/>
          <w:szCs w:val="27"/>
        </w:rPr>
      </w:pPr>
      <w:r w:rsidRPr="00331894">
        <w:rPr>
          <w:color w:val="000000" w:themeColor="text1"/>
          <w:sz w:val="27"/>
          <w:szCs w:val="27"/>
        </w:rPr>
        <w:t xml:space="preserve">администрация </w:t>
      </w:r>
      <w:r w:rsidR="00F250B6" w:rsidRPr="00331894">
        <w:rPr>
          <w:color w:val="000000" w:themeColor="text1"/>
          <w:sz w:val="27"/>
          <w:szCs w:val="27"/>
        </w:rPr>
        <w:t>округа</w:t>
      </w:r>
      <w:r w:rsidRPr="00331894">
        <w:rPr>
          <w:color w:val="000000" w:themeColor="text1"/>
          <w:sz w:val="27"/>
          <w:szCs w:val="27"/>
        </w:rPr>
        <w:t xml:space="preserve"> </w:t>
      </w:r>
      <w:r w:rsidR="005C17D0" w:rsidRPr="00331894">
        <w:rPr>
          <w:color w:val="000000" w:themeColor="text1"/>
          <w:sz w:val="27"/>
          <w:szCs w:val="27"/>
        </w:rPr>
        <w:t>ПОСТАНОВЛЯЕТ</w:t>
      </w:r>
      <w:r w:rsidR="00DC07FD" w:rsidRPr="00331894">
        <w:rPr>
          <w:color w:val="000000" w:themeColor="text1"/>
          <w:sz w:val="27"/>
          <w:szCs w:val="27"/>
        </w:rPr>
        <w:t>:</w:t>
      </w:r>
    </w:p>
    <w:p w:rsidR="00D563DC" w:rsidRPr="00331894" w:rsidRDefault="00D563D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6266BB" w:rsidRPr="00331894" w:rsidRDefault="007C36AC" w:rsidP="008E679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0" w:name="sub_1"/>
      <w:r w:rsidRPr="00331894">
        <w:rPr>
          <w:rFonts w:ascii="Times New Roman" w:hAnsi="Times New Roman" w:cs="Times New Roman"/>
          <w:color w:val="000000" w:themeColor="text1"/>
          <w:sz w:val="27"/>
          <w:szCs w:val="27"/>
        </w:rPr>
        <w:t>1. Утвердить</w:t>
      </w:r>
      <w:r w:rsidR="006266BB" w:rsidRPr="00331894">
        <w:rPr>
          <w:rFonts w:ascii="Times New Roman" w:hAnsi="Times New Roman" w:cs="Times New Roman"/>
          <w:color w:val="000000" w:themeColor="text1"/>
          <w:sz w:val="27"/>
          <w:szCs w:val="27"/>
        </w:rPr>
        <w:t>:</w:t>
      </w:r>
    </w:p>
    <w:p w:rsidR="007C36AC" w:rsidRPr="00331894" w:rsidRDefault="006266BB" w:rsidP="007C36AC">
      <w:pPr>
        <w:ind w:firstLine="709"/>
        <w:jc w:val="both"/>
        <w:rPr>
          <w:color w:val="000000" w:themeColor="text1"/>
          <w:sz w:val="27"/>
          <w:szCs w:val="27"/>
        </w:rPr>
      </w:pPr>
      <w:r w:rsidRPr="00331894">
        <w:rPr>
          <w:color w:val="000000" w:themeColor="text1"/>
          <w:sz w:val="27"/>
          <w:szCs w:val="27"/>
        </w:rPr>
        <w:t>1.1</w:t>
      </w:r>
      <w:r w:rsidR="008E6790" w:rsidRPr="00331894">
        <w:rPr>
          <w:color w:val="000000" w:themeColor="text1"/>
          <w:sz w:val="27"/>
          <w:szCs w:val="27"/>
        </w:rPr>
        <w:t>.</w:t>
      </w:r>
      <w:r w:rsidRPr="00331894">
        <w:rPr>
          <w:color w:val="000000" w:themeColor="text1"/>
          <w:sz w:val="27"/>
          <w:szCs w:val="27"/>
        </w:rPr>
        <w:t xml:space="preserve"> П</w:t>
      </w:r>
      <w:r w:rsidR="007C36AC" w:rsidRPr="00331894">
        <w:rPr>
          <w:color w:val="000000" w:themeColor="text1"/>
          <w:sz w:val="27"/>
          <w:szCs w:val="27"/>
        </w:rPr>
        <w:t>оложение о</w:t>
      </w:r>
      <w:r w:rsidR="00F81650" w:rsidRPr="00331894">
        <w:rPr>
          <w:color w:val="000000" w:themeColor="text1"/>
          <w:sz w:val="27"/>
          <w:szCs w:val="27"/>
        </w:rPr>
        <w:t>б</w:t>
      </w:r>
      <w:r w:rsidR="007C36AC" w:rsidRPr="00331894">
        <w:rPr>
          <w:color w:val="000000" w:themeColor="text1"/>
          <w:sz w:val="27"/>
          <w:szCs w:val="27"/>
        </w:rPr>
        <w:t xml:space="preserve"> </w:t>
      </w:r>
      <w:r w:rsidR="00F81650" w:rsidRPr="00331894">
        <w:rPr>
          <w:color w:val="000000" w:themeColor="text1"/>
          <w:sz w:val="27"/>
          <w:szCs w:val="27"/>
        </w:rPr>
        <w:t>окружном</w:t>
      </w:r>
      <w:r w:rsidR="007C36AC" w:rsidRPr="00331894">
        <w:rPr>
          <w:color w:val="000000" w:themeColor="text1"/>
          <w:sz w:val="27"/>
          <w:szCs w:val="27"/>
        </w:rPr>
        <w:t xml:space="preserve"> резерве материальных ресурсов для ликвидации чрезвычайных ситуаций природного и техногенного характера на территории </w:t>
      </w:r>
      <w:r w:rsidR="00F81650" w:rsidRPr="00331894">
        <w:rPr>
          <w:color w:val="000000" w:themeColor="text1"/>
          <w:sz w:val="27"/>
          <w:szCs w:val="27"/>
        </w:rPr>
        <w:t>Устюженского муниципального округа Вологодской области</w:t>
      </w:r>
      <w:r w:rsidR="007C36AC" w:rsidRPr="00331894">
        <w:rPr>
          <w:color w:val="000000" w:themeColor="text1"/>
          <w:sz w:val="27"/>
          <w:szCs w:val="27"/>
        </w:rPr>
        <w:t xml:space="preserve">  </w:t>
      </w:r>
      <w:r w:rsidRPr="00331894">
        <w:rPr>
          <w:color w:val="000000" w:themeColor="text1"/>
          <w:sz w:val="27"/>
          <w:szCs w:val="27"/>
        </w:rPr>
        <w:t>(приложение 1)</w:t>
      </w:r>
      <w:r w:rsidR="008E6790" w:rsidRPr="00331894">
        <w:rPr>
          <w:color w:val="000000" w:themeColor="text1"/>
          <w:sz w:val="27"/>
          <w:szCs w:val="27"/>
        </w:rPr>
        <w:t>;</w:t>
      </w:r>
    </w:p>
    <w:p w:rsidR="007C36AC" w:rsidRPr="00331894" w:rsidRDefault="006266BB" w:rsidP="007C36AC">
      <w:pPr>
        <w:ind w:firstLine="709"/>
        <w:jc w:val="both"/>
        <w:rPr>
          <w:color w:val="000000" w:themeColor="text1"/>
          <w:sz w:val="27"/>
          <w:szCs w:val="27"/>
        </w:rPr>
      </w:pPr>
      <w:bookmarkStart w:id="1" w:name="sub_2"/>
      <w:bookmarkEnd w:id="0"/>
      <w:r w:rsidRPr="00331894">
        <w:rPr>
          <w:color w:val="000000" w:themeColor="text1"/>
          <w:sz w:val="27"/>
          <w:szCs w:val="27"/>
        </w:rPr>
        <w:lastRenderedPageBreak/>
        <w:t>1.</w:t>
      </w:r>
      <w:r w:rsidR="007C36AC" w:rsidRPr="00331894">
        <w:rPr>
          <w:color w:val="000000" w:themeColor="text1"/>
          <w:sz w:val="27"/>
          <w:szCs w:val="27"/>
        </w:rPr>
        <w:t>2</w:t>
      </w:r>
      <w:r w:rsidRPr="00331894">
        <w:rPr>
          <w:color w:val="000000" w:themeColor="text1"/>
          <w:sz w:val="27"/>
          <w:szCs w:val="27"/>
        </w:rPr>
        <w:t xml:space="preserve">. Перечень структурных подразделений и отраслевых (функциональных) органов администрации Устюженского муниципального округа </w:t>
      </w:r>
      <w:r w:rsidR="00AC43CF" w:rsidRPr="00331894">
        <w:rPr>
          <w:color w:val="000000" w:themeColor="text1"/>
          <w:sz w:val="27"/>
          <w:szCs w:val="27"/>
        </w:rPr>
        <w:t xml:space="preserve"> Вологодской области </w:t>
      </w:r>
      <w:r w:rsidR="007C36AC" w:rsidRPr="00331894">
        <w:rPr>
          <w:color w:val="000000" w:themeColor="text1"/>
          <w:sz w:val="27"/>
          <w:szCs w:val="27"/>
        </w:rPr>
        <w:t xml:space="preserve">создающих </w:t>
      </w:r>
      <w:r w:rsidR="00CE04AF" w:rsidRPr="00331894">
        <w:rPr>
          <w:color w:val="000000" w:themeColor="text1"/>
          <w:sz w:val="27"/>
          <w:szCs w:val="27"/>
        </w:rPr>
        <w:t>окружно</w:t>
      </w:r>
      <w:r w:rsidR="00AC43CF" w:rsidRPr="00331894">
        <w:rPr>
          <w:color w:val="000000" w:themeColor="text1"/>
          <w:sz w:val="27"/>
          <w:szCs w:val="27"/>
        </w:rPr>
        <w:t>й</w:t>
      </w:r>
      <w:r w:rsidR="00CE04AF" w:rsidRPr="00331894">
        <w:rPr>
          <w:color w:val="000000" w:themeColor="text1"/>
          <w:sz w:val="27"/>
          <w:szCs w:val="27"/>
        </w:rPr>
        <w:t xml:space="preserve"> </w:t>
      </w:r>
      <w:r w:rsidR="007C36AC" w:rsidRPr="00331894">
        <w:rPr>
          <w:color w:val="000000" w:themeColor="text1"/>
          <w:sz w:val="27"/>
          <w:szCs w:val="27"/>
        </w:rPr>
        <w:t xml:space="preserve"> резерв для ликвидации чрезвычайных ситуаций природного и техногенного характера </w:t>
      </w:r>
      <w:r w:rsidRPr="00331894">
        <w:rPr>
          <w:color w:val="000000" w:themeColor="text1"/>
          <w:sz w:val="27"/>
          <w:szCs w:val="27"/>
        </w:rPr>
        <w:t>(приложение 2)</w:t>
      </w:r>
      <w:r w:rsidR="008E6790" w:rsidRPr="00331894">
        <w:rPr>
          <w:color w:val="000000" w:themeColor="text1"/>
          <w:sz w:val="27"/>
          <w:szCs w:val="27"/>
        </w:rPr>
        <w:t>;</w:t>
      </w:r>
    </w:p>
    <w:p w:rsidR="007C36AC" w:rsidRPr="00331894" w:rsidRDefault="006266BB" w:rsidP="007C36AC">
      <w:pPr>
        <w:ind w:firstLine="709"/>
        <w:jc w:val="both"/>
        <w:rPr>
          <w:color w:val="000000" w:themeColor="text1"/>
          <w:sz w:val="27"/>
          <w:szCs w:val="27"/>
        </w:rPr>
      </w:pPr>
      <w:bookmarkStart w:id="2" w:name="sub_3"/>
      <w:bookmarkEnd w:id="1"/>
      <w:r w:rsidRPr="00331894">
        <w:rPr>
          <w:color w:val="000000" w:themeColor="text1"/>
          <w:sz w:val="27"/>
          <w:szCs w:val="27"/>
        </w:rPr>
        <w:t>1.</w:t>
      </w:r>
      <w:r w:rsidR="007C36AC" w:rsidRPr="00331894">
        <w:rPr>
          <w:color w:val="000000" w:themeColor="text1"/>
          <w:sz w:val="27"/>
          <w:szCs w:val="27"/>
        </w:rPr>
        <w:t>3</w:t>
      </w:r>
      <w:r w:rsidR="008E6790" w:rsidRPr="00331894">
        <w:rPr>
          <w:color w:val="000000" w:themeColor="text1"/>
          <w:sz w:val="27"/>
          <w:szCs w:val="27"/>
        </w:rPr>
        <w:t>.</w:t>
      </w:r>
      <w:r w:rsidR="007C36AC" w:rsidRPr="00331894">
        <w:rPr>
          <w:color w:val="000000" w:themeColor="text1"/>
          <w:sz w:val="27"/>
          <w:szCs w:val="27"/>
        </w:rPr>
        <w:t xml:space="preserve"> </w:t>
      </w:r>
      <w:r w:rsidRPr="00331894">
        <w:rPr>
          <w:color w:val="000000" w:themeColor="text1"/>
          <w:sz w:val="27"/>
          <w:szCs w:val="27"/>
        </w:rPr>
        <w:t>Н</w:t>
      </w:r>
      <w:r w:rsidR="007C36AC" w:rsidRPr="00331894">
        <w:rPr>
          <w:color w:val="000000" w:themeColor="text1"/>
          <w:sz w:val="27"/>
          <w:szCs w:val="27"/>
        </w:rPr>
        <w:t xml:space="preserve">оменклатуру и объем </w:t>
      </w:r>
      <w:r w:rsidRPr="00331894">
        <w:rPr>
          <w:color w:val="000000" w:themeColor="text1"/>
          <w:sz w:val="27"/>
          <w:szCs w:val="27"/>
        </w:rPr>
        <w:t>окружного</w:t>
      </w:r>
      <w:r w:rsidR="007C36AC" w:rsidRPr="00331894">
        <w:rPr>
          <w:color w:val="000000" w:themeColor="text1"/>
          <w:sz w:val="27"/>
          <w:szCs w:val="27"/>
        </w:rPr>
        <w:t xml:space="preserve"> резерва материальных ресурсов для организации первоочередного жизнеобеспечения населения </w:t>
      </w:r>
      <w:r w:rsidRPr="00331894">
        <w:rPr>
          <w:color w:val="000000" w:themeColor="text1"/>
          <w:sz w:val="27"/>
          <w:szCs w:val="27"/>
        </w:rPr>
        <w:t>Уст</w:t>
      </w:r>
      <w:r w:rsidR="00AC43CF" w:rsidRPr="00331894">
        <w:rPr>
          <w:color w:val="000000" w:themeColor="text1"/>
          <w:sz w:val="27"/>
          <w:szCs w:val="27"/>
        </w:rPr>
        <w:t xml:space="preserve">юженского муниципального округа Вологодской области </w:t>
      </w:r>
      <w:r w:rsidRPr="00331894">
        <w:rPr>
          <w:color w:val="000000" w:themeColor="text1"/>
          <w:sz w:val="27"/>
          <w:szCs w:val="27"/>
        </w:rPr>
        <w:t xml:space="preserve"> </w:t>
      </w:r>
      <w:r w:rsidR="007C36AC" w:rsidRPr="00331894">
        <w:rPr>
          <w:color w:val="000000" w:themeColor="text1"/>
          <w:sz w:val="27"/>
          <w:szCs w:val="27"/>
        </w:rPr>
        <w:t xml:space="preserve">при ликвидации чрезвычайных ситуаций природного и техногенного характера </w:t>
      </w:r>
      <w:r w:rsidRPr="00331894">
        <w:rPr>
          <w:color w:val="000000" w:themeColor="text1"/>
          <w:sz w:val="27"/>
          <w:szCs w:val="27"/>
        </w:rPr>
        <w:t>(приложение 3).</w:t>
      </w:r>
    </w:p>
    <w:p w:rsidR="007C36AC" w:rsidRPr="00331894" w:rsidRDefault="006266BB" w:rsidP="007C36AC">
      <w:pPr>
        <w:ind w:firstLine="709"/>
        <w:jc w:val="both"/>
        <w:rPr>
          <w:color w:val="000000" w:themeColor="text1"/>
          <w:sz w:val="27"/>
          <w:szCs w:val="27"/>
        </w:rPr>
      </w:pPr>
      <w:bookmarkStart w:id="3" w:name="sub_4"/>
      <w:bookmarkEnd w:id="2"/>
      <w:r w:rsidRPr="00331894">
        <w:rPr>
          <w:color w:val="000000" w:themeColor="text1"/>
          <w:sz w:val="27"/>
          <w:szCs w:val="27"/>
        </w:rPr>
        <w:t>2</w:t>
      </w:r>
      <w:r w:rsidR="007C36AC" w:rsidRPr="00331894">
        <w:rPr>
          <w:color w:val="000000" w:themeColor="text1"/>
          <w:sz w:val="27"/>
          <w:szCs w:val="27"/>
        </w:rPr>
        <w:t>. Установить, что создание, хранение и восполнение резерва для ликвидации чрезвычайных ситуаций производится за счет</w:t>
      </w:r>
      <w:r w:rsidR="00AC43CF" w:rsidRPr="00331894">
        <w:rPr>
          <w:color w:val="000000" w:themeColor="text1"/>
          <w:sz w:val="27"/>
          <w:szCs w:val="27"/>
        </w:rPr>
        <w:t xml:space="preserve"> </w:t>
      </w:r>
      <w:r w:rsidR="007C36AC" w:rsidRPr="00331894">
        <w:rPr>
          <w:color w:val="000000" w:themeColor="text1"/>
          <w:sz w:val="27"/>
          <w:szCs w:val="27"/>
        </w:rPr>
        <w:t>бюджета</w:t>
      </w:r>
      <w:r w:rsidR="00AC43CF" w:rsidRPr="00331894">
        <w:rPr>
          <w:color w:val="000000" w:themeColor="text1"/>
          <w:sz w:val="27"/>
          <w:szCs w:val="27"/>
        </w:rPr>
        <w:t xml:space="preserve"> </w:t>
      </w:r>
      <w:proofErr w:type="spellStart"/>
      <w:r w:rsidR="008E6790" w:rsidRPr="00331894">
        <w:rPr>
          <w:color w:val="000000" w:themeColor="text1"/>
          <w:sz w:val="27"/>
          <w:szCs w:val="27"/>
        </w:rPr>
        <w:t>Устюженского</w:t>
      </w:r>
      <w:proofErr w:type="spellEnd"/>
      <w:r w:rsidR="008E6790" w:rsidRPr="00331894">
        <w:rPr>
          <w:color w:val="000000" w:themeColor="text1"/>
          <w:sz w:val="27"/>
          <w:szCs w:val="27"/>
        </w:rPr>
        <w:t xml:space="preserve"> муниципального округа Вологодской области</w:t>
      </w:r>
      <w:r w:rsidR="007C36AC" w:rsidRPr="00331894">
        <w:rPr>
          <w:color w:val="000000" w:themeColor="text1"/>
          <w:sz w:val="27"/>
          <w:szCs w:val="27"/>
        </w:rPr>
        <w:t>. При отсутствии резервов, созданных за счет целевого выделения денежных средств, учитыва</w:t>
      </w:r>
      <w:r w:rsidR="00AC43CF" w:rsidRPr="00331894">
        <w:rPr>
          <w:color w:val="000000" w:themeColor="text1"/>
          <w:sz w:val="27"/>
          <w:szCs w:val="27"/>
        </w:rPr>
        <w:t>ются</w:t>
      </w:r>
      <w:r w:rsidR="007C36AC" w:rsidRPr="00331894">
        <w:rPr>
          <w:color w:val="000000" w:themeColor="text1"/>
          <w:sz w:val="27"/>
          <w:szCs w:val="27"/>
        </w:rPr>
        <w:t xml:space="preserve"> резервы, созданные за счет переходящих запасов.</w:t>
      </w:r>
    </w:p>
    <w:p w:rsidR="00190957" w:rsidRPr="00331894" w:rsidRDefault="006266BB" w:rsidP="008E6790">
      <w:pPr>
        <w:ind w:firstLine="709"/>
        <w:jc w:val="both"/>
        <w:rPr>
          <w:color w:val="000000" w:themeColor="text1"/>
          <w:sz w:val="27"/>
          <w:szCs w:val="27"/>
        </w:rPr>
      </w:pPr>
      <w:bookmarkStart w:id="4" w:name="sub_5"/>
      <w:bookmarkEnd w:id="3"/>
      <w:r w:rsidRPr="00331894">
        <w:rPr>
          <w:color w:val="000000" w:themeColor="text1"/>
          <w:sz w:val="27"/>
          <w:szCs w:val="27"/>
        </w:rPr>
        <w:t>3</w:t>
      </w:r>
      <w:r w:rsidR="007C36AC" w:rsidRPr="00331894">
        <w:rPr>
          <w:color w:val="000000" w:themeColor="text1"/>
          <w:sz w:val="27"/>
          <w:szCs w:val="27"/>
        </w:rPr>
        <w:t xml:space="preserve">. </w:t>
      </w:r>
      <w:bookmarkStart w:id="5" w:name="sub_6"/>
      <w:bookmarkEnd w:id="4"/>
      <w:r w:rsidR="00190957" w:rsidRPr="00331894">
        <w:rPr>
          <w:color w:val="000000" w:themeColor="text1"/>
          <w:sz w:val="27"/>
          <w:szCs w:val="27"/>
        </w:rPr>
        <w:t>Рекомендовать руководителям организаций, расположенных на территории Устюженского муниципального округа Вологодской области</w:t>
      </w:r>
      <w:r w:rsidR="00331894" w:rsidRPr="00331894">
        <w:rPr>
          <w:color w:val="000000" w:themeColor="text1"/>
          <w:sz w:val="27"/>
          <w:szCs w:val="27"/>
        </w:rPr>
        <w:t>,</w:t>
      </w:r>
      <w:r w:rsidR="00190957" w:rsidRPr="00331894">
        <w:rPr>
          <w:color w:val="000000" w:themeColor="text1"/>
          <w:sz w:val="27"/>
          <w:szCs w:val="27"/>
        </w:rPr>
        <w:t xml:space="preserve"> создать соответствующие резервы материальных ресурсов для ликвидации чрезвычайных ситуаций. Представлять информацию о создании, накоплении и использовании резервов материальных ресурсов в администрацию Устюженского муниципального округа Вологодской области два раза в год до 1 января и 1 июля.</w:t>
      </w:r>
    </w:p>
    <w:p w:rsidR="007C36AC" w:rsidRPr="00331894" w:rsidRDefault="00190957" w:rsidP="00331894">
      <w:pPr>
        <w:ind w:firstLine="709"/>
        <w:jc w:val="both"/>
        <w:rPr>
          <w:color w:val="000000" w:themeColor="text1"/>
          <w:sz w:val="27"/>
          <w:szCs w:val="27"/>
        </w:rPr>
      </w:pPr>
      <w:r w:rsidRPr="00331894">
        <w:rPr>
          <w:color w:val="000000" w:themeColor="text1"/>
          <w:sz w:val="27"/>
          <w:szCs w:val="27"/>
        </w:rPr>
        <w:t>4</w:t>
      </w:r>
      <w:r w:rsidR="007C36AC" w:rsidRPr="00331894">
        <w:rPr>
          <w:color w:val="000000" w:themeColor="text1"/>
          <w:sz w:val="27"/>
          <w:szCs w:val="27"/>
        </w:rPr>
        <w:t xml:space="preserve">. Финансовому управлению </w:t>
      </w:r>
      <w:r w:rsidRPr="00331894">
        <w:rPr>
          <w:color w:val="000000" w:themeColor="text1"/>
          <w:sz w:val="27"/>
          <w:szCs w:val="27"/>
        </w:rPr>
        <w:t>а</w:t>
      </w:r>
      <w:r w:rsidR="007C36AC" w:rsidRPr="00331894">
        <w:rPr>
          <w:color w:val="000000" w:themeColor="text1"/>
          <w:sz w:val="27"/>
          <w:szCs w:val="27"/>
        </w:rPr>
        <w:t xml:space="preserve">дминистрации </w:t>
      </w:r>
      <w:proofErr w:type="spellStart"/>
      <w:r w:rsidR="00331894" w:rsidRPr="00331894">
        <w:rPr>
          <w:color w:val="000000" w:themeColor="text1"/>
          <w:sz w:val="27"/>
          <w:szCs w:val="27"/>
        </w:rPr>
        <w:t>Устюженского</w:t>
      </w:r>
      <w:proofErr w:type="spellEnd"/>
      <w:r w:rsidR="00331894" w:rsidRPr="00331894">
        <w:rPr>
          <w:color w:val="000000" w:themeColor="text1"/>
          <w:sz w:val="27"/>
          <w:szCs w:val="27"/>
        </w:rPr>
        <w:t xml:space="preserve"> муниципального округа Вологодской области  </w:t>
      </w:r>
      <w:r w:rsidR="007C36AC" w:rsidRPr="00331894">
        <w:rPr>
          <w:color w:val="000000" w:themeColor="text1"/>
          <w:sz w:val="27"/>
          <w:szCs w:val="27"/>
        </w:rPr>
        <w:t xml:space="preserve">предусмотреть в </w:t>
      </w:r>
      <w:r w:rsidRPr="00331894">
        <w:rPr>
          <w:color w:val="000000" w:themeColor="text1"/>
          <w:sz w:val="27"/>
          <w:szCs w:val="27"/>
        </w:rPr>
        <w:t>бюджете</w:t>
      </w:r>
      <w:r w:rsidR="00AC43CF" w:rsidRPr="00331894">
        <w:rPr>
          <w:color w:val="000000" w:themeColor="text1"/>
          <w:sz w:val="27"/>
          <w:szCs w:val="27"/>
        </w:rPr>
        <w:t xml:space="preserve"> </w:t>
      </w:r>
      <w:proofErr w:type="spellStart"/>
      <w:r w:rsidR="00331894" w:rsidRPr="00331894">
        <w:rPr>
          <w:color w:val="000000" w:themeColor="text1"/>
          <w:sz w:val="27"/>
          <w:szCs w:val="27"/>
        </w:rPr>
        <w:t>Устюженского</w:t>
      </w:r>
      <w:proofErr w:type="spellEnd"/>
      <w:r w:rsidR="00331894" w:rsidRPr="00331894">
        <w:rPr>
          <w:color w:val="000000" w:themeColor="text1"/>
          <w:sz w:val="27"/>
          <w:szCs w:val="27"/>
        </w:rPr>
        <w:t xml:space="preserve"> муниципального округа Вологодской области  </w:t>
      </w:r>
      <w:r w:rsidR="007C36AC" w:rsidRPr="00331894">
        <w:rPr>
          <w:color w:val="000000" w:themeColor="text1"/>
          <w:sz w:val="27"/>
          <w:szCs w:val="27"/>
        </w:rPr>
        <w:t xml:space="preserve"> финансовые средства на приобретение запаса материальных ресурсов для ликвидации чрезвычайных ситуаций природного и техногенного характера на территории </w:t>
      </w:r>
      <w:r w:rsidRPr="00331894">
        <w:rPr>
          <w:color w:val="000000" w:themeColor="text1"/>
          <w:sz w:val="27"/>
          <w:szCs w:val="27"/>
        </w:rPr>
        <w:t>Устюженского муниципального округа</w:t>
      </w:r>
      <w:r w:rsidR="00AC43CF" w:rsidRPr="00331894">
        <w:rPr>
          <w:color w:val="000000" w:themeColor="text1"/>
          <w:sz w:val="27"/>
          <w:szCs w:val="27"/>
        </w:rPr>
        <w:t xml:space="preserve"> Вологодской области</w:t>
      </w:r>
      <w:r w:rsidR="007C36AC" w:rsidRPr="00331894">
        <w:rPr>
          <w:color w:val="000000" w:themeColor="text1"/>
          <w:sz w:val="27"/>
          <w:szCs w:val="27"/>
        </w:rPr>
        <w:t>.</w:t>
      </w:r>
    </w:p>
    <w:p w:rsidR="003020B8" w:rsidRPr="00331894" w:rsidRDefault="00190957" w:rsidP="00331894">
      <w:pPr>
        <w:ind w:firstLine="709"/>
        <w:jc w:val="both"/>
        <w:rPr>
          <w:color w:val="000000" w:themeColor="text1"/>
          <w:sz w:val="27"/>
          <w:szCs w:val="27"/>
        </w:rPr>
      </w:pPr>
      <w:bookmarkStart w:id="6" w:name="sub_7"/>
      <w:bookmarkEnd w:id="5"/>
      <w:r w:rsidRPr="00331894">
        <w:rPr>
          <w:color w:val="000000" w:themeColor="text1"/>
          <w:sz w:val="27"/>
          <w:szCs w:val="27"/>
        </w:rPr>
        <w:t>5</w:t>
      </w:r>
      <w:r w:rsidR="007C36AC" w:rsidRPr="00331894">
        <w:rPr>
          <w:color w:val="000000" w:themeColor="text1"/>
          <w:sz w:val="27"/>
          <w:szCs w:val="27"/>
        </w:rPr>
        <w:t xml:space="preserve">. </w:t>
      </w:r>
      <w:proofErr w:type="gramStart"/>
      <w:r w:rsidR="007C36AC" w:rsidRPr="00331894">
        <w:rPr>
          <w:color w:val="000000" w:themeColor="text1"/>
          <w:sz w:val="27"/>
          <w:szCs w:val="27"/>
        </w:rPr>
        <w:t xml:space="preserve">Отделу </w:t>
      </w:r>
      <w:r w:rsidRPr="00331894">
        <w:rPr>
          <w:color w:val="000000" w:themeColor="text1"/>
          <w:sz w:val="27"/>
          <w:szCs w:val="27"/>
        </w:rPr>
        <w:t xml:space="preserve"> безопасности, </w:t>
      </w:r>
      <w:r w:rsidR="007C36AC" w:rsidRPr="00331894">
        <w:rPr>
          <w:color w:val="000000" w:themeColor="text1"/>
          <w:sz w:val="27"/>
          <w:szCs w:val="27"/>
        </w:rPr>
        <w:t xml:space="preserve"> мобилизационной работ</w:t>
      </w:r>
      <w:r w:rsidRPr="00331894">
        <w:rPr>
          <w:color w:val="000000" w:themeColor="text1"/>
          <w:sz w:val="27"/>
          <w:szCs w:val="27"/>
        </w:rPr>
        <w:t>ы</w:t>
      </w:r>
      <w:r w:rsidR="007C36AC" w:rsidRPr="00331894">
        <w:rPr>
          <w:color w:val="000000" w:themeColor="text1"/>
          <w:sz w:val="27"/>
          <w:szCs w:val="27"/>
        </w:rPr>
        <w:t xml:space="preserve">, </w:t>
      </w:r>
      <w:r w:rsidRPr="00331894">
        <w:rPr>
          <w:color w:val="000000" w:themeColor="text1"/>
          <w:sz w:val="27"/>
          <w:szCs w:val="27"/>
        </w:rPr>
        <w:t>ГО и ЧС</w:t>
      </w:r>
      <w:r w:rsidR="007C36AC" w:rsidRPr="00331894">
        <w:rPr>
          <w:color w:val="000000" w:themeColor="text1"/>
          <w:sz w:val="27"/>
          <w:szCs w:val="27"/>
        </w:rPr>
        <w:t xml:space="preserve"> </w:t>
      </w:r>
      <w:r w:rsidRPr="00331894">
        <w:rPr>
          <w:color w:val="000000" w:themeColor="text1"/>
          <w:sz w:val="27"/>
          <w:szCs w:val="27"/>
        </w:rPr>
        <w:t>а</w:t>
      </w:r>
      <w:r w:rsidR="007C36AC" w:rsidRPr="00331894">
        <w:rPr>
          <w:color w:val="000000" w:themeColor="text1"/>
          <w:sz w:val="27"/>
          <w:szCs w:val="27"/>
        </w:rPr>
        <w:t xml:space="preserve">дминистрации </w:t>
      </w:r>
      <w:proofErr w:type="spellStart"/>
      <w:r w:rsidR="00331894" w:rsidRPr="00331894">
        <w:rPr>
          <w:color w:val="000000" w:themeColor="text1"/>
          <w:sz w:val="27"/>
          <w:szCs w:val="27"/>
        </w:rPr>
        <w:t>Устюженского</w:t>
      </w:r>
      <w:proofErr w:type="spellEnd"/>
      <w:r w:rsidR="00331894" w:rsidRPr="00331894">
        <w:rPr>
          <w:color w:val="000000" w:themeColor="text1"/>
          <w:sz w:val="27"/>
          <w:szCs w:val="27"/>
        </w:rPr>
        <w:t xml:space="preserve"> муниципального округа Вологодской области  </w:t>
      </w:r>
      <w:r w:rsidR="007C36AC" w:rsidRPr="00331894">
        <w:rPr>
          <w:color w:val="000000" w:themeColor="text1"/>
          <w:sz w:val="27"/>
          <w:szCs w:val="27"/>
        </w:rPr>
        <w:t xml:space="preserve">предоставлять в Главное управление МЧС России по Вологодской области </w:t>
      </w:r>
      <w:r w:rsidR="00331894" w:rsidRPr="00331894">
        <w:rPr>
          <w:color w:val="000000" w:themeColor="text1"/>
          <w:sz w:val="27"/>
          <w:szCs w:val="27"/>
        </w:rPr>
        <w:t>«</w:t>
      </w:r>
      <w:r w:rsidR="007C36AC" w:rsidRPr="00331894">
        <w:rPr>
          <w:color w:val="000000" w:themeColor="text1"/>
          <w:sz w:val="27"/>
          <w:szCs w:val="27"/>
        </w:rPr>
        <w:t>Донесение о создании, наличии, использовании и восполнении резервов материальных ресурсов для ликвидации чрезвычайных ситуаций природного и техногенного характера органов местного самоуправления</w:t>
      </w:r>
      <w:r w:rsidR="00331894" w:rsidRPr="00331894">
        <w:rPr>
          <w:color w:val="000000" w:themeColor="text1"/>
          <w:sz w:val="27"/>
          <w:szCs w:val="27"/>
        </w:rPr>
        <w:t>»</w:t>
      </w:r>
      <w:r w:rsidR="007C36AC" w:rsidRPr="00331894">
        <w:rPr>
          <w:color w:val="000000" w:themeColor="text1"/>
          <w:sz w:val="27"/>
          <w:szCs w:val="27"/>
        </w:rPr>
        <w:t xml:space="preserve"> по форме 2/РЕЗ ЧС два раза в год, по состоянию на 1 января и 1 июля</w:t>
      </w:r>
      <w:proofErr w:type="gramEnd"/>
      <w:r w:rsidR="007C36AC" w:rsidRPr="00331894">
        <w:rPr>
          <w:color w:val="000000" w:themeColor="text1"/>
          <w:sz w:val="27"/>
          <w:szCs w:val="27"/>
        </w:rPr>
        <w:t>, соответственно к 5 января и 5 июля.</w:t>
      </w:r>
      <w:bookmarkStart w:id="7" w:name="sub_9"/>
      <w:bookmarkEnd w:id="6"/>
    </w:p>
    <w:p w:rsidR="003020B8" w:rsidRPr="00331894" w:rsidRDefault="003020B8" w:rsidP="00331894">
      <w:pPr>
        <w:ind w:firstLine="709"/>
        <w:jc w:val="both"/>
        <w:rPr>
          <w:color w:val="000000" w:themeColor="text1"/>
          <w:sz w:val="27"/>
          <w:szCs w:val="27"/>
        </w:rPr>
      </w:pPr>
      <w:r w:rsidRPr="00331894">
        <w:rPr>
          <w:color w:val="000000" w:themeColor="text1"/>
          <w:sz w:val="27"/>
          <w:szCs w:val="27"/>
        </w:rPr>
        <w:t>6</w:t>
      </w:r>
      <w:r w:rsidR="007C36AC" w:rsidRPr="00331894">
        <w:rPr>
          <w:color w:val="000000" w:themeColor="text1"/>
          <w:sz w:val="27"/>
          <w:szCs w:val="27"/>
        </w:rPr>
        <w:t xml:space="preserve">. </w:t>
      </w:r>
      <w:proofErr w:type="gramStart"/>
      <w:r w:rsidRPr="00331894">
        <w:rPr>
          <w:color w:val="000000" w:themeColor="text1"/>
          <w:sz w:val="27"/>
          <w:szCs w:val="27"/>
        </w:rPr>
        <w:t>Контроль за</w:t>
      </w:r>
      <w:proofErr w:type="gramEnd"/>
      <w:r w:rsidRPr="00331894">
        <w:rPr>
          <w:color w:val="000000" w:themeColor="text1"/>
          <w:sz w:val="27"/>
          <w:szCs w:val="27"/>
        </w:rPr>
        <w:t xml:space="preserve"> выполнением </w:t>
      </w:r>
      <w:r w:rsidR="00331894" w:rsidRPr="00331894">
        <w:rPr>
          <w:color w:val="000000" w:themeColor="text1"/>
          <w:sz w:val="27"/>
          <w:szCs w:val="27"/>
        </w:rPr>
        <w:t xml:space="preserve">настоящего </w:t>
      </w:r>
      <w:r w:rsidRPr="00331894">
        <w:rPr>
          <w:color w:val="000000" w:themeColor="text1"/>
          <w:sz w:val="27"/>
          <w:szCs w:val="27"/>
        </w:rPr>
        <w:t xml:space="preserve">постановления возложить на отдел безопасности, мобилизационной работы, ГО и ЧС администрации </w:t>
      </w:r>
      <w:proofErr w:type="spellStart"/>
      <w:r w:rsidR="00331894" w:rsidRPr="00331894">
        <w:rPr>
          <w:color w:val="000000" w:themeColor="text1"/>
          <w:sz w:val="27"/>
          <w:szCs w:val="27"/>
        </w:rPr>
        <w:t>Устюженского</w:t>
      </w:r>
      <w:proofErr w:type="spellEnd"/>
      <w:r w:rsidR="00331894" w:rsidRPr="00331894">
        <w:rPr>
          <w:color w:val="000000" w:themeColor="text1"/>
          <w:sz w:val="27"/>
          <w:szCs w:val="27"/>
        </w:rPr>
        <w:t xml:space="preserve"> муниципального округа Вологодской области </w:t>
      </w:r>
      <w:r w:rsidRPr="00331894">
        <w:rPr>
          <w:color w:val="000000" w:themeColor="text1"/>
          <w:sz w:val="27"/>
          <w:szCs w:val="27"/>
        </w:rPr>
        <w:t>(Васильев В.Н.).</w:t>
      </w:r>
    </w:p>
    <w:bookmarkEnd w:id="7"/>
    <w:p w:rsidR="00BB67E5" w:rsidRPr="00331894" w:rsidRDefault="003020B8" w:rsidP="0033189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31894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="00BB67E5" w:rsidRPr="0033189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Опубликовать настоящее постановление в информационном бюллетене «Информационный вестник Устюженского муниципального </w:t>
      </w:r>
      <w:r w:rsidR="00F250B6" w:rsidRPr="00331894">
        <w:rPr>
          <w:rFonts w:ascii="Times New Roman" w:hAnsi="Times New Roman" w:cs="Times New Roman"/>
          <w:color w:val="000000" w:themeColor="text1"/>
          <w:sz w:val="27"/>
          <w:szCs w:val="27"/>
        </w:rPr>
        <w:t>округа</w:t>
      </w:r>
      <w:r w:rsidR="00BB67E5" w:rsidRPr="0033189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» и разместить на официальном сайте </w:t>
      </w:r>
      <w:proofErr w:type="spellStart"/>
      <w:r w:rsidR="00BB67E5" w:rsidRPr="00331894">
        <w:rPr>
          <w:rFonts w:ascii="Times New Roman" w:hAnsi="Times New Roman" w:cs="Times New Roman"/>
          <w:color w:val="000000" w:themeColor="text1"/>
          <w:sz w:val="27"/>
          <w:szCs w:val="27"/>
        </w:rPr>
        <w:t>Устюженского</w:t>
      </w:r>
      <w:proofErr w:type="spellEnd"/>
      <w:r w:rsidR="00BB67E5" w:rsidRPr="0033189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муниципального </w:t>
      </w:r>
      <w:r w:rsidR="00F250B6" w:rsidRPr="00331894">
        <w:rPr>
          <w:rFonts w:ascii="Times New Roman" w:hAnsi="Times New Roman" w:cs="Times New Roman"/>
          <w:color w:val="000000" w:themeColor="text1"/>
          <w:sz w:val="27"/>
          <w:szCs w:val="27"/>
        </w:rPr>
        <w:t>округа</w:t>
      </w:r>
      <w:r w:rsidR="00331894" w:rsidRPr="00331894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DC07FD" w:rsidRPr="00331894" w:rsidRDefault="00DC07FD" w:rsidP="00DC07FD">
      <w:pPr>
        <w:tabs>
          <w:tab w:val="left" w:pos="6225"/>
        </w:tabs>
        <w:jc w:val="both"/>
        <w:rPr>
          <w:color w:val="000000" w:themeColor="text1"/>
          <w:sz w:val="27"/>
          <w:szCs w:val="27"/>
        </w:rPr>
      </w:pPr>
    </w:p>
    <w:p w:rsidR="00D563DC" w:rsidRPr="00331894" w:rsidRDefault="00D563DC" w:rsidP="00DC07FD">
      <w:pPr>
        <w:tabs>
          <w:tab w:val="left" w:pos="6225"/>
        </w:tabs>
        <w:jc w:val="both"/>
        <w:rPr>
          <w:color w:val="000000" w:themeColor="text1"/>
          <w:sz w:val="27"/>
          <w:szCs w:val="27"/>
        </w:rPr>
      </w:pPr>
    </w:p>
    <w:p w:rsidR="00331894" w:rsidRPr="00331894" w:rsidRDefault="00331894" w:rsidP="00331894">
      <w:pPr>
        <w:suppressAutoHyphens/>
        <w:jc w:val="both"/>
        <w:rPr>
          <w:sz w:val="27"/>
          <w:szCs w:val="27"/>
          <w:lang w:eastAsia="zh-CN"/>
        </w:rPr>
      </w:pPr>
      <w:r w:rsidRPr="00331894">
        <w:rPr>
          <w:sz w:val="27"/>
          <w:szCs w:val="27"/>
          <w:lang w:eastAsia="zh-CN"/>
        </w:rPr>
        <w:t>По поручению главы округа</w:t>
      </w:r>
    </w:p>
    <w:p w:rsidR="00331894" w:rsidRPr="00331894" w:rsidRDefault="00331894" w:rsidP="00331894">
      <w:pPr>
        <w:suppressAutoHyphens/>
        <w:jc w:val="both"/>
        <w:rPr>
          <w:sz w:val="27"/>
          <w:szCs w:val="27"/>
          <w:lang w:eastAsia="zh-CN"/>
        </w:rPr>
      </w:pPr>
      <w:r w:rsidRPr="00331894">
        <w:rPr>
          <w:sz w:val="27"/>
          <w:szCs w:val="27"/>
          <w:lang w:eastAsia="zh-CN"/>
        </w:rPr>
        <w:t xml:space="preserve">первый заместитель главы округа - начальник </w:t>
      </w:r>
    </w:p>
    <w:p w:rsidR="00331894" w:rsidRPr="00331894" w:rsidRDefault="00331894" w:rsidP="00331894">
      <w:pPr>
        <w:suppressAutoHyphens/>
        <w:jc w:val="both"/>
        <w:rPr>
          <w:sz w:val="27"/>
          <w:szCs w:val="27"/>
          <w:lang w:eastAsia="zh-CN"/>
        </w:rPr>
      </w:pPr>
      <w:r w:rsidRPr="00331894">
        <w:rPr>
          <w:sz w:val="27"/>
          <w:szCs w:val="27"/>
          <w:lang w:eastAsia="zh-CN"/>
        </w:rPr>
        <w:t xml:space="preserve">управления жилищно-коммунального хозяйства, </w:t>
      </w:r>
    </w:p>
    <w:p w:rsidR="00331894" w:rsidRPr="00331894" w:rsidRDefault="00331894" w:rsidP="00331894">
      <w:pPr>
        <w:suppressAutoHyphens/>
        <w:jc w:val="both"/>
        <w:rPr>
          <w:sz w:val="27"/>
          <w:szCs w:val="27"/>
          <w:lang w:eastAsia="zh-CN"/>
        </w:rPr>
      </w:pPr>
      <w:r w:rsidRPr="00331894">
        <w:rPr>
          <w:sz w:val="27"/>
          <w:szCs w:val="27"/>
          <w:lang w:eastAsia="zh-CN"/>
        </w:rPr>
        <w:t>архитектуры, строительства и экологии                                      А.Ю. Болтунов</w:t>
      </w:r>
    </w:p>
    <w:p w:rsidR="00536303" w:rsidRDefault="00861A4C" w:rsidP="00536303">
      <w:pPr>
        <w:pStyle w:val="a5"/>
        <w:ind w:left="4678"/>
        <w:jc w:val="center"/>
        <w:rPr>
          <w:color w:val="000000" w:themeColor="text1"/>
          <w:sz w:val="27"/>
          <w:szCs w:val="27"/>
        </w:rPr>
      </w:pPr>
      <w:r w:rsidRPr="00331894">
        <w:rPr>
          <w:rFonts w:eastAsia="Times New Roman"/>
          <w:color w:val="000000" w:themeColor="text1"/>
          <w:spacing w:val="-2"/>
          <w:sz w:val="27"/>
          <w:szCs w:val="27"/>
        </w:rPr>
        <w:lastRenderedPageBreak/>
        <w:t>Приложение 1</w:t>
      </w:r>
      <w:r w:rsidRPr="00331894">
        <w:rPr>
          <w:color w:val="000000" w:themeColor="text1"/>
          <w:sz w:val="27"/>
          <w:szCs w:val="27"/>
        </w:rPr>
        <w:t xml:space="preserve"> </w:t>
      </w:r>
    </w:p>
    <w:p w:rsidR="00331894" w:rsidRDefault="00861A4C" w:rsidP="00536303">
      <w:pPr>
        <w:pStyle w:val="a5"/>
        <w:ind w:left="4678"/>
        <w:rPr>
          <w:rFonts w:eastAsia="Times New Roman"/>
          <w:color w:val="000000" w:themeColor="text1"/>
          <w:sz w:val="27"/>
          <w:szCs w:val="27"/>
        </w:rPr>
      </w:pPr>
      <w:r w:rsidRPr="00331894">
        <w:rPr>
          <w:rFonts w:eastAsia="Times New Roman"/>
          <w:color w:val="000000" w:themeColor="text1"/>
          <w:sz w:val="27"/>
          <w:szCs w:val="27"/>
        </w:rPr>
        <w:t xml:space="preserve">к постановлению администрации                          </w:t>
      </w:r>
      <w:proofErr w:type="spellStart"/>
      <w:r w:rsidRPr="00331894">
        <w:rPr>
          <w:rFonts w:eastAsia="Times New Roman"/>
          <w:color w:val="000000" w:themeColor="text1"/>
          <w:sz w:val="27"/>
          <w:szCs w:val="27"/>
        </w:rPr>
        <w:t>Устюженского</w:t>
      </w:r>
      <w:proofErr w:type="spellEnd"/>
      <w:r w:rsidRPr="00331894">
        <w:rPr>
          <w:rFonts w:eastAsia="Times New Roman"/>
          <w:color w:val="000000" w:themeColor="text1"/>
          <w:sz w:val="27"/>
          <w:szCs w:val="27"/>
        </w:rPr>
        <w:t xml:space="preserve"> муниципального </w:t>
      </w:r>
      <w:r w:rsidR="00F250B6" w:rsidRPr="00331894">
        <w:rPr>
          <w:rFonts w:eastAsia="Times New Roman"/>
          <w:color w:val="000000" w:themeColor="text1"/>
          <w:sz w:val="27"/>
          <w:szCs w:val="27"/>
        </w:rPr>
        <w:t>округа</w:t>
      </w:r>
    </w:p>
    <w:p w:rsidR="00861A4C" w:rsidRPr="00331894" w:rsidRDefault="00331894" w:rsidP="00536303">
      <w:pPr>
        <w:pStyle w:val="a5"/>
        <w:ind w:left="4678"/>
        <w:rPr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Вологодской области</w:t>
      </w:r>
      <w:r w:rsidR="00861A4C" w:rsidRPr="00331894">
        <w:rPr>
          <w:rFonts w:eastAsia="Times New Roman"/>
          <w:color w:val="000000" w:themeColor="text1"/>
          <w:sz w:val="27"/>
          <w:szCs w:val="27"/>
        </w:rPr>
        <w:t xml:space="preserve">                                                  от </w:t>
      </w:r>
      <w:r>
        <w:rPr>
          <w:rFonts w:eastAsia="Times New Roman"/>
          <w:color w:val="000000" w:themeColor="text1"/>
          <w:sz w:val="27"/>
          <w:szCs w:val="27"/>
          <w:u w:val="single"/>
        </w:rPr>
        <w:t>30.08.2023</w:t>
      </w:r>
      <w:r w:rsidR="00861A4C" w:rsidRPr="00331894">
        <w:rPr>
          <w:rFonts w:eastAsia="Times New Roman"/>
          <w:color w:val="000000" w:themeColor="text1"/>
          <w:sz w:val="27"/>
          <w:szCs w:val="27"/>
        </w:rPr>
        <w:t xml:space="preserve"> № </w:t>
      </w:r>
      <w:r>
        <w:rPr>
          <w:rFonts w:eastAsia="Times New Roman"/>
          <w:color w:val="000000" w:themeColor="text1"/>
          <w:sz w:val="27"/>
          <w:szCs w:val="27"/>
          <w:u w:val="single"/>
        </w:rPr>
        <w:t>984</w:t>
      </w:r>
    </w:p>
    <w:p w:rsidR="00861A4C" w:rsidRPr="00331894" w:rsidRDefault="00861A4C" w:rsidP="00861A4C">
      <w:pPr>
        <w:pStyle w:val="a5"/>
        <w:ind w:left="5103"/>
        <w:rPr>
          <w:rFonts w:eastAsia="Times New Roman"/>
          <w:color w:val="000000" w:themeColor="text1"/>
          <w:sz w:val="27"/>
          <w:szCs w:val="27"/>
        </w:rPr>
      </w:pPr>
    </w:p>
    <w:p w:rsidR="00A83DA2" w:rsidRPr="00331894" w:rsidRDefault="00A83DA2" w:rsidP="00A83DA2">
      <w:pPr>
        <w:jc w:val="right"/>
        <w:rPr>
          <w:color w:val="000000" w:themeColor="text1"/>
          <w:sz w:val="27"/>
          <w:szCs w:val="27"/>
        </w:rPr>
      </w:pPr>
    </w:p>
    <w:p w:rsidR="00A83DA2" w:rsidRPr="00331894" w:rsidRDefault="00A83DA2" w:rsidP="00A83DA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331894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ПОЛОЖЕНИЕ</w:t>
      </w:r>
    </w:p>
    <w:p w:rsidR="00A83DA2" w:rsidRPr="00331894" w:rsidRDefault="00A83DA2" w:rsidP="00A83DA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331894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о</w:t>
      </w:r>
      <w:r w:rsidR="00293E73" w:rsidRPr="00331894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б</w:t>
      </w:r>
      <w:r w:rsidRPr="00331894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</w:t>
      </w:r>
      <w:r w:rsidR="00861A4C" w:rsidRPr="00331894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Устюженском</w:t>
      </w:r>
      <w:r w:rsidRPr="00331894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</w:t>
      </w:r>
      <w:r w:rsidR="0057684E" w:rsidRPr="00331894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окружном</w:t>
      </w:r>
      <w:r w:rsidRPr="00331894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резерве материальных ресурсов </w:t>
      </w:r>
    </w:p>
    <w:p w:rsidR="00A83DA2" w:rsidRPr="00331894" w:rsidRDefault="00A83DA2" w:rsidP="00A83DA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331894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для ликвидации чрезвычайных ситуаций природного и техногенного характера (далее – Положение)</w:t>
      </w:r>
    </w:p>
    <w:p w:rsidR="0057684E" w:rsidRPr="00331894" w:rsidRDefault="0057684E" w:rsidP="00A83DA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</w:p>
    <w:p w:rsidR="0057684E" w:rsidRPr="001D1312" w:rsidRDefault="0057684E" w:rsidP="0057684E">
      <w:pPr>
        <w:pStyle w:val="ConsPlusTitle"/>
        <w:numPr>
          <w:ilvl w:val="0"/>
          <w:numId w:val="4"/>
        </w:numPr>
        <w:jc w:val="center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1D1312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О</w:t>
      </w:r>
      <w:r w:rsidR="001D1312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бщие положения</w:t>
      </w:r>
    </w:p>
    <w:p w:rsidR="0057684E" w:rsidRPr="00331894" w:rsidRDefault="0057684E" w:rsidP="0057684E">
      <w:pPr>
        <w:jc w:val="both"/>
        <w:rPr>
          <w:color w:val="000000" w:themeColor="text1"/>
          <w:sz w:val="27"/>
          <w:szCs w:val="27"/>
        </w:rPr>
      </w:pPr>
      <w:r w:rsidRPr="00331894">
        <w:rPr>
          <w:color w:val="000000" w:themeColor="text1"/>
          <w:sz w:val="27"/>
          <w:szCs w:val="27"/>
        </w:rPr>
        <w:t xml:space="preserve"> </w:t>
      </w:r>
    </w:p>
    <w:p w:rsidR="0057684E" w:rsidRPr="00331894" w:rsidRDefault="0057684E" w:rsidP="001D1312">
      <w:pPr>
        <w:ind w:firstLine="709"/>
        <w:jc w:val="both"/>
        <w:rPr>
          <w:color w:val="000000" w:themeColor="text1"/>
          <w:sz w:val="27"/>
          <w:szCs w:val="27"/>
        </w:rPr>
      </w:pPr>
      <w:bookmarkStart w:id="8" w:name="sub_14"/>
      <w:r w:rsidRPr="00331894">
        <w:rPr>
          <w:color w:val="000000" w:themeColor="text1"/>
          <w:sz w:val="27"/>
          <w:szCs w:val="27"/>
        </w:rPr>
        <w:t xml:space="preserve">1.1. </w:t>
      </w:r>
      <w:proofErr w:type="gramStart"/>
      <w:r w:rsidRPr="00331894">
        <w:rPr>
          <w:color w:val="000000" w:themeColor="text1"/>
          <w:sz w:val="27"/>
          <w:szCs w:val="27"/>
        </w:rPr>
        <w:t xml:space="preserve">Настоящее положение разработано в соответствии с </w:t>
      </w:r>
      <w:hyperlink r:id="rId12" w:history="1">
        <w:r w:rsidRPr="00331894">
          <w:rPr>
            <w:rStyle w:val="a6"/>
            <w:color w:val="000000" w:themeColor="text1"/>
            <w:sz w:val="27"/>
            <w:szCs w:val="27"/>
          </w:rPr>
          <w:t>Федеральным законом</w:t>
        </w:r>
      </w:hyperlink>
      <w:r w:rsidRPr="00331894">
        <w:rPr>
          <w:color w:val="000000" w:themeColor="text1"/>
          <w:sz w:val="27"/>
          <w:szCs w:val="27"/>
        </w:rPr>
        <w:t xml:space="preserve"> от 21</w:t>
      </w:r>
      <w:r w:rsidR="001D1312">
        <w:rPr>
          <w:color w:val="000000" w:themeColor="text1"/>
          <w:sz w:val="27"/>
          <w:szCs w:val="27"/>
        </w:rPr>
        <w:t>.12.</w:t>
      </w:r>
      <w:r w:rsidRPr="00331894">
        <w:rPr>
          <w:color w:val="000000" w:themeColor="text1"/>
          <w:sz w:val="27"/>
          <w:szCs w:val="27"/>
        </w:rPr>
        <w:t xml:space="preserve">1994 </w:t>
      </w:r>
      <w:r w:rsidR="001D1312">
        <w:rPr>
          <w:color w:val="000000" w:themeColor="text1"/>
          <w:sz w:val="27"/>
          <w:szCs w:val="27"/>
        </w:rPr>
        <w:t>№</w:t>
      </w:r>
      <w:r w:rsidRPr="00331894">
        <w:rPr>
          <w:color w:val="000000" w:themeColor="text1"/>
          <w:sz w:val="27"/>
          <w:szCs w:val="27"/>
        </w:rPr>
        <w:t xml:space="preserve"> 68-ФЗ </w:t>
      </w:r>
      <w:r w:rsidR="001D1312">
        <w:rPr>
          <w:color w:val="000000" w:themeColor="text1"/>
          <w:sz w:val="27"/>
          <w:szCs w:val="27"/>
        </w:rPr>
        <w:t>«</w:t>
      </w:r>
      <w:r w:rsidRPr="00331894">
        <w:rPr>
          <w:color w:val="000000" w:themeColor="text1"/>
          <w:sz w:val="27"/>
          <w:szCs w:val="27"/>
        </w:rPr>
        <w:t>О защите населения и территорий от чрезвычайных ситуаций природного и техногенного характера</w:t>
      </w:r>
      <w:r w:rsidR="001D1312">
        <w:rPr>
          <w:color w:val="000000" w:themeColor="text1"/>
          <w:sz w:val="27"/>
          <w:szCs w:val="27"/>
        </w:rPr>
        <w:t>»</w:t>
      </w:r>
      <w:r w:rsidRPr="00331894">
        <w:rPr>
          <w:color w:val="000000" w:themeColor="text1"/>
          <w:sz w:val="27"/>
          <w:szCs w:val="27"/>
        </w:rPr>
        <w:t xml:space="preserve">, </w:t>
      </w:r>
      <w:hyperlink r:id="rId13" w:history="1">
        <w:r w:rsidRPr="00331894">
          <w:rPr>
            <w:rStyle w:val="a6"/>
            <w:color w:val="000000" w:themeColor="text1"/>
            <w:sz w:val="27"/>
            <w:szCs w:val="27"/>
          </w:rPr>
          <w:t>постановлением</w:t>
        </w:r>
      </w:hyperlink>
      <w:r w:rsidRPr="00331894">
        <w:rPr>
          <w:color w:val="000000" w:themeColor="text1"/>
          <w:sz w:val="27"/>
          <w:szCs w:val="27"/>
        </w:rPr>
        <w:t xml:space="preserve"> Правительства Российской Федерации от 25</w:t>
      </w:r>
      <w:r w:rsidR="001D1312">
        <w:rPr>
          <w:color w:val="000000" w:themeColor="text1"/>
          <w:sz w:val="27"/>
          <w:szCs w:val="27"/>
        </w:rPr>
        <w:t>.07.</w:t>
      </w:r>
      <w:r w:rsidRPr="00331894">
        <w:rPr>
          <w:color w:val="000000" w:themeColor="text1"/>
          <w:sz w:val="27"/>
          <w:szCs w:val="27"/>
        </w:rPr>
        <w:t xml:space="preserve">2020 </w:t>
      </w:r>
      <w:r w:rsidR="001D1312">
        <w:rPr>
          <w:color w:val="000000" w:themeColor="text1"/>
          <w:sz w:val="27"/>
          <w:szCs w:val="27"/>
        </w:rPr>
        <w:t>№</w:t>
      </w:r>
      <w:r w:rsidRPr="00331894">
        <w:rPr>
          <w:color w:val="000000" w:themeColor="text1"/>
          <w:sz w:val="27"/>
          <w:szCs w:val="27"/>
        </w:rPr>
        <w:t xml:space="preserve"> 1119 </w:t>
      </w:r>
      <w:r w:rsidR="001D1312">
        <w:rPr>
          <w:color w:val="000000" w:themeColor="text1"/>
          <w:sz w:val="27"/>
          <w:szCs w:val="27"/>
        </w:rPr>
        <w:t>«</w:t>
      </w:r>
      <w:r w:rsidRPr="00331894">
        <w:rPr>
          <w:color w:val="000000" w:themeColor="text1"/>
          <w:sz w:val="27"/>
          <w:szCs w:val="27"/>
        </w:rPr>
        <w:t>Об утверждении Правил создания, использования и восполнения резервов материальных ресурсов федеральных органов для ликвидации чрезвычайных ситуаций природного и техногенного характера</w:t>
      </w:r>
      <w:r w:rsidR="001D1312">
        <w:rPr>
          <w:color w:val="000000" w:themeColor="text1"/>
          <w:sz w:val="27"/>
          <w:szCs w:val="27"/>
        </w:rPr>
        <w:t>»</w:t>
      </w:r>
      <w:r w:rsidR="00D40A59" w:rsidRPr="00331894">
        <w:rPr>
          <w:color w:val="000000" w:themeColor="text1"/>
          <w:sz w:val="27"/>
          <w:szCs w:val="27"/>
        </w:rPr>
        <w:t xml:space="preserve">, с учётом </w:t>
      </w:r>
      <w:hyperlink r:id="rId14" w:history="1">
        <w:r w:rsidRPr="00331894">
          <w:rPr>
            <w:rStyle w:val="a6"/>
            <w:color w:val="000000" w:themeColor="text1"/>
            <w:sz w:val="27"/>
            <w:szCs w:val="27"/>
          </w:rPr>
          <w:t>методических рекомендаций</w:t>
        </w:r>
      </w:hyperlink>
      <w:r w:rsidRPr="00331894">
        <w:rPr>
          <w:color w:val="000000" w:themeColor="text1"/>
          <w:sz w:val="27"/>
          <w:szCs w:val="27"/>
        </w:rPr>
        <w:t xml:space="preserve"> по созданию, хранению, использованию и восполнению</w:t>
      </w:r>
      <w:proofErr w:type="gramEnd"/>
      <w:r w:rsidRPr="00331894">
        <w:rPr>
          <w:color w:val="000000" w:themeColor="text1"/>
          <w:sz w:val="27"/>
          <w:szCs w:val="27"/>
        </w:rPr>
        <w:t xml:space="preserve"> резервов материальных ресурсов для ликвидации чрезвычайных ситуаций природного и техногенного характера, утвержденных МЧС России от 19</w:t>
      </w:r>
      <w:r w:rsidR="001D1312">
        <w:rPr>
          <w:color w:val="000000" w:themeColor="text1"/>
          <w:sz w:val="27"/>
          <w:szCs w:val="27"/>
        </w:rPr>
        <w:t>.03.</w:t>
      </w:r>
      <w:r w:rsidRPr="00331894">
        <w:rPr>
          <w:color w:val="000000" w:themeColor="text1"/>
          <w:sz w:val="27"/>
          <w:szCs w:val="27"/>
        </w:rPr>
        <w:t xml:space="preserve">2021 </w:t>
      </w:r>
      <w:r w:rsidR="001D1312">
        <w:rPr>
          <w:color w:val="000000" w:themeColor="text1"/>
          <w:sz w:val="27"/>
          <w:szCs w:val="27"/>
        </w:rPr>
        <w:t>№</w:t>
      </w:r>
      <w:r w:rsidRPr="00331894">
        <w:rPr>
          <w:color w:val="000000" w:themeColor="text1"/>
          <w:sz w:val="27"/>
          <w:szCs w:val="27"/>
        </w:rPr>
        <w:t> 2-4-71-5-11</w:t>
      </w:r>
      <w:r w:rsidR="001D1312">
        <w:rPr>
          <w:color w:val="000000" w:themeColor="text1"/>
          <w:sz w:val="27"/>
          <w:szCs w:val="27"/>
        </w:rPr>
        <w:t>,</w:t>
      </w:r>
      <w:r w:rsidRPr="00331894">
        <w:rPr>
          <w:color w:val="000000" w:themeColor="text1"/>
          <w:sz w:val="27"/>
          <w:szCs w:val="27"/>
        </w:rPr>
        <w:t xml:space="preserve"> и определяет основные принципы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(далее - </w:t>
      </w:r>
      <w:r w:rsidR="00D40A59" w:rsidRPr="00331894">
        <w:rPr>
          <w:color w:val="000000" w:themeColor="text1"/>
          <w:sz w:val="27"/>
          <w:szCs w:val="27"/>
        </w:rPr>
        <w:t>окружной</w:t>
      </w:r>
      <w:r w:rsidRPr="00331894">
        <w:rPr>
          <w:color w:val="000000" w:themeColor="text1"/>
          <w:sz w:val="27"/>
          <w:szCs w:val="27"/>
        </w:rPr>
        <w:t xml:space="preserve"> резерв).</w:t>
      </w:r>
    </w:p>
    <w:p w:rsidR="0057684E" w:rsidRPr="00331894" w:rsidRDefault="0057684E" w:rsidP="0025474F">
      <w:pPr>
        <w:ind w:firstLine="709"/>
        <w:jc w:val="both"/>
        <w:rPr>
          <w:color w:val="000000" w:themeColor="text1"/>
          <w:sz w:val="27"/>
          <w:szCs w:val="27"/>
        </w:rPr>
      </w:pPr>
      <w:bookmarkStart w:id="9" w:name="sub_15"/>
      <w:bookmarkEnd w:id="8"/>
      <w:r w:rsidRPr="00331894">
        <w:rPr>
          <w:color w:val="000000" w:themeColor="text1"/>
          <w:sz w:val="27"/>
          <w:szCs w:val="27"/>
        </w:rPr>
        <w:t xml:space="preserve">1.2. Распорядителем </w:t>
      </w:r>
      <w:r w:rsidR="00CE04AF" w:rsidRPr="00331894">
        <w:rPr>
          <w:color w:val="000000" w:themeColor="text1"/>
          <w:sz w:val="27"/>
          <w:szCs w:val="27"/>
        </w:rPr>
        <w:t xml:space="preserve">окружного </w:t>
      </w:r>
      <w:r w:rsidRPr="00331894">
        <w:rPr>
          <w:color w:val="000000" w:themeColor="text1"/>
          <w:sz w:val="27"/>
          <w:szCs w:val="27"/>
        </w:rPr>
        <w:t xml:space="preserve"> резерва является администрация Устюженского муниципального округа Вологодской области. Координацию деятельности по управлению </w:t>
      </w:r>
      <w:r w:rsidR="00CE04AF" w:rsidRPr="00331894">
        <w:rPr>
          <w:color w:val="000000" w:themeColor="text1"/>
          <w:sz w:val="27"/>
          <w:szCs w:val="27"/>
        </w:rPr>
        <w:t xml:space="preserve">окружным </w:t>
      </w:r>
      <w:r w:rsidRPr="00331894">
        <w:rPr>
          <w:color w:val="000000" w:themeColor="text1"/>
          <w:sz w:val="27"/>
          <w:szCs w:val="27"/>
        </w:rPr>
        <w:t xml:space="preserve"> резервом осуществляет комиссия по вопросам предупреждения и ликвидации чрезвычайных ситуаций и обеспечения пожарной безопасности администрации Устюженского муниципального округа Вологодской области.</w:t>
      </w:r>
    </w:p>
    <w:p w:rsidR="0057684E" w:rsidRPr="00331894" w:rsidRDefault="0057684E" w:rsidP="0025474F">
      <w:pPr>
        <w:ind w:firstLine="709"/>
        <w:jc w:val="both"/>
        <w:rPr>
          <w:color w:val="000000" w:themeColor="text1"/>
          <w:sz w:val="27"/>
          <w:szCs w:val="27"/>
        </w:rPr>
      </w:pPr>
      <w:bookmarkStart w:id="10" w:name="sub_16"/>
      <w:bookmarkEnd w:id="9"/>
      <w:r w:rsidRPr="00331894">
        <w:rPr>
          <w:color w:val="000000" w:themeColor="text1"/>
          <w:sz w:val="27"/>
          <w:szCs w:val="27"/>
        </w:rPr>
        <w:t xml:space="preserve">1.3. </w:t>
      </w:r>
      <w:proofErr w:type="gramStart"/>
      <w:r w:rsidRPr="00331894">
        <w:rPr>
          <w:color w:val="000000" w:themeColor="text1"/>
          <w:sz w:val="27"/>
          <w:szCs w:val="27"/>
        </w:rPr>
        <w:t>Окружной 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 муниципального и локального характера, а также при ликвидации угрозы и последствий чрезвычайных ситуаций.</w:t>
      </w:r>
      <w:proofErr w:type="gramEnd"/>
      <w:r w:rsidRPr="00331894">
        <w:rPr>
          <w:color w:val="000000" w:themeColor="text1"/>
          <w:sz w:val="27"/>
          <w:szCs w:val="27"/>
        </w:rPr>
        <w:t xml:space="preserve"> Окружной резерв может быть использован в целях обеспечения мероприятий по ликвидации последствий террористических актов на территории </w:t>
      </w:r>
      <w:r w:rsidR="00D40A59" w:rsidRPr="00331894">
        <w:rPr>
          <w:color w:val="000000" w:themeColor="text1"/>
          <w:sz w:val="27"/>
          <w:szCs w:val="27"/>
        </w:rPr>
        <w:t xml:space="preserve"> </w:t>
      </w:r>
      <w:r w:rsidRPr="00331894">
        <w:rPr>
          <w:color w:val="000000" w:themeColor="text1"/>
          <w:sz w:val="27"/>
          <w:szCs w:val="27"/>
        </w:rPr>
        <w:t>Устюженского муниципального округа Вологодской области.</w:t>
      </w:r>
    </w:p>
    <w:p w:rsidR="0057684E" w:rsidRPr="00331894" w:rsidRDefault="0057684E" w:rsidP="0025474F">
      <w:pPr>
        <w:ind w:firstLine="709"/>
        <w:jc w:val="both"/>
        <w:rPr>
          <w:color w:val="000000" w:themeColor="text1"/>
          <w:sz w:val="27"/>
          <w:szCs w:val="27"/>
        </w:rPr>
      </w:pPr>
      <w:bookmarkStart w:id="11" w:name="sub_17"/>
      <w:bookmarkEnd w:id="10"/>
      <w:r w:rsidRPr="00331894">
        <w:rPr>
          <w:color w:val="000000" w:themeColor="text1"/>
          <w:sz w:val="27"/>
          <w:szCs w:val="27"/>
        </w:rPr>
        <w:t>1.4. Окружной  резе</w:t>
      </w:r>
      <w:proofErr w:type="gramStart"/>
      <w:r w:rsidRPr="00331894">
        <w:rPr>
          <w:color w:val="000000" w:themeColor="text1"/>
          <w:sz w:val="27"/>
          <w:szCs w:val="27"/>
        </w:rPr>
        <w:t>рв вкл</w:t>
      </w:r>
      <w:proofErr w:type="gramEnd"/>
      <w:r w:rsidRPr="00331894">
        <w:rPr>
          <w:color w:val="000000" w:themeColor="text1"/>
          <w:sz w:val="27"/>
          <w:szCs w:val="27"/>
        </w:rPr>
        <w:t>ючает в себя продовольствие, вещевое имущество, товары первой необходимости, строительные материалы, горюче-</w:t>
      </w:r>
      <w:r w:rsidRPr="00331894">
        <w:rPr>
          <w:color w:val="000000" w:themeColor="text1"/>
          <w:sz w:val="27"/>
          <w:szCs w:val="27"/>
        </w:rPr>
        <w:lastRenderedPageBreak/>
        <w:t xml:space="preserve">смазочные материалы и другие материальные ресурсы в соответствии с </w:t>
      </w:r>
      <w:hyperlink w:anchor="sub_3000" w:history="1">
        <w:r w:rsidRPr="00331894">
          <w:rPr>
            <w:rStyle w:val="a6"/>
            <w:color w:val="000000" w:themeColor="text1"/>
            <w:sz w:val="27"/>
            <w:szCs w:val="27"/>
          </w:rPr>
          <w:t>номенклатурой и объемом</w:t>
        </w:r>
      </w:hyperlink>
      <w:r w:rsidRPr="00331894">
        <w:rPr>
          <w:color w:val="000000" w:themeColor="text1"/>
          <w:sz w:val="27"/>
          <w:szCs w:val="27"/>
        </w:rPr>
        <w:t>, которые определяются настоящим постановлением.</w:t>
      </w:r>
      <w:r w:rsidR="00481540" w:rsidRPr="00331894">
        <w:rPr>
          <w:color w:val="000000" w:themeColor="text1"/>
          <w:sz w:val="27"/>
          <w:szCs w:val="27"/>
        </w:rPr>
        <w:t xml:space="preserve">  </w:t>
      </w:r>
    </w:p>
    <w:p w:rsidR="00481540" w:rsidRPr="00331894" w:rsidRDefault="00481540" w:rsidP="00481540">
      <w:pPr>
        <w:jc w:val="center"/>
        <w:rPr>
          <w:color w:val="000000" w:themeColor="text1"/>
          <w:sz w:val="27"/>
          <w:szCs w:val="27"/>
        </w:rPr>
      </w:pPr>
    </w:p>
    <w:p w:rsidR="00481540" w:rsidRPr="0025474F" w:rsidRDefault="00481540" w:rsidP="00481540">
      <w:pPr>
        <w:jc w:val="center"/>
        <w:rPr>
          <w:color w:val="000000" w:themeColor="text1"/>
          <w:sz w:val="27"/>
          <w:szCs w:val="27"/>
        </w:rPr>
      </w:pPr>
      <w:r w:rsidRPr="0025474F">
        <w:rPr>
          <w:color w:val="000000" w:themeColor="text1"/>
          <w:sz w:val="27"/>
          <w:szCs w:val="27"/>
        </w:rPr>
        <w:t>2. П</w:t>
      </w:r>
      <w:r w:rsidR="0025474F">
        <w:rPr>
          <w:color w:val="000000" w:themeColor="text1"/>
          <w:sz w:val="27"/>
          <w:szCs w:val="27"/>
        </w:rPr>
        <w:t>орядок создания, хранения, использования и восполнения окружного резерва материальных ресурсов</w:t>
      </w:r>
    </w:p>
    <w:bookmarkEnd w:id="11"/>
    <w:p w:rsidR="00D563DC" w:rsidRPr="00331894" w:rsidRDefault="00D563D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E04AF" w:rsidRPr="00331894" w:rsidRDefault="00CE04AF" w:rsidP="0025474F">
      <w:pPr>
        <w:ind w:firstLine="709"/>
        <w:jc w:val="both"/>
        <w:rPr>
          <w:color w:val="000000" w:themeColor="text1"/>
          <w:sz w:val="27"/>
          <w:szCs w:val="27"/>
        </w:rPr>
      </w:pPr>
      <w:bookmarkStart w:id="12" w:name="sub_18"/>
      <w:r w:rsidRPr="00331894">
        <w:rPr>
          <w:color w:val="000000" w:themeColor="text1"/>
          <w:sz w:val="27"/>
          <w:szCs w:val="27"/>
        </w:rPr>
        <w:t>2.1. Номенклатура и объем материальных ресурсов окружного  резерва определяются исходя из прогнозируемых видов и масштабов чрезвычайных ситуаций, предполагаемого объема работ по их ликвидации и утверждаются постановлением администрации Устюженского муниципального округа Вологодской области</w:t>
      </w:r>
      <w:r w:rsidR="00C36801">
        <w:rPr>
          <w:color w:val="000000" w:themeColor="text1"/>
          <w:sz w:val="27"/>
          <w:szCs w:val="27"/>
        </w:rPr>
        <w:t xml:space="preserve"> (далее – администрация округа)</w:t>
      </w:r>
      <w:r w:rsidRPr="00331894">
        <w:rPr>
          <w:color w:val="000000" w:themeColor="text1"/>
          <w:sz w:val="27"/>
          <w:szCs w:val="27"/>
        </w:rPr>
        <w:t>.</w:t>
      </w:r>
    </w:p>
    <w:p w:rsidR="00CE04AF" w:rsidRPr="00331894" w:rsidRDefault="00CE04AF" w:rsidP="00C36801">
      <w:pPr>
        <w:ind w:firstLine="709"/>
        <w:jc w:val="both"/>
        <w:rPr>
          <w:color w:val="000000" w:themeColor="text1"/>
          <w:sz w:val="27"/>
          <w:szCs w:val="27"/>
        </w:rPr>
      </w:pPr>
      <w:bookmarkStart w:id="13" w:name="sub_19"/>
      <w:bookmarkEnd w:id="12"/>
      <w:r w:rsidRPr="00331894">
        <w:rPr>
          <w:color w:val="000000" w:themeColor="text1"/>
          <w:sz w:val="27"/>
          <w:szCs w:val="27"/>
        </w:rPr>
        <w:t>2.2. Объем финансовых средств, необходимых для приобретения материальных ресурсов окружного  резерва, определяется с учетом возможного изменения рыночных цен на материальные ресурсы.</w:t>
      </w:r>
    </w:p>
    <w:p w:rsidR="00CE04AF" w:rsidRPr="00331894" w:rsidRDefault="00CE04AF" w:rsidP="00C36801">
      <w:pPr>
        <w:ind w:firstLine="709"/>
        <w:jc w:val="both"/>
        <w:rPr>
          <w:color w:val="000000" w:themeColor="text1"/>
          <w:sz w:val="27"/>
          <w:szCs w:val="27"/>
        </w:rPr>
      </w:pPr>
      <w:bookmarkStart w:id="14" w:name="sub_20"/>
      <w:bookmarkEnd w:id="13"/>
      <w:r w:rsidRPr="00331894">
        <w:rPr>
          <w:color w:val="000000" w:themeColor="text1"/>
          <w:sz w:val="27"/>
          <w:szCs w:val="27"/>
        </w:rPr>
        <w:t xml:space="preserve">2.3. </w:t>
      </w:r>
      <w:proofErr w:type="gramStart"/>
      <w:r w:rsidRPr="00331894">
        <w:rPr>
          <w:color w:val="000000" w:themeColor="text1"/>
          <w:sz w:val="27"/>
          <w:szCs w:val="27"/>
        </w:rPr>
        <w:t>Функции по созданию окружного  резерва, определение номенклатуры и объема материальных ресурсов для ликвидации чрезвычайных ситуаций, а так же контроль за накоплением, хранением, использованием и восполнением каждого вида материальных ресурсов, включенных в окружной</w:t>
      </w:r>
      <w:r w:rsidR="009C104F" w:rsidRPr="00331894">
        <w:rPr>
          <w:color w:val="000000" w:themeColor="text1"/>
          <w:sz w:val="27"/>
          <w:szCs w:val="27"/>
        </w:rPr>
        <w:t xml:space="preserve"> </w:t>
      </w:r>
      <w:r w:rsidRPr="00331894">
        <w:rPr>
          <w:color w:val="000000" w:themeColor="text1"/>
          <w:sz w:val="27"/>
          <w:szCs w:val="27"/>
        </w:rPr>
        <w:t>резерв, возлагаются на структурные подразделения и отраслевы</w:t>
      </w:r>
      <w:r w:rsidR="00D40A59" w:rsidRPr="00331894">
        <w:rPr>
          <w:color w:val="000000" w:themeColor="text1"/>
          <w:sz w:val="27"/>
          <w:szCs w:val="27"/>
        </w:rPr>
        <w:t>е</w:t>
      </w:r>
      <w:r w:rsidRPr="00331894">
        <w:rPr>
          <w:color w:val="000000" w:themeColor="text1"/>
          <w:sz w:val="27"/>
          <w:szCs w:val="27"/>
        </w:rPr>
        <w:t xml:space="preserve"> (функциональны</w:t>
      </w:r>
      <w:r w:rsidR="00D40A59" w:rsidRPr="00331894">
        <w:rPr>
          <w:color w:val="000000" w:themeColor="text1"/>
          <w:sz w:val="27"/>
          <w:szCs w:val="27"/>
        </w:rPr>
        <w:t>е) органы</w:t>
      </w:r>
      <w:r w:rsidRPr="00331894">
        <w:rPr>
          <w:color w:val="000000" w:themeColor="text1"/>
          <w:sz w:val="27"/>
          <w:szCs w:val="27"/>
        </w:rPr>
        <w:t xml:space="preserve"> администрации </w:t>
      </w:r>
      <w:r w:rsidR="00D40A59" w:rsidRPr="00331894">
        <w:rPr>
          <w:color w:val="000000" w:themeColor="text1"/>
          <w:sz w:val="27"/>
          <w:szCs w:val="27"/>
        </w:rPr>
        <w:t xml:space="preserve">округа, </w:t>
      </w:r>
      <w:r w:rsidRPr="00331894">
        <w:rPr>
          <w:color w:val="000000" w:themeColor="text1"/>
          <w:sz w:val="27"/>
          <w:szCs w:val="27"/>
        </w:rPr>
        <w:t>осуществляющие функции по управлению окружным  резервом, перечень которых определяется настоящим Положением (далее - заказчики окружного  резерва).</w:t>
      </w:r>
      <w:proofErr w:type="gramEnd"/>
    </w:p>
    <w:p w:rsidR="00CE04AF" w:rsidRPr="00331894" w:rsidRDefault="00CE04AF" w:rsidP="00C36801">
      <w:pPr>
        <w:ind w:firstLine="709"/>
        <w:jc w:val="both"/>
        <w:rPr>
          <w:color w:val="000000" w:themeColor="text1"/>
          <w:sz w:val="27"/>
          <w:szCs w:val="27"/>
        </w:rPr>
      </w:pPr>
      <w:bookmarkStart w:id="15" w:name="sub_21"/>
      <w:bookmarkEnd w:id="14"/>
      <w:r w:rsidRPr="00331894">
        <w:rPr>
          <w:color w:val="000000" w:themeColor="text1"/>
          <w:sz w:val="27"/>
          <w:szCs w:val="27"/>
        </w:rPr>
        <w:t>2.4. Управление окружным  резервом материальных ресурсов возлагается на заказчиков окружного  резерва.</w:t>
      </w:r>
    </w:p>
    <w:bookmarkEnd w:id="15"/>
    <w:p w:rsidR="00CE04AF" w:rsidRPr="00331894" w:rsidRDefault="00CE04AF" w:rsidP="00C36801">
      <w:pPr>
        <w:ind w:firstLine="709"/>
        <w:jc w:val="both"/>
        <w:rPr>
          <w:color w:val="000000" w:themeColor="text1"/>
          <w:sz w:val="27"/>
          <w:szCs w:val="27"/>
        </w:rPr>
      </w:pPr>
      <w:r w:rsidRPr="00331894">
        <w:rPr>
          <w:color w:val="000000" w:themeColor="text1"/>
          <w:sz w:val="27"/>
          <w:szCs w:val="27"/>
        </w:rPr>
        <w:t>Заказчики окружного  резерва:</w:t>
      </w:r>
    </w:p>
    <w:p w:rsidR="00CE04AF" w:rsidRPr="00331894" w:rsidRDefault="00CE04AF" w:rsidP="00C36801">
      <w:pPr>
        <w:ind w:firstLine="709"/>
        <w:jc w:val="both"/>
        <w:rPr>
          <w:color w:val="000000" w:themeColor="text1"/>
          <w:sz w:val="27"/>
          <w:szCs w:val="27"/>
        </w:rPr>
      </w:pPr>
      <w:r w:rsidRPr="00331894">
        <w:rPr>
          <w:color w:val="000000" w:themeColor="text1"/>
          <w:sz w:val="27"/>
          <w:szCs w:val="27"/>
        </w:rPr>
        <w:t xml:space="preserve">- разрабатывают предложения по номенклатуре и объемам материальных ресурсов в </w:t>
      </w:r>
      <w:r w:rsidR="00D40A59" w:rsidRPr="00331894">
        <w:rPr>
          <w:color w:val="000000" w:themeColor="text1"/>
          <w:sz w:val="27"/>
          <w:szCs w:val="27"/>
        </w:rPr>
        <w:t>окружном</w:t>
      </w:r>
      <w:r w:rsidRPr="00331894">
        <w:rPr>
          <w:color w:val="000000" w:themeColor="text1"/>
          <w:sz w:val="27"/>
          <w:szCs w:val="27"/>
        </w:rPr>
        <w:t xml:space="preserve"> резерве;</w:t>
      </w:r>
    </w:p>
    <w:p w:rsidR="00CE04AF" w:rsidRPr="00331894" w:rsidRDefault="00CE04AF" w:rsidP="00C36801">
      <w:pPr>
        <w:ind w:firstLine="709"/>
        <w:jc w:val="both"/>
        <w:rPr>
          <w:color w:val="000000" w:themeColor="text1"/>
          <w:sz w:val="27"/>
          <w:szCs w:val="27"/>
        </w:rPr>
      </w:pPr>
      <w:r w:rsidRPr="00331894">
        <w:rPr>
          <w:color w:val="000000" w:themeColor="text1"/>
          <w:sz w:val="27"/>
          <w:szCs w:val="27"/>
        </w:rPr>
        <w:t>- представляют на очередной год бюджетные заявки для закупки материальных ресурсов в окружной</w:t>
      </w:r>
      <w:r w:rsidR="009C104F" w:rsidRPr="00331894">
        <w:rPr>
          <w:color w:val="000000" w:themeColor="text1"/>
          <w:sz w:val="27"/>
          <w:szCs w:val="27"/>
        </w:rPr>
        <w:t xml:space="preserve"> </w:t>
      </w:r>
      <w:r w:rsidRPr="00331894">
        <w:rPr>
          <w:color w:val="000000" w:themeColor="text1"/>
          <w:sz w:val="27"/>
          <w:szCs w:val="27"/>
        </w:rPr>
        <w:t>резерв в установленном порядке;</w:t>
      </w:r>
    </w:p>
    <w:p w:rsidR="00CE04AF" w:rsidRPr="00331894" w:rsidRDefault="00CE04AF" w:rsidP="00C36801">
      <w:pPr>
        <w:ind w:firstLine="709"/>
        <w:jc w:val="both"/>
        <w:rPr>
          <w:color w:val="000000" w:themeColor="text1"/>
          <w:sz w:val="27"/>
          <w:szCs w:val="27"/>
        </w:rPr>
      </w:pPr>
      <w:r w:rsidRPr="00331894">
        <w:rPr>
          <w:color w:val="000000" w:themeColor="text1"/>
          <w:sz w:val="27"/>
          <w:szCs w:val="27"/>
        </w:rPr>
        <w:t>- определяют размеры расходов по хранению и содержанию материальных ресурсов для окружного  резерва;</w:t>
      </w:r>
    </w:p>
    <w:p w:rsidR="00CE04AF" w:rsidRPr="00331894" w:rsidRDefault="00CE04AF" w:rsidP="00C36801">
      <w:pPr>
        <w:ind w:firstLine="709"/>
        <w:jc w:val="both"/>
        <w:rPr>
          <w:color w:val="000000" w:themeColor="text1"/>
          <w:sz w:val="27"/>
          <w:szCs w:val="27"/>
        </w:rPr>
      </w:pPr>
      <w:r w:rsidRPr="00331894">
        <w:rPr>
          <w:color w:val="000000" w:themeColor="text1"/>
          <w:sz w:val="27"/>
          <w:szCs w:val="27"/>
        </w:rPr>
        <w:t>- в установленном порядке осуществляют отбор поставщиков материальных ресурсов для окружного  резерва;</w:t>
      </w:r>
    </w:p>
    <w:p w:rsidR="00CE04AF" w:rsidRPr="00331894" w:rsidRDefault="00CE04AF" w:rsidP="00C36801">
      <w:pPr>
        <w:ind w:firstLine="709"/>
        <w:jc w:val="both"/>
        <w:rPr>
          <w:color w:val="000000" w:themeColor="text1"/>
          <w:sz w:val="27"/>
          <w:szCs w:val="27"/>
        </w:rPr>
      </w:pPr>
      <w:r w:rsidRPr="00331894">
        <w:rPr>
          <w:color w:val="000000" w:themeColor="text1"/>
          <w:sz w:val="27"/>
          <w:szCs w:val="27"/>
        </w:rPr>
        <w:t>- заключают муниципальные контракты (договоры) на поставку материальных ресурсов в окружной резерв, а также на ответственное хранение и содержание окружного  резерва;</w:t>
      </w:r>
    </w:p>
    <w:p w:rsidR="00CE04AF" w:rsidRPr="00331894" w:rsidRDefault="00CE04AF" w:rsidP="00C36801">
      <w:pPr>
        <w:ind w:firstLine="709"/>
        <w:jc w:val="both"/>
        <w:rPr>
          <w:color w:val="000000" w:themeColor="text1"/>
          <w:sz w:val="27"/>
          <w:szCs w:val="27"/>
        </w:rPr>
      </w:pPr>
      <w:r w:rsidRPr="00331894">
        <w:rPr>
          <w:color w:val="000000" w:themeColor="text1"/>
          <w:sz w:val="27"/>
          <w:szCs w:val="27"/>
        </w:rPr>
        <w:t>- определяют места хранения материальных ресурсов окружного  резерва, отвечающие требованиям по условиям хранения и обеспечивающие возможность доставки в зоны чрезвычайных ситуаций;</w:t>
      </w:r>
    </w:p>
    <w:p w:rsidR="00CE04AF" w:rsidRPr="00331894" w:rsidRDefault="00CE04AF" w:rsidP="00C36801">
      <w:pPr>
        <w:ind w:firstLine="709"/>
        <w:jc w:val="both"/>
        <w:rPr>
          <w:color w:val="000000" w:themeColor="text1"/>
          <w:sz w:val="27"/>
          <w:szCs w:val="27"/>
        </w:rPr>
      </w:pPr>
      <w:r w:rsidRPr="00331894">
        <w:rPr>
          <w:color w:val="000000" w:themeColor="text1"/>
          <w:sz w:val="27"/>
          <w:szCs w:val="27"/>
        </w:rPr>
        <w:t>- организуют хранение материальных ресурсов, в том числе ответственное хранение, у поставщика (производителя) или получателя (потребителя) без предоставления ему права пользования этими материальными ресурсами до принятия в установленном порядке решения о выпуске их из окружного  резерва;</w:t>
      </w:r>
    </w:p>
    <w:p w:rsidR="00CE04AF" w:rsidRPr="00331894" w:rsidRDefault="00CE04AF" w:rsidP="00C72C96">
      <w:pPr>
        <w:ind w:firstLine="709"/>
        <w:jc w:val="both"/>
        <w:rPr>
          <w:color w:val="000000" w:themeColor="text1"/>
          <w:sz w:val="27"/>
          <w:szCs w:val="27"/>
        </w:rPr>
      </w:pPr>
      <w:r w:rsidRPr="00331894">
        <w:rPr>
          <w:color w:val="000000" w:themeColor="text1"/>
          <w:sz w:val="27"/>
          <w:szCs w:val="27"/>
        </w:rPr>
        <w:lastRenderedPageBreak/>
        <w:t xml:space="preserve">- ведут учет материальных ресурсов, находящихся в </w:t>
      </w:r>
      <w:r w:rsidR="00D417F1" w:rsidRPr="00331894">
        <w:rPr>
          <w:color w:val="000000" w:themeColor="text1"/>
          <w:sz w:val="27"/>
          <w:szCs w:val="27"/>
        </w:rPr>
        <w:t>окружном</w:t>
      </w:r>
      <w:r w:rsidRPr="00331894">
        <w:rPr>
          <w:color w:val="000000" w:themeColor="text1"/>
          <w:sz w:val="27"/>
          <w:szCs w:val="27"/>
        </w:rPr>
        <w:t xml:space="preserve"> резерве, осуществляют </w:t>
      </w:r>
      <w:proofErr w:type="gramStart"/>
      <w:r w:rsidRPr="00331894">
        <w:rPr>
          <w:color w:val="000000" w:themeColor="text1"/>
          <w:sz w:val="27"/>
          <w:szCs w:val="27"/>
        </w:rPr>
        <w:t>контроль за</w:t>
      </w:r>
      <w:proofErr w:type="gramEnd"/>
      <w:r w:rsidRPr="00331894">
        <w:rPr>
          <w:color w:val="000000" w:themeColor="text1"/>
          <w:sz w:val="27"/>
          <w:szCs w:val="27"/>
        </w:rPr>
        <w:t xml:space="preserve"> качеством материальных ресурсов и условиями хранения;</w:t>
      </w:r>
    </w:p>
    <w:p w:rsidR="00CE04AF" w:rsidRPr="00331894" w:rsidRDefault="00CE04AF" w:rsidP="00C72C96">
      <w:pPr>
        <w:ind w:firstLine="709"/>
        <w:jc w:val="both"/>
        <w:rPr>
          <w:color w:val="000000" w:themeColor="text1"/>
          <w:sz w:val="27"/>
          <w:szCs w:val="27"/>
        </w:rPr>
      </w:pPr>
      <w:r w:rsidRPr="00331894">
        <w:rPr>
          <w:color w:val="000000" w:themeColor="text1"/>
          <w:sz w:val="27"/>
          <w:szCs w:val="27"/>
        </w:rPr>
        <w:t>- обеспечивают поддержание окружного  резерва в постоянной готовности к использованию;</w:t>
      </w:r>
    </w:p>
    <w:p w:rsidR="00CE04AF" w:rsidRPr="00331894" w:rsidRDefault="00CE04AF" w:rsidP="00C72C96">
      <w:pPr>
        <w:ind w:firstLine="709"/>
        <w:jc w:val="both"/>
        <w:rPr>
          <w:color w:val="000000" w:themeColor="text1"/>
          <w:sz w:val="27"/>
          <w:szCs w:val="27"/>
        </w:rPr>
      </w:pPr>
      <w:r w:rsidRPr="00331894">
        <w:rPr>
          <w:color w:val="000000" w:themeColor="text1"/>
          <w:sz w:val="27"/>
          <w:szCs w:val="27"/>
        </w:rPr>
        <w:t xml:space="preserve">- при чрезвычайных ситуациях природного и техногенного характера на территории </w:t>
      </w:r>
      <w:proofErr w:type="spellStart"/>
      <w:r w:rsidRPr="00331894">
        <w:rPr>
          <w:color w:val="000000" w:themeColor="text1"/>
          <w:sz w:val="27"/>
          <w:szCs w:val="27"/>
        </w:rPr>
        <w:t>Устюженского</w:t>
      </w:r>
      <w:proofErr w:type="spellEnd"/>
      <w:r w:rsidRPr="00331894">
        <w:rPr>
          <w:color w:val="000000" w:themeColor="text1"/>
          <w:sz w:val="27"/>
          <w:szCs w:val="27"/>
        </w:rPr>
        <w:t xml:space="preserve"> муниципального округа </w:t>
      </w:r>
      <w:r w:rsidR="00D417F1" w:rsidRPr="00331894">
        <w:rPr>
          <w:color w:val="000000" w:themeColor="text1"/>
          <w:sz w:val="27"/>
          <w:szCs w:val="27"/>
        </w:rPr>
        <w:t xml:space="preserve">Вологодской области </w:t>
      </w:r>
      <w:r w:rsidRPr="00331894">
        <w:rPr>
          <w:color w:val="000000" w:themeColor="text1"/>
          <w:sz w:val="27"/>
          <w:szCs w:val="27"/>
        </w:rPr>
        <w:t>организуют доставку материальных ресурсов из окружного  резерва силами и за счет средств получателей материальных резервов.</w:t>
      </w:r>
    </w:p>
    <w:p w:rsidR="00CE04AF" w:rsidRPr="00331894" w:rsidRDefault="00CE04AF" w:rsidP="00C72C96">
      <w:pPr>
        <w:ind w:firstLine="709"/>
        <w:jc w:val="both"/>
        <w:rPr>
          <w:color w:val="000000" w:themeColor="text1"/>
          <w:sz w:val="27"/>
          <w:szCs w:val="27"/>
        </w:rPr>
      </w:pPr>
      <w:bookmarkStart w:id="16" w:name="sub_26"/>
      <w:r w:rsidRPr="00331894">
        <w:rPr>
          <w:color w:val="000000" w:themeColor="text1"/>
          <w:sz w:val="27"/>
          <w:szCs w:val="27"/>
        </w:rPr>
        <w:t>2.</w:t>
      </w:r>
      <w:r w:rsidR="00DE3AEC" w:rsidRPr="00331894">
        <w:rPr>
          <w:color w:val="000000" w:themeColor="text1"/>
          <w:sz w:val="27"/>
          <w:szCs w:val="27"/>
        </w:rPr>
        <w:t>5</w:t>
      </w:r>
      <w:r w:rsidRPr="00331894">
        <w:rPr>
          <w:color w:val="000000" w:themeColor="text1"/>
          <w:sz w:val="27"/>
          <w:szCs w:val="27"/>
        </w:rPr>
        <w:t xml:space="preserve">. </w:t>
      </w:r>
      <w:r w:rsidR="00DE3AEC" w:rsidRPr="00331894">
        <w:rPr>
          <w:color w:val="000000" w:themeColor="text1"/>
          <w:sz w:val="27"/>
          <w:szCs w:val="27"/>
        </w:rPr>
        <w:t>Окружной</w:t>
      </w:r>
      <w:r w:rsidRPr="00331894">
        <w:rPr>
          <w:color w:val="000000" w:themeColor="text1"/>
          <w:sz w:val="27"/>
          <w:szCs w:val="27"/>
        </w:rPr>
        <w:t xml:space="preserve"> резерв размещается как на объектах, специально предназначенных для хранения и обслуживания, так и на базах и складах промышленных, транспортных, сельскохозяйственных снабженческо-сбытовых, торгово-посреднических, иных организаций, независимо от форм собственности, где гарантирована их безусловная сохранность и откуда возможна их оперативная доставка в зоны чрезвычайных ситуаций.</w:t>
      </w:r>
    </w:p>
    <w:p w:rsidR="00CE04AF" w:rsidRPr="00331894" w:rsidRDefault="00CE04AF" w:rsidP="00C72C96">
      <w:pPr>
        <w:ind w:firstLine="709"/>
        <w:jc w:val="both"/>
        <w:rPr>
          <w:color w:val="000000" w:themeColor="text1"/>
          <w:sz w:val="27"/>
          <w:szCs w:val="27"/>
        </w:rPr>
      </w:pPr>
      <w:bookmarkStart w:id="17" w:name="sub_27"/>
      <w:bookmarkEnd w:id="16"/>
      <w:r w:rsidRPr="00331894">
        <w:rPr>
          <w:color w:val="000000" w:themeColor="text1"/>
          <w:sz w:val="27"/>
          <w:szCs w:val="27"/>
        </w:rPr>
        <w:t>2.</w:t>
      </w:r>
      <w:r w:rsidR="00DE3AEC" w:rsidRPr="00331894">
        <w:rPr>
          <w:color w:val="000000" w:themeColor="text1"/>
          <w:sz w:val="27"/>
          <w:szCs w:val="27"/>
        </w:rPr>
        <w:t>6</w:t>
      </w:r>
      <w:r w:rsidRPr="00331894">
        <w:rPr>
          <w:color w:val="000000" w:themeColor="text1"/>
          <w:sz w:val="27"/>
          <w:szCs w:val="27"/>
        </w:rPr>
        <w:t xml:space="preserve">. </w:t>
      </w:r>
      <w:r w:rsidR="00DE3AEC" w:rsidRPr="00331894">
        <w:rPr>
          <w:color w:val="000000" w:themeColor="text1"/>
          <w:sz w:val="27"/>
          <w:szCs w:val="27"/>
        </w:rPr>
        <w:t>Окружной</w:t>
      </w:r>
      <w:r w:rsidRPr="00331894">
        <w:rPr>
          <w:color w:val="000000" w:themeColor="text1"/>
          <w:sz w:val="27"/>
          <w:szCs w:val="27"/>
        </w:rPr>
        <w:t xml:space="preserve"> резерв используется для проведения аварийно-спасательных и других неотложных работ по устранению непосредственной опасности для жизни и здоровья на объектах жилищно-коммунального хозяйства, социальной сферы и других объектах, для развёртывания и содержания временных пунктов проживания и питания пострадавших граждан и других первоочередных мероприятий, связанных с обеспечением жизнедеятельности пострадавшего населения.</w:t>
      </w:r>
    </w:p>
    <w:p w:rsidR="00CE04AF" w:rsidRPr="00331894" w:rsidRDefault="00CE04AF" w:rsidP="006F740C">
      <w:pPr>
        <w:ind w:firstLine="709"/>
        <w:jc w:val="both"/>
        <w:rPr>
          <w:color w:val="000000" w:themeColor="text1"/>
          <w:sz w:val="27"/>
          <w:szCs w:val="27"/>
        </w:rPr>
      </w:pPr>
      <w:bookmarkStart w:id="18" w:name="sub_29"/>
      <w:bookmarkEnd w:id="17"/>
      <w:r w:rsidRPr="00331894">
        <w:rPr>
          <w:color w:val="000000" w:themeColor="text1"/>
          <w:sz w:val="27"/>
          <w:szCs w:val="27"/>
        </w:rPr>
        <w:t>2.</w:t>
      </w:r>
      <w:r w:rsidR="006F740C">
        <w:rPr>
          <w:color w:val="000000" w:themeColor="text1"/>
          <w:sz w:val="27"/>
          <w:szCs w:val="27"/>
        </w:rPr>
        <w:t>7</w:t>
      </w:r>
      <w:r w:rsidRPr="00331894">
        <w:rPr>
          <w:color w:val="000000" w:themeColor="text1"/>
          <w:sz w:val="27"/>
          <w:szCs w:val="27"/>
        </w:rPr>
        <w:t xml:space="preserve">. При недостаточности материальных ресурсов, используемых </w:t>
      </w:r>
      <w:r w:rsidR="000074F0" w:rsidRPr="00331894">
        <w:rPr>
          <w:color w:val="000000" w:themeColor="text1"/>
          <w:sz w:val="27"/>
          <w:szCs w:val="27"/>
        </w:rPr>
        <w:t>Устюженским муниципальным округом</w:t>
      </w:r>
      <w:r w:rsidR="00D417F1" w:rsidRPr="00331894">
        <w:rPr>
          <w:color w:val="000000" w:themeColor="text1"/>
          <w:sz w:val="27"/>
          <w:szCs w:val="27"/>
        </w:rPr>
        <w:t xml:space="preserve"> Вологодской области</w:t>
      </w:r>
      <w:r w:rsidRPr="00331894">
        <w:rPr>
          <w:color w:val="000000" w:themeColor="text1"/>
          <w:sz w:val="27"/>
          <w:szCs w:val="27"/>
        </w:rPr>
        <w:t xml:space="preserve"> для ликвидации чрезвычайных ситуаций муниципального масштаба, представляется заявка с необходимыми обоснованиями в комиссию по </w:t>
      </w:r>
      <w:r w:rsidR="00D417F1" w:rsidRPr="00331894">
        <w:rPr>
          <w:color w:val="000000" w:themeColor="text1"/>
          <w:sz w:val="27"/>
          <w:szCs w:val="27"/>
        </w:rPr>
        <w:t xml:space="preserve">предупреждению и ликвидации </w:t>
      </w:r>
      <w:r w:rsidR="00826C89" w:rsidRPr="00331894">
        <w:rPr>
          <w:color w:val="000000" w:themeColor="text1"/>
          <w:sz w:val="27"/>
          <w:szCs w:val="27"/>
        </w:rPr>
        <w:t>чрезвычайных ситуаций и обеспечению пожарной безопасности Правительства области</w:t>
      </w:r>
      <w:r w:rsidRPr="00331894">
        <w:rPr>
          <w:color w:val="000000" w:themeColor="text1"/>
          <w:sz w:val="27"/>
          <w:szCs w:val="27"/>
        </w:rPr>
        <w:t>.</w:t>
      </w:r>
    </w:p>
    <w:p w:rsidR="00CE04AF" w:rsidRPr="00331894" w:rsidRDefault="006F740C" w:rsidP="006F740C">
      <w:pPr>
        <w:ind w:firstLine="709"/>
        <w:jc w:val="both"/>
        <w:rPr>
          <w:color w:val="000000" w:themeColor="text1"/>
          <w:sz w:val="27"/>
          <w:szCs w:val="27"/>
        </w:rPr>
      </w:pPr>
      <w:bookmarkStart w:id="19" w:name="sub_30"/>
      <w:bookmarkEnd w:id="18"/>
      <w:r>
        <w:rPr>
          <w:color w:val="000000" w:themeColor="text1"/>
          <w:sz w:val="27"/>
          <w:szCs w:val="27"/>
        </w:rPr>
        <w:t>2.8</w:t>
      </w:r>
      <w:r w:rsidR="00CE04AF" w:rsidRPr="00331894">
        <w:rPr>
          <w:color w:val="000000" w:themeColor="text1"/>
          <w:sz w:val="27"/>
          <w:szCs w:val="27"/>
        </w:rPr>
        <w:t xml:space="preserve">. </w:t>
      </w:r>
      <w:r w:rsidR="000074F0" w:rsidRPr="00331894">
        <w:rPr>
          <w:color w:val="000000" w:themeColor="text1"/>
          <w:sz w:val="27"/>
          <w:szCs w:val="27"/>
        </w:rPr>
        <w:t>Окружной резерв</w:t>
      </w:r>
      <w:r w:rsidR="00CE04AF" w:rsidRPr="00331894">
        <w:rPr>
          <w:color w:val="000000" w:themeColor="text1"/>
          <w:sz w:val="27"/>
          <w:szCs w:val="27"/>
        </w:rPr>
        <w:t xml:space="preserve"> может использоваться на иные цели, не связанные с ликвидацией чрезвычайных ситуаций, только на основании постановления </w:t>
      </w:r>
      <w:r w:rsidR="000074F0" w:rsidRPr="00331894">
        <w:rPr>
          <w:color w:val="000000" w:themeColor="text1"/>
          <w:sz w:val="27"/>
          <w:szCs w:val="27"/>
        </w:rPr>
        <w:t>администрации округа</w:t>
      </w:r>
      <w:r w:rsidR="00CE04AF" w:rsidRPr="00331894">
        <w:rPr>
          <w:color w:val="000000" w:themeColor="text1"/>
          <w:sz w:val="27"/>
          <w:szCs w:val="27"/>
        </w:rPr>
        <w:t>.</w:t>
      </w:r>
    </w:p>
    <w:p w:rsidR="00CE04AF" w:rsidRPr="00331894" w:rsidRDefault="006F740C" w:rsidP="006F740C">
      <w:pPr>
        <w:ind w:firstLine="709"/>
        <w:jc w:val="both"/>
        <w:rPr>
          <w:color w:val="000000" w:themeColor="text1"/>
          <w:sz w:val="27"/>
          <w:szCs w:val="27"/>
        </w:rPr>
      </w:pPr>
      <w:bookmarkStart w:id="20" w:name="sub_31"/>
      <w:bookmarkEnd w:id="19"/>
      <w:r>
        <w:rPr>
          <w:color w:val="000000" w:themeColor="text1"/>
          <w:sz w:val="27"/>
          <w:szCs w:val="27"/>
        </w:rPr>
        <w:t>2.9</w:t>
      </w:r>
      <w:r w:rsidR="00CE04AF" w:rsidRPr="00331894">
        <w:rPr>
          <w:color w:val="000000" w:themeColor="text1"/>
          <w:sz w:val="27"/>
          <w:szCs w:val="27"/>
        </w:rPr>
        <w:t xml:space="preserve">. Восполнение материальных ресурсов, израсходованных при ликвидации чрезвычайных ситуаций, осуществляется за счет средств организаций, в интересах которых использовался </w:t>
      </w:r>
      <w:r w:rsidR="00826C89" w:rsidRPr="00331894">
        <w:rPr>
          <w:color w:val="000000" w:themeColor="text1"/>
          <w:sz w:val="27"/>
          <w:szCs w:val="27"/>
        </w:rPr>
        <w:t>окружной</w:t>
      </w:r>
      <w:r w:rsidR="00CE04AF" w:rsidRPr="00331894">
        <w:rPr>
          <w:color w:val="000000" w:themeColor="text1"/>
          <w:sz w:val="27"/>
          <w:szCs w:val="27"/>
        </w:rPr>
        <w:t xml:space="preserve"> резерв, или за счет иных средств по решению </w:t>
      </w:r>
      <w:r w:rsidR="00826C89" w:rsidRPr="00331894">
        <w:rPr>
          <w:color w:val="000000" w:themeColor="text1"/>
          <w:sz w:val="27"/>
          <w:szCs w:val="27"/>
        </w:rPr>
        <w:t>администрации округа</w:t>
      </w:r>
      <w:r w:rsidR="00CE04AF" w:rsidRPr="00331894">
        <w:rPr>
          <w:color w:val="000000" w:themeColor="text1"/>
          <w:sz w:val="27"/>
          <w:szCs w:val="27"/>
        </w:rPr>
        <w:t>.</w:t>
      </w:r>
    </w:p>
    <w:p w:rsidR="00CE04AF" w:rsidRPr="00331894" w:rsidRDefault="00CE04AF" w:rsidP="006F740C">
      <w:pPr>
        <w:ind w:firstLine="709"/>
        <w:jc w:val="both"/>
        <w:rPr>
          <w:color w:val="000000" w:themeColor="text1"/>
          <w:sz w:val="27"/>
          <w:szCs w:val="27"/>
        </w:rPr>
      </w:pPr>
      <w:bookmarkStart w:id="21" w:name="sub_32"/>
      <w:bookmarkEnd w:id="20"/>
      <w:r w:rsidRPr="00331894">
        <w:rPr>
          <w:color w:val="000000" w:themeColor="text1"/>
          <w:sz w:val="27"/>
          <w:szCs w:val="27"/>
        </w:rPr>
        <w:t>2.1</w:t>
      </w:r>
      <w:r w:rsidR="006F740C">
        <w:rPr>
          <w:color w:val="000000" w:themeColor="text1"/>
          <w:sz w:val="27"/>
          <w:szCs w:val="27"/>
        </w:rPr>
        <w:t>0</w:t>
      </w:r>
      <w:r w:rsidRPr="00331894">
        <w:rPr>
          <w:color w:val="000000" w:themeColor="text1"/>
          <w:sz w:val="27"/>
          <w:szCs w:val="27"/>
        </w:rPr>
        <w:t>. Организации, обратившиеся за помощью и получившие материальные ресурсы из окружного 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CE04AF" w:rsidRPr="00331894" w:rsidRDefault="00CE04AF" w:rsidP="006F740C">
      <w:pPr>
        <w:ind w:firstLine="709"/>
        <w:jc w:val="both"/>
        <w:rPr>
          <w:color w:val="000000" w:themeColor="text1"/>
          <w:sz w:val="27"/>
          <w:szCs w:val="27"/>
        </w:rPr>
      </w:pPr>
      <w:bookmarkStart w:id="22" w:name="sub_33"/>
      <w:bookmarkEnd w:id="21"/>
      <w:r w:rsidRPr="00331894">
        <w:rPr>
          <w:color w:val="000000" w:themeColor="text1"/>
          <w:sz w:val="27"/>
          <w:szCs w:val="27"/>
        </w:rPr>
        <w:t>2.1</w:t>
      </w:r>
      <w:r w:rsidR="006F740C">
        <w:rPr>
          <w:color w:val="000000" w:themeColor="text1"/>
          <w:sz w:val="27"/>
          <w:szCs w:val="27"/>
        </w:rPr>
        <w:t>1</w:t>
      </w:r>
      <w:r w:rsidRPr="00331894">
        <w:rPr>
          <w:color w:val="000000" w:themeColor="text1"/>
          <w:sz w:val="27"/>
          <w:szCs w:val="27"/>
        </w:rPr>
        <w:t xml:space="preserve">. Отчет о целевом использовании выделенных из окружного  резерва материальных ресурсов готовят организации, которым они выделялись. Документы, подтверждающие целевое использование материальных ресурсов, представляются в </w:t>
      </w:r>
      <w:r w:rsidR="000074F0" w:rsidRPr="00331894">
        <w:rPr>
          <w:color w:val="000000" w:themeColor="text1"/>
          <w:sz w:val="27"/>
          <w:szCs w:val="27"/>
        </w:rPr>
        <w:t>а</w:t>
      </w:r>
      <w:r w:rsidRPr="00331894">
        <w:rPr>
          <w:color w:val="000000" w:themeColor="text1"/>
          <w:sz w:val="27"/>
          <w:szCs w:val="27"/>
        </w:rPr>
        <w:t xml:space="preserve">дминистрацию </w:t>
      </w:r>
      <w:r w:rsidR="000074F0" w:rsidRPr="00331894">
        <w:rPr>
          <w:color w:val="000000" w:themeColor="text1"/>
          <w:sz w:val="27"/>
          <w:szCs w:val="27"/>
        </w:rPr>
        <w:t>округа</w:t>
      </w:r>
      <w:r w:rsidRPr="00331894">
        <w:rPr>
          <w:color w:val="000000" w:themeColor="text1"/>
          <w:sz w:val="27"/>
          <w:szCs w:val="27"/>
        </w:rPr>
        <w:t xml:space="preserve"> не позднее двух месяцев</w:t>
      </w:r>
      <w:r w:rsidR="00323E62" w:rsidRPr="00331894">
        <w:rPr>
          <w:color w:val="000000" w:themeColor="text1"/>
          <w:sz w:val="27"/>
          <w:szCs w:val="27"/>
        </w:rPr>
        <w:t xml:space="preserve"> с момента использования резерва</w:t>
      </w:r>
      <w:r w:rsidRPr="00331894">
        <w:rPr>
          <w:color w:val="000000" w:themeColor="text1"/>
          <w:sz w:val="27"/>
          <w:szCs w:val="27"/>
        </w:rPr>
        <w:t>.</w:t>
      </w:r>
    </w:p>
    <w:p w:rsidR="004F3543" w:rsidRDefault="004F3543" w:rsidP="000074F0">
      <w:pPr>
        <w:jc w:val="both"/>
        <w:rPr>
          <w:color w:val="000000" w:themeColor="text1"/>
          <w:sz w:val="27"/>
          <w:szCs w:val="27"/>
        </w:rPr>
      </w:pPr>
    </w:p>
    <w:p w:rsidR="006F740C" w:rsidRPr="00331894" w:rsidRDefault="006F740C" w:rsidP="000074F0">
      <w:pPr>
        <w:jc w:val="both"/>
        <w:rPr>
          <w:color w:val="000000" w:themeColor="text1"/>
          <w:sz w:val="27"/>
          <w:szCs w:val="27"/>
        </w:rPr>
      </w:pPr>
    </w:p>
    <w:p w:rsidR="004F3543" w:rsidRPr="006F740C" w:rsidRDefault="004F3543" w:rsidP="004F3543">
      <w:pPr>
        <w:pStyle w:val="a7"/>
        <w:numPr>
          <w:ilvl w:val="0"/>
          <w:numId w:val="5"/>
        </w:numPr>
        <w:jc w:val="center"/>
        <w:rPr>
          <w:color w:val="000000" w:themeColor="text1"/>
          <w:sz w:val="27"/>
          <w:szCs w:val="27"/>
        </w:rPr>
      </w:pPr>
      <w:r w:rsidRPr="006F740C">
        <w:rPr>
          <w:color w:val="000000" w:themeColor="text1"/>
          <w:sz w:val="27"/>
          <w:szCs w:val="27"/>
        </w:rPr>
        <w:lastRenderedPageBreak/>
        <w:t>Ф</w:t>
      </w:r>
      <w:r w:rsidR="006F740C">
        <w:rPr>
          <w:color w:val="000000" w:themeColor="text1"/>
          <w:sz w:val="27"/>
          <w:szCs w:val="27"/>
        </w:rPr>
        <w:t>инансовое обеспечение резерва</w:t>
      </w:r>
    </w:p>
    <w:p w:rsidR="004F3543" w:rsidRPr="00331894" w:rsidRDefault="004F3543" w:rsidP="004F3543">
      <w:pPr>
        <w:pStyle w:val="a7"/>
        <w:jc w:val="center"/>
        <w:rPr>
          <w:b/>
          <w:color w:val="000000" w:themeColor="text1"/>
          <w:sz w:val="27"/>
          <w:szCs w:val="27"/>
        </w:rPr>
      </w:pPr>
    </w:p>
    <w:p w:rsidR="004F3543" w:rsidRPr="00331894" w:rsidRDefault="004F3543" w:rsidP="006F740C">
      <w:pPr>
        <w:ind w:firstLine="709"/>
        <w:jc w:val="both"/>
        <w:rPr>
          <w:color w:val="000000" w:themeColor="text1"/>
          <w:sz w:val="27"/>
          <w:szCs w:val="27"/>
        </w:rPr>
      </w:pPr>
      <w:bookmarkStart w:id="23" w:name="sub_34"/>
      <w:bookmarkEnd w:id="22"/>
      <w:r w:rsidRPr="00331894">
        <w:rPr>
          <w:color w:val="000000" w:themeColor="text1"/>
          <w:sz w:val="27"/>
          <w:szCs w:val="27"/>
        </w:rPr>
        <w:t>3.1. Финансирование расходов по созданию окружного резерва осуществляется за счет средств  бюджета</w:t>
      </w:r>
      <w:r w:rsidR="00323E62" w:rsidRPr="00331894">
        <w:rPr>
          <w:color w:val="000000" w:themeColor="text1"/>
          <w:sz w:val="27"/>
          <w:szCs w:val="27"/>
        </w:rPr>
        <w:t xml:space="preserve"> округа</w:t>
      </w:r>
      <w:r w:rsidRPr="00331894">
        <w:rPr>
          <w:color w:val="000000" w:themeColor="text1"/>
          <w:sz w:val="27"/>
          <w:szCs w:val="27"/>
        </w:rPr>
        <w:t xml:space="preserve"> в пределах бюджетных ассигнований, предусмотренных заказчиками окружного резерва на очередной финансовый год.</w:t>
      </w:r>
    </w:p>
    <w:p w:rsidR="004F3543" w:rsidRPr="00331894" w:rsidRDefault="004F3543" w:rsidP="006F740C">
      <w:pPr>
        <w:ind w:firstLine="709"/>
        <w:jc w:val="both"/>
        <w:rPr>
          <w:color w:val="000000" w:themeColor="text1"/>
          <w:sz w:val="27"/>
          <w:szCs w:val="27"/>
        </w:rPr>
      </w:pPr>
      <w:bookmarkStart w:id="24" w:name="sub_35"/>
      <w:bookmarkEnd w:id="23"/>
      <w:r w:rsidRPr="00331894">
        <w:rPr>
          <w:color w:val="000000" w:themeColor="text1"/>
          <w:sz w:val="27"/>
          <w:szCs w:val="27"/>
        </w:rPr>
        <w:t>3.2. Заказчики окружного резерва производят закупку материальных ресурсов в соответствии с законодательством о размещении заказов на поставки товаров, работ и услуг для государственных и муниципальных нужд.</w:t>
      </w:r>
    </w:p>
    <w:p w:rsidR="004F3543" w:rsidRPr="00331894" w:rsidRDefault="004F3543" w:rsidP="006F740C">
      <w:pPr>
        <w:ind w:firstLine="709"/>
        <w:jc w:val="both"/>
        <w:rPr>
          <w:color w:val="000000" w:themeColor="text1"/>
          <w:sz w:val="27"/>
          <w:szCs w:val="27"/>
        </w:rPr>
      </w:pPr>
      <w:bookmarkStart w:id="25" w:name="sub_36"/>
      <w:bookmarkEnd w:id="24"/>
      <w:r w:rsidRPr="00331894">
        <w:rPr>
          <w:color w:val="000000" w:themeColor="text1"/>
          <w:sz w:val="27"/>
          <w:szCs w:val="27"/>
        </w:rPr>
        <w:t>3.3.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 этом случае заказчик направляет денежные средства, предназначенные на закупку этого вида материальных ценностей, для оплаты согласно заключённым контрактам после фактической их поставки.</w:t>
      </w:r>
    </w:p>
    <w:bookmarkEnd w:id="25"/>
    <w:p w:rsidR="00D563DC" w:rsidRPr="00331894" w:rsidRDefault="00D563DC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F944DD" w:rsidRPr="00331894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F944DD" w:rsidRPr="00331894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F944DD" w:rsidRPr="00331894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F944DD" w:rsidRPr="00331894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F944DD" w:rsidRPr="00331894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F944DD" w:rsidRPr="00331894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F944DD" w:rsidRPr="00331894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F944DD" w:rsidRPr="00331894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F944DD" w:rsidRPr="00331894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F944DD" w:rsidRPr="00331894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F944DD" w:rsidRPr="00331894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F944DD" w:rsidRPr="00331894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F944DD" w:rsidRPr="00331894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F944DD" w:rsidRPr="00331894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323E62" w:rsidRPr="00CF56E7" w:rsidRDefault="00323E62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E62" w:rsidRPr="00CF56E7" w:rsidRDefault="00323E62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E62" w:rsidRPr="00CF56E7" w:rsidRDefault="00323E62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E62" w:rsidRPr="00CF56E7" w:rsidRDefault="00323E62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E62" w:rsidRPr="00CF56E7" w:rsidRDefault="00323E62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E62" w:rsidRPr="00CF56E7" w:rsidRDefault="00323E62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E62" w:rsidRPr="00CF56E7" w:rsidRDefault="00323E62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E62" w:rsidRPr="00CF56E7" w:rsidRDefault="00323E62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E62" w:rsidRPr="00CF56E7" w:rsidRDefault="00323E62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DD" w:rsidRPr="00CF56E7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DD" w:rsidRPr="00CF56E7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40C" w:rsidRDefault="006F740C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40C" w:rsidRPr="00CF56E7" w:rsidRDefault="006F740C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DD" w:rsidRPr="00CF56E7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DD" w:rsidRPr="00CF56E7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312" w:rsidRDefault="001D1312" w:rsidP="001D1312">
      <w:pPr>
        <w:pStyle w:val="a5"/>
        <w:ind w:left="4678"/>
        <w:jc w:val="center"/>
        <w:rPr>
          <w:color w:val="000000" w:themeColor="text1"/>
          <w:sz w:val="27"/>
          <w:szCs w:val="27"/>
        </w:rPr>
      </w:pPr>
      <w:r w:rsidRPr="00331894">
        <w:rPr>
          <w:rFonts w:eastAsia="Times New Roman"/>
          <w:color w:val="000000" w:themeColor="text1"/>
          <w:spacing w:val="-2"/>
          <w:sz w:val="27"/>
          <w:szCs w:val="27"/>
        </w:rPr>
        <w:lastRenderedPageBreak/>
        <w:t xml:space="preserve">Приложение </w:t>
      </w:r>
      <w:r>
        <w:rPr>
          <w:rFonts w:eastAsia="Times New Roman"/>
          <w:color w:val="000000" w:themeColor="text1"/>
          <w:spacing w:val="-2"/>
          <w:sz w:val="27"/>
          <w:szCs w:val="27"/>
        </w:rPr>
        <w:t>2</w:t>
      </w:r>
      <w:r w:rsidRPr="00331894">
        <w:rPr>
          <w:color w:val="000000" w:themeColor="text1"/>
          <w:sz w:val="27"/>
          <w:szCs w:val="27"/>
        </w:rPr>
        <w:t xml:space="preserve"> </w:t>
      </w:r>
    </w:p>
    <w:p w:rsidR="001D1312" w:rsidRDefault="001D1312" w:rsidP="001D1312">
      <w:pPr>
        <w:pStyle w:val="a5"/>
        <w:ind w:left="4678"/>
        <w:rPr>
          <w:rFonts w:eastAsia="Times New Roman"/>
          <w:color w:val="000000" w:themeColor="text1"/>
          <w:sz w:val="27"/>
          <w:szCs w:val="27"/>
        </w:rPr>
      </w:pPr>
      <w:r w:rsidRPr="00331894">
        <w:rPr>
          <w:rFonts w:eastAsia="Times New Roman"/>
          <w:color w:val="000000" w:themeColor="text1"/>
          <w:sz w:val="27"/>
          <w:szCs w:val="27"/>
        </w:rPr>
        <w:t xml:space="preserve">к постановлению администрации                          </w:t>
      </w:r>
      <w:proofErr w:type="spellStart"/>
      <w:r w:rsidRPr="00331894">
        <w:rPr>
          <w:rFonts w:eastAsia="Times New Roman"/>
          <w:color w:val="000000" w:themeColor="text1"/>
          <w:sz w:val="27"/>
          <w:szCs w:val="27"/>
        </w:rPr>
        <w:t>Устюженского</w:t>
      </w:r>
      <w:proofErr w:type="spellEnd"/>
      <w:r w:rsidRPr="00331894">
        <w:rPr>
          <w:rFonts w:eastAsia="Times New Roman"/>
          <w:color w:val="000000" w:themeColor="text1"/>
          <w:sz w:val="27"/>
          <w:szCs w:val="27"/>
        </w:rPr>
        <w:t xml:space="preserve"> муниципального округа</w:t>
      </w:r>
    </w:p>
    <w:p w:rsidR="001D1312" w:rsidRPr="00331894" w:rsidRDefault="001D1312" w:rsidP="001D1312">
      <w:pPr>
        <w:pStyle w:val="a5"/>
        <w:ind w:left="4678"/>
        <w:rPr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Вологодской области</w:t>
      </w:r>
      <w:r w:rsidRPr="00331894">
        <w:rPr>
          <w:rFonts w:eastAsia="Times New Roman"/>
          <w:color w:val="000000" w:themeColor="text1"/>
          <w:sz w:val="27"/>
          <w:szCs w:val="27"/>
        </w:rPr>
        <w:t xml:space="preserve">                                                  от </w:t>
      </w:r>
      <w:r>
        <w:rPr>
          <w:rFonts w:eastAsia="Times New Roman"/>
          <w:color w:val="000000" w:themeColor="text1"/>
          <w:sz w:val="27"/>
          <w:szCs w:val="27"/>
          <w:u w:val="single"/>
        </w:rPr>
        <w:t>30.08.2023</w:t>
      </w:r>
      <w:r w:rsidRPr="00331894">
        <w:rPr>
          <w:rFonts w:eastAsia="Times New Roman"/>
          <w:color w:val="000000" w:themeColor="text1"/>
          <w:sz w:val="27"/>
          <w:szCs w:val="27"/>
        </w:rPr>
        <w:t xml:space="preserve"> № </w:t>
      </w:r>
      <w:r>
        <w:rPr>
          <w:rFonts w:eastAsia="Times New Roman"/>
          <w:color w:val="000000" w:themeColor="text1"/>
          <w:sz w:val="27"/>
          <w:szCs w:val="27"/>
          <w:u w:val="single"/>
        </w:rPr>
        <w:t>984</w:t>
      </w:r>
    </w:p>
    <w:p w:rsidR="00F944DD" w:rsidRPr="00CF56E7" w:rsidRDefault="00F944DD" w:rsidP="00F944D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</w:p>
    <w:p w:rsidR="00F944DD" w:rsidRPr="00CF56E7" w:rsidRDefault="00F944DD" w:rsidP="00F944D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</w:p>
    <w:p w:rsidR="00F944DD" w:rsidRPr="006F740C" w:rsidRDefault="00F944DD" w:rsidP="00F944D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F740C">
        <w:rPr>
          <w:rFonts w:ascii="Times New Roman" w:hAnsi="Times New Roman" w:cs="Times New Roman"/>
          <w:color w:val="000000" w:themeColor="text1"/>
          <w:sz w:val="27"/>
          <w:szCs w:val="27"/>
        </w:rPr>
        <w:t>ПЕРЕЧЕНЬ</w:t>
      </w:r>
    </w:p>
    <w:p w:rsidR="00F944DD" w:rsidRPr="006F740C" w:rsidRDefault="00F944DD" w:rsidP="00F944D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F740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структурных подразделений и отраслевых (функциональных) органов администрации Устюженского муниципального округа </w:t>
      </w:r>
      <w:r w:rsidR="00CA3BE6" w:rsidRPr="006F740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Вологодской области  </w:t>
      </w:r>
      <w:r w:rsidRPr="006F740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создающих окружно</w:t>
      </w:r>
      <w:r w:rsidR="004E2BF3" w:rsidRPr="006F740C">
        <w:rPr>
          <w:rFonts w:ascii="Times New Roman" w:hAnsi="Times New Roman" w:cs="Times New Roman"/>
          <w:color w:val="000000" w:themeColor="text1"/>
          <w:sz w:val="27"/>
          <w:szCs w:val="27"/>
        </w:rPr>
        <w:t>й</w:t>
      </w:r>
      <w:r w:rsidRPr="006F740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резерв</w:t>
      </w:r>
      <w:r w:rsidR="004E2BF3" w:rsidRPr="006F740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6F740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для ликвидации чрезвычайных ситуаций природного и техногенного характера</w:t>
      </w:r>
    </w:p>
    <w:p w:rsidR="00F944DD" w:rsidRPr="006F740C" w:rsidRDefault="00F944DD" w:rsidP="00F944D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"/>
        <w:gridCol w:w="4412"/>
        <w:gridCol w:w="4386"/>
      </w:tblGrid>
      <w:tr w:rsidR="00F944DD" w:rsidRPr="006F740C" w:rsidTr="00F944DD">
        <w:tc>
          <w:tcPr>
            <w:tcW w:w="773" w:type="dxa"/>
          </w:tcPr>
          <w:p w:rsidR="00F944DD" w:rsidRPr="006F740C" w:rsidRDefault="00F944DD" w:rsidP="001936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F74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№ </w:t>
            </w:r>
          </w:p>
          <w:p w:rsidR="00F944DD" w:rsidRPr="006F740C" w:rsidRDefault="00F944DD" w:rsidP="001936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proofErr w:type="gramStart"/>
            <w:r w:rsidRPr="006F74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</w:t>
            </w:r>
            <w:proofErr w:type="spellEnd"/>
            <w:proofErr w:type="gramEnd"/>
            <w:r w:rsidRPr="006F74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/</w:t>
            </w:r>
            <w:proofErr w:type="spellStart"/>
            <w:r w:rsidRPr="006F74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412" w:type="dxa"/>
          </w:tcPr>
          <w:p w:rsidR="00F944DD" w:rsidRPr="006F740C" w:rsidRDefault="00F944DD" w:rsidP="006F74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F74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Наименование </w:t>
            </w:r>
            <w:r w:rsidR="006F740C" w:rsidRPr="006F74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структурн</w:t>
            </w:r>
            <w:r w:rsidR="006F74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ого подразделения/</w:t>
            </w:r>
            <w:r w:rsidR="006F740C" w:rsidRPr="006F74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отраслев</w:t>
            </w:r>
            <w:r w:rsidR="006F74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ого</w:t>
            </w:r>
            <w:r w:rsidR="006F740C" w:rsidRPr="006F74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(функциональн</w:t>
            </w:r>
            <w:r w:rsidR="006F74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ого</w:t>
            </w:r>
            <w:r w:rsidR="006F740C" w:rsidRPr="006F74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) орган</w:t>
            </w:r>
            <w:r w:rsidR="006F74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</w:t>
            </w:r>
            <w:r w:rsidR="006F740C" w:rsidRPr="006F74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администрации</w:t>
            </w:r>
            <w:r w:rsidR="006F74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округа</w:t>
            </w:r>
            <w:r w:rsidRPr="006F74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 организации</w:t>
            </w:r>
          </w:p>
        </w:tc>
        <w:tc>
          <w:tcPr>
            <w:tcW w:w="4386" w:type="dxa"/>
          </w:tcPr>
          <w:p w:rsidR="00F944DD" w:rsidRPr="006F740C" w:rsidRDefault="00F944DD" w:rsidP="001936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F74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Создаваемые материальные ресурсы</w:t>
            </w:r>
          </w:p>
        </w:tc>
      </w:tr>
      <w:tr w:rsidR="00F944DD" w:rsidRPr="006F740C" w:rsidTr="00F944DD">
        <w:tc>
          <w:tcPr>
            <w:tcW w:w="773" w:type="dxa"/>
          </w:tcPr>
          <w:p w:rsidR="00F944DD" w:rsidRPr="006F740C" w:rsidRDefault="00F944DD" w:rsidP="001936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F74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</w:t>
            </w:r>
          </w:p>
        </w:tc>
        <w:tc>
          <w:tcPr>
            <w:tcW w:w="4412" w:type="dxa"/>
          </w:tcPr>
          <w:p w:rsidR="00F944DD" w:rsidRPr="006F740C" w:rsidRDefault="00F944DD" w:rsidP="00F944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F74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Комитет по управлению имуществом администрации Устюженского муниципального округа Вологодской области</w:t>
            </w:r>
          </w:p>
        </w:tc>
        <w:tc>
          <w:tcPr>
            <w:tcW w:w="4386" w:type="dxa"/>
          </w:tcPr>
          <w:p w:rsidR="00F944DD" w:rsidRPr="006F740C" w:rsidRDefault="00F944DD" w:rsidP="001936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F74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Строительные материалы и другие материальные средства</w:t>
            </w:r>
            <w:r w:rsidR="006F74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</w:p>
          <w:p w:rsidR="007C6EF9" w:rsidRPr="006F740C" w:rsidRDefault="007C6EF9" w:rsidP="001936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F944DD" w:rsidRPr="006F740C" w:rsidRDefault="00F944DD" w:rsidP="001936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F74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Горюче-смазочные материалы, средства индивидуальной защиты, средства связи</w:t>
            </w:r>
          </w:p>
        </w:tc>
      </w:tr>
      <w:tr w:rsidR="00F944DD" w:rsidRPr="006F740C" w:rsidTr="00F944DD">
        <w:tc>
          <w:tcPr>
            <w:tcW w:w="773" w:type="dxa"/>
          </w:tcPr>
          <w:p w:rsidR="00F944DD" w:rsidRPr="006F740C" w:rsidRDefault="00F944DD" w:rsidP="001936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F74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2.</w:t>
            </w:r>
          </w:p>
        </w:tc>
        <w:tc>
          <w:tcPr>
            <w:tcW w:w="4412" w:type="dxa"/>
          </w:tcPr>
          <w:p w:rsidR="00F944DD" w:rsidRPr="006F740C" w:rsidRDefault="00F944DD" w:rsidP="00F944DD">
            <w:pPr>
              <w:spacing w:after="1" w:line="220" w:lineRule="atLeast"/>
              <w:jc w:val="center"/>
              <w:rPr>
                <w:color w:val="000000" w:themeColor="text1"/>
                <w:sz w:val="27"/>
                <w:szCs w:val="27"/>
              </w:rPr>
            </w:pPr>
            <w:r w:rsidRPr="006F740C">
              <w:rPr>
                <w:color w:val="000000" w:themeColor="text1"/>
                <w:sz w:val="27"/>
                <w:szCs w:val="27"/>
              </w:rPr>
              <w:t>Сектор экономики и муниципального заказа  управления экономического развития и сельского хозяйства администрации Устюженского муниципального округа Вологодской области</w:t>
            </w:r>
          </w:p>
        </w:tc>
        <w:tc>
          <w:tcPr>
            <w:tcW w:w="4386" w:type="dxa"/>
          </w:tcPr>
          <w:p w:rsidR="00F944DD" w:rsidRPr="006F740C" w:rsidRDefault="00F944DD" w:rsidP="001936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F74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Продовольствие, вещевое имущество и товары первой необходимости</w:t>
            </w:r>
          </w:p>
        </w:tc>
      </w:tr>
    </w:tbl>
    <w:p w:rsidR="00F944DD" w:rsidRPr="00CF56E7" w:rsidRDefault="00F944DD" w:rsidP="00F944D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944DD" w:rsidRPr="00CF56E7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DD" w:rsidRPr="00CF56E7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DD" w:rsidRPr="00CF56E7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DD" w:rsidRPr="00CF56E7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3BB0" w:rsidRPr="00CF56E7" w:rsidRDefault="00073BB0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3BB0" w:rsidRPr="00CF56E7" w:rsidRDefault="00073BB0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3BB0" w:rsidRPr="00CF56E7" w:rsidRDefault="00073BB0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DD" w:rsidRPr="00CF56E7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DD" w:rsidRPr="00CF56E7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DD" w:rsidRPr="00CF56E7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DD" w:rsidRPr="00CF56E7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DD" w:rsidRPr="00CF56E7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DD" w:rsidRPr="00CF56E7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DD" w:rsidRPr="00CF56E7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DD" w:rsidRPr="00CF56E7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40C" w:rsidRDefault="006F740C" w:rsidP="006F740C">
      <w:pPr>
        <w:pStyle w:val="a5"/>
        <w:ind w:left="4678"/>
        <w:jc w:val="center"/>
        <w:rPr>
          <w:color w:val="000000" w:themeColor="text1"/>
          <w:sz w:val="27"/>
          <w:szCs w:val="27"/>
        </w:rPr>
      </w:pPr>
      <w:r w:rsidRPr="00331894">
        <w:rPr>
          <w:rFonts w:eastAsia="Times New Roman"/>
          <w:color w:val="000000" w:themeColor="text1"/>
          <w:spacing w:val="-2"/>
          <w:sz w:val="27"/>
          <w:szCs w:val="27"/>
        </w:rPr>
        <w:lastRenderedPageBreak/>
        <w:t xml:space="preserve">Приложение </w:t>
      </w:r>
      <w:r>
        <w:rPr>
          <w:rFonts w:eastAsia="Times New Roman"/>
          <w:color w:val="000000" w:themeColor="text1"/>
          <w:spacing w:val="-2"/>
          <w:sz w:val="27"/>
          <w:szCs w:val="27"/>
        </w:rPr>
        <w:t>3</w:t>
      </w:r>
      <w:r w:rsidRPr="00331894">
        <w:rPr>
          <w:color w:val="000000" w:themeColor="text1"/>
          <w:sz w:val="27"/>
          <w:szCs w:val="27"/>
        </w:rPr>
        <w:t xml:space="preserve"> </w:t>
      </w:r>
    </w:p>
    <w:p w:rsidR="006F740C" w:rsidRDefault="006F740C" w:rsidP="006F740C">
      <w:pPr>
        <w:pStyle w:val="a5"/>
        <w:ind w:left="4678"/>
        <w:rPr>
          <w:rFonts w:eastAsia="Times New Roman"/>
          <w:color w:val="000000" w:themeColor="text1"/>
          <w:sz w:val="27"/>
          <w:szCs w:val="27"/>
        </w:rPr>
      </w:pPr>
      <w:r w:rsidRPr="00331894">
        <w:rPr>
          <w:rFonts w:eastAsia="Times New Roman"/>
          <w:color w:val="000000" w:themeColor="text1"/>
          <w:sz w:val="27"/>
          <w:szCs w:val="27"/>
        </w:rPr>
        <w:t xml:space="preserve">к постановлению администрации                          </w:t>
      </w:r>
      <w:proofErr w:type="spellStart"/>
      <w:r w:rsidRPr="00331894">
        <w:rPr>
          <w:rFonts w:eastAsia="Times New Roman"/>
          <w:color w:val="000000" w:themeColor="text1"/>
          <w:sz w:val="27"/>
          <w:szCs w:val="27"/>
        </w:rPr>
        <w:t>Устюженского</w:t>
      </w:r>
      <w:proofErr w:type="spellEnd"/>
      <w:r w:rsidRPr="00331894">
        <w:rPr>
          <w:rFonts w:eastAsia="Times New Roman"/>
          <w:color w:val="000000" w:themeColor="text1"/>
          <w:sz w:val="27"/>
          <w:szCs w:val="27"/>
        </w:rPr>
        <w:t xml:space="preserve"> муниципального округа</w:t>
      </w:r>
    </w:p>
    <w:p w:rsidR="006F740C" w:rsidRPr="00331894" w:rsidRDefault="006F740C" w:rsidP="006F740C">
      <w:pPr>
        <w:pStyle w:val="a5"/>
        <w:ind w:left="4678"/>
        <w:rPr>
          <w:color w:val="000000" w:themeColor="text1"/>
          <w:sz w:val="27"/>
          <w:szCs w:val="27"/>
        </w:rPr>
      </w:pPr>
      <w:r>
        <w:rPr>
          <w:rFonts w:eastAsia="Times New Roman"/>
          <w:color w:val="000000" w:themeColor="text1"/>
          <w:sz w:val="27"/>
          <w:szCs w:val="27"/>
        </w:rPr>
        <w:t>Вологодской области</w:t>
      </w:r>
      <w:r w:rsidRPr="00331894">
        <w:rPr>
          <w:rFonts w:eastAsia="Times New Roman"/>
          <w:color w:val="000000" w:themeColor="text1"/>
          <w:sz w:val="27"/>
          <w:szCs w:val="27"/>
        </w:rPr>
        <w:t xml:space="preserve">                                                  от </w:t>
      </w:r>
      <w:r>
        <w:rPr>
          <w:rFonts w:eastAsia="Times New Roman"/>
          <w:color w:val="000000" w:themeColor="text1"/>
          <w:sz w:val="27"/>
          <w:szCs w:val="27"/>
          <w:u w:val="single"/>
        </w:rPr>
        <w:t>30.08.2023</w:t>
      </w:r>
      <w:r w:rsidRPr="00331894">
        <w:rPr>
          <w:rFonts w:eastAsia="Times New Roman"/>
          <w:color w:val="000000" w:themeColor="text1"/>
          <w:sz w:val="27"/>
          <w:szCs w:val="27"/>
        </w:rPr>
        <w:t xml:space="preserve"> № </w:t>
      </w:r>
      <w:r>
        <w:rPr>
          <w:rFonts w:eastAsia="Times New Roman"/>
          <w:color w:val="000000" w:themeColor="text1"/>
          <w:sz w:val="27"/>
          <w:szCs w:val="27"/>
          <w:u w:val="single"/>
        </w:rPr>
        <w:t>984</w:t>
      </w:r>
    </w:p>
    <w:p w:rsidR="009E12E8" w:rsidRPr="00CF56E7" w:rsidRDefault="009E12E8" w:rsidP="009E12E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</w:p>
    <w:p w:rsidR="006F740C" w:rsidRPr="004C7FDC" w:rsidRDefault="006F740C" w:rsidP="004C7FD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9E12E8" w:rsidRPr="004C7FDC" w:rsidRDefault="009E12E8" w:rsidP="004C7FD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C7FDC">
        <w:rPr>
          <w:rFonts w:ascii="Times New Roman" w:hAnsi="Times New Roman" w:cs="Times New Roman"/>
          <w:color w:val="000000" w:themeColor="text1"/>
          <w:sz w:val="27"/>
          <w:szCs w:val="27"/>
        </w:rPr>
        <w:t>Номенклатура и объем</w:t>
      </w:r>
    </w:p>
    <w:p w:rsidR="004C7FDC" w:rsidRDefault="009E12E8" w:rsidP="004C7FD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4C7FD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окружного резерва материальных ресурсов для организации первоочередного жизнеобеспечения населения </w:t>
      </w:r>
      <w:proofErr w:type="spellStart"/>
      <w:r w:rsidRPr="004C7FDC">
        <w:rPr>
          <w:rFonts w:ascii="Times New Roman" w:hAnsi="Times New Roman" w:cs="Times New Roman"/>
          <w:color w:val="000000" w:themeColor="text1"/>
          <w:sz w:val="27"/>
          <w:szCs w:val="27"/>
        </w:rPr>
        <w:t>Устюженского</w:t>
      </w:r>
      <w:proofErr w:type="spellEnd"/>
      <w:r w:rsidRPr="004C7FD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муниципального округа </w:t>
      </w:r>
      <w:r w:rsidR="006F740C" w:rsidRPr="004C7FD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Вологодской области </w:t>
      </w:r>
      <w:r w:rsidRPr="004C7FD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при ликвидации чрезвычайных ситуаций природного и техногенного характе</w:t>
      </w:r>
      <w:r w:rsidR="006F740C" w:rsidRPr="004C7FDC">
        <w:rPr>
          <w:rFonts w:ascii="Times New Roman" w:hAnsi="Times New Roman" w:cs="Times New Roman"/>
          <w:color w:val="000000" w:themeColor="text1"/>
          <w:sz w:val="27"/>
          <w:szCs w:val="27"/>
        </w:rPr>
        <w:t>р</w:t>
      </w:r>
      <w:r w:rsidRPr="004C7FDC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="006F740C" w:rsidRPr="004C7FD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F944DD" w:rsidRPr="004C7FD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(для ликвидации ЧС муниципального характера, в том числе для организации первоочередного жизнеобеспечения пострадавшего </w:t>
      </w:r>
      <w:proofErr w:type="gramEnd"/>
    </w:p>
    <w:p w:rsidR="00F944DD" w:rsidRPr="004C7FDC" w:rsidRDefault="00F944DD" w:rsidP="004C7FD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C7FD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 ЧС населения, на </w:t>
      </w:r>
      <w:r w:rsidR="00A21CE7" w:rsidRPr="004C7FDC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4C7FD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0 человек, при продолжительности периода жизнеобеспечения до </w:t>
      </w:r>
      <w:r w:rsidR="00A21CE7" w:rsidRPr="004C7FDC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Pr="004C7FD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суток).</w:t>
      </w:r>
    </w:p>
    <w:p w:rsidR="00F944DD" w:rsidRPr="00CF56E7" w:rsidRDefault="00F944DD" w:rsidP="00F944DD">
      <w:pPr>
        <w:rPr>
          <w:color w:val="000000" w:themeColor="text1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009"/>
        <w:gridCol w:w="952"/>
        <w:gridCol w:w="1559"/>
        <w:gridCol w:w="2693"/>
      </w:tblGrid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a5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F56E7">
              <w:rPr>
                <w:color w:val="000000" w:themeColor="text1"/>
                <w:sz w:val="26"/>
                <w:szCs w:val="26"/>
                <w:lang w:eastAsia="en-US"/>
              </w:rPr>
              <w:t>№</w:t>
            </w:r>
          </w:p>
          <w:p w:rsidR="00A21CE7" w:rsidRPr="00CF56E7" w:rsidRDefault="00A21CE7" w:rsidP="0019360C">
            <w:pPr>
              <w:pStyle w:val="a5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CF56E7">
              <w:rPr>
                <w:color w:val="000000" w:themeColor="text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CF56E7">
              <w:rPr>
                <w:color w:val="000000" w:themeColor="text1"/>
                <w:sz w:val="26"/>
                <w:szCs w:val="26"/>
                <w:lang w:eastAsia="en-US"/>
              </w:rPr>
              <w:t>/</w:t>
            </w:r>
            <w:proofErr w:type="spellStart"/>
            <w:r w:rsidRPr="00CF56E7">
              <w:rPr>
                <w:color w:val="000000" w:themeColor="text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Наименование материальных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CF56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Еди-ница</w:t>
            </w:r>
            <w:proofErr w:type="spellEnd"/>
            <w:proofErr w:type="gramEnd"/>
            <w:r w:rsidRPr="00CF56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F56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изме-рения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Норма </w:t>
            </w:r>
            <w:proofErr w:type="spellStart"/>
            <w:proofErr w:type="gramStart"/>
            <w:r w:rsidRPr="00CF56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потреб-ления</w:t>
            </w:r>
            <w:proofErr w:type="spellEnd"/>
            <w:proofErr w:type="gramEnd"/>
            <w:r w:rsidRPr="00CF56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на 1 чел. в сутки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Потребность в натуральных показателях</w:t>
            </w:r>
          </w:p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(из расчета на 50 чел. на 3 дня)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widowControl w:val="0"/>
              <w:spacing w:line="276" w:lineRule="auto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CF56E7">
              <w:rPr>
                <w:b/>
                <w:color w:val="000000" w:themeColor="text1"/>
                <w:sz w:val="26"/>
                <w:szCs w:val="26"/>
                <w:lang w:eastAsia="en-US"/>
              </w:rPr>
              <w:t>Продовольствие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eastAsia="en-US"/>
              </w:rPr>
            </w:pPr>
            <w:r w:rsidRPr="00CF56E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eastAsia="en-US"/>
              </w:rPr>
              <w:t>Продукты питания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Крупа разная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A21C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0.08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19360C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F56E7">
              <w:rPr>
                <w:color w:val="000000" w:themeColor="text1"/>
                <w:sz w:val="26"/>
                <w:szCs w:val="26"/>
                <w:lang w:eastAsia="en-US"/>
              </w:rPr>
              <w:t>12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Макаронные изделия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A21C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F56E7">
              <w:rPr>
                <w:color w:val="000000" w:themeColor="text1"/>
                <w:sz w:val="26"/>
                <w:szCs w:val="26"/>
                <w:lang w:eastAsia="en-US"/>
              </w:rPr>
              <w:t>6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Консервы мясные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A21C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22,5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Консервы рыбные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A21C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Консервы растительные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A21C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0.46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69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Консервы молочные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A21C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37,5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Масло растительное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A21C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1,5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Масло животное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A21C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7,5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Жиры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4,5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Сахар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1.11.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Соль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1.12.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Чай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0.001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0,15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1.13.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Хлеб и хлебобулочные изделия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75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1.14.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Картофель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45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1.15.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Овощи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1.16.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Молоко и молокопродукты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1.17.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Мясо и мясопродукты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0.06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Детское питание на 100 пострадавших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Сухие молочные смеси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A21C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4,5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Консервы мясные для детского </w:t>
            </w: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питания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A21C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2.3.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Соки фруктовые для детского питания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1.5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Сухие пайки на 2 дня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Консервы мясные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0.06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Консервы рыбные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0.025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2,5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Консервы растительные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0.06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Сахар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Чай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0.001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0.2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widowControl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b/>
                <w:color w:val="000000" w:themeColor="text1"/>
                <w:sz w:val="24"/>
                <w:szCs w:val="24"/>
                <w:lang w:eastAsia="en-US"/>
              </w:rPr>
              <w:t>Вещевое имущество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Одежда теплая: пальто, куртка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Одежда летняя: костюм, платье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комп-лект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Сорочка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Белье нательное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комп-лект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Носки, чулки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Перчатки, варежки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Головные уборы (кепи, береты)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Головные уборы утепленные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Обувь летняя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Обувь утепленная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Одеяла детские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Подушки детские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Матрацы детские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Раскладушки детские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A21CE7" w:rsidRPr="00CF56E7" w:rsidTr="0019360C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b/>
                <w:color w:val="000000" w:themeColor="text1"/>
                <w:sz w:val="24"/>
                <w:szCs w:val="24"/>
                <w:lang w:eastAsia="en-US"/>
              </w:rPr>
              <w:t>Товары первой необходимости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Миска глубокая металлическая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F13793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Кружка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Ложка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Чайник металлический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на 10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Ведро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на 10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Мыло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кг</w:t>
            </w:r>
            <w:proofErr w:type="gramEnd"/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</w:p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 г/чел./мес.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 w:rsidR="00A21CE7" w:rsidRPr="00CF56E7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Моющие средства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кг</w:t>
            </w:r>
            <w:proofErr w:type="gramEnd"/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</w:p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500 г/чел./мес.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Постельные принадлежности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комп-лект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F13793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b/>
                <w:color w:val="000000" w:themeColor="text1"/>
                <w:sz w:val="24"/>
                <w:szCs w:val="24"/>
                <w:lang w:eastAsia="en-US"/>
              </w:rPr>
              <w:t>Строительные материалы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Рубероид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Шифер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Стекло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Кровельное железо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Пиломатериалы: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брус 4 -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CF56E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6 м</w:t>
              </w:r>
            </w:smartTag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(150 </w:t>
            </w:r>
            <w:proofErr w:type="spellStart"/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x</w:t>
            </w:r>
            <w:proofErr w:type="spellEnd"/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CF56E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150 мм</w:t>
              </w:r>
            </w:smartTag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</w:t>
            </w:r>
            <w:proofErr w:type="gramEnd"/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доска обрезная 4 -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CF56E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6 м</w:t>
              </w:r>
            </w:smartTag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(20 -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CF56E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50 мм</w:t>
              </w:r>
            </w:smartTag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</w:t>
            </w:r>
            <w:proofErr w:type="gramEnd"/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ДВП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</w:t>
            </w:r>
            <w:proofErr w:type="gramEnd"/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ДСП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</w:t>
            </w:r>
            <w:proofErr w:type="gramEnd"/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120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ind w:right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Фанера клееная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</w:t>
            </w:r>
            <w:proofErr w:type="gramEnd"/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150</w:t>
            </w:r>
          </w:p>
        </w:tc>
      </w:tr>
      <w:tr w:rsidR="00A21CE7" w:rsidRPr="00CF56E7" w:rsidTr="0019360C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b/>
                <w:color w:val="000000" w:themeColor="text1"/>
                <w:sz w:val="24"/>
                <w:szCs w:val="24"/>
                <w:lang w:eastAsia="en-US"/>
              </w:rPr>
              <w:t>Горюче-смазочные материалы, средства индивидуальной защиты, средства связи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Бензин Аи-92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Дизельное топливо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Масло моторное (карбюраторное)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0.05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Масло моторное (дизельное)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0.05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Масло трансмиссионное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0.05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Жидкость тормозная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0.05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Респираторы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800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Радиостанции носимые </w:t>
            </w:r>
            <w:proofErr w:type="gramStart"/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УКВ-диапазона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Радиостанции автомобильные  </w:t>
            </w:r>
            <w:proofErr w:type="gramStart"/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УКВ-диапазона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A21CE7" w:rsidRPr="00CF56E7" w:rsidTr="0019360C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b/>
                <w:color w:val="000000" w:themeColor="text1"/>
                <w:sz w:val="24"/>
                <w:szCs w:val="24"/>
                <w:lang w:eastAsia="en-US"/>
              </w:rPr>
              <w:t>Другие материальные средства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Жилеты спасательные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Насосы </w:t>
            </w:r>
            <w:proofErr w:type="spellStart"/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погружные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Котлы водогрейные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rPr>
                <w:color w:val="000000" w:themeColor="text1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Теплогенераторы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rPr>
                <w:color w:val="000000" w:themeColor="text1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Печь «Буржуйка»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rPr>
                <w:color w:val="000000" w:themeColor="text1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Дизельные передвижные электростанции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rPr>
                <w:color w:val="000000" w:themeColor="text1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Дымососы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rPr>
                <w:color w:val="000000" w:themeColor="text1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Сварочные трансформаторы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rPr>
                <w:color w:val="000000" w:themeColor="text1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A21CE7" w:rsidRPr="00CF56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Сварочные электроды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rPr>
                <w:color w:val="000000" w:themeColor="text1"/>
              </w:rPr>
            </w:pPr>
            <w:r w:rsidRPr="00CF56E7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CF56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CF56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</w:tbl>
    <w:p w:rsidR="00F944DD" w:rsidRPr="00CF56E7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DD" w:rsidRPr="00CF56E7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DD" w:rsidRPr="00CF56E7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DD" w:rsidRPr="00CF56E7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DD" w:rsidRPr="00CF56E7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DD" w:rsidRPr="00CF56E7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DD" w:rsidRPr="00CF56E7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DD" w:rsidRPr="00CF56E7" w:rsidRDefault="00F944DD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63DC" w:rsidRPr="00CF56E7" w:rsidRDefault="00D563DC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63DC" w:rsidRPr="00CF56E7" w:rsidRDefault="00D563DC" w:rsidP="00CE04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63DC" w:rsidRPr="00CF56E7" w:rsidRDefault="00D563D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63DC" w:rsidRPr="00CF56E7" w:rsidRDefault="00D563D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63DC" w:rsidRPr="00CF56E7" w:rsidRDefault="00D563D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63DC" w:rsidRPr="00CF56E7" w:rsidRDefault="00D563D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563DC" w:rsidRPr="00CF56E7" w:rsidSect="00A8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5A0C"/>
    <w:multiLevelType w:val="hybridMultilevel"/>
    <w:tmpl w:val="56126F3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87328"/>
    <w:multiLevelType w:val="hybridMultilevel"/>
    <w:tmpl w:val="1FCE9064"/>
    <w:lvl w:ilvl="0" w:tplc="A272957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507D6"/>
    <w:multiLevelType w:val="hybridMultilevel"/>
    <w:tmpl w:val="DB06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04CBC"/>
    <w:multiLevelType w:val="hybridMultilevel"/>
    <w:tmpl w:val="1390F11A"/>
    <w:lvl w:ilvl="0" w:tplc="7D0A8606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253B6F"/>
    <w:multiLevelType w:val="hybridMultilevel"/>
    <w:tmpl w:val="4372E8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083"/>
    <w:rsid w:val="00006147"/>
    <w:rsid w:val="000074F0"/>
    <w:rsid w:val="000215E4"/>
    <w:rsid w:val="00026083"/>
    <w:rsid w:val="00034B15"/>
    <w:rsid w:val="00047BFB"/>
    <w:rsid w:val="000552EC"/>
    <w:rsid w:val="00056B88"/>
    <w:rsid w:val="00065A47"/>
    <w:rsid w:val="0007025A"/>
    <w:rsid w:val="00073BB0"/>
    <w:rsid w:val="00084DD8"/>
    <w:rsid w:val="000912CE"/>
    <w:rsid w:val="000A1E48"/>
    <w:rsid w:val="000C3F26"/>
    <w:rsid w:val="000C73C8"/>
    <w:rsid w:val="00132F8F"/>
    <w:rsid w:val="00137166"/>
    <w:rsid w:val="00152257"/>
    <w:rsid w:val="0015453D"/>
    <w:rsid w:val="00190957"/>
    <w:rsid w:val="0019360C"/>
    <w:rsid w:val="00195C9F"/>
    <w:rsid w:val="001D1312"/>
    <w:rsid w:val="001D4F3A"/>
    <w:rsid w:val="002025B7"/>
    <w:rsid w:val="002324D1"/>
    <w:rsid w:val="00245C78"/>
    <w:rsid w:val="0025474F"/>
    <w:rsid w:val="002645BE"/>
    <w:rsid w:val="00266DFC"/>
    <w:rsid w:val="00290E27"/>
    <w:rsid w:val="00293E73"/>
    <w:rsid w:val="002B559B"/>
    <w:rsid w:val="002C0953"/>
    <w:rsid w:val="002F3C87"/>
    <w:rsid w:val="002F62C8"/>
    <w:rsid w:val="003020B8"/>
    <w:rsid w:val="003060F7"/>
    <w:rsid w:val="00313AC5"/>
    <w:rsid w:val="00313FCF"/>
    <w:rsid w:val="00323E62"/>
    <w:rsid w:val="00331894"/>
    <w:rsid w:val="00340CD0"/>
    <w:rsid w:val="00363B92"/>
    <w:rsid w:val="00365931"/>
    <w:rsid w:val="00395885"/>
    <w:rsid w:val="00395FB1"/>
    <w:rsid w:val="003A25AE"/>
    <w:rsid w:val="003A2E75"/>
    <w:rsid w:val="003A7DCE"/>
    <w:rsid w:val="003B7FA8"/>
    <w:rsid w:val="003D5316"/>
    <w:rsid w:val="003E5B87"/>
    <w:rsid w:val="003F082E"/>
    <w:rsid w:val="003F4AF1"/>
    <w:rsid w:val="00403FC5"/>
    <w:rsid w:val="00425AA7"/>
    <w:rsid w:val="00437640"/>
    <w:rsid w:val="00481540"/>
    <w:rsid w:val="00494E0A"/>
    <w:rsid w:val="004A7ED3"/>
    <w:rsid w:val="004C6681"/>
    <w:rsid w:val="004C7FDC"/>
    <w:rsid w:val="004E2BF3"/>
    <w:rsid w:val="004F0DEE"/>
    <w:rsid w:val="004F3543"/>
    <w:rsid w:val="004F6652"/>
    <w:rsid w:val="005138F8"/>
    <w:rsid w:val="0051443E"/>
    <w:rsid w:val="00523827"/>
    <w:rsid w:val="00525168"/>
    <w:rsid w:val="00536303"/>
    <w:rsid w:val="005451C3"/>
    <w:rsid w:val="005470E8"/>
    <w:rsid w:val="0057684E"/>
    <w:rsid w:val="005B51CD"/>
    <w:rsid w:val="005C17D0"/>
    <w:rsid w:val="005D1B18"/>
    <w:rsid w:val="005E5887"/>
    <w:rsid w:val="00607C53"/>
    <w:rsid w:val="0061509F"/>
    <w:rsid w:val="006266BB"/>
    <w:rsid w:val="0062783B"/>
    <w:rsid w:val="00636F6C"/>
    <w:rsid w:val="0066068F"/>
    <w:rsid w:val="0067278F"/>
    <w:rsid w:val="006C7D1B"/>
    <w:rsid w:val="006D313C"/>
    <w:rsid w:val="006F740C"/>
    <w:rsid w:val="007006F3"/>
    <w:rsid w:val="00707F96"/>
    <w:rsid w:val="0071706C"/>
    <w:rsid w:val="00741178"/>
    <w:rsid w:val="00745C02"/>
    <w:rsid w:val="007803E3"/>
    <w:rsid w:val="007811B2"/>
    <w:rsid w:val="007840DD"/>
    <w:rsid w:val="007A7A1E"/>
    <w:rsid w:val="007C36AC"/>
    <w:rsid w:val="007C6EF9"/>
    <w:rsid w:val="007F1D80"/>
    <w:rsid w:val="007F3E00"/>
    <w:rsid w:val="007F61D9"/>
    <w:rsid w:val="007F6536"/>
    <w:rsid w:val="00810F40"/>
    <w:rsid w:val="00826C89"/>
    <w:rsid w:val="00846A01"/>
    <w:rsid w:val="00854AFD"/>
    <w:rsid w:val="00855CB3"/>
    <w:rsid w:val="00861A4C"/>
    <w:rsid w:val="0088286E"/>
    <w:rsid w:val="008A1279"/>
    <w:rsid w:val="008C1C40"/>
    <w:rsid w:val="008D10A3"/>
    <w:rsid w:val="008D3C0D"/>
    <w:rsid w:val="008E6790"/>
    <w:rsid w:val="00912AA3"/>
    <w:rsid w:val="0098744A"/>
    <w:rsid w:val="009C104F"/>
    <w:rsid w:val="009E0D99"/>
    <w:rsid w:val="009E12E8"/>
    <w:rsid w:val="009E1995"/>
    <w:rsid w:val="009E6C46"/>
    <w:rsid w:val="009F420D"/>
    <w:rsid w:val="00A21CE7"/>
    <w:rsid w:val="00A77745"/>
    <w:rsid w:val="00A83DA2"/>
    <w:rsid w:val="00A9706E"/>
    <w:rsid w:val="00AC0A32"/>
    <w:rsid w:val="00AC43CF"/>
    <w:rsid w:val="00AC691A"/>
    <w:rsid w:val="00B042C8"/>
    <w:rsid w:val="00B0461C"/>
    <w:rsid w:val="00B21784"/>
    <w:rsid w:val="00B31DC3"/>
    <w:rsid w:val="00B375CD"/>
    <w:rsid w:val="00B52508"/>
    <w:rsid w:val="00BA5BE0"/>
    <w:rsid w:val="00BB67E5"/>
    <w:rsid w:val="00BD0CFA"/>
    <w:rsid w:val="00C36801"/>
    <w:rsid w:val="00C72C96"/>
    <w:rsid w:val="00C83A3A"/>
    <w:rsid w:val="00CA1AF5"/>
    <w:rsid w:val="00CA3BE6"/>
    <w:rsid w:val="00CB1CFA"/>
    <w:rsid w:val="00CB2140"/>
    <w:rsid w:val="00CE04AF"/>
    <w:rsid w:val="00CF56E7"/>
    <w:rsid w:val="00D16034"/>
    <w:rsid w:val="00D21B58"/>
    <w:rsid w:val="00D40A59"/>
    <w:rsid w:val="00D417F1"/>
    <w:rsid w:val="00D563DC"/>
    <w:rsid w:val="00D60D8B"/>
    <w:rsid w:val="00D639D9"/>
    <w:rsid w:val="00DB52F7"/>
    <w:rsid w:val="00DC07FD"/>
    <w:rsid w:val="00DE3AEC"/>
    <w:rsid w:val="00E42BC3"/>
    <w:rsid w:val="00E51CF9"/>
    <w:rsid w:val="00E72691"/>
    <w:rsid w:val="00E94A36"/>
    <w:rsid w:val="00EB0FE2"/>
    <w:rsid w:val="00ED054D"/>
    <w:rsid w:val="00ED5DB9"/>
    <w:rsid w:val="00F032F6"/>
    <w:rsid w:val="00F13793"/>
    <w:rsid w:val="00F14F11"/>
    <w:rsid w:val="00F250B6"/>
    <w:rsid w:val="00F46E22"/>
    <w:rsid w:val="00F62C08"/>
    <w:rsid w:val="00F81650"/>
    <w:rsid w:val="00F944DD"/>
    <w:rsid w:val="00FD64D8"/>
    <w:rsid w:val="00FE432B"/>
    <w:rsid w:val="00FF4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5885"/>
    <w:pPr>
      <w:keepNext/>
      <w:jc w:val="center"/>
      <w:outlineLvl w:val="0"/>
    </w:pPr>
    <w:rPr>
      <w:b/>
      <w:spacing w:val="158"/>
      <w:w w:val="8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6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6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60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5885"/>
    <w:rPr>
      <w:rFonts w:ascii="Times New Roman" w:eastAsia="Times New Roman" w:hAnsi="Times New Roman" w:cs="Times New Roman"/>
      <w:b/>
      <w:spacing w:val="158"/>
      <w:w w:val="80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5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8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61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F250B6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250B6"/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3E5B87"/>
    <w:rPr>
      <w:color w:val="106BBE"/>
    </w:rPr>
  </w:style>
  <w:style w:type="paragraph" w:styleId="a7">
    <w:name w:val="List Paragraph"/>
    <w:basedOn w:val="a"/>
    <w:uiPriority w:val="34"/>
    <w:qFormat/>
    <w:rsid w:val="004F3543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F944D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F944D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6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60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07960/11025" TargetMode="External"/><Relationship Id="rId13" Type="http://schemas.openxmlformats.org/officeDocument/2006/relationships/hyperlink" Target="https://internet.garant.ru/document/redirect/74437664/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86367/150121" TargetMode="External"/><Relationship Id="rId12" Type="http://schemas.openxmlformats.org/officeDocument/2006/relationships/hyperlink" Target="https://internet.garant.ru/document/redirect/10107960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20365462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36" Type="http://schemas.microsoft.com/office/2007/relationships/stylesWithEffects" Target="stylesWithEffects.xml"/><Relationship Id="rId10" Type="http://schemas.openxmlformats.org/officeDocument/2006/relationships/hyperlink" Target="https://internet.garant.ru/document/redirect/40077712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4437664/0" TargetMode="External"/><Relationship Id="rId14" Type="http://schemas.openxmlformats.org/officeDocument/2006/relationships/hyperlink" Target="https://internet.garant.ru/document/redirect/40077712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6D192-F461-4946-BBE7-64C62FB1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1996</TotalTime>
  <Pages>10</Pages>
  <Words>2711</Words>
  <Characters>15454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Майкова</dc:creator>
  <cp:lastModifiedBy>Устинов</cp:lastModifiedBy>
  <cp:revision>113</cp:revision>
  <cp:lastPrinted>2023-07-26T05:26:00Z</cp:lastPrinted>
  <dcterms:created xsi:type="dcterms:W3CDTF">2017-03-01T09:03:00Z</dcterms:created>
  <dcterms:modified xsi:type="dcterms:W3CDTF">2023-09-01T08:26:00Z</dcterms:modified>
</cp:coreProperties>
</file>