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4" w:rsidRPr="00185D7A" w:rsidRDefault="00F6126C" w:rsidP="00E32F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D7A">
        <w:rPr>
          <w:rFonts w:ascii="Times New Roman" w:hAnsi="Times New Roman"/>
          <w:b/>
          <w:sz w:val="28"/>
          <w:szCs w:val="28"/>
        </w:rPr>
        <w:t>Сводный г</w:t>
      </w:r>
      <w:r w:rsidR="002B2F24" w:rsidRPr="00185D7A">
        <w:rPr>
          <w:rFonts w:ascii="Times New Roman" w:hAnsi="Times New Roman"/>
          <w:b/>
          <w:sz w:val="28"/>
          <w:szCs w:val="28"/>
        </w:rPr>
        <w:t>одовой отчет</w:t>
      </w:r>
    </w:p>
    <w:p w:rsidR="00B34558" w:rsidRPr="00185D7A" w:rsidRDefault="002B2F24" w:rsidP="00E32F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D7A">
        <w:rPr>
          <w:rFonts w:ascii="Times New Roman" w:hAnsi="Times New Roman"/>
          <w:b/>
          <w:sz w:val="28"/>
          <w:szCs w:val="28"/>
        </w:rPr>
        <w:t>о реализации муниципальн</w:t>
      </w:r>
      <w:r w:rsidR="00F6126C" w:rsidRPr="00185D7A">
        <w:rPr>
          <w:rFonts w:ascii="Times New Roman" w:hAnsi="Times New Roman"/>
          <w:b/>
          <w:sz w:val="28"/>
          <w:szCs w:val="28"/>
        </w:rPr>
        <w:t>ых</w:t>
      </w:r>
      <w:r w:rsidRPr="00185D7A">
        <w:rPr>
          <w:rFonts w:ascii="Times New Roman" w:hAnsi="Times New Roman"/>
          <w:b/>
          <w:sz w:val="28"/>
          <w:szCs w:val="28"/>
        </w:rPr>
        <w:t xml:space="preserve"> программ </w:t>
      </w:r>
    </w:p>
    <w:p w:rsidR="00E32FA6" w:rsidRPr="00185D7A" w:rsidRDefault="00D61639" w:rsidP="00E32F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D7A">
        <w:rPr>
          <w:rFonts w:ascii="Times New Roman" w:hAnsi="Times New Roman"/>
          <w:b/>
          <w:sz w:val="28"/>
          <w:szCs w:val="28"/>
        </w:rPr>
        <w:t xml:space="preserve">Устюженского муниципального </w:t>
      </w:r>
      <w:r w:rsidR="00B65D84">
        <w:rPr>
          <w:rFonts w:ascii="Times New Roman" w:hAnsi="Times New Roman"/>
          <w:b/>
          <w:sz w:val="28"/>
          <w:szCs w:val="28"/>
        </w:rPr>
        <w:t>округа</w:t>
      </w:r>
    </w:p>
    <w:p w:rsidR="00CF393F" w:rsidRPr="00E32FA6" w:rsidRDefault="00CF393F" w:rsidP="00E32FA6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</w:p>
    <w:p w:rsidR="00542C48" w:rsidRPr="00185D7A" w:rsidRDefault="00542C48" w:rsidP="00CF393F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Ответственный исполнитель</w:t>
      </w:r>
      <w:r w:rsidRPr="00185D7A">
        <w:rPr>
          <w:rFonts w:ascii="Times New Roman" w:eastAsia="Calibri" w:hAnsi="Times New Roman"/>
          <w:sz w:val="26"/>
          <w:szCs w:val="26"/>
        </w:rPr>
        <w:t>:</w:t>
      </w:r>
      <w:r w:rsidRPr="00185D7A">
        <w:rPr>
          <w:rFonts w:ascii="Times New Roman" w:hAnsi="Times New Roman"/>
          <w:sz w:val="26"/>
          <w:szCs w:val="26"/>
        </w:rPr>
        <w:t xml:space="preserve"> сектор </w:t>
      </w:r>
      <w:r w:rsidR="00CF393F" w:rsidRPr="00185D7A">
        <w:rPr>
          <w:rFonts w:ascii="Times New Roman" w:hAnsi="Times New Roman"/>
          <w:sz w:val="26"/>
          <w:szCs w:val="26"/>
        </w:rPr>
        <w:t>экономики и муниципального заказа</w:t>
      </w:r>
      <w:r w:rsidRPr="00185D7A">
        <w:rPr>
          <w:rFonts w:ascii="Times New Roman" w:hAnsi="Times New Roman"/>
          <w:sz w:val="26"/>
          <w:szCs w:val="26"/>
        </w:rPr>
        <w:t xml:space="preserve"> управления экономического развития и сельског</w:t>
      </w:r>
      <w:r w:rsidR="00CF393F" w:rsidRPr="00185D7A">
        <w:rPr>
          <w:rFonts w:ascii="Times New Roman" w:hAnsi="Times New Roman"/>
          <w:sz w:val="26"/>
          <w:szCs w:val="26"/>
        </w:rPr>
        <w:t>о хозяйства администрации Устюженского муниципального округа Вологодской области</w:t>
      </w:r>
    </w:p>
    <w:p w:rsidR="00542C48" w:rsidRPr="00185D7A" w:rsidRDefault="00542C48" w:rsidP="00E32FA6">
      <w:pPr>
        <w:pStyle w:val="a3"/>
        <w:rPr>
          <w:rFonts w:ascii="Times New Roman" w:eastAsia="Calibri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Год</w:t>
      </w:r>
      <w:r w:rsidRPr="00185D7A">
        <w:rPr>
          <w:rFonts w:ascii="Times New Roman" w:eastAsia="Calibri" w:hAnsi="Times New Roman"/>
          <w:sz w:val="26"/>
          <w:szCs w:val="26"/>
        </w:rPr>
        <w:t>: 20</w:t>
      </w:r>
      <w:r w:rsidR="00432E37" w:rsidRPr="00185D7A">
        <w:rPr>
          <w:rFonts w:ascii="Times New Roman" w:eastAsia="Calibri" w:hAnsi="Times New Roman"/>
          <w:sz w:val="26"/>
          <w:szCs w:val="26"/>
        </w:rPr>
        <w:t>2</w:t>
      </w:r>
      <w:r w:rsidR="00B65D84">
        <w:rPr>
          <w:rFonts w:ascii="Times New Roman" w:eastAsia="Calibri" w:hAnsi="Times New Roman"/>
          <w:sz w:val="26"/>
          <w:szCs w:val="26"/>
        </w:rPr>
        <w:t>3</w:t>
      </w:r>
    </w:p>
    <w:p w:rsidR="00542C48" w:rsidRPr="00185D7A" w:rsidRDefault="00542C48" w:rsidP="00E32FA6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Дата составления отчета</w:t>
      </w:r>
      <w:r w:rsidR="00F6126C" w:rsidRPr="00185D7A">
        <w:rPr>
          <w:rFonts w:ascii="Times New Roman" w:eastAsia="Calibri" w:hAnsi="Times New Roman"/>
          <w:sz w:val="26"/>
          <w:szCs w:val="26"/>
        </w:rPr>
        <w:t xml:space="preserve">: </w:t>
      </w:r>
      <w:r w:rsidR="00EE5D70" w:rsidRPr="00185D7A">
        <w:rPr>
          <w:rFonts w:ascii="Times New Roman" w:eastAsia="Calibri" w:hAnsi="Times New Roman"/>
          <w:sz w:val="26"/>
          <w:szCs w:val="26"/>
        </w:rPr>
        <w:t>30</w:t>
      </w:r>
      <w:r w:rsidRPr="00185D7A">
        <w:rPr>
          <w:rFonts w:ascii="Times New Roman" w:eastAsia="Calibri" w:hAnsi="Times New Roman"/>
          <w:sz w:val="26"/>
          <w:szCs w:val="26"/>
        </w:rPr>
        <w:t>.0</w:t>
      </w:r>
      <w:r w:rsidR="00EF269D" w:rsidRPr="00185D7A">
        <w:rPr>
          <w:rFonts w:ascii="Times New Roman" w:eastAsia="Calibri" w:hAnsi="Times New Roman"/>
          <w:sz w:val="26"/>
          <w:szCs w:val="26"/>
        </w:rPr>
        <w:t>3</w:t>
      </w:r>
      <w:r w:rsidRPr="00185D7A">
        <w:rPr>
          <w:rFonts w:ascii="Times New Roman" w:eastAsia="Calibri" w:hAnsi="Times New Roman"/>
          <w:sz w:val="26"/>
          <w:szCs w:val="26"/>
        </w:rPr>
        <w:t>.20</w:t>
      </w:r>
      <w:r w:rsidR="00432E37" w:rsidRPr="00185D7A">
        <w:rPr>
          <w:rFonts w:ascii="Times New Roman" w:eastAsia="Calibri" w:hAnsi="Times New Roman"/>
          <w:sz w:val="26"/>
          <w:szCs w:val="26"/>
        </w:rPr>
        <w:t>2</w:t>
      </w:r>
      <w:r w:rsidR="00B65D84">
        <w:rPr>
          <w:rFonts w:ascii="Times New Roman" w:eastAsia="Calibri" w:hAnsi="Times New Roman"/>
          <w:sz w:val="26"/>
          <w:szCs w:val="26"/>
        </w:rPr>
        <w:t>4</w:t>
      </w:r>
    </w:p>
    <w:p w:rsidR="00542C48" w:rsidRPr="00185D7A" w:rsidRDefault="00542C48" w:rsidP="00E32FA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Ответственный за подготовку отчета</w:t>
      </w:r>
      <w:r w:rsidRPr="00185D7A">
        <w:rPr>
          <w:rFonts w:ascii="Times New Roman" w:eastAsia="Calibri" w:hAnsi="Times New Roman"/>
          <w:sz w:val="26"/>
          <w:szCs w:val="26"/>
        </w:rPr>
        <w:t xml:space="preserve">: заведующий сектором </w:t>
      </w:r>
      <w:r w:rsidR="00CF393F" w:rsidRPr="00185D7A">
        <w:rPr>
          <w:rFonts w:ascii="Times New Roman" w:eastAsia="Calibri" w:hAnsi="Times New Roman"/>
          <w:sz w:val="26"/>
          <w:szCs w:val="26"/>
        </w:rPr>
        <w:t>экономики и муниципального заказа</w:t>
      </w:r>
      <w:r w:rsidRPr="00185D7A">
        <w:rPr>
          <w:rFonts w:ascii="Times New Roman" w:eastAsia="Calibri" w:hAnsi="Times New Roman"/>
          <w:sz w:val="26"/>
          <w:szCs w:val="26"/>
        </w:rPr>
        <w:t xml:space="preserve"> управления экономического развития и сельского хозяйства администрации Устюженского муниципального </w:t>
      </w:r>
      <w:r w:rsidR="00CF393F" w:rsidRPr="00185D7A">
        <w:rPr>
          <w:rFonts w:ascii="Times New Roman" w:eastAsia="Calibri" w:hAnsi="Times New Roman"/>
          <w:sz w:val="26"/>
          <w:szCs w:val="26"/>
        </w:rPr>
        <w:t>округа</w:t>
      </w:r>
      <w:r w:rsidRPr="00185D7A">
        <w:rPr>
          <w:rFonts w:ascii="Times New Roman" w:eastAsia="Calibri" w:hAnsi="Times New Roman"/>
          <w:sz w:val="26"/>
          <w:szCs w:val="26"/>
        </w:rPr>
        <w:t xml:space="preserve"> </w:t>
      </w:r>
      <w:r w:rsidR="00CF393F" w:rsidRPr="00185D7A">
        <w:rPr>
          <w:rFonts w:ascii="Times New Roman" w:eastAsia="Calibri" w:hAnsi="Times New Roman"/>
          <w:sz w:val="26"/>
          <w:szCs w:val="26"/>
        </w:rPr>
        <w:t>Ловчикова Елена Анатольевна</w:t>
      </w:r>
      <w:r w:rsidRPr="00185D7A">
        <w:rPr>
          <w:rFonts w:ascii="Times New Roman" w:eastAsia="Calibri" w:hAnsi="Times New Roman"/>
          <w:sz w:val="26"/>
          <w:szCs w:val="26"/>
        </w:rPr>
        <w:t xml:space="preserve"> тел.(81737) 2-18-81, </w:t>
      </w:r>
      <w:r w:rsidRPr="00185D7A">
        <w:rPr>
          <w:rFonts w:ascii="Times New Roman" w:eastAsia="Calibri" w:hAnsi="Times New Roman"/>
          <w:sz w:val="26"/>
          <w:szCs w:val="26"/>
          <w:lang w:val="en-US"/>
        </w:rPr>
        <w:t>economic</w:t>
      </w:r>
      <w:r w:rsidRPr="00185D7A">
        <w:rPr>
          <w:rFonts w:ascii="Times New Roman" w:eastAsia="Calibri" w:hAnsi="Times New Roman"/>
          <w:sz w:val="26"/>
          <w:szCs w:val="26"/>
        </w:rPr>
        <w:t>1962@</w:t>
      </w:r>
      <w:r w:rsidRPr="00185D7A">
        <w:rPr>
          <w:rFonts w:ascii="Times New Roman" w:eastAsia="Calibri" w:hAnsi="Times New Roman"/>
          <w:sz w:val="26"/>
          <w:szCs w:val="26"/>
          <w:lang w:val="en-US"/>
        </w:rPr>
        <w:t>yandex</w:t>
      </w:r>
      <w:r w:rsidRPr="00185D7A">
        <w:rPr>
          <w:rFonts w:ascii="Times New Roman" w:eastAsia="Calibri" w:hAnsi="Times New Roman"/>
          <w:sz w:val="26"/>
          <w:szCs w:val="26"/>
        </w:rPr>
        <w:t>.</w:t>
      </w:r>
      <w:r w:rsidRPr="00185D7A">
        <w:rPr>
          <w:rFonts w:ascii="Times New Roman" w:eastAsia="Calibri" w:hAnsi="Times New Roman"/>
          <w:sz w:val="26"/>
          <w:szCs w:val="26"/>
          <w:lang w:val="en-US"/>
        </w:rPr>
        <w:t>ru</w:t>
      </w:r>
    </w:p>
    <w:p w:rsidR="00E32FA6" w:rsidRDefault="0006151B" w:rsidP="000615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E0D79" w:rsidRPr="00E96229" w:rsidRDefault="00E32FA6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F3C">
        <w:t xml:space="preserve">      </w:t>
      </w:r>
      <w:r w:rsidR="009A0EFD" w:rsidRPr="002D1F3C">
        <w:t xml:space="preserve">  </w:t>
      </w:r>
      <w:r w:rsidR="00185D7A">
        <w:tab/>
      </w:r>
      <w:r w:rsidR="00FE0D79" w:rsidRPr="00E96229">
        <w:rPr>
          <w:rFonts w:ascii="Times New Roman" w:hAnsi="Times New Roman"/>
          <w:sz w:val="28"/>
          <w:szCs w:val="28"/>
        </w:rPr>
        <w:t xml:space="preserve">Органы местного самоуправления Устюженского муниципального </w:t>
      </w:r>
      <w:r w:rsidR="00B65D84">
        <w:rPr>
          <w:rFonts w:ascii="Times New Roman" w:hAnsi="Times New Roman"/>
          <w:sz w:val="28"/>
          <w:szCs w:val="28"/>
        </w:rPr>
        <w:t xml:space="preserve">округа </w:t>
      </w:r>
      <w:r w:rsidR="00FE0D79" w:rsidRPr="00E96229">
        <w:rPr>
          <w:rFonts w:ascii="Times New Roman" w:hAnsi="Times New Roman"/>
          <w:sz w:val="28"/>
          <w:szCs w:val="28"/>
        </w:rPr>
        <w:t>осуществляют деятельность в решении вопросов местного значения и по переданным полномочиям согласно действующему законодательству, в том числе,  Федеральному закону от 6 октября 2003 года № 131-ФЗ «Об общих принципах организации местного самоуправления в Российской Федерации», региональным и муниципальным актам, уставу района.</w:t>
      </w:r>
    </w:p>
    <w:p w:rsidR="00DB7546" w:rsidRDefault="00FE0D79" w:rsidP="00DB7546">
      <w:pPr>
        <w:pStyle w:val="Default"/>
        <w:jc w:val="both"/>
        <w:rPr>
          <w:sz w:val="28"/>
          <w:szCs w:val="28"/>
        </w:rPr>
      </w:pPr>
      <w:r w:rsidRPr="00E96229">
        <w:rPr>
          <w:sz w:val="28"/>
          <w:szCs w:val="28"/>
        </w:rPr>
        <w:t xml:space="preserve">         </w:t>
      </w:r>
      <w:r w:rsidR="0033639B">
        <w:rPr>
          <w:sz w:val="28"/>
          <w:szCs w:val="28"/>
        </w:rPr>
        <w:t>На районном уровне</w:t>
      </w:r>
      <w:r w:rsidR="00B65D84">
        <w:rPr>
          <w:sz w:val="28"/>
          <w:szCs w:val="28"/>
        </w:rPr>
        <w:t xml:space="preserve"> утверждена С</w:t>
      </w:r>
      <w:r w:rsidR="00432E37">
        <w:rPr>
          <w:sz w:val="28"/>
          <w:szCs w:val="28"/>
        </w:rPr>
        <w:t>тратегия социально-экономического развития района  на период до 2030 года, распоряжением администрации района от 29.12.2018 № 163-р утвержден  план  мероприятий по реализации стратегии, закреплены  целевые показатели.</w:t>
      </w:r>
      <w:r w:rsidR="00DB7546" w:rsidRPr="00DB7546">
        <w:rPr>
          <w:szCs w:val="28"/>
        </w:rPr>
        <w:t xml:space="preserve"> </w:t>
      </w:r>
      <w:r w:rsidR="00432E37" w:rsidRPr="00432E37">
        <w:rPr>
          <w:sz w:val="28"/>
          <w:szCs w:val="28"/>
        </w:rPr>
        <w:t>Реализация мероприятий осуществлялась в 202</w:t>
      </w:r>
      <w:r w:rsidR="00B65D84">
        <w:rPr>
          <w:sz w:val="28"/>
          <w:szCs w:val="28"/>
        </w:rPr>
        <w:t>3</w:t>
      </w:r>
      <w:r w:rsidR="00432E37" w:rsidRPr="00432E37">
        <w:rPr>
          <w:sz w:val="28"/>
          <w:szCs w:val="28"/>
        </w:rPr>
        <w:t xml:space="preserve"> году в рамках </w:t>
      </w:r>
      <w:r w:rsidR="00432E37" w:rsidRPr="00B26961">
        <w:rPr>
          <w:sz w:val="28"/>
          <w:szCs w:val="28"/>
        </w:rPr>
        <w:t>действующих</w:t>
      </w:r>
      <w:r w:rsidR="00432E37" w:rsidRPr="00B26961">
        <w:rPr>
          <w:szCs w:val="28"/>
        </w:rPr>
        <w:t xml:space="preserve"> </w:t>
      </w:r>
      <w:r w:rsidR="00B65D84">
        <w:rPr>
          <w:sz w:val="28"/>
          <w:szCs w:val="28"/>
        </w:rPr>
        <w:t>14</w:t>
      </w:r>
      <w:r w:rsidR="00432E37" w:rsidRPr="00B26961">
        <w:rPr>
          <w:sz w:val="28"/>
          <w:szCs w:val="28"/>
        </w:rPr>
        <w:t xml:space="preserve"> муниципальных программам</w:t>
      </w:r>
      <w:r w:rsidR="00DB7546" w:rsidRPr="00B26961">
        <w:rPr>
          <w:sz w:val="28"/>
          <w:szCs w:val="28"/>
        </w:rPr>
        <w:t>.</w:t>
      </w:r>
      <w:r w:rsidR="00950FC4">
        <w:rPr>
          <w:sz w:val="28"/>
          <w:szCs w:val="28"/>
        </w:rPr>
        <w:t xml:space="preserve"> </w:t>
      </w:r>
    </w:p>
    <w:p w:rsidR="00B65D84" w:rsidRDefault="00882DF2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1F3C" w:rsidRPr="00E96229">
        <w:rPr>
          <w:rFonts w:ascii="Times New Roman" w:hAnsi="Times New Roman"/>
          <w:sz w:val="28"/>
          <w:szCs w:val="28"/>
        </w:rPr>
        <w:t xml:space="preserve"> </w:t>
      </w:r>
      <w:r w:rsidRPr="00A53F51">
        <w:rPr>
          <w:rFonts w:ascii="Times New Roman" w:hAnsi="Times New Roman"/>
          <w:sz w:val="28"/>
          <w:szCs w:val="28"/>
        </w:rPr>
        <w:t>На текущий год б</w:t>
      </w:r>
      <w:r w:rsidR="006A6C39" w:rsidRPr="00A53F51">
        <w:rPr>
          <w:rFonts w:ascii="Times New Roman" w:hAnsi="Times New Roman"/>
          <w:sz w:val="28"/>
          <w:szCs w:val="28"/>
        </w:rPr>
        <w:t>ыл уточнен перечень муниципальных программ</w:t>
      </w:r>
      <w:r w:rsidR="00B65D84">
        <w:rPr>
          <w:rFonts w:ascii="Times New Roman" w:hAnsi="Times New Roman"/>
          <w:sz w:val="28"/>
          <w:szCs w:val="28"/>
        </w:rPr>
        <w:t>,</w:t>
      </w:r>
      <w:r w:rsidR="006A6C39" w:rsidRPr="00A53F51">
        <w:rPr>
          <w:rFonts w:ascii="Times New Roman" w:hAnsi="Times New Roman"/>
          <w:sz w:val="28"/>
          <w:szCs w:val="28"/>
        </w:rPr>
        <w:t xml:space="preserve"> принято </w:t>
      </w:r>
      <w:r w:rsidR="00B65D84">
        <w:rPr>
          <w:rFonts w:ascii="Times New Roman" w:hAnsi="Times New Roman"/>
          <w:sz w:val="28"/>
          <w:szCs w:val="28"/>
        </w:rPr>
        <w:t>4</w:t>
      </w:r>
      <w:r w:rsidR="000D42F5" w:rsidRPr="00A53F51">
        <w:rPr>
          <w:rFonts w:ascii="Times New Roman" w:hAnsi="Times New Roman"/>
          <w:sz w:val="28"/>
          <w:szCs w:val="28"/>
        </w:rPr>
        <w:t xml:space="preserve"> </w:t>
      </w:r>
      <w:r w:rsidR="00ED4060">
        <w:rPr>
          <w:rFonts w:ascii="Times New Roman" w:hAnsi="Times New Roman"/>
          <w:sz w:val="28"/>
          <w:szCs w:val="28"/>
        </w:rPr>
        <w:t>постановления</w:t>
      </w:r>
      <w:r w:rsidR="006A6C39" w:rsidRPr="00A53F51">
        <w:rPr>
          <w:rFonts w:ascii="Times New Roman" w:hAnsi="Times New Roman"/>
          <w:sz w:val="28"/>
          <w:szCs w:val="28"/>
        </w:rPr>
        <w:t xml:space="preserve"> администрации </w:t>
      </w:r>
      <w:r w:rsidR="00B65D84">
        <w:rPr>
          <w:rFonts w:ascii="Times New Roman" w:hAnsi="Times New Roman"/>
          <w:sz w:val="28"/>
          <w:szCs w:val="28"/>
        </w:rPr>
        <w:t>округа</w:t>
      </w:r>
      <w:r w:rsidR="00EE5D70" w:rsidRPr="00A53F51">
        <w:rPr>
          <w:rFonts w:ascii="Times New Roman" w:hAnsi="Times New Roman"/>
          <w:sz w:val="28"/>
          <w:szCs w:val="28"/>
        </w:rPr>
        <w:t xml:space="preserve"> по внесению изменений в </w:t>
      </w:r>
      <w:r w:rsidR="00ED4060">
        <w:rPr>
          <w:rFonts w:ascii="Times New Roman" w:hAnsi="Times New Roman"/>
          <w:sz w:val="28"/>
          <w:szCs w:val="28"/>
        </w:rPr>
        <w:t>4</w:t>
      </w:r>
      <w:r w:rsidR="006A6C39" w:rsidRPr="00A53F51">
        <w:rPr>
          <w:rFonts w:ascii="Times New Roman" w:hAnsi="Times New Roman"/>
          <w:sz w:val="28"/>
          <w:szCs w:val="28"/>
        </w:rPr>
        <w:t xml:space="preserve"> муниципальны</w:t>
      </w:r>
      <w:r w:rsidR="00ED4060">
        <w:rPr>
          <w:rFonts w:ascii="Times New Roman" w:hAnsi="Times New Roman"/>
          <w:sz w:val="28"/>
          <w:szCs w:val="28"/>
        </w:rPr>
        <w:t>е</w:t>
      </w:r>
      <w:r w:rsidR="006A6C39" w:rsidRPr="00A53F51">
        <w:rPr>
          <w:rFonts w:ascii="Times New Roman" w:hAnsi="Times New Roman"/>
          <w:sz w:val="28"/>
          <w:szCs w:val="28"/>
        </w:rPr>
        <w:t xml:space="preserve"> программ</w:t>
      </w:r>
      <w:r w:rsidR="00ED4060">
        <w:rPr>
          <w:rFonts w:ascii="Times New Roman" w:hAnsi="Times New Roman"/>
          <w:sz w:val="28"/>
          <w:szCs w:val="28"/>
        </w:rPr>
        <w:t>ы</w:t>
      </w:r>
      <w:r w:rsidR="00A53F51">
        <w:rPr>
          <w:rFonts w:ascii="Times New Roman" w:hAnsi="Times New Roman"/>
          <w:sz w:val="28"/>
          <w:szCs w:val="28"/>
        </w:rPr>
        <w:t>.</w:t>
      </w:r>
    </w:p>
    <w:p w:rsidR="00E96229" w:rsidRPr="00E96229" w:rsidRDefault="006A6C39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29">
        <w:rPr>
          <w:rFonts w:ascii="Times New Roman" w:hAnsi="Times New Roman"/>
          <w:sz w:val="28"/>
          <w:szCs w:val="28"/>
        </w:rPr>
        <w:t xml:space="preserve">         </w:t>
      </w:r>
      <w:r w:rsidR="00E96229" w:rsidRPr="00E96229">
        <w:rPr>
          <w:rFonts w:ascii="Times New Roman" w:hAnsi="Times New Roman"/>
          <w:sz w:val="28"/>
          <w:szCs w:val="28"/>
        </w:rPr>
        <w:t xml:space="preserve">Численность постоянного населения на </w:t>
      </w:r>
      <w:r w:rsidR="00ED4060">
        <w:rPr>
          <w:rFonts w:ascii="Times New Roman" w:hAnsi="Times New Roman"/>
          <w:sz w:val="28"/>
          <w:szCs w:val="28"/>
        </w:rPr>
        <w:t>01.01.2023</w:t>
      </w:r>
      <w:r w:rsidR="00EE5D70">
        <w:rPr>
          <w:rFonts w:ascii="Times New Roman" w:hAnsi="Times New Roman"/>
          <w:sz w:val="28"/>
          <w:szCs w:val="28"/>
        </w:rPr>
        <w:t xml:space="preserve"> </w:t>
      </w:r>
      <w:r w:rsidR="00925D44">
        <w:rPr>
          <w:rFonts w:ascii="Times New Roman" w:hAnsi="Times New Roman"/>
          <w:sz w:val="28"/>
          <w:szCs w:val="28"/>
        </w:rPr>
        <w:t xml:space="preserve"> </w:t>
      </w:r>
      <w:r w:rsidR="00E96229" w:rsidRPr="00E96229">
        <w:rPr>
          <w:rFonts w:ascii="Times New Roman" w:hAnsi="Times New Roman"/>
          <w:sz w:val="28"/>
          <w:szCs w:val="28"/>
        </w:rPr>
        <w:t xml:space="preserve"> составила   </w:t>
      </w:r>
      <w:r w:rsidR="00ED4060">
        <w:rPr>
          <w:rFonts w:ascii="Times New Roman" w:hAnsi="Times New Roman"/>
          <w:sz w:val="28"/>
          <w:szCs w:val="28"/>
        </w:rPr>
        <w:t>15333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человек, в городе Устюжна прожива</w:t>
      </w:r>
      <w:r w:rsidR="00EE5D70">
        <w:rPr>
          <w:rFonts w:ascii="Times New Roman" w:hAnsi="Times New Roman"/>
          <w:sz w:val="28"/>
          <w:szCs w:val="28"/>
        </w:rPr>
        <w:t>ло</w:t>
      </w:r>
      <w:r w:rsidR="00E96229" w:rsidRPr="00E96229">
        <w:rPr>
          <w:rFonts w:ascii="Times New Roman" w:hAnsi="Times New Roman"/>
          <w:sz w:val="28"/>
          <w:szCs w:val="28"/>
        </w:rPr>
        <w:t xml:space="preserve"> </w:t>
      </w:r>
      <w:r w:rsidR="00ED4060">
        <w:rPr>
          <w:rFonts w:ascii="Times New Roman" w:hAnsi="Times New Roman"/>
          <w:sz w:val="28"/>
          <w:szCs w:val="28"/>
        </w:rPr>
        <w:t>7653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человека. Естественная убыль населения составила </w:t>
      </w:r>
      <w:r w:rsidR="005C3316">
        <w:rPr>
          <w:rFonts w:ascii="Times New Roman" w:hAnsi="Times New Roman"/>
          <w:sz w:val="28"/>
          <w:szCs w:val="28"/>
        </w:rPr>
        <w:t>-</w:t>
      </w:r>
      <w:r w:rsidR="00ED4060">
        <w:rPr>
          <w:rFonts w:ascii="Times New Roman" w:hAnsi="Times New Roman"/>
          <w:sz w:val="28"/>
          <w:szCs w:val="28"/>
        </w:rPr>
        <w:t>200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человек. </w:t>
      </w:r>
      <w:r w:rsidR="00925D44">
        <w:rPr>
          <w:rFonts w:ascii="Times New Roman" w:hAnsi="Times New Roman"/>
          <w:sz w:val="28"/>
          <w:szCs w:val="28"/>
        </w:rPr>
        <w:t>Миграционный отток</w:t>
      </w:r>
      <w:r w:rsidR="00597372">
        <w:rPr>
          <w:rFonts w:ascii="Times New Roman" w:hAnsi="Times New Roman"/>
          <w:sz w:val="28"/>
          <w:szCs w:val="28"/>
        </w:rPr>
        <w:t xml:space="preserve"> </w:t>
      </w:r>
      <w:r w:rsidR="00925D44">
        <w:rPr>
          <w:rFonts w:ascii="Times New Roman" w:hAnsi="Times New Roman"/>
          <w:sz w:val="28"/>
          <w:szCs w:val="28"/>
        </w:rPr>
        <w:t>-</w:t>
      </w:r>
      <w:r w:rsidR="005C3316" w:rsidRPr="005C3316">
        <w:rPr>
          <w:rFonts w:ascii="Times New Roman" w:hAnsi="Times New Roman"/>
          <w:sz w:val="28"/>
          <w:szCs w:val="28"/>
        </w:rPr>
        <w:t>66</w:t>
      </w:r>
      <w:r w:rsidR="00925D44" w:rsidRPr="005C3316">
        <w:rPr>
          <w:rFonts w:ascii="Times New Roman" w:hAnsi="Times New Roman"/>
          <w:sz w:val="28"/>
          <w:szCs w:val="28"/>
        </w:rPr>
        <w:t xml:space="preserve"> человек.</w:t>
      </w:r>
      <w:r w:rsidR="00597372">
        <w:rPr>
          <w:rFonts w:ascii="Times New Roman" w:hAnsi="Times New Roman"/>
          <w:sz w:val="28"/>
          <w:szCs w:val="28"/>
        </w:rPr>
        <w:t xml:space="preserve"> </w:t>
      </w:r>
      <w:r w:rsidR="000F33EA">
        <w:rPr>
          <w:rFonts w:ascii="Times New Roman" w:hAnsi="Times New Roman"/>
          <w:sz w:val="28"/>
          <w:szCs w:val="28"/>
        </w:rPr>
        <w:t>Т</w:t>
      </w:r>
      <w:r w:rsidR="00E96229" w:rsidRPr="00E96229">
        <w:rPr>
          <w:rFonts w:ascii="Times New Roman" w:hAnsi="Times New Roman"/>
          <w:sz w:val="28"/>
          <w:szCs w:val="28"/>
        </w:rPr>
        <w:t>енденция</w:t>
      </w:r>
      <w:r w:rsidR="000F33EA">
        <w:rPr>
          <w:rFonts w:ascii="Times New Roman" w:hAnsi="Times New Roman"/>
          <w:sz w:val="28"/>
          <w:szCs w:val="28"/>
        </w:rPr>
        <w:t xml:space="preserve"> по убыли населения </w:t>
      </w:r>
      <w:r w:rsidR="00E96229" w:rsidRPr="00E96229">
        <w:rPr>
          <w:rFonts w:ascii="Times New Roman" w:hAnsi="Times New Roman"/>
          <w:sz w:val="28"/>
          <w:szCs w:val="28"/>
        </w:rPr>
        <w:t xml:space="preserve"> характерна для региона и </w:t>
      </w:r>
      <w:r w:rsidR="000F33EA">
        <w:rPr>
          <w:rFonts w:ascii="Times New Roman" w:hAnsi="Times New Roman"/>
          <w:sz w:val="28"/>
          <w:szCs w:val="28"/>
        </w:rPr>
        <w:t>в целом для</w:t>
      </w:r>
      <w:r w:rsidR="00E96229" w:rsidRPr="00E96229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E96229" w:rsidRPr="00E96229" w:rsidRDefault="000F33EA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6229" w:rsidRPr="00E96229">
        <w:rPr>
          <w:rFonts w:ascii="Times New Roman" w:hAnsi="Times New Roman"/>
          <w:sz w:val="28"/>
          <w:szCs w:val="28"/>
        </w:rPr>
        <w:t xml:space="preserve">Трудоспособное население Устюженского муниципального </w:t>
      </w:r>
      <w:r w:rsidR="00ED4060">
        <w:rPr>
          <w:rFonts w:ascii="Times New Roman" w:hAnsi="Times New Roman"/>
          <w:sz w:val="28"/>
          <w:szCs w:val="28"/>
        </w:rPr>
        <w:t xml:space="preserve">округа </w:t>
      </w:r>
      <w:r w:rsidR="00E96229" w:rsidRPr="00E96229">
        <w:rPr>
          <w:rFonts w:ascii="Times New Roman" w:hAnsi="Times New Roman"/>
          <w:sz w:val="28"/>
          <w:szCs w:val="28"/>
        </w:rPr>
        <w:t>составля</w:t>
      </w:r>
      <w:r w:rsidR="0033639B">
        <w:rPr>
          <w:rFonts w:ascii="Times New Roman" w:hAnsi="Times New Roman"/>
          <w:sz w:val="28"/>
          <w:szCs w:val="28"/>
        </w:rPr>
        <w:t>ло</w:t>
      </w:r>
      <w:r w:rsidR="00E96229" w:rsidRPr="00E96229">
        <w:rPr>
          <w:rFonts w:ascii="Times New Roman" w:hAnsi="Times New Roman"/>
          <w:sz w:val="28"/>
          <w:szCs w:val="28"/>
        </w:rPr>
        <w:t xml:space="preserve"> </w:t>
      </w:r>
      <w:r w:rsidR="00925D44">
        <w:rPr>
          <w:rFonts w:ascii="Times New Roman" w:hAnsi="Times New Roman"/>
          <w:sz w:val="28"/>
          <w:szCs w:val="28"/>
        </w:rPr>
        <w:t>8</w:t>
      </w:r>
      <w:r w:rsidR="00ED4060">
        <w:rPr>
          <w:rFonts w:ascii="Times New Roman" w:hAnsi="Times New Roman"/>
          <w:sz w:val="28"/>
          <w:szCs w:val="28"/>
        </w:rPr>
        <w:t>008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 (5</w:t>
      </w:r>
      <w:r w:rsidR="00ED4060">
        <w:rPr>
          <w:rFonts w:ascii="Times New Roman" w:hAnsi="Times New Roman"/>
          <w:sz w:val="28"/>
          <w:szCs w:val="28"/>
        </w:rPr>
        <w:t>2,2</w:t>
      </w:r>
      <w:r w:rsidR="00E96229" w:rsidRPr="00E96229">
        <w:rPr>
          <w:rFonts w:ascii="Times New Roman" w:hAnsi="Times New Roman"/>
          <w:sz w:val="28"/>
          <w:szCs w:val="28"/>
        </w:rPr>
        <w:t xml:space="preserve"> % от общей численности), из них </w:t>
      </w:r>
      <w:r w:rsidR="00ED4060">
        <w:rPr>
          <w:rFonts w:ascii="Times New Roman" w:hAnsi="Times New Roman"/>
          <w:sz w:val="28"/>
          <w:szCs w:val="28"/>
        </w:rPr>
        <w:t>4555</w:t>
      </w:r>
      <w:r w:rsidR="00E96229" w:rsidRPr="00E96229">
        <w:rPr>
          <w:rFonts w:ascii="Times New Roman" w:hAnsi="Times New Roman"/>
          <w:sz w:val="28"/>
          <w:szCs w:val="28"/>
        </w:rPr>
        <w:t xml:space="preserve"> мужчин и  </w:t>
      </w:r>
      <w:r w:rsidR="00ED4060">
        <w:rPr>
          <w:rFonts w:ascii="Times New Roman" w:hAnsi="Times New Roman"/>
          <w:sz w:val="28"/>
          <w:szCs w:val="28"/>
        </w:rPr>
        <w:t>3448</w:t>
      </w:r>
      <w:r w:rsidR="00E96229" w:rsidRPr="00E96229">
        <w:rPr>
          <w:rFonts w:ascii="Times New Roman" w:hAnsi="Times New Roman"/>
          <w:sz w:val="28"/>
          <w:szCs w:val="28"/>
        </w:rPr>
        <w:t xml:space="preserve"> женщин. </w:t>
      </w:r>
    </w:p>
    <w:p w:rsidR="00E96229" w:rsidRPr="00E96229" w:rsidRDefault="00E96229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96229">
        <w:rPr>
          <w:rFonts w:ascii="Times New Roman" w:hAnsi="Times New Roman"/>
          <w:sz w:val="28"/>
          <w:szCs w:val="28"/>
        </w:rPr>
        <w:t xml:space="preserve">Среднемесячная заработная плата в </w:t>
      </w:r>
      <w:r w:rsidR="005F3CC1">
        <w:rPr>
          <w:rFonts w:ascii="Times New Roman" w:hAnsi="Times New Roman"/>
          <w:sz w:val="28"/>
          <w:szCs w:val="28"/>
        </w:rPr>
        <w:t>округе</w:t>
      </w:r>
      <w:r w:rsidRPr="00E96229">
        <w:rPr>
          <w:rFonts w:ascii="Times New Roman" w:hAnsi="Times New Roman"/>
          <w:sz w:val="28"/>
          <w:szCs w:val="28"/>
        </w:rPr>
        <w:t xml:space="preserve"> по итогам 20</w:t>
      </w:r>
      <w:r w:rsidR="00925D44">
        <w:rPr>
          <w:rFonts w:ascii="Times New Roman" w:hAnsi="Times New Roman"/>
          <w:sz w:val="28"/>
          <w:szCs w:val="28"/>
        </w:rPr>
        <w:t>2</w:t>
      </w:r>
      <w:r w:rsidR="005F3CC1">
        <w:rPr>
          <w:rFonts w:ascii="Times New Roman" w:hAnsi="Times New Roman"/>
          <w:sz w:val="28"/>
          <w:szCs w:val="28"/>
        </w:rPr>
        <w:t>3</w:t>
      </w:r>
      <w:r w:rsidRPr="00E96229">
        <w:rPr>
          <w:rFonts w:ascii="Times New Roman" w:hAnsi="Times New Roman"/>
          <w:sz w:val="28"/>
          <w:szCs w:val="28"/>
        </w:rPr>
        <w:t xml:space="preserve"> года составила  </w:t>
      </w:r>
      <w:r w:rsidR="005F3CC1">
        <w:rPr>
          <w:rFonts w:ascii="Times New Roman" w:hAnsi="Times New Roman"/>
          <w:sz w:val="28"/>
          <w:szCs w:val="28"/>
        </w:rPr>
        <w:t>43,0</w:t>
      </w:r>
      <w:r w:rsidRPr="00E96229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5F3CC1">
        <w:rPr>
          <w:rFonts w:ascii="Times New Roman" w:hAnsi="Times New Roman"/>
          <w:sz w:val="28"/>
          <w:szCs w:val="28"/>
        </w:rPr>
        <w:t>11,5</w:t>
      </w:r>
      <w:r w:rsidRPr="00E96229">
        <w:rPr>
          <w:rFonts w:ascii="Times New Roman" w:hAnsi="Times New Roman"/>
          <w:sz w:val="28"/>
          <w:szCs w:val="28"/>
        </w:rPr>
        <w:t xml:space="preserve">% выше уровня  прошлого года, </w:t>
      </w:r>
      <w:r w:rsidR="0033639B">
        <w:rPr>
          <w:rFonts w:ascii="Times New Roman" w:hAnsi="Times New Roman"/>
          <w:sz w:val="28"/>
          <w:szCs w:val="28"/>
        </w:rPr>
        <w:t>доходы возросли во всех сферах, наибольшее изменение  показателя произошло в</w:t>
      </w:r>
      <w:r w:rsidR="00EB7B56">
        <w:rPr>
          <w:rFonts w:ascii="Times New Roman" w:hAnsi="Times New Roman"/>
          <w:sz w:val="28"/>
          <w:szCs w:val="28"/>
        </w:rPr>
        <w:t xml:space="preserve"> сфере сельского хозяйства, жилищно-коммунального комплекса</w:t>
      </w:r>
      <w:r w:rsidR="0033639B">
        <w:rPr>
          <w:rFonts w:ascii="Times New Roman" w:hAnsi="Times New Roman"/>
          <w:sz w:val="28"/>
          <w:szCs w:val="28"/>
        </w:rPr>
        <w:t>.</w:t>
      </w:r>
      <w:r w:rsidRPr="00E96229">
        <w:rPr>
          <w:rFonts w:ascii="Times New Roman" w:hAnsi="Times New Roman"/>
          <w:sz w:val="28"/>
          <w:szCs w:val="28"/>
        </w:rPr>
        <w:t xml:space="preserve"> Показатели, характеризующие денежные доходы населения, имеют  тенденцию к росту,  однако заработная плата значительно ниже  среднеобластного </w:t>
      </w:r>
      <w:r w:rsidRPr="006F4B5C">
        <w:rPr>
          <w:rFonts w:ascii="Times New Roman" w:hAnsi="Times New Roman"/>
          <w:sz w:val="28"/>
          <w:szCs w:val="28"/>
        </w:rPr>
        <w:t>уровня (6</w:t>
      </w:r>
      <w:r w:rsidR="0004182D" w:rsidRPr="006F4B5C">
        <w:rPr>
          <w:rFonts w:ascii="Times New Roman" w:hAnsi="Times New Roman"/>
          <w:sz w:val="28"/>
          <w:szCs w:val="28"/>
        </w:rPr>
        <w:t>7,</w:t>
      </w:r>
      <w:r w:rsidR="005F3CC1">
        <w:rPr>
          <w:rFonts w:ascii="Times New Roman" w:hAnsi="Times New Roman"/>
          <w:sz w:val="28"/>
          <w:szCs w:val="28"/>
        </w:rPr>
        <w:t>0</w:t>
      </w:r>
      <w:r w:rsidRPr="006F4B5C">
        <w:rPr>
          <w:rFonts w:ascii="Times New Roman" w:hAnsi="Times New Roman"/>
          <w:sz w:val="28"/>
          <w:szCs w:val="28"/>
        </w:rPr>
        <w:t>%).</w:t>
      </w:r>
      <w:r w:rsidRPr="00E96229">
        <w:rPr>
          <w:rFonts w:ascii="Times New Roman" w:hAnsi="Times New Roman"/>
          <w:sz w:val="28"/>
          <w:szCs w:val="28"/>
        </w:rPr>
        <w:t xml:space="preserve"> </w:t>
      </w:r>
    </w:p>
    <w:p w:rsidR="008D69F3" w:rsidRDefault="00E96229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29">
        <w:t xml:space="preserve">           </w:t>
      </w:r>
      <w:r w:rsidRPr="00B33567">
        <w:rPr>
          <w:rFonts w:ascii="Times New Roman" w:hAnsi="Times New Roman"/>
          <w:sz w:val="28"/>
          <w:szCs w:val="28"/>
        </w:rPr>
        <w:t xml:space="preserve">Основными сферами экономики </w:t>
      </w:r>
      <w:r w:rsidR="005F3CC1">
        <w:rPr>
          <w:rFonts w:ascii="Times New Roman" w:hAnsi="Times New Roman"/>
          <w:sz w:val="28"/>
          <w:szCs w:val="28"/>
        </w:rPr>
        <w:t>округа</w:t>
      </w:r>
      <w:r w:rsidRPr="00B33567">
        <w:rPr>
          <w:rFonts w:ascii="Times New Roman" w:hAnsi="Times New Roman"/>
          <w:sz w:val="28"/>
          <w:szCs w:val="28"/>
        </w:rPr>
        <w:t xml:space="preserve"> являются: сельское хозяйство, </w:t>
      </w:r>
      <w:r w:rsidR="008D69F3" w:rsidRPr="00B33567">
        <w:rPr>
          <w:rFonts w:ascii="Times New Roman" w:hAnsi="Times New Roman"/>
          <w:sz w:val="28"/>
          <w:szCs w:val="28"/>
        </w:rPr>
        <w:t xml:space="preserve">предоставление услуг торговли </w:t>
      </w:r>
      <w:r w:rsidR="008D69F3">
        <w:rPr>
          <w:rFonts w:ascii="Times New Roman" w:hAnsi="Times New Roman"/>
          <w:sz w:val="28"/>
          <w:szCs w:val="28"/>
        </w:rPr>
        <w:t>и лесная</w:t>
      </w:r>
      <w:r w:rsidRPr="00B33567">
        <w:rPr>
          <w:rFonts w:ascii="Times New Roman" w:hAnsi="Times New Roman"/>
          <w:sz w:val="28"/>
          <w:szCs w:val="28"/>
        </w:rPr>
        <w:t xml:space="preserve"> промышленность</w:t>
      </w:r>
      <w:r w:rsidR="008D69F3">
        <w:rPr>
          <w:rFonts w:ascii="Times New Roman" w:hAnsi="Times New Roman"/>
          <w:sz w:val="28"/>
          <w:szCs w:val="28"/>
        </w:rPr>
        <w:t>.</w:t>
      </w:r>
    </w:p>
    <w:p w:rsidR="00B33567" w:rsidRPr="00B33567" w:rsidRDefault="008D69F3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33567" w:rsidRPr="00B33567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ми промышленности </w:t>
      </w:r>
      <w:r w:rsidR="00EF57A4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за 202</w:t>
      </w:r>
      <w:r w:rsidR="00EF57A4">
        <w:rPr>
          <w:rFonts w:ascii="Times New Roman" w:hAnsi="Times New Roman"/>
          <w:sz w:val="28"/>
          <w:szCs w:val="28"/>
        </w:rPr>
        <w:t>3</w:t>
      </w:r>
      <w:r w:rsidR="00B33567" w:rsidRPr="00B33567">
        <w:rPr>
          <w:rFonts w:ascii="Times New Roman" w:hAnsi="Times New Roman"/>
          <w:sz w:val="28"/>
          <w:szCs w:val="28"/>
        </w:rPr>
        <w:t xml:space="preserve"> год произведено товаров на  общую сумму </w:t>
      </w:r>
      <w:r w:rsidR="00EF57A4">
        <w:rPr>
          <w:rFonts w:ascii="Times New Roman" w:hAnsi="Times New Roman"/>
          <w:sz w:val="28"/>
          <w:szCs w:val="28"/>
        </w:rPr>
        <w:t>199,7</w:t>
      </w:r>
      <w:r w:rsidR="00B33567" w:rsidRPr="00B33567">
        <w:rPr>
          <w:rFonts w:ascii="Times New Roman" w:hAnsi="Times New Roman"/>
          <w:sz w:val="28"/>
          <w:szCs w:val="28"/>
        </w:rPr>
        <w:t xml:space="preserve"> млн. рублей. В ра</w:t>
      </w:r>
      <w:r>
        <w:rPr>
          <w:rFonts w:ascii="Times New Roman" w:hAnsi="Times New Roman"/>
          <w:sz w:val="28"/>
          <w:szCs w:val="28"/>
        </w:rPr>
        <w:t xml:space="preserve">счете на 1 жителя </w:t>
      </w:r>
      <w:r w:rsidR="00EF57A4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 в 202</w:t>
      </w:r>
      <w:r w:rsidR="00EF57A4">
        <w:rPr>
          <w:rFonts w:ascii="Times New Roman" w:hAnsi="Times New Roman"/>
          <w:sz w:val="28"/>
          <w:szCs w:val="28"/>
        </w:rPr>
        <w:t>3</w:t>
      </w:r>
      <w:r w:rsidR="00B33567" w:rsidRPr="00B33567">
        <w:rPr>
          <w:rFonts w:ascii="Times New Roman" w:hAnsi="Times New Roman"/>
          <w:sz w:val="28"/>
          <w:szCs w:val="28"/>
        </w:rPr>
        <w:t xml:space="preserve"> году произведено  промышленной продукции  на  </w:t>
      </w:r>
      <w:r w:rsidR="00EF57A4">
        <w:rPr>
          <w:rFonts w:ascii="Times New Roman" w:hAnsi="Times New Roman"/>
          <w:sz w:val="28"/>
          <w:szCs w:val="28"/>
        </w:rPr>
        <w:t>13,0</w:t>
      </w:r>
      <w:r w:rsidR="00B33567" w:rsidRPr="00B33567">
        <w:rPr>
          <w:rFonts w:ascii="Times New Roman" w:hAnsi="Times New Roman"/>
          <w:sz w:val="28"/>
          <w:szCs w:val="28"/>
        </w:rPr>
        <w:t xml:space="preserve"> тыс. рублей.</w:t>
      </w:r>
    </w:p>
    <w:p w:rsidR="007A4C30" w:rsidRDefault="00E96229" w:rsidP="00025EB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15B63">
        <w:rPr>
          <w:rFonts w:ascii="Times New Roman" w:hAnsi="Times New Roman"/>
          <w:sz w:val="28"/>
          <w:szCs w:val="28"/>
        </w:rPr>
        <w:t xml:space="preserve">   </w:t>
      </w:r>
      <w:r w:rsidR="00B33567" w:rsidRPr="00285704">
        <w:rPr>
          <w:rFonts w:ascii="Times New Roman" w:hAnsi="Times New Roman"/>
          <w:sz w:val="28"/>
          <w:szCs w:val="28"/>
        </w:rPr>
        <w:t>В</w:t>
      </w:r>
      <w:r w:rsidR="00DE1841">
        <w:rPr>
          <w:rFonts w:ascii="Times New Roman" w:hAnsi="Times New Roman"/>
          <w:sz w:val="28"/>
          <w:szCs w:val="28"/>
        </w:rPr>
        <w:t xml:space="preserve"> </w:t>
      </w:r>
      <w:r w:rsidR="00B33567" w:rsidRPr="00285704">
        <w:rPr>
          <w:rFonts w:ascii="Times New Roman" w:hAnsi="Times New Roman"/>
          <w:sz w:val="28"/>
          <w:szCs w:val="28"/>
        </w:rPr>
        <w:t>Устюженском</w:t>
      </w:r>
      <w:r w:rsidR="002B7FED">
        <w:rPr>
          <w:rFonts w:ascii="Times New Roman" w:hAnsi="Times New Roman"/>
          <w:sz w:val="28"/>
          <w:szCs w:val="28"/>
        </w:rPr>
        <w:t xml:space="preserve"> муниципальном</w:t>
      </w:r>
      <w:r w:rsidR="00B33567" w:rsidRPr="00285704">
        <w:rPr>
          <w:rFonts w:ascii="Times New Roman" w:hAnsi="Times New Roman"/>
          <w:sz w:val="28"/>
          <w:szCs w:val="28"/>
        </w:rPr>
        <w:t xml:space="preserve"> </w:t>
      </w:r>
      <w:r w:rsidR="00DE1841">
        <w:rPr>
          <w:rFonts w:ascii="Times New Roman" w:hAnsi="Times New Roman"/>
          <w:sz w:val="28"/>
          <w:szCs w:val="28"/>
        </w:rPr>
        <w:t>округе</w:t>
      </w:r>
      <w:r w:rsidR="00B33567" w:rsidRPr="00285704">
        <w:rPr>
          <w:rFonts w:ascii="Times New Roman" w:hAnsi="Times New Roman"/>
          <w:sz w:val="28"/>
          <w:szCs w:val="28"/>
        </w:rPr>
        <w:t xml:space="preserve"> </w:t>
      </w:r>
      <w:r w:rsidR="00B33567" w:rsidRPr="007A4C30">
        <w:rPr>
          <w:rFonts w:ascii="Times New Roman" w:hAnsi="Times New Roman"/>
          <w:sz w:val="28"/>
          <w:szCs w:val="28"/>
        </w:rPr>
        <w:t>зарегистрировано индивидуал</w:t>
      </w:r>
      <w:r w:rsidR="002B6297">
        <w:rPr>
          <w:rFonts w:ascii="Times New Roman" w:hAnsi="Times New Roman"/>
          <w:sz w:val="28"/>
          <w:szCs w:val="28"/>
        </w:rPr>
        <w:t>ьных предпринимателей 373</w:t>
      </w:r>
      <w:r w:rsidR="00B33567" w:rsidRPr="007A4C30">
        <w:rPr>
          <w:rFonts w:ascii="Times New Roman" w:hAnsi="Times New Roman"/>
          <w:sz w:val="28"/>
          <w:szCs w:val="28"/>
        </w:rPr>
        <w:t xml:space="preserve">, </w:t>
      </w:r>
      <w:r w:rsidR="007A4C30">
        <w:rPr>
          <w:rFonts w:ascii="Times New Roman" w:hAnsi="Times New Roman"/>
          <w:sz w:val="28"/>
          <w:szCs w:val="28"/>
        </w:rPr>
        <w:t>микропредприятий</w:t>
      </w:r>
      <w:r w:rsidR="00B33567" w:rsidRPr="007A4C30">
        <w:rPr>
          <w:rFonts w:ascii="Times New Roman" w:hAnsi="Times New Roman"/>
          <w:sz w:val="28"/>
          <w:szCs w:val="28"/>
        </w:rPr>
        <w:t xml:space="preserve"> </w:t>
      </w:r>
      <w:r w:rsidR="002B6297">
        <w:rPr>
          <w:rFonts w:ascii="Times New Roman" w:hAnsi="Times New Roman"/>
          <w:sz w:val="28"/>
          <w:szCs w:val="28"/>
        </w:rPr>
        <w:t>89</w:t>
      </w:r>
      <w:r w:rsidR="007A4C30">
        <w:rPr>
          <w:rFonts w:ascii="Times New Roman" w:hAnsi="Times New Roman"/>
          <w:sz w:val="28"/>
          <w:szCs w:val="28"/>
        </w:rPr>
        <w:t xml:space="preserve">. </w:t>
      </w:r>
      <w:r w:rsidR="002B6297">
        <w:rPr>
          <w:rFonts w:ascii="Times New Roman" w:hAnsi="Times New Roman"/>
          <w:sz w:val="28"/>
          <w:szCs w:val="28"/>
        </w:rPr>
        <w:t>Округ занимает 6</w:t>
      </w:r>
      <w:r w:rsidR="00B33567" w:rsidRPr="007A4C30">
        <w:rPr>
          <w:rFonts w:ascii="Times New Roman" w:hAnsi="Times New Roman"/>
          <w:sz w:val="28"/>
          <w:szCs w:val="28"/>
        </w:rPr>
        <w:t xml:space="preserve"> место в регионе по показателю количества индивидуаль</w:t>
      </w:r>
      <w:r w:rsidR="007A4C30">
        <w:rPr>
          <w:rFonts w:ascii="Times New Roman" w:hAnsi="Times New Roman"/>
          <w:sz w:val="28"/>
          <w:szCs w:val="28"/>
        </w:rPr>
        <w:t>ных предп</w:t>
      </w:r>
      <w:r w:rsidR="002B6297">
        <w:rPr>
          <w:rFonts w:ascii="Times New Roman" w:hAnsi="Times New Roman"/>
          <w:sz w:val="28"/>
          <w:szCs w:val="28"/>
        </w:rPr>
        <w:t>ринимателей на 1000 населения 27</w:t>
      </w:r>
      <w:r w:rsidR="007A4C30">
        <w:rPr>
          <w:rFonts w:ascii="Times New Roman" w:hAnsi="Times New Roman"/>
          <w:sz w:val="28"/>
          <w:szCs w:val="28"/>
        </w:rPr>
        <w:t xml:space="preserve"> человек</w:t>
      </w:r>
      <w:r w:rsidR="00B33567" w:rsidRPr="007A4C30">
        <w:rPr>
          <w:rFonts w:ascii="Times New Roman" w:hAnsi="Times New Roman"/>
          <w:sz w:val="28"/>
          <w:szCs w:val="28"/>
        </w:rPr>
        <w:t>, это</w:t>
      </w:r>
      <w:r w:rsidR="002B6297">
        <w:rPr>
          <w:rFonts w:ascii="Times New Roman" w:hAnsi="Times New Roman"/>
          <w:sz w:val="28"/>
          <w:szCs w:val="28"/>
        </w:rPr>
        <w:t xml:space="preserve"> выше областного показателя 25</w:t>
      </w:r>
      <w:r w:rsidR="00B33567" w:rsidRPr="007A4C30">
        <w:rPr>
          <w:rFonts w:ascii="Times New Roman" w:hAnsi="Times New Roman"/>
          <w:sz w:val="28"/>
          <w:szCs w:val="28"/>
        </w:rPr>
        <w:t>.</w:t>
      </w:r>
      <w:r w:rsidR="00B33567" w:rsidRPr="00285704">
        <w:rPr>
          <w:rFonts w:ascii="Times New Roman" w:hAnsi="Times New Roman"/>
          <w:sz w:val="28"/>
          <w:szCs w:val="28"/>
        </w:rPr>
        <w:t xml:space="preserve">  </w:t>
      </w:r>
    </w:p>
    <w:p w:rsidR="00920AB4" w:rsidRDefault="007A4C30" w:rsidP="00025EB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567" w:rsidRPr="00B33567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(кроме сельхозпроизводителей), получивших финансовую под</w:t>
      </w:r>
      <w:r w:rsidR="00920AB4">
        <w:rPr>
          <w:rFonts w:ascii="Times New Roman" w:hAnsi="Times New Roman"/>
          <w:sz w:val="28"/>
          <w:szCs w:val="28"/>
        </w:rPr>
        <w:t>держку на районном уровне в 2022</w:t>
      </w:r>
      <w:r>
        <w:rPr>
          <w:rFonts w:ascii="Times New Roman" w:hAnsi="Times New Roman"/>
          <w:sz w:val="28"/>
          <w:szCs w:val="28"/>
        </w:rPr>
        <w:t xml:space="preserve"> году,  составляет 7</w:t>
      </w:r>
      <w:r w:rsidR="00B33567" w:rsidRPr="00B33567">
        <w:rPr>
          <w:rFonts w:ascii="Times New Roman" w:hAnsi="Times New Roman"/>
          <w:sz w:val="28"/>
          <w:szCs w:val="28"/>
        </w:rPr>
        <w:t xml:space="preserve"> единиц. </w:t>
      </w:r>
    </w:p>
    <w:p w:rsidR="00665721" w:rsidRDefault="00665721" w:rsidP="00665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19B6">
        <w:rPr>
          <w:rFonts w:ascii="Times New Roman" w:hAnsi="Times New Roman"/>
          <w:sz w:val="28"/>
          <w:szCs w:val="28"/>
        </w:rPr>
        <w:t xml:space="preserve">В рамках </w:t>
      </w:r>
      <w:r w:rsidRPr="002D1DD5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2D1DD5">
        <w:rPr>
          <w:rFonts w:ascii="Times New Roman" w:hAnsi="Times New Roman"/>
          <w:b/>
          <w:sz w:val="28"/>
          <w:szCs w:val="28"/>
          <w:u w:val="single"/>
        </w:rPr>
        <w:t xml:space="preserve">«Поддержка и развитие малого и среднего предпринимательства в Устюженском муниципальном округе на 2023-2027 годы»  </w:t>
      </w:r>
      <w:r>
        <w:rPr>
          <w:rFonts w:ascii="Times New Roman" w:hAnsi="Times New Roman"/>
          <w:sz w:val="28"/>
          <w:szCs w:val="28"/>
        </w:rPr>
        <w:t>7 организаций округа</w:t>
      </w:r>
      <w:r w:rsidRPr="007619B6">
        <w:rPr>
          <w:rFonts w:ascii="Times New Roman" w:hAnsi="Times New Roman"/>
          <w:sz w:val="28"/>
          <w:szCs w:val="28"/>
        </w:rPr>
        <w:t xml:space="preserve"> (ИП Бургомистрова А.В., ИП Ардашова Ю.В., ИП Шмаюн Н.А., ИП Мушкатерова О.Б., ИП Комаров Р.А., ИП Терехина Н.Н., ООО «Грейт») получают финансовую поддержку в виде субсидии по возмещению части затрат по развозной торговле</w:t>
      </w:r>
      <w:proofErr w:type="gramEnd"/>
      <w:r w:rsidRPr="007619B6">
        <w:rPr>
          <w:rFonts w:ascii="Times New Roman" w:hAnsi="Times New Roman"/>
          <w:sz w:val="28"/>
          <w:szCs w:val="28"/>
        </w:rPr>
        <w:t xml:space="preserve"> в труднодоступные и (или) малонаселенные сельские населенные пункты </w:t>
      </w:r>
      <w:r>
        <w:rPr>
          <w:rFonts w:ascii="Times New Roman" w:hAnsi="Times New Roman"/>
          <w:sz w:val="28"/>
          <w:szCs w:val="28"/>
        </w:rPr>
        <w:t>округа. За 2023 год субсидия составила 2009,5 тыс. рублей</w:t>
      </w:r>
      <w:r w:rsidRPr="00D3081A">
        <w:rPr>
          <w:rFonts w:ascii="Times New Roman" w:hAnsi="Times New Roman"/>
          <w:sz w:val="28"/>
          <w:szCs w:val="28"/>
        </w:rPr>
        <w:t>, в том числе за счет бюджета округа 100,5 тыс. рублей.</w:t>
      </w:r>
    </w:p>
    <w:p w:rsidR="00665721" w:rsidRDefault="00665721" w:rsidP="006657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в целях реализации государственной программы «Экономическое развитие Вологодской области на 2021-2025 годы», округ получил субсидию из областного бюджета на организацию ярмарок в размере 1500,0 тыс. рублей. Софинансирование из бюджета округа составило 500,0 тыс. рублей. </w:t>
      </w:r>
      <w:proofErr w:type="gramStart"/>
      <w:r>
        <w:rPr>
          <w:rFonts w:ascii="Times New Roman" w:hAnsi="Times New Roman"/>
          <w:sz w:val="28"/>
          <w:szCs w:val="28"/>
        </w:rPr>
        <w:t>Приобретены 10 ярмарочных домиков, благоустроена площадка для их установки.</w:t>
      </w:r>
      <w:proofErr w:type="gramEnd"/>
    </w:p>
    <w:p w:rsidR="00B33567" w:rsidRPr="00B33567" w:rsidRDefault="0095524C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33567" w:rsidRPr="00B335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078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33567" w:rsidRPr="00B33567">
        <w:rPr>
          <w:rFonts w:ascii="Times New Roman" w:hAnsi="Times New Roman"/>
          <w:sz w:val="28"/>
          <w:szCs w:val="28"/>
        </w:rPr>
        <w:t>Сельхозпредприятия</w:t>
      </w:r>
      <w:r w:rsidR="00665721">
        <w:rPr>
          <w:rFonts w:ascii="Times New Roman" w:hAnsi="Times New Roman"/>
          <w:sz w:val="28"/>
          <w:szCs w:val="28"/>
        </w:rPr>
        <w:t xml:space="preserve"> округа </w:t>
      </w:r>
      <w:r w:rsidR="00B33567" w:rsidRPr="00B33567">
        <w:rPr>
          <w:rFonts w:ascii="Times New Roman" w:hAnsi="Times New Roman"/>
          <w:sz w:val="28"/>
          <w:szCs w:val="28"/>
        </w:rPr>
        <w:t>специализируются на производстве молока, мяса, выращивают зерновые, картофель, лен.</w:t>
      </w:r>
      <w:r w:rsidR="00B33567" w:rsidRPr="00B335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3567" w:rsidRPr="00B33567" w:rsidRDefault="00B33567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567">
        <w:rPr>
          <w:rFonts w:ascii="Times New Roman" w:hAnsi="Times New Roman"/>
          <w:sz w:val="28"/>
          <w:szCs w:val="28"/>
        </w:rPr>
        <w:t xml:space="preserve">  </w:t>
      </w:r>
      <w:r w:rsidR="0095524C">
        <w:rPr>
          <w:rFonts w:ascii="Times New Roman" w:hAnsi="Times New Roman"/>
          <w:sz w:val="28"/>
          <w:szCs w:val="28"/>
        </w:rPr>
        <w:t xml:space="preserve">      </w:t>
      </w:r>
      <w:r w:rsidR="00D96E0C">
        <w:rPr>
          <w:rFonts w:ascii="Times New Roman" w:hAnsi="Times New Roman"/>
          <w:sz w:val="28"/>
          <w:szCs w:val="28"/>
        </w:rPr>
        <w:tab/>
      </w:r>
      <w:r w:rsidRPr="00B33567">
        <w:rPr>
          <w:rFonts w:ascii="Times New Roman" w:hAnsi="Times New Roman"/>
          <w:sz w:val="28"/>
          <w:szCs w:val="28"/>
        </w:rPr>
        <w:t>По состоянию на 0</w:t>
      </w:r>
      <w:r w:rsidR="00665721">
        <w:rPr>
          <w:rFonts w:ascii="Times New Roman" w:hAnsi="Times New Roman"/>
          <w:sz w:val="28"/>
          <w:szCs w:val="28"/>
        </w:rPr>
        <w:t>1.01.2024</w:t>
      </w:r>
      <w:r w:rsidRPr="00B33567">
        <w:rPr>
          <w:rFonts w:ascii="Times New Roman" w:hAnsi="Times New Roman"/>
          <w:sz w:val="28"/>
          <w:szCs w:val="28"/>
        </w:rPr>
        <w:t xml:space="preserve"> года в </w:t>
      </w:r>
      <w:r w:rsidR="00665721">
        <w:rPr>
          <w:rFonts w:ascii="Times New Roman" w:hAnsi="Times New Roman"/>
          <w:sz w:val="28"/>
          <w:szCs w:val="28"/>
        </w:rPr>
        <w:t>округе</w:t>
      </w:r>
      <w:r w:rsidRPr="00B33567">
        <w:rPr>
          <w:rFonts w:ascii="Times New Roman" w:hAnsi="Times New Roman"/>
          <w:sz w:val="28"/>
          <w:szCs w:val="28"/>
        </w:rPr>
        <w:t xml:space="preserve"> функционирует 8</w:t>
      </w:r>
      <w:r w:rsidRPr="00B3356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3567">
        <w:rPr>
          <w:rFonts w:ascii="Times New Roman" w:hAnsi="Times New Roman"/>
          <w:sz w:val="28"/>
          <w:szCs w:val="28"/>
        </w:rPr>
        <w:t>сельскохозяйственных организаций, ведущими являются: СПК Пригородный «Плюс», ООО «Жуковец», ООО «Выдвиженец Плюс», СПК «Верный».</w:t>
      </w:r>
    </w:p>
    <w:p w:rsidR="00B33567" w:rsidRPr="00B33567" w:rsidRDefault="00B33567" w:rsidP="00B335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335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5524C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3356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65721">
        <w:rPr>
          <w:rFonts w:ascii="Times New Roman" w:hAnsi="Times New Roman"/>
          <w:color w:val="000000"/>
          <w:sz w:val="28"/>
          <w:szCs w:val="28"/>
        </w:rPr>
        <w:t>округе</w:t>
      </w:r>
      <w:r w:rsidRPr="00B33567">
        <w:rPr>
          <w:rFonts w:ascii="Times New Roman" w:hAnsi="Times New Roman"/>
          <w:color w:val="000000"/>
          <w:sz w:val="28"/>
          <w:szCs w:val="28"/>
        </w:rPr>
        <w:t xml:space="preserve"> зарегистрировано</w:t>
      </w:r>
      <w:r w:rsidR="00D96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567">
        <w:rPr>
          <w:rFonts w:ascii="Times New Roman" w:hAnsi="Times New Roman"/>
          <w:sz w:val="28"/>
          <w:szCs w:val="28"/>
        </w:rPr>
        <w:t>4</w:t>
      </w:r>
      <w:r w:rsidR="00665721">
        <w:rPr>
          <w:rFonts w:ascii="Times New Roman" w:hAnsi="Times New Roman"/>
          <w:sz w:val="28"/>
          <w:szCs w:val="28"/>
        </w:rPr>
        <w:t>9</w:t>
      </w:r>
      <w:r w:rsidRPr="00B33567">
        <w:rPr>
          <w:rFonts w:ascii="Times New Roman" w:hAnsi="Times New Roman"/>
          <w:color w:val="000000"/>
          <w:sz w:val="28"/>
          <w:szCs w:val="28"/>
        </w:rPr>
        <w:t xml:space="preserve">  крестьянских (фермерских) хозяйства, в</w:t>
      </w:r>
      <w:r w:rsidRPr="00B33567">
        <w:rPr>
          <w:rFonts w:ascii="Times New Roman" w:hAnsi="Times New Roman"/>
          <w:sz w:val="28"/>
          <w:szCs w:val="28"/>
        </w:rPr>
        <w:t xml:space="preserve"> том числе бюджет</w:t>
      </w:r>
      <w:r w:rsidR="00D96E0C">
        <w:rPr>
          <w:rFonts w:ascii="Times New Roman" w:hAnsi="Times New Roman"/>
          <w:sz w:val="28"/>
          <w:szCs w:val="28"/>
        </w:rPr>
        <w:t xml:space="preserve">ополучателями являются  </w:t>
      </w:r>
      <w:r w:rsidR="00665721">
        <w:rPr>
          <w:rFonts w:ascii="Times New Roman" w:hAnsi="Times New Roman"/>
          <w:sz w:val="28"/>
          <w:szCs w:val="28"/>
        </w:rPr>
        <w:t>29</w:t>
      </w:r>
      <w:r w:rsidR="00D96E0C">
        <w:rPr>
          <w:rFonts w:ascii="Times New Roman" w:hAnsi="Times New Roman"/>
          <w:sz w:val="28"/>
          <w:szCs w:val="28"/>
        </w:rPr>
        <w:t>.   32</w:t>
      </w:r>
      <w:r w:rsidRPr="00B33567">
        <w:rPr>
          <w:rFonts w:ascii="Times New Roman" w:hAnsi="Times New Roman"/>
          <w:sz w:val="28"/>
          <w:szCs w:val="28"/>
        </w:rPr>
        <w:t xml:space="preserve"> крестьянских (фермерских) хозяй</w:t>
      </w:r>
      <w:proofErr w:type="gramStart"/>
      <w:r w:rsidRPr="00B33567">
        <w:rPr>
          <w:rFonts w:ascii="Times New Roman" w:hAnsi="Times New Roman"/>
          <w:sz w:val="28"/>
          <w:szCs w:val="28"/>
        </w:rPr>
        <w:t>ств  сп</w:t>
      </w:r>
      <w:proofErr w:type="gramEnd"/>
      <w:r w:rsidRPr="00B33567">
        <w:rPr>
          <w:rFonts w:ascii="Times New Roman" w:hAnsi="Times New Roman"/>
          <w:sz w:val="28"/>
          <w:szCs w:val="28"/>
        </w:rPr>
        <w:t>ециализируются на производстве картофеля</w:t>
      </w:r>
      <w:r w:rsidR="00D96E0C">
        <w:rPr>
          <w:rFonts w:ascii="Times New Roman" w:hAnsi="Times New Roman"/>
          <w:sz w:val="28"/>
          <w:szCs w:val="28"/>
        </w:rPr>
        <w:t>.</w:t>
      </w:r>
    </w:p>
    <w:p w:rsidR="00AA21AB" w:rsidRDefault="00E96229" w:rsidP="0070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2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624294">
        <w:rPr>
          <w:sz w:val="28"/>
          <w:szCs w:val="28"/>
        </w:rPr>
        <w:tab/>
      </w:r>
      <w:r w:rsidRPr="00700789">
        <w:rPr>
          <w:rFonts w:ascii="Times New Roman" w:hAnsi="Times New Roman"/>
          <w:sz w:val="28"/>
          <w:szCs w:val="28"/>
        </w:rPr>
        <w:t xml:space="preserve">По производству молока и мяса </w:t>
      </w:r>
      <w:r w:rsidR="00FD4EB0">
        <w:rPr>
          <w:rFonts w:ascii="Times New Roman" w:hAnsi="Times New Roman"/>
          <w:sz w:val="28"/>
          <w:szCs w:val="28"/>
        </w:rPr>
        <w:t xml:space="preserve">округ </w:t>
      </w:r>
      <w:r w:rsidRPr="00700789">
        <w:rPr>
          <w:rFonts w:ascii="Times New Roman" w:hAnsi="Times New Roman"/>
          <w:sz w:val="28"/>
          <w:szCs w:val="28"/>
        </w:rPr>
        <w:t xml:space="preserve"> стабильно входит в десятку лучших сельскохозяйственных районов</w:t>
      </w:r>
      <w:r w:rsidR="00FD4EB0">
        <w:rPr>
          <w:rFonts w:ascii="Times New Roman" w:hAnsi="Times New Roman"/>
          <w:sz w:val="28"/>
          <w:szCs w:val="28"/>
        </w:rPr>
        <w:t xml:space="preserve"> и округов</w:t>
      </w:r>
      <w:r w:rsidRPr="00700789">
        <w:rPr>
          <w:rFonts w:ascii="Times New Roman" w:hAnsi="Times New Roman"/>
          <w:sz w:val="28"/>
          <w:szCs w:val="28"/>
        </w:rPr>
        <w:t xml:space="preserve"> области.</w:t>
      </w:r>
      <w:r w:rsidR="00FC201F" w:rsidRPr="00700789">
        <w:rPr>
          <w:rFonts w:ascii="Times New Roman" w:hAnsi="Times New Roman"/>
          <w:sz w:val="28"/>
          <w:szCs w:val="28"/>
        </w:rPr>
        <w:t xml:space="preserve"> </w:t>
      </w:r>
    </w:p>
    <w:p w:rsidR="00F32FD3" w:rsidRDefault="00AA21AB" w:rsidP="00F32F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4A2D">
        <w:rPr>
          <w:rFonts w:ascii="Times New Roman" w:hAnsi="Times New Roman"/>
          <w:sz w:val="28"/>
          <w:szCs w:val="28"/>
        </w:rPr>
        <w:tab/>
      </w:r>
      <w:r w:rsidR="00FC201F" w:rsidRPr="0070078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FC201F" w:rsidRPr="006748E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C201F" w:rsidRPr="006748E2">
        <w:rPr>
          <w:rFonts w:ascii="Times New Roman" w:hAnsi="Times New Roman"/>
          <w:b/>
          <w:sz w:val="28"/>
          <w:szCs w:val="28"/>
          <w:u w:val="single"/>
        </w:rPr>
        <w:t xml:space="preserve">«Комплексное развитие сельских территорий Устюженского </w:t>
      </w:r>
      <w:r w:rsidR="00E62B73">
        <w:rPr>
          <w:rFonts w:ascii="Times New Roman" w:hAnsi="Times New Roman"/>
          <w:b/>
          <w:sz w:val="28"/>
          <w:szCs w:val="28"/>
          <w:u w:val="single"/>
        </w:rPr>
        <w:t>округа  Вологодской области на 2023-2027</w:t>
      </w:r>
      <w:r w:rsidR="00FC201F" w:rsidRPr="006748E2">
        <w:rPr>
          <w:rFonts w:ascii="Times New Roman" w:hAnsi="Times New Roman"/>
          <w:b/>
          <w:sz w:val="28"/>
          <w:szCs w:val="28"/>
          <w:u w:val="single"/>
        </w:rPr>
        <w:t xml:space="preserve"> годы»</w:t>
      </w:r>
      <w:r w:rsidR="00FC201F" w:rsidRPr="00700789">
        <w:rPr>
          <w:rFonts w:ascii="Times New Roman" w:hAnsi="Times New Roman"/>
          <w:sz w:val="28"/>
          <w:szCs w:val="28"/>
        </w:rPr>
        <w:t xml:space="preserve"> </w:t>
      </w:r>
      <w:r w:rsidR="00F32FD3" w:rsidRPr="00D57A8C">
        <w:rPr>
          <w:rFonts w:ascii="Times New Roman" w:hAnsi="Times New Roman"/>
          <w:sz w:val="28"/>
          <w:szCs w:val="28"/>
        </w:rPr>
        <w:t xml:space="preserve">В 2023 году </w:t>
      </w:r>
      <w:r w:rsidR="00F32FD3">
        <w:rPr>
          <w:rFonts w:ascii="Times New Roman" w:hAnsi="Times New Roman"/>
          <w:sz w:val="28"/>
          <w:szCs w:val="28"/>
        </w:rPr>
        <w:t xml:space="preserve"> выполнены следующие мероприятия:</w:t>
      </w:r>
    </w:p>
    <w:p w:rsidR="00F32FD3" w:rsidRDefault="00F32FD3" w:rsidP="00F32F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подпрограмма 1 "Создание условий для обеспечения доступным и комфортным жильем сельского населения Устюженского муниципального округа Вологодской области на 2023-2027 годы" улучшила жилищные условия семья Касьяновой А.Н. их пос. им. Желябова (строительство жилого дома) получена субсидия 2300094 рубля;</w:t>
      </w:r>
    </w:p>
    <w:p w:rsidR="00F32FD3" w:rsidRDefault="00F32FD3" w:rsidP="00F32F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подпрограмма 3 "Создание и развитие инфраструктуры сельских территорий Устюженского муниципального округа Вологодской области на 2023-2027 годы" были проведены следующие мероприятия:</w:t>
      </w:r>
    </w:p>
    <w:p w:rsidR="00F32FD3" w:rsidRDefault="00F32FD3" w:rsidP="00F32FD3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 земельный участок для ФАПа в д. Мелечино с подключением инженерных коммуникаций и выделены средства бюджета округа в размере 593890 рублей;</w:t>
      </w:r>
    </w:p>
    <w:p w:rsidR="00F32FD3" w:rsidRDefault="00F32FD3" w:rsidP="00F32FD3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благоустроена зона отдыха в д. Никола (очистка пруда и обустройство прибрежной зоны), заключен муниципальный контракт на сумму 1380562 рубля;</w:t>
      </w:r>
    </w:p>
    <w:p w:rsidR="00F32FD3" w:rsidRDefault="00F32FD3" w:rsidP="00F32FD3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планируется благоустройство зоны отдыха с детской игровой площадкой в пос. им. Желябова Устюженского района (подготовлена смета из средств бюджета округа в размере 46000 рублей с последующим изготовлением Паспорта объекта, который прошел отбор в Департаменте сельского хозяйства и продовольственных ресурсов области и включен на реализацию в 2024 году с финансированием в размере 2783710 рублей.</w:t>
      </w:r>
      <w:proofErr w:type="gramEnd"/>
    </w:p>
    <w:p w:rsidR="00F32FD3" w:rsidRPr="00D57A8C" w:rsidRDefault="00F32FD3" w:rsidP="00F32F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подпрограмма 4 "Предотвращение распространения сорного растения борщевик Сосновского на территории Устюженского муниципального округа Вологодской области на 2023-2027 годы" в текущем году было обработано химическим методом 137,06 га, механическим способом 47 га. Общая стоимость работ составила 5279436 рублей. </w:t>
      </w:r>
    </w:p>
    <w:p w:rsidR="00064882" w:rsidRPr="000E5A5C" w:rsidRDefault="00FC201F" w:rsidP="00F32FD3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A5C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C01C5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>В связи с реализацией мероприятий национальн</w:t>
      </w:r>
      <w:r w:rsidR="0077687B">
        <w:rPr>
          <w:rFonts w:ascii="Times New Roman" w:eastAsia="Calibri" w:hAnsi="Times New Roman"/>
          <w:sz w:val="28"/>
          <w:szCs w:val="28"/>
          <w:lang w:eastAsia="en-US"/>
        </w:rPr>
        <w:t>ого проекта «Образование» в 2023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 xml:space="preserve"> году, благодаря вложению значительных  финансовых затрат из федерального, областного, </w:t>
      </w:r>
      <w:r w:rsidR="0077687B">
        <w:rPr>
          <w:rFonts w:ascii="Times New Roman" w:eastAsia="Calibri" w:hAnsi="Times New Roman"/>
          <w:sz w:val="28"/>
          <w:szCs w:val="28"/>
          <w:lang w:eastAsia="en-US"/>
        </w:rPr>
        <w:t>бюджета округа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 xml:space="preserve">, в образовательных организациях </w:t>
      </w:r>
      <w:r w:rsidR="0077687B">
        <w:rPr>
          <w:rFonts w:ascii="Times New Roman" w:eastAsia="Calibri" w:hAnsi="Times New Roman"/>
          <w:sz w:val="28"/>
          <w:szCs w:val="28"/>
          <w:lang w:eastAsia="en-US"/>
        </w:rPr>
        <w:t>округ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>а продолжаются  качественные перемены.</w:t>
      </w:r>
    </w:p>
    <w:p w:rsidR="00683859" w:rsidRDefault="00C01C5E" w:rsidP="00EA5D27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AA21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375E">
        <w:rPr>
          <w:rFonts w:ascii="Times New Roman" w:eastAsia="Calibri" w:hAnsi="Times New Roman"/>
          <w:sz w:val="28"/>
          <w:szCs w:val="28"/>
          <w:lang w:eastAsia="en-US"/>
        </w:rPr>
        <w:t>В 2023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 xml:space="preserve"> году </w:t>
      </w:r>
      <w:r w:rsidR="001F7F07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реализации  </w:t>
      </w:r>
      <w:r w:rsidR="001F7F07" w:rsidRPr="006748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муниципальной программы «Развитие образования в Устюженском муниципальном </w:t>
      </w:r>
      <w:r w:rsidR="007A375E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округе на 2023-2027</w:t>
      </w:r>
      <w:r w:rsidR="001F7F07" w:rsidRPr="006748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годы»,</w:t>
      </w:r>
      <w:r w:rsidR="001F7F07">
        <w:rPr>
          <w:rFonts w:ascii="Times New Roman" w:eastAsia="Calibri" w:hAnsi="Times New Roman"/>
          <w:sz w:val="28"/>
          <w:szCs w:val="28"/>
          <w:lang w:eastAsia="en-US"/>
        </w:rPr>
        <w:t xml:space="preserve">  утвержденной постановлени</w:t>
      </w:r>
      <w:r w:rsidR="00244E03">
        <w:rPr>
          <w:rFonts w:ascii="Times New Roman" w:eastAsia="Calibri" w:hAnsi="Times New Roman"/>
          <w:sz w:val="28"/>
          <w:szCs w:val="28"/>
          <w:lang w:eastAsia="en-US"/>
        </w:rPr>
        <w:t xml:space="preserve">ем  администрации </w:t>
      </w:r>
      <w:r w:rsidR="00096C4D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244E03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096C4D">
        <w:rPr>
          <w:rFonts w:ascii="Times New Roman" w:eastAsia="Calibri" w:hAnsi="Times New Roman"/>
          <w:sz w:val="28"/>
          <w:szCs w:val="28"/>
          <w:lang w:eastAsia="en-US"/>
        </w:rPr>
        <w:t>10.02.2023 № 55</w:t>
      </w:r>
      <w:r w:rsidR="001F7F0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EA5D27">
        <w:rPr>
          <w:rFonts w:ascii="Times New Roman" w:eastAsia="Calibri" w:hAnsi="Times New Roman"/>
          <w:sz w:val="28"/>
          <w:szCs w:val="28"/>
          <w:lang w:eastAsia="en-US"/>
        </w:rPr>
        <w:t>проведены следующие мероприятия:</w:t>
      </w:r>
    </w:p>
    <w:p w:rsidR="00EA5D27" w:rsidRPr="00D522AD" w:rsidRDefault="00053C50" w:rsidP="00EA5D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A5D27">
        <w:rPr>
          <w:rFonts w:ascii="Times New Roman" w:hAnsi="Times New Roman"/>
          <w:sz w:val="28"/>
          <w:szCs w:val="28"/>
        </w:rPr>
        <w:t>В</w:t>
      </w:r>
      <w:r w:rsidR="00EA5D27" w:rsidRPr="00D522AD">
        <w:rPr>
          <w:rFonts w:ascii="Times New Roman" w:hAnsi="Times New Roman"/>
          <w:sz w:val="28"/>
          <w:szCs w:val="28"/>
        </w:rPr>
        <w:t xml:space="preserve"> 2023 году МОУ «Маловосновская школа»  произведен капитальный ремонт отмостки вокруг здания школы, с заменой входных дверей, ремонтом крылец и установкой козырьков над ними. На эти цели было израсходовано </w:t>
      </w:r>
      <w:r w:rsidR="00EA5D27" w:rsidRPr="00D522AD">
        <w:rPr>
          <w:rFonts w:ascii="Times New Roman" w:hAnsi="Times New Roman"/>
          <w:sz w:val="28"/>
          <w:szCs w:val="28"/>
          <w:bdr w:val="none" w:sz="0" w:space="0" w:color="auto" w:frame="1"/>
        </w:rPr>
        <w:t>2 333,3 тыс. руб</w:t>
      </w:r>
      <w:r w:rsidR="00EA5D27">
        <w:rPr>
          <w:rFonts w:ascii="Times New Roman" w:hAnsi="Times New Roman"/>
          <w:sz w:val="28"/>
          <w:szCs w:val="28"/>
          <w:bdr w:val="none" w:sz="0" w:space="0" w:color="auto" w:frame="1"/>
        </w:rPr>
        <w:t>лей</w:t>
      </w:r>
      <w:r w:rsidR="00EA5D27" w:rsidRPr="00D522A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A5D27" w:rsidRPr="00D522AD" w:rsidRDefault="00EA5D27" w:rsidP="00EA5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2AD">
        <w:rPr>
          <w:rFonts w:ascii="Times New Roman" w:hAnsi="Times New Roman"/>
          <w:sz w:val="28"/>
          <w:szCs w:val="28"/>
        </w:rPr>
        <w:t>В рамках подпрограммы 5 «Безбарьерная среда» государственной программы  «Социальная поддержка граждан в Вологодской области на 2021-2025 годы» в МОУ ДО «Центр дополнительного образования» проведены работы по повышению уровня доступности  для инвалидов и других маломобильных групп населения  объектов муниципальных образовательных организаций: закуплено оборудование на сумму 1 100 тыс.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., проведены мероприятия по созданию архитектурной доступности на сумму 857,3 тыс.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.</w:t>
      </w:r>
      <w:proofErr w:type="gramEnd"/>
    </w:p>
    <w:p w:rsidR="00EA5D27" w:rsidRPr="00D522AD" w:rsidRDefault="00EA5D27" w:rsidP="00EA5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22AD">
        <w:rPr>
          <w:rFonts w:ascii="Times New Roman" w:hAnsi="Times New Roman"/>
          <w:sz w:val="28"/>
          <w:szCs w:val="28"/>
        </w:rPr>
        <w:t>В рамках реализации регионального проекта «Современная школа» национального проекта «Образование» в МОУ «Никольская школа» создан Центр естественнонаучной и технологической направленностей: приобретено оборудование на сумму 2195,3 тыс.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, проведены ремонтные работы в помещениях Центра и закуплена учебная мебель на сумму 2447,0 тыс.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.</w:t>
      </w:r>
    </w:p>
    <w:p w:rsidR="00EA5D27" w:rsidRPr="00D522AD" w:rsidRDefault="00EA5D27" w:rsidP="00EA5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22AD">
        <w:rPr>
          <w:rFonts w:ascii="Times New Roman" w:hAnsi="Times New Roman"/>
          <w:sz w:val="28"/>
          <w:szCs w:val="28"/>
        </w:rPr>
        <w:lastRenderedPageBreak/>
        <w:t xml:space="preserve">В рамках реализации регионального проекта «Цифровая образовательная среда» национального проекта «Образование»  в МОУ "Брилинская школа"   закуплены: 31 ноутбук,  3 </w:t>
      </w:r>
      <w:r w:rsidRPr="00D522AD">
        <w:rPr>
          <w:rFonts w:ascii="Times New Roman" w:hAnsi="Times New Roman"/>
          <w:sz w:val="28"/>
          <w:szCs w:val="28"/>
          <w:lang w:val="en-US"/>
        </w:rPr>
        <w:t>IP</w:t>
      </w:r>
      <w:r w:rsidRPr="00D522AD">
        <w:rPr>
          <w:rFonts w:ascii="Times New Roman" w:hAnsi="Times New Roman"/>
          <w:sz w:val="28"/>
          <w:szCs w:val="28"/>
        </w:rPr>
        <w:t>-камеры, 1 МФУ, 1 телевизор, 2 интерактивные панели на сумму 3 394,5  тыс.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.</w:t>
      </w:r>
    </w:p>
    <w:p w:rsidR="00EA5D27" w:rsidRPr="00D522AD" w:rsidRDefault="00EA5D27" w:rsidP="00EA5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22AD">
        <w:rPr>
          <w:rFonts w:ascii="Times New Roman" w:hAnsi="Times New Roman"/>
          <w:sz w:val="28"/>
          <w:szCs w:val="28"/>
        </w:rPr>
        <w:t xml:space="preserve">Для реализации мероприятий по безопасности дорожного движения в МДОУ «Детский сад «Сосенка» оборудован </w:t>
      </w:r>
      <w:r>
        <w:rPr>
          <w:rFonts w:ascii="Times New Roman" w:hAnsi="Times New Roman"/>
          <w:sz w:val="28"/>
          <w:szCs w:val="28"/>
        </w:rPr>
        <w:t>а</w:t>
      </w:r>
      <w:r w:rsidRPr="00D522AD">
        <w:rPr>
          <w:rFonts w:ascii="Times New Roman" w:hAnsi="Times New Roman"/>
          <w:sz w:val="28"/>
          <w:szCs w:val="28"/>
        </w:rPr>
        <w:t>втогородок, приобретено оборудование на сумму 700,1 тыс.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.</w:t>
      </w:r>
    </w:p>
    <w:p w:rsidR="00EA5D27" w:rsidRPr="00D522AD" w:rsidRDefault="00EA5D27" w:rsidP="00EA5D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2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522AD">
        <w:rPr>
          <w:rFonts w:ascii="Times New Roman" w:hAnsi="Times New Roman"/>
          <w:sz w:val="28"/>
          <w:szCs w:val="28"/>
        </w:rPr>
        <w:t xml:space="preserve">На подготовку к новому учебному году из средств бюджета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D522AD">
        <w:rPr>
          <w:rFonts w:ascii="Times New Roman" w:hAnsi="Times New Roman"/>
          <w:sz w:val="28"/>
          <w:szCs w:val="28"/>
        </w:rPr>
        <w:t>выделено 3 496 тыс.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: на мероприятия по противопожарной безопасности, мероприятия, направленные на антитеррористическую защищенность объектов образования (установлены видеодомофоны, дополнительный монтаж систем наружного видеонаблюдения, ремонт АПС, установлена металлическая дверь с домофоном в МОУ «Желябовская школа»), на прохождение плановых медицинских осмотров работников образовательных организаций.</w:t>
      </w:r>
      <w:proofErr w:type="gramEnd"/>
    </w:p>
    <w:p w:rsidR="00EA5D27" w:rsidRPr="00D522AD" w:rsidRDefault="00EA5D27" w:rsidP="00EA5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2AD">
        <w:rPr>
          <w:rFonts w:ascii="Times New Roman" w:hAnsi="Times New Roman"/>
          <w:sz w:val="28"/>
          <w:szCs w:val="28"/>
        </w:rPr>
        <w:t>В 2022-2023 учебном году охват горячим питанием составил 1507 обучающихся (96,4% от общего числа обучающихся), в том числе 100% обучающихся льготной категории (из малоимущих, многодетных семей и дети, состоящие на учете в противотуберкулёзном диспансере).</w:t>
      </w:r>
      <w:proofErr w:type="gramEnd"/>
      <w:r w:rsidRPr="00D522AD">
        <w:rPr>
          <w:rFonts w:ascii="Times New Roman" w:hAnsi="Times New Roman"/>
          <w:sz w:val="28"/>
          <w:szCs w:val="28"/>
        </w:rPr>
        <w:t xml:space="preserve"> В 2023 году за счет средств федерального бюджета продолжена организация бесплатного горячего питания обучающихся начальных классов.</w:t>
      </w:r>
      <w:r w:rsidRPr="00D522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522AD">
        <w:rPr>
          <w:rFonts w:ascii="Times New Roman" w:hAnsi="Times New Roman"/>
          <w:sz w:val="28"/>
          <w:szCs w:val="28"/>
        </w:rPr>
        <w:t xml:space="preserve">В нашем </w:t>
      </w:r>
      <w:r>
        <w:rPr>
          <w:rFonts w:ascii="Times New Roman" w:hAnsi="Times New Roman"/>
          <w:sz w:val="28"/>
          <w:szCs w:val="28"/>
        </w:rPr>
        <w:t>округе</w:t>
      </w:r>
      <w:r w:rsidRPr="00D522AD">
        <w:rPr>
          <w:rFonts w:ascii="Times New Roman" w:hAnsi="Times New Roman"/>
          <w:sz w:val="28"/>
          <w:szCs w:val="28"/>
        </w:rPr>
        <w:t xml:space="preserve"> – это 651 школьник (42% от общего количества </w:t>
      </w:r>
      <w:proofErr w:type="gramStart"/>
      <w:r w:rsidRPr="00D522A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22AD">
        <w:rPr>
          <w:rFonts w:ascii="Times New Roman" w:hAnsi="Times New Roman"/>
          <w:sz w:val="28"/>
          <w:szCs w:val="28"/>
        </w:rPr>
        <w:t xml:space="preserve">). </w:t>
      </w:r>
    </w:p>
    <w:p w:rsidR="00EA5D27" w:rsidRPr="00D522AD" w:rsidRDefault="00EA5D27" w:rsidP="00EA5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22AD">
        <w:rPr>
          <w:rFonts w:ascii="Times New Roman" w:hAnsi="Times New Roman"/>
          <w:sz w:val="28"/>
          <w:szCs w:val="28"/>
        </w:rPr>
        <w:t>В 2023 году неукоснительно выполнялся указ Президента РФ, связанный с оплатой труда в системе образования. Размер средней заработной платы педагогических работников дошкольных образовательных организаций округа составил 47 153,06 рублей. Размер средней заработной платы учителей и педагогических работников общеобразовательных организаций округа составил 49 272,05 рублей, педагогических работников в сфере дополнительного образования – 50 109,11 руб</w:t>
      </w:r>
      <w:r>
        <w:rPr>
          <w:rFonts w:ascii="Times New Roman" w:hAnsi="Times New Roman"/>
          <w:sz w:val="28"/>
          <w:szCs w:val="28"/>
        </w:rPr>
        <w:t>лей</w:t>
      </w:r>
      <w:r w:rsidRPr="00D522AD">
        <w:rPr>
          <w:rFonts w:ascii="Times New Roman" w:hAnsi="Times New Roman"/>
          <w:sz w:val="28"/>
          <w:szCs w:val="28"/>
        </w:rPr>
        <w:t>. Этот показатель заработной платы исполнялся для</w:t>
      </w:r>
      <w:r w:rsidRPr="00D522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522AD">
        <w:rPr>
          <w:rFonts w:ascii="Times New Roman" w:hAnsi="Times New Roman"/>
          <w:sz w:val="28"/>
          <w:szCs w:val="28"/>
        </w:rPr>
        <w:t>135 педагогического работника общеобразовательных организаций, 64 педагогов дошкольных организаций, 10 педагогов организаций дополнительного образования.</w:t>
      </w:r>
    </w:p>
    <w:p w:rsidR="000464B2" w:rsidRDefault="009B1F8A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1A96" w:rsidRPr="00A11A96">
        <w:rPr>
          <w:rFonts w:ascii="Times New Roman" w:hAnsi="Times New Roman"/>
          <w:sz w:val="28"/>
          <w:szCs w:val="28"/>
        </w:rPr>
        <w:t xml:space="preserve">В рамках </w:t>
      </w:r>
      <w:r w:rsidR="001F7F07" w:rsidRPr="006748E2">
        <w:rPr>
          <w:rFonts w:ascii="Times New Roman" w:hAnsi="Times New Roman"/>
          <w:b/>
          <w:sz w:val="28"/>
          <w:szCs w:val="28"/>
          <w:u w:val="single"/>
        </w:rPr>
        <w:t xml:space="preserve">муниципальной программы «Развитие культуры, туризма, спорта и реализация молодёжной политике на территории  Устюженского муниципального </w:t>
      </w:r>
      <w:r w:rsidR="007679EF">
        <w:rPr>
          <w:rFonts w:ascii="Times New Roman" w:hAnsi="Times New Roman"/>
          <w:b/>
          <w:sz w:val="28"/>
          <w:szCs w:val="28"/>
          <w:u w:val="single"/>
        </w:rPr>
        <w:t xml:space="preserve"> округа на 2023-2027 годы</w:t>
      </w:r>
      <w:r w:rsidR="001F7F07" w:rsidRPr="006748E2">
        <w:rPr>
          <w:rFonts w:ascii="Times New Roman" w:hAnsi="Times New Roman"/>
          <w:b/>
          <w:sz w:val="28"/>
          <w:szCs w:val="28"/>
          <w:u w:val="single"/>
        </w:rPr>
        <w:t>»</w:t>
      </w:r>
      <w:r w:rsidR="001F7F07">
        <w:rPr>
          <w:rFonts w:ascii="Times New Roman" w:hAnsi="Times New Roman"/>
          <w:sz w:val="28"/>
          <w:szCs w:val="28"/>
        </w:rPr>
        <w:t xml:space="preserve"> </w:t>
      </w:r>
      <w:r w:rsidR="005D39AF">
        <w:rPr>
          <w:rFonts w:ascii="Times New Roman" w:hAnsi="Times New Roman"/>
          <w:sz w:val="28"/>
          <w:szCs w:val="28"/>
        </w:rPr>
        <w:t>сделано следующее:</w:t>
      </w:r>
    </w:p>
    <w:p w:rsidR="00CE1DCA" w:rsidRDefault="005D39AF" w:rsidP="005D39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E1DCA" w:rsidRPr="00BA546A">
        <w:rPr>
          <w:rFonts w:ascii="Times New Roman" w:hAnsi="Times New Roman"/>
          <w:sz w:val="28"/>
          <w:szCs w:val="28"/>
        </w:rPr>
        <w:t>оллектив музея-усадьбы успешно принял участие  в  Конкурсе на получение денежного поощрения лучшими муниципальными учреждениями культуры, находящимися на территориях сельских поселений Вологодской области, и их работниками.</w:t>
      </w:r>
      <w:r w:rsidR="00CE1DCA" w:rsidRPr="006007BB">
        <w:rPr>
          <w:rFonts w:ascii="Times New Roman" w:hAnsi="Times New Roman"/>
          <w:sz w:val="28"/>
          <w:szCs w:val="28"/>
        </w:rPr>
        <w:t xml:space="preserve"> Денежной премией в размере 107</w:t>
      </w:r>
      <w:r w:rsidR="00CE1DCA">
        <w:rPr>
          <w:rFonts w:ascii="Times New Roman" w:hAnsi="Times New Roman"/>
          <w:sz w:val="28"/>
          <w:szCs w:val="28"/>
        </w:rPr>
        <w:t>,0</w:t>
      </w:r>
      <w:r w:rsidR="00CE1DCA" w:rsidRPr="006007BB">
        <w:rPr>
          <w:rFonts w:ascii="Times New Roman" w:hAnsi="Times New Roman"/>
          <w:sz w:val="28"/>
          <w:szCs w:val="28"/>
        </w:rPr>
        <w:t xml:space="preserve"> тыс. руб. в 2024 году музей-усадьба будет  награжден, как лучшее сельское учреждение культуры в сфере музейного дела.</w:t>
      </w:r>
      <w:r w:rsidR="00CE1DCA" w:rsidRPr="00537C36">
        <w:rPr>
          <w:rFonts w:ascii="Times New Roman" w:hAnsi="Times New Roman"/>
          <w:sz w:val="28"/>
          <w:szCs w:val="28"/>
        </w:rPr>
        <w:t xml:space="preserve">        </w:t>
      </w:r>
      <w:r w:rsidR="00CE1DCA" w:rsidRPr="00537C36">
        <w:rPr>
          <w:rFonts w:ascii="Times New Roman" w:hAnsi="Times New Roman"/>
          <w:b/>
          <w:sz w:val="28"/>
          <w:szCs w:val="28"/>
        </w:rPr>
        <w:t xml:space="preserve">       </w:t>
      </w:r>
      <w:r w:rsidR="00CE1DCA" w:rsidRPr="00537C36">
        <w:rPr>
          <w:rFonts w:ascii="Times New Roman" w:hAnsi="Times New Roman"/>
          <w:sz w:val="28"/>
          <w:szCs w:val="28"/>
        </w:rPr>
        <w:t xml:space="preserve"> </w:t>
      </w:r>
      <w:r w:rsidR="00CE1DCA">
        <w:rPr>
          <w:rFonts w:ascii="Times New Roman" w:hAnsi="Times New Roman"/>
          <w:sz w:val="28"/>
          <w:szCs w:val="28"/>
        </w:rPr>
        <w:tab/>
      </w:r>
      <w:r w:rsidR="00CE1DCA" w:rsidRPr="00537C36">
        <w:rPr>
          <w:rFonts w:ascii="Times New Roman" w:hAnsi="Times New Roman"/>
          <w:sz w:val="28"/>
          <w:szCs w:val="28"/>
        </w:rPr>
        <w:t xml:space="preserve">           </w:t>
      </w:r>
    </w:p>
    <w:p w:rsidR="00CE1DCA" w:rsidRPr="00F03A37" w:rsidRDefault="00CE1DCA" w:rsidP="00CE1D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3A37">
        <w:rPr>
          <w:rFonts w:ascii="Times New Roman" w:hAnsi="Times New Roman"/>
          <w:sz w:val="28"/>
          <w:szCs w:val="28"/>
        </w:rPr>
        <w:t>С целью проведения ремонтно-реставрационных работ здания музея-усадьбы Батюшковых и А.И. Куприна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A37">
        <w:rPr>
          <w:rFonts w:ascii="Times New Roman" w:hAnsi="Times New Roman"/>
          <w:sz w:val="28"/>
          <w:szCs w:val="28"/>
        </w:rPr>
        <w:t>средствами бюджета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F03A37">
        <w:rPr>
          <w:rFonts w:ascii="Times New Roman" w:hAnsi="Times New Roman"/>
          <w:sz w:val="28"/>
          <w:szCs w:val="28"/>
        </w:rPr>
        <w:t xml:space="preserve"> разработана  ПСД.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A37">
        <w:rPr>
          <w:rFonts w:ascii="Times New Roman" w:hAnsi="Times New Roman"/>
          <w:sz w:val="28"/>
          <w:szCs w:val="28"/>
        </w:rPr>
        <w:t xml:space="preserve">В  2023 году из бюджета </w:t>
      </w:r>
      <w:r>
        <w:rPr>
          <w:rFonts w:ascii="Times New Roman" w:hAnsi="Times New Roman"/>
          <w:sz w:val="28"/>
          <w:szCs w:val="28"/>
        </w:rPr>
        <w:t xml:space="preserve">округа выделено 3 </w:t>
      </w:r>
      <w:r w:rsidRPr="00F03A37">
        <w:rPr>
          <w:rFonts w:ascii="Times New Roman" w:hAnsi="Times New Roman"/>
          <w:sz w:val="28"/>
          <w:szCs w:val="28"/>
        </w:rPr>
        <w:t>322 тыс. руб</w:t>
      </w:r>
      <w:r>
        <w:rPr>
          <w:rFonts w:ascii="Times New Roman" w:hAnsi="Times New Roman"/>
          <w:sz w:val="28"/>
          <w:szCs w:val="28"/>
        </w:rPr>
        <w:t>лей</w:t>
      </w:r>
      <w:r w:rsidRPr="00F03A37">
        <w:rPr>
          <w:rFonts w:ascii="Times New Roman" w:hAnsi="Times New Roman"/>
          <w:sz w:val="28"/>
          <w:szCs w:val="28"/>
        </w:rPr>
        <w:t xml:space="preserve">, выполнен ремонт крылец, балконной части усадебного дома, цоколя здания.  </w:t>
      </w:r>
    </w:p>
    <w:p w:rsidR="00CE1DCA" w:rsidRPr="00F03A37" w:rsidRDefault="00CE1DCA" w:rsidP="00CE1D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03A37">
        <w:rPr>
          <w:rFonts w:ascii="Times New Roman" w:hAnsi="Times New Roman"/>
          <w:sz w:val="28"/>
          <w:szCs w:val="28"/>
        </w:rPr>
        <w:t>С целью продолжения работ выделены средства в размере 290</w:t>
      </w:r>
      <w:r>
        <w:rPr>
          <w:rFonts w:ascii="Times New Roman" w:hAnsi="Times New Roman"/>
          <w:sz w:val="28"/>
          <w:szCs w:val="28"/>
        </w:rPr>
        <w:t>,0</w:t>
      </w:r>
      <w:r w:rsidRPr="00F03A37">
        <w:rPr>
          <w:rFonts w:ascii="Times New Roman" w:hAnsi="Times New Roman"/>
          <w:sz w:val="28"/>
          <w:szCs w:val="28"/>
        </w:rPr>
        <w:t xml:space="preserve"> тыс. рублей на разработку ПСД на ремонт и покраску фасадов здания, и противоаварийный ремонт кровли флигеля </w:t>
      </w:r>
    </w:p>
    <w:p w:rsidR="00CE1DCA" w:rsidRPr="00F03A37" w:rsidRDefault="00CE1DCA" w:rsidP="00CE1D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03A37">
        <w:rPr>
          <w:rFonts w:ascii="Times New Roman" w:hAnsi="Times New Roman"/>
          <w:sz w:val="28"/>
          <w:szCs w:val="28"/>
        </w:rPr>
        <w:t>Совместно с депутатами Законодательного Собрания области решен вопрос по привлечению внебюджетных средств на противоаварийный ремонт (установка и укрепление крестов) главного здания музея -  Храма Рождества богородицы, находящегося  в собственности Епархии.</w:t>
      </w:r>
    </w:p>
    <w:p w:rsidR="00E92560" w:rsidRPr="0004496A" w:rsidRDefault="00E92560" w:rsidP="00E925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96A">
        <w:rPr>
          <w:rFonts w:ascii="Times New Roman" w:hAnsi="Times New Roman"/>
          <w:sz w:val="28"/>
          <w:szCs w:val="28"/>
        </w:rPr>
        <w:t>В 2023 году состоялось открытие обновленной Слудской  сельской библиотеки после капитального ремонта в рамках реализации региональной  программы «Сельская библиотека»,  сумма освоенных  средств более 1,4 млн. руб</w:t>
      </w:r>
      <w:r>
        <w:rPr>
          <w:rFonts w:ascii="Times New Roman" w:hAnsi="Times New Roman"/>
          <w:sz w:val="28"/>
          <w:szCs w:val="28"/>
        </w:rPr>
        <w:t>лей</w:t>
      </w:r>
      <w:r w:rsidRPr="0004496A">
        <w:rPr>
          <w:rFonts w:ascii="Times New Roman" w:hAnsi="Times New Roman"/>
          <w:sz w:val="28"/>
          <w:szCs w:val="28"/>
        </w:rPr>
        <w:t>.  Приобретена модульная  мебель, компьютерное и мультимедийное оборудование.</w:t>
      </w:r>
    </w:p>
    <w:p w:rsidR="00E92560" w:rsidRPr="0004496A" w:rsidRDefault="00E92560" w:rsidP="00E925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496A">
        <w:rPr>
          <w:rFonts w:ascii="Times New Roman" w:hAnsi="Times New Roman"/>
          <w:sz w:val="28"/>
          <w:szCs w:val="28"/>
        </w:rPr>
        <w:t>Зданию центральной библиотеки требовалось проведение комплекса ремонтно-реставрационных работ. В 2022 году на данные цели из районного бюджета выделено 1 900 тыс. руб</w:t>
      </w:r>
      <w:r>
        <w:rPr>
          <w:rFonts w:ascii="Times New Roman" w:hAnsi="Times New Roman"/>
          <w:sz w:val="28"/>
          <w:szCs w:val="28"/>
        </w:rPr>
        <w:t>лей</w:t>
      </w:r>
      <w:r w:rsidRPr="000449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6A">
        <w:rPr>
          <w:rFonts w:ascii="Times New Roman" w:hAnsi="Times New Roman"/>
          <w:sz w:val="28"/>
          <w:szCs w:val="28"/>
        </w:rPr>
        <w:t>проведен капитальный ремонт стропильной системы кровли и противоаварийный ремонт части внутренних помещений.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6A">
        <w:rPr>
          <w:rFonts w:ascii="Times New Roman" w:hAnsi="Times New Roman"/>
          <w:sz w:val="28"/>
          <w:szCs w:val="28"/>
        </w:rPr>
        <w:t>Средствами районного бюджета разработана сметная документация на 2 этап работ.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6A">
        <w:rPr>
          <w:rFonts w:ascii="Times New Roman" w:hAnsi="Times New Roman"/>
          <w:sz w:val="28"/>
          <w:szCs w:val="28"/>
        </w:rPr>
        <w:t>В 2023 году объе</w:t>
      </w:r>
      <w:proofErr w:type="gramStart"/>
      <w:r w:rsidRPr="0004496A">
        <w:rPr>
          <w:rFonts w:ascii="Times New Roman" w:hAnsi="Times New Roman"/>
          <w:sz w:val="28"/>
          <w:szCs w:val="28"/>
        </w:rPr>
        <w:t>кт вкл</w:t>
      </w:r>
      <w:proofErr w:type="gramEnd"/>
      <w:r w:rsidRPr="0004496A">
        <w:rPr>
          <w:rFonts w:ascii="Times New Roman" w:hAnsi="Times New Roman"/>
          <w:sz w:val="28"/>
          <w:szCs w:val="28"/>
        </w:rPr>
        <w:t>ючен  программу «Наследие Вологодчины», областью выделено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04496A">
        <w:rPr>
          <w:rFonts w:ascii="Times New Roman" w:hAnsi="Times New Roman"/>
          <w:sz w:val="28"/>
          <w:szCs w:val="28"/>
        </w:rPr>
        <w:t>172 тыс. руб</w:t>
      </w:r>
      <w:r>
        <w:rPr>
          <w:rFonts w:ascii="Times New Roman" w:hAnsi="Times New Roman"/>
          <w:sz w:val="28"/>
          <w:szCs w:val="28"/>
        </w:rPr>
        <w:t>лей</w:t>
      </w:r>
      <w:r w:rsidRPr="0004496A">
        <w:rPr>
          <w:rFonts w:ascii="Times New Roman" w:hAnsi="Times New Roman"/>
          <w:sz w:val="28"/>
          <w:szCs w:val="28"/>
        </w:rPr>
        <w:t xml:space="preserve"> (противоаварийный ремонт фасадов, отмостки, внутренних помещений)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496A">
        <w:rPr>
          <w:rFonts w:ascii="Times New Roman" w:hAnsi="Times New Roman"/>
          <w:sz w:val="28"/>
          <w:szCs w:val="28"/>
        </w:rPr>
        <w:t>В настоящее время работы выполнены. Средствами бюджета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04496A">
        <w:rPr>
          <w:rFonts w:ascii="Times New Roman" w:hAnsi="Times New Roman"/>
          <w:sz w:val="28"/>
          <w:szCs w:val="28"/>
        </w:rPr>
        <w:t xml:space="preserve"> разрабатывается сметная документация на продолжение дополнительных противоаварийных работ.  </w:t>
      </w:r>
    </w:p>
    <w:p w:rsidR="00E92560" w:rsidRPr="0004496A" w:rsidRDefault="00E92560" w:rsidP="00E925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496A">
        <w:rPr>
          <w:rFonts w:ascii="Times New Roman" w:hAnsi="Times New Roman"/>
          <w:sz w:val="28"/>
          <w:szCs w:val="28"/>
        </w:rPr>
        <w:t>Подготовлена сметная документация на капитальный ремонт Ванской   сельской библиотеки по региональному проекту «Сельская библиотека», в 2024 году ремонт будет выполнен.</w:t>
      </w:r>
    </w:p>
    <w:p w:rsidR="002A6B23" w:rsidRPr="0004496A" w:rsidRDefault="002A6B23" w:rsidP="002A6B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96A">
        <w:rPr>
          <w:rFonts w:ascii="Times New Roman" w:hAnsi="Times New Roman"/>
          <w:sz w:val="28"/>
          <w:szCs w:val="28"/>
        </w:rPr>
        <w:t>С целью включения капитального ремонта помещений Соболевской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6A">
        <w:rPr>
          <w:rFonts w:ascii="Times New Roman" w:hAnsi="Times New Roman"/>
          <w:sz w:val="28"/>
          <w:szCs w:val="28"/>
        </w:rPr>
        <w:t>сельской библиотеки в региональную программу «Сельская библиотека»  на 2025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6A">
        <w:rPr>
          <w:rFonts w:ascii="Times New Roman" w:hAnsi="Times New Roman"/>
          <w:sz w:val="28"/>
          <w:szCs w:val="28"/>
        </w:rPr>
        <w:t xml:space="preserve">в бюджете </w:t>
      </w:r>
      <w:r>
        <w:rPr>
          <w:rFonts w:ascii="Times New Roman" w:hAnsi="Times New Roman"/>
          <w:sz w:val="28"/>
          <w:szCs w:val="28"/>
        </w:rPr>
        <w:t xml:space="preserve">округа на </w:t>
      </w:r>
      <w:r w:rsidRPr="0004496A">
        <w:rPr>
          <w:rFonts w:ascii="Times New Roman" w:hAnsi="Times New Roman"/>
          <w:sz w:val="28"/>
          <w:szCs w:val="28"/>
        </w:rPr>
        <w:t>2024 год заложены средства на разработку ПСД на данные виды работ</w:t>
      </w:r>
      <w:r>
        <w:rPr>
          <w:rFonts w:ascii="Times New Roman" w:hAnsi="Times New Roman"/>
          <w:sz w:val="28"/>
          <w:szCs w:val="28"/>
        </w:rPr>
        <w:t>.</w:t>
      </w:r>
    </w:p>
    <w:p w:rsidR="00304DFD" w:rsidRPr="00231C13" w:rsidRDefault="00304DFD" w:rsidP="00304D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C13">
        <w:rPr>
          <w:rFonts w:ascii="Times New Roman" w:hAnsi="Times New Roman"/>
          <w:sz w:val="28"/>
          <w:szCs w:val="28"/>
        </w:rPr>
        <w:t>В 2022 -2023 годах  выполнены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работы  первого  этапа капитального  ремонта МУК «Устюженский организационно-методический центр культуры и туризма</w:t>
      </w:r>
      <w:r>
        <w:rPr>
          <w:rFonts w:ascii="Times New Roman" w:hAnsi="Times New Roman"/>
          <w:sz w:val="28"/>
          <w:szCs w:val="28"/>
        </w:rPr>
        <w:t>"</w:t>
      </w:r>
      <w:r w:rsidRPr="00231C13">
        <w:rPr>
          <w:rFonts w:ascii="Times New Roman" w:hAnsi="Times New Roman"/>
          <w:sz w:val="28"/>
          <w:szCs w:val="28"/>
        </w:rPr>
        <w:t xml:space="preserve"> на сумму 35263 тыс. руб</w:t>
      </w:r>
      <w:r>
        <w:rPr>
          <w:rFonts w:ascii="Times New Roman" w:hAnsi="Times New Roman"/>
          <w:sz w:val="28"/>
          <w:szCs w:val="28"/>
        </w:rPr>
        <w:t>лей</w:t>
      </w:r>
      <w:r w:rsidRPr="00231C13">
        <w:rPr>
          <w:rFonts w:ascii="Times New Roman" w:hAnsi="Times New Roman"/>
          <w:sz w:val="28"/>
          <w:szCs w:val="28"/>
        </w:rPr>
        <w:t xml:space="preserve">. Полностью заменена кровля здания и </w:t>
      </w:r>
      <w:proofErr w:type="spellStart"/>
      <w:r w:rsidRPr="00231C13">
        <w:rPr>
          <w:rFonts w:ascii="Times New Roman" w:hAnsi="Times New Roman"/>
          <w:sz w:val="28"/>
          <w:szCs w:val="28"/>
        </w:rPr>
        <w:t>отмостка</w:t>
      </w:r>
      <w:proofErr w:type="spellEnd"/>
      <w:r w:rsidRPr="00231C13">
        <w:rPr>
          <w:rFonts w:ascii="Times New Roman" w:hAnsi="Times New Roman"/>
          <w:sz w:val="28"/>
          <w:szCs w:val="28"/>
        </w:rPr>
        <w:t>, капитально отремонтированы, утеплены и закрыты керамогранитом фасады здания.</w:t>
      </w:r>
    </w:p>
    <w:p w:rsidR="00304DFD" w:rsidRPr="00231C13" w:rsidRDefault="00304DFD" w:rsidP="00304D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1C1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231C13">
        <w:rPr>
          <w:rFonts w:ascii="Times New Roman" w:hAnsi="Times New Roman"/>
          <w:sz w:val="28"/>
          <w:szCs w:val="28"/>
        </w:rPr>
        <w:t>Направлена заявка на проведение 2 этапа капитального ремонта, включающая ремонт внутренних помещений здания, средства на данные цели  в объеме 40</w:t>
      </w:r>
      <w:r>
        <w:rPr>
          <w:rFonts w:ascii="Times New Roman" w:hAnsi="Times New Roman"/>
          <w:sz w:val="28"/>
          <w:szCs w:val="28"/>
        </w:rPr>
        <w:t>,0</w:t>
      </w:r>
      <w:r w:rsidRPr="00231C13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</w:t>
      </w:r>
      <w:r w:rsidRPr="00231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рублей включены в областной бюджет 2024 года.</w:t>
      </w:r>
    </w:p>
    <w:p w:rsidR="00304DFD" w:rsidRPr="00231C13" w:rsidRDefault="00304DFD" w:rsidP="00304D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1C13">
        <w:rPr>
          <w:rFonts w:ascii="Times New Roman" w:hAnsi="Times New Roman"/>
          <w:sz w:val="28"/>
          <w:szCs w:val="28"/>
        </w:rPr>
        <w:t>По региональной</w:t>
      </w:r>
      <w:r w:rsidRPr="00231C13">
        <w:rPr>
          <w:rFonts w:ascii="Times New Roman" w:hAnsi="Times New Roman"/>
          <w:sz w:val="28"/>
          <w:szCs w:val="28"/>
        </w:rPr>
        <w:tab/>
        <w:t xml:space="preserve"> программе «Сельский дом культуры» выполнен капитальный 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 xml:space="preserve"> Ванского СДК. Общая сумма затраченных на ремонт средств</w:t>
      </w:r>
      <w:r>
        <w:rPr>
          <w:rFonts w:ascii="Times New Roman" w:hAnsi="Times New Roman"/>
          <w:sz w:val="28"/>
          <w:szCs w:val="28"/>
        </w:rPr>
        <w:t xml:space="preserve"> составила 2</w:t>
      </w:r>
      <w:r w:rsidRPr="00231C13">
        <w:rPr>
          <w:rFonts w:ascii="Times New Roman" w:hAnsi="Times New Roman"/>
          <w:sz w:val="28"/>
          <w:szCs w:val="28"/>
        </w:rPr>
        <w:t>459 тыс.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31C1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т. ч. из областного бюджета 2249 тыс. руб</w:t>
      </w:r>
      <w:r>
        <w:rPr>
          <w:rFonts w:ascii="Times New Roman" w:hAnsi="Times New Roman"/>
          <w:sz w:val="28"/>
          <w:szCs w:val="28"/>
        </w:rPr>
        <w:t>лей</w:t>
      </w:r>
      <w:r w:rsidRPr="00231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Дополнительно из бюджета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231C13">
        <w:rPr>
          <w:rFonts w:ascii="Times New Roman" w:hAnsi="Times New Roman"/>
          <w:sz w:val="28"/>
          <w:szCs w:val="28"/>
        </w:rPr>
        <w:t xml:space="preserve"> выделено 164</w:t>
      </w:r>
      <w:r>
        <w:rPr>
          <w:rFonts w:ascii="Times New Roman" w:hAnsi="Times New Roman"/>
          <w:sz w:val="28"/>
          <w:szCs w:val="28"/>
        </w:rPr>
        <w:t>,0</w:t>
      </w:r>
      <w:r w:rsidRPr="00231C13">
        <w:rPr>
          <w:rFonts w:ascii="Times New Roman" w:hAnsi="Times New Roman"/>
          <w:sz w:val="28"/>
          <w:szCs w:val="28"/>
        </w:rPr>
        <w:t> 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231C13">
        <w:rPr>
          <w:rFonts w:ascii="Times New Roman" w:hAnsi="Times New Roman"/>
          <w:sz w:val="28"/>
          <w:szCs w:val="28"/>
        </w:rPr>
        <w:t xml:space="preserve">на приобретение одежды сцены, оборудования 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новой мебели.</w:t>
      </w:r>
    </w:p>
    <w:p w:rsidR="00304DFD" w:rsidRPr="00231C13" w:rsidRDefault="00304DFD" w:rsidP="00304D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1C13">
        <w:rPr>
          <w:rFonts w:ascii="Times New Roman" w:hAnsi="Times New Roman"/>
          <w:sz w:val="28"/>
          <w:szCs w:val="28"/>
        </w:rPr>
        <w:t>В рамках проекта «Народный бюджет» 4 культурно-досуговы</w:t>
      </w:r>
      <w:r>
        <w:rPr>
          <w:rFonts w:ascii="Times New Roman" w:hAnsi="Times New Roman"/>
          <w:sz w:val="28"/>
          <w:szCs w:val="28"/>
        </w:rPr>
        <w:t>х</w:t>
      </w:r>
      <w:r w:rsidRPr="00231C13">
        <w:rPr>
          <w:rFonts w:ascii="Times New Roman" w:hAnsi="Times New Roman"/>
          <w:sz w:val="28"/>
          <w:szCs w:val="28"/>
        </w:rPr>
        <w:t xml:space="preserve"> учреждения получили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финансовую поддержку на приобретение костюмов, звукового,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мультимедийного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304DFD" w:rsidRPr="00231C13" w:rsidRDefault="00304DFD" w:rsidP="00304D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231C13">
        <w:rPr>
          <w:rFonts w:ascii="Times New Roman" w:hAnsi="Times New Roman"/>
          <w:sz w:val="28"/>
          <w:szCs w:val="28"/>
        </w:rPr>
        <w:t>Подготовлена</w:t>
      </w:r>
      <w:proofErr w:type="gramEnd"/>
      <w:r w:rsidRPr="00231C13">
        <w:rPr>
          <w:rFonts w:ascii="Times New Roman" w:hAnsi="Times New Roman"/>
          <w:sz w:val="28"/>
          <w:szCs w:val="28"/>
        </w:rPr>
        <w:t xml:space="preserve"> ПСД на проведение капитального ремонта Брилинского СДК с целью включения в региональную программу  «Сельский дом культуры» на 2024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C13">
        <w:rPr>
          <w:rFonts w:ascii="Times New Roman" w:hAnsi="Times New Roman"/>
          <w:sz w:val="28"/>
          <w:szCs w:val="28"/>
        </w:rPr>
        <w:t>В 2024 году ремонт будет выполнен.</w:t>
      </w:r>
    </w:p>
    <w:p w:rsidR="002B2DF6" w:rsidRPr="009403DA" w:rsidRDefault="002B2DF6" w:rsidP="002B2D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В 2021-2022 годах с целью участия МБУ ДО «Устюженская школа искусств» в   реализации региональной программы  «Детская школа искусств – вектор развития» средствами районного бюджета (543,94 тыс. руб.)  разработана ПСД на проведения комплекса ремонтно-реставрационных работ внутренних помещений кровли и фасада здания, получено положительное заключение госэкспертизы.</w:t>
      </w:r>
      <w:r w:rsidRPr="009403DA">
        <w:rPr>
          <w:rFonts w:ascii="Times New Roman" w:hAnsi="Times New Roman"/>
          <w:sz w:val="28"/>
          <w:szCs w:val="28"/>
        </w:rPr>
        <w:t xml:space="preserve"> </w:t>
      </w:r>
    </w:p>
    <w:p w:rsidR="002B2DF6" w:rsidRPr="009403DA" w:rsidRDefault="002B2DF6" w:rsidP="002B2D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03D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9403DA">
        <w:rPr>
          <w:rFonts w:ascii="Times New Roman" w:hAnsi="Times New Roman"/>
          <w:sz w:val="28"/>
          <w:szCs w:val="28"/>
        </w:rPr>
        <w:t>В  2023 году на данные цели областью выделено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3DA">
        <w:rPr>
          <w:rFonts w:ascii="Times New Roman" w:hAnsi="Times New Roman"/>
          <w:sz w:val="28"/>
          <w:szCs w:val="28"/>
        </w:rPr>
        <w:t>7 143 тыс. руб</w:t>
      </w:r>
      <w:r>
        <w:rPr>
          <w:rFonts w:ascii="Times New Roman" w:hAnsi="Times New Roman"/>
          <w:sz w:val="28"/>
          <w:szCs w:val="28"/>
        </w:rPr>
        <w:t>лей</w:t>
      </w:r>
      <w:r w:rsidRPr="009403DA">
        <w:rPr>
          <w:rFonts w:ascii="Times New Roman" w:hAnsi="Times New Roman"/>
          <w:sz w:val="28"/>
          <w:szCs w:val="28"/>
        </w:rPr>
        <w:t xml:space="preserve">. В настоящее время завершен капитальный ремонт стропильной системы, полностью заменена обрешетка кровли, произведена замена </w:t>
      </w:r>
      <w:proofErr w:type="spellStart"/>
      <w:r w:rsidRPr="009403DA">
        <w:rPr>
          <w:rFonts w:ascii="Times New Roman" w:hAnsi="Times New Roman"/>
          <w:sz w:val="28"/>
          <w:szCs w:val="28"/>
        </w:rPr>
        <w:t>фальцевой</w:t>
      </w:r>
      <w:proofErr w:type="spellEnd"/>
      <w:r w:rsidRPr="009403DA">
        <w:rPr>
          <w:rFonts w:ascii="Times New Roman" w:hAnsi="Times New Roman"/>
          <w:sz w:val="28"/>
          <w:szCs w:val="28"/>
        </w:rPr>
        <w:t xml:space="preserve"> кровли, осуществлен демонтаж фрагментов лепных элементов карниза здания. Работы по капитальному ремонту части внутренних по</w:t>
      </w:r>
      <w:r>
        <w:rPr>
          <w:rFonts w:ascii="Times New Roman" w:hAnsi="Times New Roman"/>
          <w:sz w:val="28"/>
          <w:szCs w:val="28"/>
        </w:rPr>
        <w:t>мещений продолжатся в 2024 году</w:t>
      </w:r>
      <w:r w:rsidRPr="00810CDF">
        <w:rPr>
          <w:rFonts w:ascii="Times New Roman" w:hAnsi="Times New Roman"/>
          <w:sz w:val="28"/>
          <w:szCs w:val="28"/>
        </w:rPr>
        <w:t>: (расчистка, оштукатуривание, покраска стен и потолков зрительн</w:t>
      </w:r>
      <w:r>
        <w:rPr>
          <w:rFonts w:ascii="Times New Roman" w:hAnsi="Times New Roman"/>
          <w:sz w:val="28"/>
          <w:szCs w:val="28"/>
        </w:rPr>
        <w:t>ого зала, вестибюля, учебных кабинетов, противоаварийные работы на фасаде здания).</w:t>
      </w:r>
    </w:p>
    <w:p w:rsidR="002B2DF6" w:rsidRPr="009403DA" w:rsidRDefault="002B2DF6" w:rsidP="002B2D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3DA">
        <w:rPr>
          <w:rFonts w:ascii="Times New Roman" w:hAnsi="Times New Roman"/>
          <w:sz w:val="28"/>
          <w:szCs w:val="28"/>
        </w:rPr>
        <w:t>В 2023 году учреждение успешно приняло участие в конкурсном отборе субъектов Российской Федерации на создание виртуальных концертных залов. В 2024 году проект на базе школы будет реализован.</w:t>
      </w:r>
    </w:p>
    <w:p w:rsidR="00B323EF" w:rsidRPr="00586161" w:rsidRDefault="00B323EF" w:rsidP="00B323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161">
        <w:rPr>
          <w:rFonts w:ascii="Times New Roman" w:hAnsi="Times New Roman"/>
          <w:sz w:val="28"/>
          <w:szCs w:val="28"/>
        </w:rPr>
        <w:t xml:space="preserve">В 2023  году по решению  Градостроительного совета в </w:t>
      </w:r>
      <w:r>
        <w:rPr>
          <w:rFonts w:ascii="Times New Roman" w:hAnsi="Times New Roman"/>
          <w:sz w:val="28"/>
          <w:szCs w:val="28"/>
        </w:rPr>
        <w:t xml:space="preserve">г. Устюжна начато строительство </w:t>
      </w:r>
      <w:r w:rsidRPr="00586161">
        <w:rPr>
          <w:rFonts w:ascii="Times New Roman" w:hAnsi="Times New Roman"/>
          <w:sz w:val="28"/>
          <w:szCs w:val="28"/>
        </w:rPr>
        <w:t xml:space="preserve">физкультурно-оздоровительного комплекса, завершение строительства запланировано </w:t>
      </w:r>
      <w:r>
        <w:rPr>
          <w:rFonts w:ascii="Times New Roman" w:hAnsi="Times New Roman"/>
          <w:sz w:val="28"/>
          <w:szCs w:val="28"/>
        </w:rPr>
        <w:t>на</w:t>
      </w:r>
      <w:r w:rsidRPr="00586161">
        <w:rPr>
          <w:rFonts w:ascii="Times New Roman" w:hAnsi="Times New Roman"/>
          <w:sz w:val="28"/>
          <w:szCs w:val="28"/>
        </w:rPr>
        <w:t xml:space="preserve"> 2024 год.</w:t>
      </w:r>
    </w:p>
    <w:p w:rsidR="00B323EF" w:rsidRPr="00586161" w:rsidRDefault="00B323EF" w:rsidP="00B323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6161">
        <w:rPr>
          <w:rFonts w:ascii="Times New Roman" w:hAnsi="Times New Roman"/>
          <w:sz w:val="28"/>
          <w:szCs w:val="28"/>
        </w:rPr>
        <w:t xml:space="preserve">Кроме того, в рамках проекта «Народный бюджет» на городском стадионе  были проведены работы по устройству асфальтового покрытия  на подходах  к спортивным площадкам и административно-бытовому корпусу  на сумму 1 656 517,00 рублей. </w:t>
      </w:r>
    </w:p>
    <w:p w:rsidR="005D39AF" w:rsidRDefault="005D39AF" w:rsidP="00887D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5D06">
        <w:rPr>
          <w:rFonts w:ascii="Times New Roman" w:hAnsi="Times New Roman"/>
          <w:sz w:val="28"/>
          <w:szCs w:val="28"/>
        </w:rPr>
        <w:t xml:space="preserve">В 2023 году активно работал Устюженский штаб #МЫВМЕСТЕ. Благодаря акциям «Письмо солдату», «Открытка солдату», активисты волонтерских отрядов, молодежных и детских объединений создали и отправили участникам СВО более 1000 открыток и писем. </w:t>
      </w:r>
    </w:p>
    <w:p w:rsidR="005D39AF" w:rsidRDefault="005D39AF" w:rsidP="005D39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5D06">
        <w:rPr>
          <w:rFonts w:ascii="Times New Roman" w:hAnsi="Times New Roman"/>
          <w:sz w:val="28"/>
          <w:szCs w:val="28"/>
        </w:rPr>
        <w:t>В образовательных организациях ежегодно проходит акция «Подарок солдату» и в 2023 году запущена акция «</w:t>
      </w:r>
      <w:r w:rsidRPr="002E5D06">
        <w:rPr>
          <w:rFonts w:ascii="Times New Roman" w:hAnsi="Times New Roman"/>
          <w:sz w:val="28"/>
          <w:szCs w:val="28"/>
          <w:shd w:val="clear" w:color="auto" w:fill="FFFFFF"/>
        </w:rPr>
        <w:t>Новогодний подарок солдату»</w:t>
      </w:r>
      <w:r w:rsidRPr="002E5D06">
        <w:rPr>
          <w:rFonts w:ascii="Times New Roman" w:hAnsi="Times New Roman"/>
          <w:sz w:val="28"/>
          <w:szCs w:val="28"/>
        </w:rPr>
        <w:t xml:space="preserve">, в которых приняли участие более 1000 школьников и дошкольников. </w:t>
      </w:r>
    </w:p>
    <w:p w:rsidR="005D39AF" w:rsidRDefault="005D39AF" w:rsidP="005D39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767E">
        <w:rPr>
          <w:rFonts w:ascii="Times New Roman" w:hAnsi="Times New Roman"/>
          <w:sz w:val="28"/>
          <w:szCs w:val="28"/>
        </w:rPr>
        <w:t xml:space="preserve">В </w:t>
      </w:r>
      <w:r w:rsidRPr="003F59A2">
        <w:rPr>
          <w:rFonts w:ascii="Times New Roman" w:hAnsi="Times New Roman"/>
          <w:i/>
          <w:sz w:val="28"/>
          <w:szCs w:val="28"/>
          <w:u w:val="single"/>
        </w:rPr>
        <w:t>зону СВО</w:t>
      </w:r>
      <w:r w:rsidRPr="00F0767E">
        <w:rPr>
          <w:rFonts w:ascii="Times New Roman" w:hAnsi="Times New Roman"/>
          <w:sz w:val="28"/>
          <w:szCs w:val="28"/>
        </w:rPr>
        <w:t xml:space="preserve"> ежемесячно поступает  гуманитарная помощь землякам, так в 2023 году было </w:t>
      </w:r>
      <w:r>
        <w:rPr>
          <w:rFonts w:ascii="Times New Roman" w:hAnsi="Times New Roman"/>
          <w:sz w:val="28"/>
          <w:szCs w:val="28"/>
        </w:rPr>
        <w:t xml:space="preserve">собрано средств на сумму 1687844 рублей, потрачено 1616994 рубля. Отправлено 593 посылки. </w:t>
      </w:r>
    </w:p>
    <w:p w:rsidR="00B477AA" w:rsidRPr="00B477AA" w:rsidRDefault="00AA21AB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</w:rPr>
        <w:t xml:space="preserve">        </w:t>
      </w:r>
      <w:r w:rsidR="00844B17">
        <w:rPr>
          <w:rFonts w:eastAsia="Calibri"/>
        </w:rPr>
        <w:tab/>
      </w:r>
      <w:r w:rsidR="00844B17" w:rsidRPr="00B477AA">
        <w:rPr>
          <w:rFonts w:ascii="Times New Roman" w:eastAsia="Calibri" w:hAnsi="Times New Roman"/>
          <w:sz w:val="28"/>
          <w:szCs w:val="28"/>
        </w:rPr>
        <w:t>В 2023</w:t>
      </w:r>
      <w:r w:rsidR="00A11A96" w:rsidRPr="00B477AA">
        <w:rPr>
          <w:rFonts w:ascii="Times New Roman" w:eastAsia="Calibri" w:hAnsi="Times New Roman"/>
          <w:sz w:val="28"/>
          <w:szCs w:val="28"/>
        </w:rPr>
        <w:t xml:space="preserve"> году </w:t>
      </w:r>
      <w:r w:rsidR="00814BF8" w:rsidRPr="00B477AA">
        <w:rPr>
          <w:rFonts w:ascii="Times New Roman" w:eastAsia="Calibri" w:hAnsi="Times New Roman"/>
          <w:sz w:val="28"/>
          <w:szCs w:val="28"/>
        </w:rPr>
        <w:t xml:space="preserve">по </w:t>
      </w:r>
      <w:r w:rsidR="00814BF8" w:rsidRPr="00B477AA">
        <w:rPr>
          <w:rFonts w:ascii="Times New Roman" w:eastAsia="Calibri" w:hAnsi="Times New Roman"/>
          <w:b/>
          <w:sz w:val="28"/>
          <w:szCs w:val="28"/>
        </w:rPr>
        <w:t>м</w:t>
      </w:r>
      <w:r w:rsidR="002F40B3" w:rsidRPr="00B477AA">
        <w:rPr>
          <w:rFonts w:ascii="Times New Roman" w:hAnsi="Times New Roman"/>
          <w:b/>
          <w:sz w:val="28"/>
          <w:szCs w:val="28"/>
        </w:rPr>
        <w:t>униципальной программе</w:t>
      </w:r>
      <w:r w:rsidRPr="00B477AA">
        <w:rPr>
          <w:rFonts w:ascii="Times New Roman" w:hAnsi="Times New Roman"/>
          <w:b/>
          <w:sz w:val="28"/>
          <w:szCs w:val="28"/>
        </w:rPr>
        <w:t xml:space="preserve"> </w:t>
      </w:r>
      <w:r w:rsidR="00814BF8" w:rsidRPr="00B477A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14BF8" w:rsidRPr="00B477AA">
        <w:rPr>
          <w:rFonts w:ascii="Times New Roman" w:eastAsia="Calibri" w:hAnsi="Times New Roman"/>
          <w:b/>
          <w:sz w:val="28"/>
          <w:szCs w:val="28"/>
          <w:u w:val="single"/>
        </w:rPr>
        <w:t xml:space="preserve">«Комплексное развитие систем коммунальной инфраструктуры, энергосбережение и обеспечение доступным и комфортным жильем населения на территории Устюженского муниципального </w:t>
      </w:r>
      <w:r w:rsidR="00844B17" w:rsidRPr="00B477AA">
        <w:rPr>
          <w:rFonts w:ascii="Times New Roman" w:eastAsia="Calibri" w:hAnsi="Times New Roman"/>
          <w:b/>
          <w:sz w:val="28"/>
          <w:szCs w:val="28"/>
          <w:u w:val="single"/>
        </w:rPr>
        <w:t>округа</w:t>
      </w:r>
      <w:r w:rsidR="00814BF8" w:rsidRPr="00B477AA">
        <w:rPr>
          <w:rFonts w:ascii="Times New Roman" w:eastAsia="Calibri" w:hAnsi="Times New Roman"/>
          <w:b/>
          <w:sz w:val="28"/>
          <w:szCs w:val="28"/>
          <w:u w:val="single"/>
        </w:rPr>
        <w:t xml:space="preserve"> на 202</w:t>
      </w:r>
      <w:r w:rsidR="00844B17" w:rsidRPr="00B477AA">
        <w:rPr>
          <w:rFonts w:ascii="Times New Roman" w:eastAsia="Calibri" w:hAnsi="Times New Roman"/>
          <w:b/>
          <w:sz w:val="28"/>
          <w:szCs w:val="28"/>
          <w:u w:val="single"/>
        </w:rPr>
        <w:t>3-2027</w:t>
      </w:r>
      <w:r w:rsidR="00814BF8" w:rsidRPr="00B477AA">
        <w:rPr>
          <w:rFonts w:ascii="Times New Roman" w:eastAsia="Calibri" w:hAnsi="Times New Roman"/>
          <w:b/>
          <w:sz w:val="28"/>
          <w:szCs w:val="28"/>
          <w:u w:val="single"/>
        </w:rPr>
        <w:t xml:space="preserve"> годы»</w:t>
      </w:r>
      <w:r w:rsidR="002F40B3" w:rsidRPr="00B477A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B477AA" w:rsidRPr="00B477AA">
        <w:rPr>
          <w:rFonts w:ascii="Times New Roman" w:hAnsi="Times New Roman"/>
          <w:sz w:val="28"/>
          <w:szCs w:val="28"/>
        </w:rPr>
        <w:t>проведены следующие мероприятия в сфере теплоснабжения: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>- приобретена и установлена электростанция дизельная в котельную в д. Яковлевское;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 xml:space="preserve">- ремонт теплосети по ул. </w:t>
      </w:r>
      <w:proofErr w:type="gramStart"/>
      <w:r w:rsidRPr="00B477AA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B477AA">
        <w:rPr>
          <w:rFonts w:ascii="Times New Roman" w:hAnsi="Times New Roman"/>
          <w:sz w:val="28"/>
          <w:szCs w:val="28"/>
        </w:rPr>
        <w:t xml:space="preserve"> в д Брилино;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 xml:space="preserve">- ремонт теплосети по ул. </w:t>
      </w:r>
      <w:proofErr w:type="gramStart"/>
      <w:r w:rsidRPr="00B477AA">
        <w:rPr>
          <w:rFonts w:ascii="Times New Roman" w:hAnsi="Times New Roman"/>
          <w:sz w:val="28"/>
          <w:szCs w:val="28"/>
        </w:rPr>
        <w:t>Южная</w:t>
      </w:r>
      <w:proofErr w:type="gramEnd"/>
      <w:r w:rsidRPr="00B477AA">
        <w:rPr>
          <w:rFonts w:ascii="Times New Roman" w:hAnsi="Times New Roman"/>
          <w:sz w:val="28"/>
          <w:szCs w:val="28"/>
        </w:rPr>
        <w:t xml:space="preserve">  в д. Брилино;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 xml:space="preserve">- замена задвижек на теплосети в пос. </w:t>
      </w:r>
      <w:proofErr w:type="gramStart"/>
      <w:r w:rsidRPr="00B477AA">
        <w:rPr>
          <w:rFonts w:ascii="Times New Roman" w:hAnsi="Times New Roman"/>
          <w:sz w:val="28"/>
          <w:szCs w:val="28"/>
        </w:rPr>
        <w:t>Юбилейный</w:t>
      </w:r>
      <w:proofErr w:type="gramEnd"/>
      <w:r w:rsidRPr="00B477AA">
        <w:rPr>
          <w:rFonts w:ascii="Times New Roman" w:hAnsi="Times New Roman"/>
          <w:sz w:val="28"/>
          <w:szCs w:val="28"/>
        </w:rPr>
        <w:t>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lastRenderedPageBreak/>
        <w:t>- приобретение и доставка котла в котельную д. Веницы, установка;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>- приобретение и доставка котла в котельную пос. Спасское, установка;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>- приобретение, доставка, установка твердотопливного котла в котельную д. Малое Восное;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 xml:space="preserve">- приобретение и доставка дровяного котла </w:t>
      </w:r>
      <w:proofErr w:type="spellStart"/>
      <w:r w:rsidRPr="00B477AA">
        <w:rPr>
          <w:rFonts w:ascii="Times New Roman" w:hAnsi="Times New Roman"/>
          <w:sz w:val="28"/>
          <w:szCs w:val="28"/>
        </w:rPr>
        <w:t>КВр</w:t>
      </w:r>
      <w:proofErr w:type="spellEnd"/>
      <w:r w:rsidRPr="00B477AA">
        <w:rPr>
          <w:rFonts w:ascii="Times New Roman" w:hAnsi="Times New Roman"/>
          <w:sz w:val="28"/>
          <w:szCs w:val="28"/>
        </w:rPr>
        <w:t xml:space="preserve"> - 1.16 в котельную д. Долоцкое, установка;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>- приобретение, доставка и установка дизельного генератора для котельной в д. Слуды;</w:t>
      </w:r>
    </w:p>
    <w:p w:rsidR="00B477AA" w:rsidRPr="00B477AA" w:rsidRDefault="00B477AA" w:rsidP="00B477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7AA">
        <w:rPr>
          <w:rFonts w:ascii="Times New Roman" w:hAnsi="Times New Roman"/>
          <w:sz w:val="28"/>
          <w:szCs w:val="28"/>
        </w:rPr>
        <w:t>- приобретена блочно-модульная котельная мощностью 1 МВт в п. им. Желябова, работы по ее установке будут выполнены в 2024 году.</w:t>
      </w:r>
    </w:p>
    <w:p w:rsidR="0030611E" w:rsidRPr="00A81884" w:rsidRDefault="00460C87" w:rsidP="00306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F0FAE"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муниципальной программе </w:t>
      </w:r>
      <w:r w:rsidR="00AA21AB" w:rsidRPr="00AF0FAE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AA21AB" w:rsidRPr="00AF0FA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</w:t>
      </w:r>
      <w:r w:rsidR="00217D5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округа на 2023</w:t>
      </w:r>
      <w:r w:rsidR="00AA21AB" w:rsidRPr="00AF0FA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-202</w:t>
      </w:r>
      <w:r w:rsidR="00217D5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7</w:t>
      </w:r>
      <w:r w:rsidR="00AA21AB" w:rsidRPr="00AF0FA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годы»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30611E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</w:t>
      </w:r>
      <w:r w:rsidR="0030611E" w:rsidRPr="00A81884">
        <w:rPr>
          <w:rFonts w:ascii="Times New Roman" w:hAnsi="Times New Roman"/>
          <w:sz w:val="28"/>
          <w:szCs w:val="28"/>
        </w:rPr>
        <w:t>орожная деятельность в отношении  автомобильных дорог общего пользования местного значения в сельской местности осуществлялась в рамках содержания автомобильных дорог. Из муниципального  дорожного фонда округа на эти цели  израсходовано 23 838,3 тыс. руб</w:t>
      </w:r>
      <w:r w:rsidR="0030611E">
        <w:rPr>
          <w:rFonts w:ascii="Times New Roman" w:hAnsi="Times New Roman"/>
          <w:sz w:val="28"/>
          <w:szCs w:val="28"/>
        </w:rPr>
        <w:t>лей</w:t>
      </w:r>
      <w:r w:rsidR="0030611E" w:rsidRPr="00A81884">
        <w:rPr>
          <w:rFonts w:ascii="Times New Roman" w:hAnsi="Times New Roman"/>
          <w:sz w:val="28"/>
          <w:szCs w:val="28"/>
        </w:rPr>
        <w:t>.</w:t>
      </w:r>
    </w:p>
    <w:p w:rsidR="003037A0" w:rsidRPr="003037A0" w:rsidRDefault="0030611E" w:rsidP="003037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37A0">
        <w:rPr>
          <w:rFonts w:ascii="Times New Roman" w:hAnsi="Times New Roman"/>
          <w:sz w:val="28"/>
          <w:szCs w:val="28"/>
        </w:rPr>
        <w:t>В 2023 году за счет  средств из Дорожного фонда области и бюджета округа выполнен ремонт подъездов к земельным участкам № 114, 115, 126  предоставляемым многодетным семьям в д. Соболево Устюженского района Вологодской области. Общая сумма 1260,0 тыс. рублей, в том  числе за счет средств областного бюджета 1140,6 тыс. рублей и бюджета округа119,4 тыс. рублей.</w:t>
      </w:r>
    </w:p>
    <w:p w:rsidR="0030611E" w:rsidRPr="003037A0" w:rsidRDefault="0030611E" w:rsidP="003037A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37A0">
        <w:rPr>
          <w:rFonts w:ascii="Times New Roman" w:hAnsi="Times New Roman"/>
          <w:sz w:val="28"/>
          <w:szCs w:val="28"/>
        </w:rPr>
        <w:t xml:space="preserve">Для обеспечения транспортной доступности населения из областного бюджета в 2023 году выделены средства на осуществление пассажирских перевозок автомобильным транспортом по социально значимым маршрутам в размере 4314,4 тыс. рублей, что позволило обеспечить функционирование 10 автобусных маршрутов регулярных перевозок на территории округа. </w:t>
      </w:r>
    </w:p>
    <w:p w:rsidR="0083654B" w:rsidRPr="00163DDD" w:rsidRDefault="004448D4" w:rsidP="0083654B">
      <w:pPr>
        <w:pStyle w:val="1"/>
        <w:spacing w:line="228" w:lineRule="auto"/>
        <w:ind w:firstLine="708"/>
        <w:jc w:val="both"/>
        <w:rPr>
          <w:bCs/>
        </w:rPr>
      </w:pPr>
      <w:r>
        <w:rPr>
          <w:rFonts w:eastAsia="Calibri"/>
          <w:b/>
        </w:rPr>
        <w:t xml:space="preserve">Муниципальная программа </w:t>
      </w:r>
      <w:r w:rsidR="00AA21AB" w:rsidRPr="004448D4">
        <w:rPr>
          <w:rFonts w:eastAsia="Calibri"/>
          <w:b/>
        </w:rPr>
        <w:t>«</w:t>
      </w:r>
      <w:r w:rsidR="00AA21AB" w:rsidRPr="004448D4">
        <w:rPr>
          <w:rFonts w:eastAsia="Calibri"/>
          <w:b/>
          <w:u w:val="single"/>
        </w:rPr>
        <w:t xml:space="preserve">Формирование современной городской среды на территории Устюженского муниципального </w:t>
      </w:r>
      <w:r w:rsidR="00F11380">
        <w:rPr>
          <w:rFonts w:eastAsia="Calibri"/>
          <w:b/>
          <w:u w:val="single"/>
        </w:rPr>
        <w:t>округа</w:t>
      </w:r>
      <w:r w:rsidR="00AA21AB" w:rsidRPr="004448D4">
        <w:rPr>
          <w:rFonts w:eastAsia="Calibri"/>
          <w:b/>
          <w:u w:val="single"/>
        </w:rPr>
        <w:t xml:space="preserve"> на 20</w:t>
      </w:r>
      <w:r w:rsidR="00F11380">
        <w:rPr>
          <w:rFonts w:eastAsia="Calibri"/>
          <w:b/>
          <w:u w:val="single"/>
        </w:rPr>
        <w:t>23</w:t>
      </w:r>
      <w:r w:rsidR="00AA21AB" w:rsidRPr="004448D4">
        <w:rPr>
          <w:rFonts w:eastAsia="Calibri"/>
          <w:b/>
          <w:u w:val="single"/>
        </w:rPr>
        <w:t>-202</w:t>
      </w:r>
      <w:r w:rsidR="00F11380">
        <w:rPr>
          <w:rFonts w:eastAsia="Calibri"/>
          <w:b/>
          <w:u w:val="single"/>
        </w:rPr>
        <w:t>7</w:t>
      </w:r>
      <w:r w:rsidR="00AA21AB" w:rsidRPr="004448D4">
        <w:rPr>
          <w:rFonts w:eastAsia="Calibri"/>
          <w:b/>
          <w:u w:val="single"/>
        </w:rPr>
        <w:t xml:space="preserve"> годы</w:t>
      </w:r>
      <w:r w:rsidRPr="004448D4">
        <w:rPr>
          <w:rFonts w:eastAsia="Calibri"/>
          <w:b/>
          <w:u w:val="single"/>
        </w:rPr>
        <w:t>"</w:t>
      </w:r>
      <w:r>
        <w:rPr>
          <w:rFonts w:eastAsia="Calibri"/>
        </w:rPr>
        <w:t xml:space="preserve"> </w:t>
      </w:r>
      <w:r w:rsidR="0083654B" w:rsidRPr="00163DDD">
        <w:t>в 2023 году в г. Устюжна проведены работы по благоустройству общественной территории</w:t>
      </w:r>
      <w:r w:rsidR="0083654B">
        <w:t>.</w:t>
      </w:r>
      <w:r w:rsidR="0083654B" w:rsidRPr="00163DDD">
        <w:t xml:space="preserve"> «</w:t>
      </w:r>
      <w:r w:rsidR="0083654B" w:rsidRPr="00163DDD">
        <w:rPr>
          <w:bCs/>
        </w:rPr>
        <w:t xml:space="preserve">Территория у памятника «Советским войнам» в г. Устюжна» на общую сумму </w:t>
      </w:r>
      <w:r w:rsidR="0083654B" w:rsidRPr="00163DDD">
        <w:t>1943,0 тыс. руб</w:t>
      </w:r>
      <w:r w:rsidR="0083654B">
        <w:t xml:space="preserve">лей и </w:t>
      </w:r>
      <w:r w:rsidR="0083654B" w:rsidRPr="00163DDD">
        <w:t>благоустройству общественного пространства «</w:t>
      </w:r>
      <w:r w:rsidR="0083654B" w:rsidRPr="00163DDD">
        <w:rPr>
          <w:bCs/>
        </w:rPr>
        <w:t>Аллея Ветеранов в г. Устюжна (1 этап)»</w:t>
      </w:r>
      <w:r w:rsidR="0083654B" w:rsidRPr="00163DDD">
        <w:t xml:space="preserve"> на общую сумму 2 336,2 тыс. руб</w:t>
      </w:r>
      <w:r w:rsidR="0083654B">
        <w:t>лей</w:t>
      </w:r>
      <w:r w:rsidR="0083654B" w:rsidRPr="00163DDD">
        <w:t>.</w:t>
      </w:r>
    </w:p>
    <w:p w:rsidR="0083654B" w:rsidRPr="00163DDD" w:rsidRDefault="0083654B" w:rsidP="0083654B">
      <w:pPr>
        <w:pStyle w:val="1"/>
        <w:spacing w:line="228" w:lineRule="auto"/>
        <w:ind w:firstLine="0"/>
        <w:jc w:val="both"/>
      </w:pPr>
      <w:r w:rsidRPr="00163DDD">
        <w:t xml:space="preserve"> </w:t>
      </w:r>
      <w:r>
        <w:tab/>
      </w:r>
      <w:r w:rsidRPr="00163DDD">
        <w:t>Также в 2023 го</w:t>
      </w:r>
      <w:r>
        <w:t>ду  реализовывался п</w:t>
      </w:r>
      <w:r w:rsidRPr="00163DDD">
        <w:t>роект по г. Устюжна «Реновация Торговой площади  (2 этап), «Козий мостик» и Фестивальное поле», на который  выделено 70 млн. руб</w:t>
      </w:r>
      <w:r>
        <w:t>лей</w:t>
      </w:r>
      <w:r w:rsidRPr="00163DDD">
        <w:t xml:space="preserve"> из федерального бюджета.</w:t>
      </w:r>
    </w:p>
    <w:p w:rsidR="005605FD" w:rsidRDefault="000E51A9" w:rsidP="00836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E9747C">
        <w:rPr>
          <w:rFonts w:ascii="Times New Roman" w:eastAsia="Calibri" w:hAnsi="Times New Roman" w:cs="Times New Roman"/>
          <w:sz w:val="28"/>
          <w:szCs w:val="28"/>
        </w:rPr>
        <w:t>3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70B24">
        <w:rPr>
          <w:rFonts w:ascii="Times New Roman" w:eastAsia="Calibri" w:hAnsi="Times New Roman"/>
          <w:sz w:val="28"/>
          <w:szCs w:val="28"/>
        </w:rPr>
        <w:t xml:space="preserve">рамках исполнения мероприятий </w:t>
      </w:r>
      <w:r w:rsidRPr="00A26259">
        <w:rPr>
          <w:rFonts w:ascii="Times New Roman" w:hAnsi="Times New Roman"/>
          <w:b/>
          <w:sz w:val="28"/>
          <w:szCs w:val="28"/>
          <w:u w:val="single"/>
        </w:rPr>
        <w:t>муниципальной программы «</w:t>
      </w:r>
      <w:r w:rsidR="00E9747C">
        <w:rPr>
          <w:rFonts w:ascii="Times New Roman" w:hAnsi="Times New Roman"/>
          <w:b/>
          <w:sz w:val="28"/>
          <w:szCs w:val="28"/>
          <w:u w:val="single"/>
        </w:rPr>
        <w:t xml:space="preserve">Совершенствование муниципального управления в Устюженском </w:t>
      </w:r>
      <w:r w:rsidR="005749C3">
        <w:rPr>
          <w:rFonts w:ascii="Times New Roman" w:hAnsi="Times New Roman"/>
          <w:b/>
          <w:sz w:val="28"/>
          <w:szCs w:val="28"/>
          <w:u w:val="single"/>
        </w:rPr>
        <w:t>муниципальном округе на 2023-2027 годы</w:t>
      </w:r>
      <w:r w:rsidRPr="00A26259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05FD" w:rsidRDefault="005605FD" w:rsidP="005605FD">
      <w:pPr>
        <w:pStyle w:val="1"/>
        <w:ind w:firstLine="800"/>
        <w:jc w:val="both"/>
      </w:pPr>
      <w:r>
        <w:t>В течение года осуществлялась работа, направленная на исполнение бюджетных назначений и изыскание резервов поступления собственных доходов. Доходная часть бюджета округа в 2023 году исполнена в сумме 993,7 млн. рублей, что на 12,8% больше чем в 2022 году.</w:t>
      </w:r>
    </w:p>
    <w:p w:rsidR="005605FD" w:rsidRDefault="005605FD" w:rsidP="005605FD">
      <w:pPr>
        <w:pStyle w:val="1"/>
        <w:ind w:firstLine="620"/>
        <w:jc w:val="both"/>
      </w:pPr>
      <w:r w:rsidRPr="00615E61">
        <w:rPr>
          <w:bCs/>
        </w:rPr>
        <w:lastRenderedPageBreak/>
        <w:t xml:space="preserve">Структуру собственных доходов </w:t>
      </w:r>
      <w:r w:rsidRPr="00615E61">
        <w:t xml:space="preserve">бюджета </w:t>
      </w:r>
      <w:r>
        <w:t>округа</w:t>
      </w:r>
      <w:r w:rsidRPr="00615E61">
        <w:t xml:space="preserve"> составляют </w:t>
      </w:r>
      <w:r w:rsidRPr="00615E61">
        <w:rPr>
          <w:bCs/>
        </w:rPr>
        <w:t xml:space="preserve">налоговые и неналоговые доходы. Их удельный вес в доходной базе бюджета </w:t>
      </w:r>
      <w:r>
        <w:t>округа</w:t>
      </w:r>
      <w:r w:rsidRPr="00615E61">
        <w:t xml:space="preserve"> </w:t>
      </w:r>
      <w:r w:rsidRPr="00615E61">
        <w:rPr>
          <w:bCs/>
        </w:rPr>
        <w:t>в 202</w:t>
      </w:r>
      <w:r>
        <w:rPr>
          <w:bCs/>
        </w:rPr>
        <w:t>3 году составляет 23,8</w:t>
      </w:r>
      <w:r w:rsidRPr="00615E61">
        <w:t>%, удельный вес безвозмездных пос</w:t>
      </w:r>
      <w:r>
        <w:t>туплений 76,8%.</w:t>
      </w:r>
    </w:p>
    <w:p w:rsidR="00DB3684" w:rsidRPr="00966354" w:rsidRDefault="00DB3684" w:rsidP="00DB3684">
      <w:pPr>
        <w:pStyle w:val="1"/>
        <w:ind w:firstLine="720"/>
        <w:jc w:val="both"/>
      </w:pPr>
      <w:r w:rsidRPr="00966354">
        <w:rPr>
          <w:bCs/>
        </w:rPr>
        <w:t xml:space="preserve">В целях укрепления доходной базы бюджета </w:t>
      </w:r>
      <w:r w:rsidRPr="00966354">
        <w:t xml:space="preserve">Устюженского </w:t>
      </w:r>
      <w:r w:rsidRPr="00966354">
        <w:rPr>
          <w:bCs/>
        </w:rPr>
        <w:t xml:space="preserve">муниципального </w:t>
      </w:r>
      <w:r>
        <w:rPr>
          <w:bCs/>
        </w:rPr>
        <w:t xml:space="preserve">округа утвержден План мероприятий по </w:t>
      </w:r>
      <w:r w:rsidRPr="00966354">
        <w:rPr>
          <w:bCs/>
        </w:rPr>
        <w:t>рост</w:t>
      </w:r>
      <w:r>
        <w:rPr>
          <w:bCs/>
        </w:rPr>
        <w:t>у</w:t>
      </w:r>
      <w:r w:rsidRPr="00966354">
        <w:rPr>
          <w:bCs/>
        </w:rPr>
        <w:t xml:space="preserve"> доходного</w:t>
      </w:r>
      <w:r>
        <w:rPr>
          <w:bCs/>
        </w:rPr>
        <w:t xml:space="preserve"> </w:t>
      </w:r>
      <w:r w:rsidRPr="00966354">
        <w:rPr>
          <w:bCs/>
        </w:rPr>
        <w:t xml:space="preserve">потенциала Устюженского муниципального </w:t>
      </w:r>
      <w:r>
        <w:rPr>
          <w:bCs/>
        </w:rPr>
        <w:t>округа</w:t>
      </w:r>
      <w:r w:rsidRPr="00966354">
        <w:rPr>
          <w:bCs/>
        </w:rPr>
        <w:t xml:space="preserve"> на 202</w:t>
      </w:r>
      <w:r>
        <w:rPr>
          <w:bCs/>
        </w:rPr>
        <w:t>3</w:t>
      </w:r>
      <w:r w:rsidRPr="00966354">
        <w:softHyphen/>
      </w:r>
      <w:r>
        <w:t>-</w:t>
      </w:r>
      <w:r w:rsidRPr="00966354">
        <w:t>202</w:t>
      </w:r>
      <w:r>
        <w:t>5</w:t>
      </w:r>
      <w:r w:rsidRPr="00966354">
        <w:t xml:space="preserve"> годы.</w:t>
      </w:r>
    </w:p>
    <w:p w:rsidR="00DB3684" w:rsidRPr="00FB4B18" w:rsidRDefault="00DB3684" w:rsidP="00DB36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4B18">
        <w:rPr>
          <w:rFonts w:ascii="Times New Roman" w:hAnsi="Times New Roman"/>
          <w:sz w:val="28"/>
          <w:szCs w:val="28"/>
        </w:rPr>
        <w:t xml:space="preserve">Укреплению доходной базы бюджета округа, безусловно, способствует проведение заседаний межведомственной рабочей группы по платежам в бюджет округа и легализации объектов налогообложения. </w:t>
      </w:r>
    </w:p>
    <w:p w:rsidR="00DB3684" w:rsidRPr="00FB4B18" w:rsidRDefault="00DB3684" w:rsidP="00DB36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4B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FB4B18">
        <w:rPr>
          <w:rFonts w:ascii="Times New Roman" w:hAnsi="Times New Roman"/>
          <w:sz w:val="28"/>
          <w:szCs w:val="28"/>
        </w:rPr>
        <w:t>В результате её деятельности в бюджет Устюженского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FB4B18">
        <w:rPr>
          <w:rFonts w:ascii="Times New Roman" w:hAnsi="Times New Roman"/>
          <w:sz w:val="28"/>
          <w:szCs w:val="28"/>
        </w:rPr>
        <w:t xml:space="preserve"> округа за 2023 год мобилизовано 4,65 млн. рублей. Кроме того, проводится работа с налоговыми агентами в части погашения задолженности по налогу на доходы физических лиц (НДФЛ) и местных налогов.   </w:t>
      </w:r>
    </w:p>
    <w:p w:rsidR="00DB3684" w:rsidRPr="00FB4B18" w:rsidRDefault="00DB3684" w:rsidP="00DB36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4B18">
        <w:rPr>
          <w:rFonts w:ascii="Times New Roman" w:hAnsi="Times New Roman"/>
          <w:sz w:val="28"/>
          <w:szCs w:val="28"/>
        </w:rPr>
        <w:t>Расходная часть бюджета округа за 2023 год исполнена на 88,1% к годовым назначениям и составила 1 000,0 млн. рублей, что на 108,1 млн. рублей больше исполненных расходов 2022 года.</w:t>
      </w:r>
    </w:p>
    <w:p w:rsidR="00DB3684" w:rsidRPr="00FB4B18" w:rsidRDefault="00DB3684" w:rsidP="00DB36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4B18">
        <w:rPr>
          <w:rFonts w:ascii="Times New Roman" w:hAnsi="Times New Roman"/>
          <w:sz w:val="28"/>
          <w:szCs w:val="28"/>
        </w:rPr>
        <w:t>Бюджет сохранил свою социальную направленность, 57,5% от общих расходов составляют расходы на социальную сферу: образование, культуру, физическую культуру и спорт, социальную политику.</w:t>
      </w:r>
    </w:p>
    <w:p w:rsidR="00DB3684" w:rsidRPr="00FB4B18" w:rsidRDefault="00DB3684" w:rsidP="00DB36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4B18">
        <w:rPr>
          <w:rFonts w:ascii="Times New Roman" w:hAnsi="Times New Roman"/>
          <w:sz w:val="28"/>
          <w:szCs w:val="28"/>
        </w:rPr>
        <w:t>В целях охвата муниципальными программами максимально возможного числа направлений социально-экономического развития округа в 2023 году осуществлялось финансирование по 14-ти муниципальным программам, что составило 99,8% от общего объема расходов.</w:t>
      </w:r>
    </w:p>
    <w:p w:rsidR="004B1940" w:rsidRPr="00A11A96" w:rsidRDefault="00DB3684" w:rsidP="00DE4429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4B18">
        <w:rPr>
          <w:rFonts w:ascii="Times New Roman" w:hAnsi="Times New Roman"/>
          <w:sz w:val="28"/>
          <w:szCs w:val="28"/>
        </w:rPr>
        <w:t>Муниципальный долг Устюженский муниципальный округ по состоянию на 01.01.2024 года не имеет.</w:t>
      </w:r>
      <w:bookmarkStart w:id="0" w:name="_Hlk65147180"/>
      <w:r w:rsidR="00FE7E17">
        <w:rPr>
          <w:rFonts w:ascii="Times New Roman" w:eastAsia="Calibri" w:hAnsi="Times New Roman"/>
          <w:sz w:val="28"/>
          <w:szCs w:val="28"/>
        </w:rPr>
        <w:t xml:space="preserve">      </w:t>
      </w:r>
      <w:r w:rsidR="002410A9">
        <w:rPr>
          <w:rFonts w:ascii="Times New Roman" w:eastAsia="Calibri" w:hAnsi="Times New Roman"/>
          <w:sz w:val="28"/>
          <w:szCs w:val="28"/>
        </w:rPr>
        <w:tab/>
      </w:r>
      <w:bookmarkEnd w:id="0"/>
    </w:p>
    <w:p w:rsidR="00FC3BCD" w:rsidRDefault="00AC3F81" w:rsidP="00AC3F81">
      <w:pPr>
        <w:pStyle w:val="1"/>
        <w:ind w:firstLine="0"/>
        <w:jc w:val="both"/>
      </w:pPr>
      <w:r>
        <w:t xml:space="preserve"> </w:t>
      </w:r>
      <w:r w:rsidR="00FE5ACA" w:rsidRPr="000D3365">
        <w:t xml:space="preserve">       </w:t>
      </w:r>
      <w:r w:rsidR="000D3365" w:rsidRPr="00D611FA">
        <w:t xml:space="preserve">Органами местного самоуправления </w:t>
      </w:r>
      <w:r w:rsidR="00A9710F" w:rsidRPr="00D611FA">
        <w:t xml:space="preserve">в рамках </w:t>
      </w:r>
      <w:r w:rsidR="00A9710F" w:rsidRPr="00D611FA">
        <w:rPr>
          <w:b/>
        </w:rPr>
        <w:t xml:space="preserve">муниципальной программы </w:t>
      </w:r>
      <w:r w:rsidR="00A9710F" w:rsidRPr="00D611FA">
        <w:rPr>
          <w:b/>
          <w:u w:val="single"/>
        </w:rPr>
        <w:t xml:space="preserve">«Управление муниципальным имуществом Устюженского муниципального </w:t>
      </w:r>
      <w:r w:rsidR="007825D2">
        <w:rPr>
          <w:b/>
          <w:u w:val="single"/>
        </w:rPr>
        <w:t>округа и земельными ресурсами округа</w:t>
      </w:r>
      <w:r w:rsidR="00A9710F" w:rsidRPr="00D611FA">
        <w:rPr>
          <w:b/>
          <w:u w:val="single"/>
        </w:rPr>
        <w:t xml:space="preserve"> на 20</w:t>
      </w:r>
      <w:r w:rsidR="0013022D" w:rsidRPr="00D611FA">
        <w:rPr>
          <w:b/>
          <w:u w:val="single"/>
        </w:rPr>
        <w:t>2</w:t>
      </w:r>
      <w:r w:rsidR="007825D2">
        <w:rPr>
          <w:b/>
          <w:u w:val="single"/>
        </w:rPr>
        <w:t>3</w:t>
      </w:r>
      <w:r w:rsidR="0013022D" w:rsidRPr="00D611FA">
        <w:rPr>
          <w:b/>
          <w:u w:val="single"/>
        </w:rPr>
        <w:t>-202</w:t>
      </w:r>
      <w:r w:rsidR="007825D2">
        <w:rPr>
          <w:b/>
          <w:u w:val="single"/>
        </w:rPr>
        <w:t>7</w:t>
      </w:r>
      <w:r w:rsidR="00A9710F" w:rsidRPr="00D611FA">
        <w:rPr>
          <w:b/>
          <w:u w:val="single"/>
        </w:rPr>
        <w:t xml:space="preserve"> годы»</w:t>
      </w:r>
      <w:r w:rsidR="00A9710F" w:rsidRPr="00D611FA">
        <w:rPr>
          <w:b/>
        </w:rPr>
        <w:t xml:space="preserve"> </w:t>
      </w:r>
      <w:r w:rsidR="000D3365" w:rsidRPr="00D611FA">
        <w:t>провод</w:t>
      </w:r>
      <w:r w:rsidR="00A9710F" w:rsidRPr="00D611FA">
        <w:t>ились</w:t>
      </w:r>
      <w:r w:rsidR="000D3365" w:rsidRPr="00D611FA">
        <w:t xml:space="preserve"> мероприятия </w:t>
      </w:r>
      <w:r w:rsidR="00FC3BCD">
        <w:t xml:space="preserve">по наращиванию собственной доходной базы бюджета </w:t>
      </w:r>
      <w:r w:rsidR="00CE1913">
        <w:t xml:space="preserve">округа </w:t>
      </w:r>
      <w:r w:rsidR="00FC3BCD">
        <w:t>путем повышения эффективного управления муниципальной собственностью, земельными ресурсами.</w:t>
      </w:r>
    </w:p>
    <w:p w:rsidR="002B5C42" w:rsidRDefault="002B5C42" w:rsidP="002B5C42">
      <w:pPr>
        <w:pStyle w:val="1"/>
        <w:ind w:firstLine="740"/>
        <w:jc w:val="both"/>
      </w:pPr>
      <w:r>
        <w:t>На 01.01.2024 года на учёте по предоставлению бесплатно земельных участков состоят:</w:t>
      </w:r>
    </w:p>
    <w:p w:rsidR="002B5C42" w:rsidRDefault="002B5C42" w:rsidP="002B5C42">
      <w:pPr>
        <w:pStyle w:val="1"/>
        <w:numPr>
          <w:ilvl w:val="0"/>
          <w:numId w:val="2"/>
        </w:numPr>
        <w:tabs>
          <w:tab w:val="left" w:pos="696"/>
        </w:tabs>
        <w:ind w:firstLine="540"/>
        <w:jc w:val="both"/>
      </w:pPr>
      <w:r>
        <w:t>45 граждан, из них:  41 ЛПХ, 4 ИЖС(3 многодетных, 1 медик).</w:t>
      </w:r>
    </w:p>
    <w:p w:rsidR="002B5C42" w:rsidRPr="006D40EA" w:rsidRDefault="002B5C42" w:rsidP="002B5C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40EA">
        <w:rPr>
          <w:rFonts w:ascii="Times New Roman" w:hAnsi="Times New Roman"/>
          <w:sz w:val="28"/>
          <w:szCs w:val="28"/>
        </w:rPr>
        <w:t>Администрацией Устюженского муниципального округа Вологодской области в лице комитета по управлению имуществом администрации Устюженского муниципального округа за 2023 год предоставлены: 22 земельных участка, из них: 16 земельных участков многодетным для личного подсобного хозяйства и 6 земельных участков медицинским работникам для индивидуального жилищного строительства.</w:t>
      </w:r>
    </w:p>
    <w:p w:rsidR="002B5C42" w:rsidRPr="006D40EA" w:rsidRDefault="002B5C42" w:rsidP="00CE19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40EA">
        <w:rPr>
          <w:rFonts w:ascii="Times New Roman" w:hAnsi="Times New Roman"/>
          <w:sz w:val="28"/>
          <w:szCs w:val="28"/>
        </w:rPr>
        <w:t>С 2019 года реализуется новая форма поддержки – «Земельный сертификат», которая направлена на улучшение жилищных условий и которую получают граждане, имеющие трех и более детей и состоящие на учете на получение земельного участка для индивидуального жилищного строительства.</w:t>
      </w:r>
    </w:p>
    <w:p w:rsidR="002B5C42" w:rsidRPr="006D40EA" w:rsidRDefault="002B5C42" w:rsidP="002B5C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40EA">
        <w:rPr>
          <w:rFonts w:ascii="Times New Roman" w:hAnsi="Times New Roman"/>
          <w:sz w:val="28"/>
          <w:szCs w:val="28"/>
        </w:rPr>
        <w:tab/>
        <w:t xml:space="preserve">В 2023 году на территории Устюженского муниципального округа Вологодской области его смогли реализовать 16 многодетных граждан (семей). </w:t>
      </w:r>
      <w:r w:rsidRPr="006D40EA">
        <w:rPr>
          <w:rFonts w:ascii="Times New Roman" w:hAnsi="Times New Roman"/>
          <w:sz w:val="28"/>
          <w:szCs w:val="28"/>
        </w:rPr>
        <w:lastRenderedPageBreak/>
        <w:t>Сертификаты были реализованы на покупки жилых домов, земельных участков, строительство новых домов, реконструкцию.</w:t>
      </w:r>
    </w:p>
    <w:p w:rsidR="002B5C42" w:rsidRPr="00E420E5" w:rsidRDefault="002B5C42" w:rsidP="000F6E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20E5">
        <w:rPr>
          <w:rFonts w:ascii="Times New Roman" w:hAnsi="Times New Roman"/>
          <w:sz w:val="28"/>
          <w:szCs w:val="28"/>
        </w:rPr>
        <w:t xml:space="preserve">В 2023 году  было объявлено 3 электронных аукциона по приватизации объектов недвижимости, из них 2 процедуры аукциона по продаже объектов  недвижимого имущества состоялись, 1 процедура аукциона  не состоялась в связи с отсутствием поступивших заявок. </w:t>
      </w:r>
    </w:p>
    <w:p w:rsidR="002B5C42" w:rsidRPr="00E420E5" w:rsidRDefault="002B5C42" w:rsidP="00E420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20E5">
        <w:rPr>
          <w:rFonts w:ascii="Times New Roman" w:hAnsi="Times New Roman"/>
          <w:sz w:val="28"/>
          <w:szCs w:val="28"/>
        </w:rPr>
        <w:tab/>
        <w:t xml:space="preserve">Заключено 2 договора-купли продажи муниципального имущества общая стоимость продажи которых составила 226000 рублей. </w:t>
      </w:r>
    </w:p>
    <w:p w:rsidR="002B5C42" w:rsidRPr="00E420E5" w:rsidRDefault="002B5C42" w:rsidP="00E420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20E5">
        <w:rPr>
          <w:rFonts w:ascii="Times New Roman" w:hAnsi="Times New Roman"/>
          <w:sz w:val="28"/>
          <w:szCs w:val="28"/>
        </w:rPr>
        <w:tab/>
        <w:t>Размещены за 2023 год электронные аукционы по аренде и продаже земельных участков в количестве 29 процедур. По результатам аукционов заключены 13 договоров аренды земельных участков на общую сумму  годовой арендной платы  448573 рублей. По результатам аукционов по продаже земельных участков заключено 4 договора купли-продажи на общую сумму 603326 рублей 55 копеек.</w:t>
      </w:r>
    </w:p>
    <w:p w:rsidR="00906B6B" w:rsidRDefault="007F5A17" w:rsidP="000D33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3365" w:rsidRPr="000D3365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0D3365" w:rsidRPr="0082333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14BF8" w:rsidRPr="00823331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814BF8" w:rsidRPr="00823331">
        <w:rPr>
          <w:rFonts w:ascii="Times New Roman" w:hAnsi="Times New Roman"/>
          <w:b/>
          <w:sz w:val="28"/>
          <w:szCs w:val="28"/>
          <w:u w:val="single"/>
        </w:rPr>
        <w:t xml:space="preserve">Охрана окружающей среды, воспроизводство и рациональное использование природных ресурсов Устюженского муниципального </w:t>
      </w:r>
      <w:r w:rsidR="00015E6B">
        <w:rPr>
          <w:rFonts w:ascii="Times New Roman" w:hAnsi="Times New Roman"/>
          <w:b/>
          <w:sz w:val="28"/>
          <w:szCs w:val="28"/>
          <w:u w:val="single"/>
        </w:rPr>
        <w:t>округа</w:t>
      </w:r>
      <w:r w:rsidR="00814BF8" w:rsidRPr="00823331">
        <w:rPr>
          <w:rFonts w:ascii="Times New Roman" w:hAnsi="Times New Roman"/>
          <w:b/>
          <w:sz w:val="28"/>
          <w:szCs w:val="28"/>
          <w:u w:val="single"/>
        </w:rPr>
        <w:t xml:space="preserve"> на 202</w:t>
      </w:r>
      <w:r w:rsidR="00015E6B">
        <w:rPr>
          <w:rFonts w:ascii="Times New Roman" w:hAnsi="Times New Roman"/>
          <w:b/>
          <w:sz w:val="28"/>
          <w:szCs w:val="28"/>
          <w:u w:val="single"/>
        </w:rPr>
        <w:t>3</w:t>
      </w:r>
      <w:r w:rsidR="00814BF8" w:rsidRPr="00823331">
        <w:rPr>
          <w:rFonts w:ascii="Times New Roman" w:hAnsi="Times New Roman"/>
          <w:b/>
          <w:sz w:val="28"/>
          <w:szCs w:val="28"/>
          <w:u w:val="single"/>
        </w:rPr>
        <w:t>-202</w:t>
      </w:r>
      <w:r w:rsidR="00015E6B">
        <w:rPr>
          <w:rFonts w:ascii="Times New Roman" w:hAnsi="Times New Roman"/>
          <w:b/>
          <w:sz w:val="28"/>
          <w:szCs w:val="28"/>
          <w:u w:val="single"/>
        </w:rPr>
        <w:t>7</w:t>
      </w:r>
      <w:r w:rsidR="00814BF8" w:rsidRPr="00823331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  <w:r w:rsidR="00814BF8" w:rsidRPr="00823331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="00AA21AB" w:rsidRPr="00906B6B">
        <w:rPr>
          <w:rFonts w:ascii="Times New Roman" w:hAnsi="Times New Roman"/>
          <w:bCs/>
          <w:sz w:val="28"/>
          <w:szCs w:val="28"/>
        </w:rPr>
        <w:t xml:space="preserve"> </w:t>
      </w:r>
      <w:r w:rsidR="00906B6B" w:rsidRPr="00906B6B">
        <w:rPr>
          <w:rFonts w:ascii="Times New Roman" w:hAnsi="Times New Roman"/>
          <w:bCs/>
          <w:sz w:val="28"/>
          <w:szCs w:val="28"/>
        </w:rPr>
        <w:t>достигнуты</w:t>
      </w:r>
      <w:r w:rsidR="00906B6B">
        <w:rPr>
          <w:rFonts w:ascii="Times New Roman" w:hAnsi="Times New Roman"/>
          <w:bCs/>
          <w:sz w:val="28"/>
          <w:szCs w:val="28"/>
        </w:rPr>
        <w:t xml:space="preserve"> следующие результаты: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>Основное мероприятие 1.1. «Организация системы обращения с отходами, в том числе с ТКО, на территории Устюженского муниципальн</w:t>
      </w:r>
      <w:r>
        <w:rPr>
          <w:rFonts w:ascii="Times New Roman" w:hAnsi="Times New Roman"/>
          <w:sz w:val="28"/>
          <w:szCs w:val="28"/>
        </w:rPr>
        <w:t>ого округа Вологодской области»: в</w:t>
      </w:r>
      <w:r w:rsidRPr="00A50C8E">
        <w:rPr>
          <w:rFonts w:ascii="Times New Roman" w:hAnsi="Times New Roman"/>
          <w:sz w:val="28"/>
          <w:szCs w:val="28"/>
        </w:rPr>
        <w:t xml:space="preserve"> 2023 году приобретены евроконтейнера</w:t>
      </w:r>
      <w:r>
        <w:rPr>
          <w:rFonts w:ascii="Times New Roman" w:hAnsi="Times New Roman"/>
          <w:sz w:val="28"/>
          <w:szCs w:val="28"/>
        </w:rPr>
        <w:t xml:space="preserve"> объемом 1,1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A50C8E">
        <w:rPr>
          <w:rFonts w:ascii="Times New Roman" w:hAnsi="Times New Roman"/>
          <w:sz w:val="28"/>
          <w:szCs w:val="28"/>
        </w:rPr>
        <w:t xml:space="preserve"> в количестве 54 единицы на общую сумму 567 000,00 рублей.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>Основное мероприятие 1.2. Ликвидация вновь выявленных несанкционированных свалок на территории Устюженского муниципального округа Вологодской области: в 2023 году ликвидирована несанкционированная свалка вблизи д. Соловцово на сумму 67 890,00 руб</w:t>
      </w:r>
      <w:r>
        <w:rPr>
          <w:rFonts w:ascii="Times New Roman" w:hAnsi="Times New Roman"/>
          <w:sz w:val="28"/>
          <w:szCs w:val="28"/>
        </w:rPr>
        <w:t>лей</w:t>
      </w:r>
      <w:r w:rsidRPr="00A50C8E">
        <w:rPr>
          <w:rFonts w:ascii="Times New Roman" w:hAnsi="Times New Roman"/>
          <w:sz w:val="28"/>
          <w:szCs w:val="28"/>
        </w:rPr>
        <w:t>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>Основное мероприятие 1.4. «Предотвращение загрязнения водных объектов бассейна р. Волга, расположенных на территории Устюженского муниципального округа Вологодской области»: в 2023 году заключен муниципальный контракт по подготовке материалов оценки воздействия на водные биоресурсы на сумму 94 640,00 рублей.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 xml:space="preserve">Основное мероприятие 1.5. </w:t>
      </w:r>
      <w:proofErr w:type="gramStart"/>
      <w:r w:rsidRPr="00A50C8E">
        <w:rPr>
          <w:rFonts w:ascii="Times New Roman" w:hAnsi="Times New Roman"/>
          <w:sz w:val="28"/>
          <w:szCs w:val="28"/>
        </w:rPr>
        <w:t xml:space="preserve">«Контроль качества питьевой воды из источников централизованного водоснабжения (артезианские скважины), нецентрализованного водоснабжения (общественных колодцев) на территории  Устюженского муниципального округа Вологодской области»: в 2023 году в рамках данного мероприятия осуществлено лабораторное исследование питьевой воды из артезианских скважин на общую сумму 29 368,15 рублей и закупка реагента для обеспечения работы очистных сооружений питьевой воды г. Устюжна  </w:t>
      </w:r>
      <w:r w:rsidRPr="00A50C8E">
        <w:rPr>
          <w:rFonts w:ascii="Times New Roman" w:hAnsi="Times New Roman"/>
          <w:bCs/>
          <w:sz w:val="28"/>
          <w:szCs w:val="28"/>
        </w:rPr>
        <w:t>97 843</w:t>
      </w:r>
      <w:r w:rsidRPr="00A50C8E">
        <w:rPr>
          <w:rFonts w:ascii="Times New Roman" w:hAnsi="Times New Roman"/>
          <w:sz w:val="28"/>
          <w:szCs w:val="28"/>
        </w:rPr>
        <w:t>,68 рублей.</w:t>
      </w:r>
      <w:proofErr w:type="gramEnd"/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>Основное мероприятие 1.6. Мероприятия по исполнению решения суда.</w:t>
      </w:r>
    </w:p>
    <w:p w:rsidR="00C110C5" w:rsidRPr="00A50C8E" w:rsidRDefault="00C110C5" w:rsidP="00C110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>Мероприятие 1.6.1. Исполнение решения суда по гражданскому делу № 2-289/2009 от 01.09.2009 по обеспечению нормативной очистки сточных вод, сбрасываемых через Выпуск № 2 в р. Ворожа Устюженского муниципального округа Вологодской области: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50C8E">
        <w:rPr>
          <w:rFonts w:ascii="Times New Roman" w:hAnsi="Times New Roman"/>
          <w:sz w:val="28"/>
          <w:szCs w:val="28"/>
        </w:rPr>
        <w:t xml:space="preserve">Администрацией Устюженского муниципального округа Вологодской области по результатам электронного аукциона заключен муниципальный </w:t>
      </w:r>
      <w:r w:rsidRPr="00A50C8E">
        <w:rPr>
          <w:rFonts w:ascii="Times New Roman" w:hAnsi="Times New Roman"/>
          <w:sz w:val="28"/>
          <w:szCs w:val="28"/>
        </w:rPr>
        <w:lastRenderedPageBreak/>
        <w:t xml:space="preserve">контракт № </w:t>
      </w:r>
      <w:hyperlink r:id="rId6" w:tgtFrame="_blank" w:history="1">
        <w:r w:rsidRPr="00A50C8E">
          <w:rPr>
            <w:rStyle w:val="highlightcolor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0130600041623000066</w:t>
        </w:r>
      </w:hyperlink>
      <w:r w:rsidRPr="00A50C8E">
        <w:rPr>
          <w:rFonts w:ascii="Times New Roman" w:hAnsi="Times New Roman"/>
          <w:sz w:val="28"/>
          <w:szCs w:val="28"/>
        </w:rPr>
        <w:t>0001 от 07.08.2023 с ООО «Научно-исследовательский центр «Актуальная археология» на проведение археологических работ (наблюдений) с целью обеспечения сохранности объекта культурного наследия (памятника археологии) «Культурный слой города Устюжны в границах крепости 1609-1614 гг.» при проведении (земляных) ремонтных работ в границах объекта «Демонтаж очистных сооружений марки «ЕВРОБИОН», расположенных</w:t>
      </w:r>
      <w:proofErr w:type="gramEnd"/>
      <w:r w:rsidRPr="00A50C8E">
        <w:rPr>
          <w:rFonts w:ascii="Times New Roman" w:hAnsi="Times New Roman"/>
          <w:sz w:val="28"/>
          <w:szCs w:val="28"/>
        </w:rPr>
        <w:t xml:space="preserve"> по адресу: Вологодская обл</w:t>
      </w:r>
      <w:r>
        <w:rPr>
          <w:rFonts w:ascii="Times New Roman" w:hAnsi="Times New Roman"/>
          <w:sz w:val="28"/>
          <w:szCs w:val="28"/>
        </w:rPr>
        <w:t>асть</w:t>
      </w:r>
      <w:r w:rsidRPr="00A50C8E">
        <w:rPr>
          <w:rFonts w:ascii="Times New Roman" w:hAnsi="Times New Roman"/>
          <w:sz w:val="28"/>
          <w:szCs w:val="28"/>
        </w:rPr>
        <w:t>, г. Устюжна, Торговая пл</w:t>
      </w:r>
      <w:r>
        <w:rPr>
          <w:rFonts w:ascii="Times New Roman" w:hAnsi="Times New Roman"/>
          <w:sz w:val="28"/>
          <w:szCs w:val="28"/>
        </w:rPr>
        <w:t>ощадь,</w:t>
      </w:r>
      <w:r w:rsidRPr="00A50C8E">
        <w:rPr>
          <w:rFonts w:ascii="Times New Roman" w:hAnsi="Times New Roman"/>
          <w:sz w:val="28"/>
          <w:szCs w:val="28"/>
        </w:rPr>
        <w:t xml:space="preserve"> и установка накопительной емкости объемом 40 м</w:t>
      </w:r>
      <w:r w:rsidRPr="00A50C8E">
        <w:rPr>
          <w:rFonts w:ascii="Times New Roman" w:hAnsi="Times New Roman"/>
          <w:sz w:val="28"/>
          <w:szCs w:val="28"/>
          <w:vertAlign w:val="superscript"/>
        </w:rPr>
        <w:t>3</w:t>
      </w:r>
      <w:r w:rsidRPr="00A50C8E">
        <w:rPr>
          <w:rFonts w:ascii="Times New Roman" w:hAnsi="Times New Roman"/>
          <w:sz w:val="28"/>
          <w:szCs w:val="28"/>
        </w:rPr>
        <w:t xml:space="preserve">». Сумма контракта 780 267,80 рублей. Работы выполнены. 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sz w:val="28"/>
          <w:szCs w:val="28"/>
        </w:rPr>
        <w:t xml:space="preserve">2. Администрацией Устюженского муниципального округа Вологодской области по результатам электронного аукциона заключен муниципальный контракт </w:t>
      </w:r>
      <w:r w:rsidRPr="005C5406">
        <w:rPr>
          <w:rFonts w:ascii="Times New Roman" w:hAnsi="Times New Roman"/>
          <w:sz w:val="28"/>
          <w:szCs w:val="28"/>
        </w:rPr>
        <w:t>№</w:t>
      </w:r>
      <w:hyperlink r:id="rId7" w:tgtFrame="_blank" w:history="1">
        <w:r w:rsidRPr="005C5406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 xml:space="preserve"> 0130600041623000069</w:t>
        </w:r>
      </w:hyperlink>
      <w:r w:rsidRPr="00E26F1C">
        <w:rPr>
          <w:rFonts w:ascii="Times New Roman" w:hAnsi="Times New Roman"/>
          <w:color w:val="000000" w:themeColor="text1"/>
          <w:sz w:val="28"/>
          <w:szCs w:val="28"/>
        </w:rPr>
        <w:t>0001</w:t>
      </w:r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 от 21.08.2023 с ООО «</w:t>
      </w:r>
      <w:proofErr w:type="gramStart"/>
      <w:r w:rsidRPr="00A50C8E">
        <w:rPr>
          <w:rFonts w:ascii="Times New Roman" w:hAnsi="Times New Roman"/>
          <w:color w:val="000000" w:themeColor="text1"/>
          <w:sz w:val="28"/>
          <w:szCs w:val="28"/>
        </w:rPr>
        <w:t>МСК</w:t>
      </w:r>
      <w:proofErr w:type="gramEnd"/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 ГРУПП» на оказание услуг по </w:t>
      </w:r>
      <w:bookmarkStart w:id="1" w:name="_Hlk124879846"/>
      <w:r w:rsidRPr="00A50C8E">
        <w:rPr>
          <w:rFonts w:ascii="Times New Roman" w:hAnsi="Times New Roman"/>
          <w:color w:val="000000" w:themeColor="text1"/>
          <w:sz w:val="28"/>
          <w:szCs w:val="28"/>
        </w:rPr>
        <w:t>демонтажу очистных сооружений марки "ЕВРОБИОН", расположенных по адресу: Вологодская обл</w:t>
      </w:r>
      <w:r>
        <w:rPr>
          <w:rFonts w:ascii="Times New Roman" w:hAnsi="Times New Roman"/>
          <w:color w:val="000000" w:themeColor="text1"/>
          <w:sz w:val="28"/>
          <w:szCs w:val="28"/>
        </w:rPr>
        <w:t>асть</w:t>
      </w:r>
      <w:r w:rsidRPr="00A50C8E">
        <w:rPr>
          <w:rFonts w:ascii="Times New Roman" w:hAnsi="Times New Roman"/>
          <w:color w:val="000000" w:themeColor="text1"/>
          <w:sz w:val="28"/>
          <w:szCs w:val="28"/>
        </w:rPr>
        <w:t>, г. Устюжна, Торговая пл</w:t>
      </w:r>
      <w:r>
        <w:rPr>
          <w:rFonts w:ascii="Times New Roman" w:hAnsi="Times New Roman"/>
          <w:color w:val="000000" w:themeColor="text1"/>
          <w:sz w:val="28"/>
          <w:szCs w:val="28"/>
        </w:rPr>
        <w:t>ощадь</w:t>
      </w:r>
      <w:r w:rsidRPr="00A50C8E">
        <w:rPr>
          <w:rFonts w:ascii="Times New Roman" w:hAnsi="Times New Roman"/>
          <w:color w:val="000000" w:themeColor="text1"/>
          <w:sz w:val="28"/>
          <w:szCs w:val="28"/>
        </w:rPr>
        <w:t>, и установке накопительной емкости 40м</w:t>
      </w:r>
      <w:r w:rsidRPr="00A50C8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bookmarkEnd w:id="1"/>
      <w:r w:rsidRPr="00A50C8E">
        <w:rPr>
          <w:rFonts w:ascii="Times New Roman" w:hAnsi="Times New Roman"/>
          <w:color w:val="000000" w:themeColor="text1"/>
          <w:sz w:val="28"/>
          <w:szCs w:val="28"/>
        </w:rPr>
        <w:t>. Сумма контракта 3 015 887,00 рублей. Работы выполнены.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Основное мероприятие 1.7. Экологическое просвещение населения на территории Устюженского муниципального округа Вологодской области. </w:t>
      </w:r>
      <w:proofErr w:type="gramStart"/>
      <w:r w:rsidRPr="00A50C8E">
        <w:rPr>
          <w:rFonts w:ascii="Times New Roman" w:hAnsi="Times New Roman"/>
          <w:color w:val="000000" w:themeColor="text1"/>
          <w:sz w:val="28"/>
          <w:szCs w:val="28"/>
        </w:rPr>
        <w:t>В 2023 году проведен конкурс рисунков «</w:t>
      </w:r>
      <w:r w:rsidRPr="00A50C8E">
        <w:rPr>
          <w:rFonts w:ascii="Times New Roman" w:hAnsi="Times New Roman"/>
          <w:bCs/>
          <w:color w:val="000000" w:themeColor="text1"/>
          <w:sz w:val="28"/>
          <w:szCs w:val="28"/>
        </w:rPr>
        <w:t>Экологическая безопасность и охрана окружающей среды</w:t>
      </w:r>
      <w:r w:rsidRPr="00A50C8E">
        <w:rPr>
          <w:rFonts w:ascii="Times New Roman" w:hAnsi="Times New Roman"/>
          <w:color w:val="000000" w:themeColor="text1"/>
          <w:sz w:val="28"/>
          <w:szCs w:val="28"/>
        </w:rPr>
        <w:t>», в котором приняли участие 37 учащихся начальных классов общеобразовательных школ Устюженского муниципального округа Вологодской области.</w:t>
      </w:r>
      <w:proofErr w:type="gramEnd"/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 Для награждения победителей и поощрение участников были закуплены призы на сумму 9 600,00 рублей.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>Основное мероприятий 2.1. Осуществление регионального государственного экологического контроля (надзора) на территории Устюженского муниципального округа Вологодской области.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>В рамках регионального государственного экологического контроля (надзора) в 2023 году проведены следующие мероприятия:</w:t>
      </w:r>
    </w:p>
    <w:p w:rsidR="00C110C5" w:rsidRDefault="00C110C5" w:rsidP="00C110C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- профилактические мероприятия: </w:t>
      </w:r>
    </w:p>
    <w:p w:rsidR="00C110C5" w:rsidRDefault="00C110C5" w:rsidP="00C110C5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– 8 ед., </w:t>
      </w:r>
    </w:p>
    <w:p w:rsidR="00C110C5" w:rsidRDefault="00C110C5" w:rsidP="00C110C5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обобщение правоприменительной практики – 1 ед., </w:t>
      </w:r>
    </w:p>
    <w:p w:rsidR="00C110C5" w:rsidRPr="00A50C8E" w:rsidRDefault="00C110C5" w:rsidP="00C110C5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>объявлено предостережений – 5 ед., консультирование – 13 ед.;</w:t>
      </w:r>
    </w:p>
    <w:p w:rsidR="00C110C5" w:rsidRPr="00A50C8E" w:rsidRDefault="00C110C5" w:rsidP="00C110C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>- контрольные (надзорные) мероприятия без взаимодействия с контролируемым лицом – 23 ед.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2.2. Осуществление отдельных государственных полномочий по организации мероприятий при осуществлении деятельности по обращению с  животными без владельцев на территории Устюженского муниципального округа Вологодской области.</w:t>
      </w:r>
    </w:p>
    <w:p w:rsidR="00C110C5" w:rsidRPr="00A50C8E" w:rsidRDefault="00C110C5" w:rsidP="00C11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В 2023 году ИП </w:t>
      </w:r>
      <w:proofErr w:type="spellStart"/>
      <w:r w:rsidRPr="00A50C8E">
        <w:rPr>
          <w:rFonts w:ascii="Times New Roman" w:hAnsi="Times New Roman"/>
          <w:color w:val="000000" w:themeColor="text1"/>
          <w:sz w:val="28"/>
          <w:szCs w:val="28"/>
        </w:rPr>
        <w:t>Неволиной</w:t>
      </w:r>
      <w:proofErr w:type="spellEnd"/>
      <w:r w:rsidRPr="00A50C8E">
        <w:rPr>
          <w:rFonts w:ascii="Times New Roman" w:hAnsi="Times New Roman"/>
          <w:color w:val="000000" w:themeColor="text1"/>
          <w:sz w:val="28"/>
          <w:szCs w:val="28"/>
        </w:rPr>
        <w:t xml:space="preserve"> М.А. на основании муниципальных контрактов на оказание услуг по выполнению мероприятий при осуществлении деятельности по обращению с животными без владельцев на территории Устюженского муниципального округа Вологодской области отловлено 46 голов (26 собак и 20 кошек) на общую сумму 657 890,00 рублей.</w:t>
      </w:r>
    </w:p>
    <w:p w:rsidR="00EE0C5A" w:rsidRDefault="00954787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46F07">
        <w:rPr>
          <w:rFonts w:ascii="Times New Roman" w:hAnsi="Times New Roman"/>
          <w:sz w:val="28"/>
          <w:szCs w:val="28"/>
        </w:rPr>
        <w:tab/>
      </w:r>
      <w:r w:rsidR="00A9710F" w:rsidRPr="007F4947">
        <w:rPr>
          <w:rFonts w:ascii="Times New Roman" w:hAnsi="Times New Roman"/>
          <w:sz w:val="28"/>
          <w:szCs w:val="28"/>
        </w:rPr>
        <w:t xml:space="preserve">В рамках </w:t>
      </w:r>
      <w:r w:rsidR="00A9710F" w:rsidRPr="00EE0C5A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9710F" w:rsidRPr="00EE0C5A">
        <w:rPr>
          <w:rFonts w:ascii="Times New Roman" w:hAnsi="Times New Roman"/>
          <w:b/>
          <w:sz w:val="28"/>
          <w:szCs w:val="28"/>
          <w:u w:val="single"/>
        </w:rPr>
        <w:t xml:space="preserve">«Обеспечение </w:t>
      </w:r>
      <w:r w:rsidR="00AA3521">
        <w:rPr>
          <w:rFonts w:ascii="Times New Roman" w:hAnsi="Times New Roman"/>
          <w:b/>
          <w:sz w:val="28"/>
          <w:szCs w:val="28"/>
          <w:u w:val="single"/>
        </w:rPr>
        <w:t xml:space="preserve">профилактики правонарушений, безопасности населения и территории Устюженского </w:t>
      </w:r>
      <w:r w:rsidR="00AA3521">
        <w:rPr>
          <w:rFonts w:ascii="Times New Roman" w:hAnsi="Times New Roman"/>
          <w:b/>
          <w:sz w:val="28"/>
          <w:szCs w:val="28"/>
          <w:u w:val="single"/>
        </w:rPr>
        <w:lastRenderedPageBreak/>
        <w:t>муниципального округа на 2023-2027 годы</w:t>
      </w:r>
      <w:r w:rsidR="00A9710F" w:rsidRPr="00EE0C5A">
        <w:rPr>
          <w:rFonts w:ascii="Times New Roman" w:hAnsi="Times New Roman"/>
          <w:b/>
          <w:sz w:val="28"/>
          <w:szCs w:val="28"/>
          <w:u w:val="single"/>
        </w:rPr>
        <w:t>»</w:t>
      </w:r>
      <w:r w:rsidR="00A9710F" w:rsidRPr="007F4947">
        <w:rPr>
          <w:rFonts w:ascii="Times New Roman" w:hAnsi="Times New Roman"/>
          <w:sz w:val="28"/>
          <w:szCs w:val="28"/>
        </w:rPr>
        <w:t xml:space="preserve"> исполнялись соответствующие полномочия. 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710F" w:rsidRPr="007F4947">
        <w:rPr>
          <w:rFonts w:ascii="Times New Roman" w:hAnsi="Times New Roman"/>
          <w:sz w:val="28"/>
          <w:szCs w:val="28"/>
        </w:rPr>
        <w:t>В результате реализации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9710F" w:rsidRPr="007F4947">
        <w:rPr>
          <w:rFonts w:ascii="Times New Roman" w:hAnsi="Times New Roman"/>
          <w:sz w:val="28"/>
          <w:szCs w:val="28"/>
        </w:rPr>
        <w:t xml:space="preserve"> у</w:t>
      </w:r>
      <w:r w:rsidR="00954787" w:rsidRPr="007F4947">
        <w:rPr>
          <w:rFonts w:ascii="Times New Roman" w:hAnsi="Times New Roman"/>
          <w:sz w:val="28"/>
          <w:szCs w:val="28"/>
        </w:rPr>
        <w:t xml:space="preserve">ровень преступности в </w:t>
      </w:r>
      <w:r w:rsidR="0004357B">
        <w:rPr>
          <w:rFonts w:ascii="Times New Roman" w:hAnsi="Times New Roman"/>
          <w:sz w:val="28"/>
          <w:szCs w:val="28"/>
        </w:rPr>
        <w:t>округе</w:t>
      </w:r>
      <w:r w:rsidR="00954787" w:rsidRPr="007F4947">
        <w:rPr>
          <w:rFonts w:ascii="Times New Roman" w:hAnsi="Times New Roman"/>
          <w:sz w:val="28"/>
          <w:szCs w:val="28"/>
        </w:rPr>
        <w:t xml:space="preserve"> </w:t>
      </w:r>
      <w:r w:rsidR="0004357B">
        <w:rPr>
          <w:rFonts w:ascii="Times New Roman" w:hAnsi="Times New Roman"/>
          <w:sz w:val="28"/>
          <w:szCs w:val="28"/>
        </w:rPr>
        <w:t xml:space="preserve">увеличился </w:t>
      </w:r>
      <w:r w:rsidR="00954787" w:rsidRPr="007F4947">
        <w:rPr>
          <w:rFonts w:ascii="Times New Roman" w:hAnsi="Times New Roman"/>
          <w:sz w:val="28"/>
          <w:szCs w:val="28"/>
        </w:rPr>
        <w:t>в 202</w:t>
      </w:r>
      <w:r w:rsidR="0004357B">
        <w:rPr>
          <w:rFonts w:ascii="Times New Roman" w:hAnsi="Times New Roman"/>
          <w:sz w:val="28"/>
          <w:szCs w:val="28"/>
        </w:rPr>
        <w:t>3</w:t>
      </w:r>
      <w:r w:rsidR="00954787" w:rsidRPr="007F4947">
        <w:rPr>
          <w:rFonts w:ascii="Times New Roman" w:hAnsi="Times New Roman"/>
          <w:sz w:val="28"/>
          <w:szCs w:val="28"/>
        </w:rPr>
        <w:t xml:space="preserve"> году на </w:t>
      </w:r>
      <w:r w:rsidR="0004357B">
        <w:rPr>
          <w:rFonts w:ascii="Times New Roman" w:hAnsi="Times New Roman"/>
          <w:sz w:val="28"/>
          <w:szCs w:val="28"/>
        </w:rPr>
        <w:t>12,6</w:t>
      </w:r>
      <w:r w:rsidR="00A33C58" w:rsidRPr="00A33C58">
        <w:rPr>
          <w:rFonts w:ascii="Times New Roman" w:hAnsi="Times New Roman"/>
          <w:sz w:val="28"/>
          <w:szCs w:val="28"/>
        </w:rPr>
        <w:t xml:space="preserve"> </w:t>
      </w:r>
      <w:r w:rsidR="00954787">
        <w:rPr>
          <w:rFonts w:ascii="Times New Roman" w:hAnsi="Times New Roman"/>
          <w:sz w:val="28"/>
          <w:szCs w:val="28"/>
        </w:rPr>
        <w:t>единиц</w:t>
      </w:r>
      <w:r w:rsidR="00A33C58">
        <w:rPr>
          <w:rFonts w:ascii="Times New Roman" w:hAnsi="Times New Roman"/>
          <w:sz w:val="28"/>
          <w:szCs w:val="28"/>
        </w:rPr>
        <w:t>ы</w:t>
      </w:r>
      <w:r w:rsidR="0095478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расчете на 10 тысяч населения;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</w:t>
      </w:r>
      <w:r w:rsidR="00954787">
        <w:rPr>
          <w:rFonts w:ascii="Times New Roman" w:hAnsi="Times New Roman"/>
          <w:sz w:val="28"/>
          <w:szCs w:val="28"/>
        </w:rPr>
        <w:t>оля несовершеннолетних,</w:t>
      </w:r>
      <w:r>
        <w:rPr>
          <w:rFonts w:ascii="Times New Roman" w:hAnsi="Times New Roman"/>
          <w:sz w:val="28"/>
          <w:szCs w:val="28"/>
        </w:rPr>
        <w:t xml:space="preserve"> </w:t>
      </w:r>
      <w:r w:rsidR="00954787">
        <w:rPr>
          <w:rFonts w:ascii="Times New Roman" w:hAnsi="Times New Roman"/>
          <w:sz w:val="28"/>
          <w:szCs w:val="28"/>
        </w:rPr>
        <w:t xml:space="preserve">достигших возраста привлечения к уголовной ответственности и совершивших преступления, от общего числа населения </w:t>
      </w:r>
      <w:r w:rsidR="0004357B">
        <w:rPr>
          <w:rFonts w:ascii="Times New Roman" w:hAnsi="Times New Roman"/>
          <w:sz w:val="28"/>
          <w:szCs w:val="28"/>
        </w:rPr>
        <w:t>округа</w:t>
      </w:r>
      <w:r w:rsidR="00954787">
        <w:rPr>
          <w:rFonts w:ascii="Times New Roman" w:hAnsi="Times New Roman"/>
          <w:sz w:val="28"/>
          <w:szCs w:val="28"/>
        </w:rPr>
        <w:t xml:space="preserve"> в возрасте от 14 до 18 лет</w:t>
      </w:r>
      <w:r w:rsidR="00A33C58">
        <w:rPr>
          <w:rFonts w:ascii="Times New Roman" w:hAnsi="Times New Roman"/>
          <w:sz w:val="28"/>
          <w:szCs w:val="28"/>
        </w:rPr>
        <w:t>, в 202</w:t>
      </w:r>
      <w:r w:rsidR="000435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04357B">
        <w:rPr>
          <w:rFonts w:ascii="Times New Roman" w:hAnsi="Times New Roman"/>
          <w:sz w:val="28"/>
          <w:szCs w:val="28"/>
        </w:rPr>
        <w:t>осталась на уровне 2022 года;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снижение числа лиц, погибших в дорожно-транспортных происшествиях, по отношению к 2017 году осталось прежним 77%;</w:t>
      </w:r>
    </w:p>
    <w:p w:rsidR="00A9710F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снижение числа потреб</w:t>
      </w:r>
      <w:r w:rsidR="0004357B">
        <w:rPr>
          <w:rFonts w:ascii="Times New Roman" w:hAnsi="Times New Roman"/>
          <w:sz w:val="28"/>
          <w:szCs w:val="28"/>
        </w:rPr>
        <w:t>ителей психоактивных веществ в округе</w:t>
      </w:r>
      <w:r>
        <w:rPr>
          <w:rFonts w:ascii="Times New Roman" w:hAnsi="Times New Roman"/>
          <w:sz w:val="28"/>
          <w:szCs w:val="28"/>
        </w:rPr>
        <w:t xml:space="preserve"> по отношению к 2017 году составило 7,2%.</w:t>
      </w:r>
    </w:p>
    <w:p w:rsidR="00C26B40" w:rsidRPr="00695A9B" w:rsidRDefault="00695A9B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95A9B"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  <w:r w:rsidRPr="00695A9B">
        <w:rPr>
          <w:rFonts w:ascii="Times New Roman" w:hAnsi="Times New Roman"/>
          <w:b/>
          <w:sz w:val="28"/>
          <w:szCs w:val="28"/>
          <w:u w:val="single"/>
        </w:rPr>
        <w:t>«Благоустройство территории Устюженского муниципального округа на 2023-2027 годы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695A9B">
        <w:rPr>
          <w:rFonts w:ascii="Times New Roman" w:hAnsi="Times New Roman"/>
          <w:sz w:val="28"/>
          <w:szCs w:val="28"/>
        </w:rPr>
        <w:t>выполнены на 100% следующие мероприятия:</w:t>
      </w:r>
    </w:p>
    <w:p w:rsidR="00695A9B" w:rsidRDefault="00695A9B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E7269">
        <w:rPr>
          <w:rFonts w:ascii="Times New Roman" w:hAnsi="Times New Roman"/>
          <w:sz w:val="28"/>
          <w:szCs w:val="28"/>
        </w:rPr>
        <w:t>протяженность линий наружного освещения, охваченных содержанием и ремонтом;</w:t>
      </w:r>
    </w:p>
    <w:p w:rsidR="00FE7269" w:rsidRDefault="00FE7269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светильников уличного освещения, охваченных содержанием и ремонтом;</w:t>
      </w:r>
    </w:p>
    <w:p w:rsidR="00FE7269" w:rsidRDefault="00FE7269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спортивных и детских площадок, находящихся на содержании;</w:t>
      </w:r>
    </w:p>
    <w:p w:rsidR="00FE7269" w:rsidRDefault="00FE7269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памятников, иных малых архитектурных форм, памятников и мемориалов воинской славы, находящихся на содержании;</w:t>
      </w:r>
    </w:p>
    <w:p w:rsidR="00FE7269" w:rsidRDefault="00FE7269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мест отдыха, парков, скверов, аллей, «троп здоровья», охваченных содержанием и ремонтом;</w:t>
      </w:r>
    </w:p>
    <w:p w:rsidR="00FE7269" w:rsidRDefault="00FE7269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количество реализованных проектов в рамках регионального проекта «Народный бюджет» в сфере благоустройства.</w:t>
      </w:r>
      <w:proofErr w:type="gramEnd"/>
    </w:p>
    <w:p w:rsidR="002D3F46" w:rsidRDefault="002D3F46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2D3F4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2D3F46">
        <w:rPr>
          <w:rFonts w:ascii="Times New Roman" w:hAnsi="Times New Roman"/>
          <w:b/>
          <w:sz w:val="28"/>
          <w:szCs w:val="28"/>
          <w:u w:val="single"/>
        </w:rPr>
        <w:t>«Поддержка социально ориентированных некоммерческих организаций, граждан старшего поколения и иных категорий граждан в Устюженском муниципальном округе Вологодской области на 2023-2027 годы»</w:t>
      </w:r>
      <w:r w:rsidRPr="002D3F4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2A76">
        <w:rPr>
          <w:rFonts w:ascii="Times New Roman" w:hAnsi="Times New Roman"/>
          <w:sz w:val="28"/>
          <w:szCs w:val="28"/>
        </w:rPr>
        <w:t>выполнены 100% следующие мероприятия:</w:t>
      </w:r>
    </w:p>
    <w:p w:rsidR="008F2A76" w:rsidRDefault="008F2A76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СОНКО, </w:t>
      </w:r>
      <w:proofErr w:type="gramStart"/>
      <w:r>
        <w:rPr>
          <w:rFonts w:ascii="Times New Roman" w:hAnsi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оказана консультативная помощь;</w:t>
      </w:r>
    </w:p>
    <w:p w:rsidR="008F2A76" w:rsidRDefault="008F2A76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СОНКО, </w:t>
      </w:r>
      <w:proofErr w:type="gramStart"/>
      <w:r>
        <w:rPr>
          <w:rFonts w:ascii="Times New Roman" w:hAnsi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оказана имущественная помощь;</w:t>
      </w:r>
    </w:p>
    <w:p w:rsidR="008F2A76" w:rsidRDefault="008F2A76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СОНКО. </w:t>
      </w:r>
      <w:proofErr w:type="gramStart"/>
      <w:r>
        <w:rPr>
          <w:rFonts w:ascii="Times New Roman" w:hAnsi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оказана финансовая помощь;</w:t>
      </w:r>
    </w:p>
    <w:p w:rsidR="008F2A76" w:rsidRDefault="008F2A76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актуальной нормативно-правовой базы округа, достаточной для оказания СОНКО имущественной и финансовой поддержки, гражданам старшего поколения и иным категориям граждан</w:t>
      </w:r>
      <w:r w:rsidR="008177D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8177DC">
        <w:rPr>
          <w:rFonts w:ascii="Times New Roman" w:hAnsi="Times New Roman"/>
          <w:sz w:val="28"/>
          <w:szCs w:val="28"/>
        </w:rPr>
        <w:t>мер–социальной</w:t>
      </w:r>
      <w:proofErr w:type="gramEnd"/>
      <w:r w:rsidR="008177DC">
        <w:rPr>
          <w:rFonts w:ascii="Times New Roman" w:hAnsi="Times New Roman"/>
          <w:sz w:val="28"/>
          <w:szCs w:val="28"/>
        </w:rPr>
        <w:t xml:space="preserve"> поддержки;</w:t>
      </w:r>
    </w:p>
    <w:p w:rsidR="008177DC" w:rsidRDefault="008177DC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размещенных материалов в СМИ;</w:t>
      </w:r>
    </w:p>
    <w:p w:rsidR="008177DC" w:rsidRDefault="008177DC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массовых культурно-спортивных мероприятий, проводимых с участием СОНКО и граждан старшего поколения.</w:t>
      </w:r>
    </w:p>
    <w:p w:rsidR="008177DC" w:rsidRDefault="008177DC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показатели выполнены не в полном объеме, в связи с принятием решения Земского Собрания в поздний срок:</w:t>
      </w:r>
    </w:p>
    <w:p w:rsidR="008177DC" w:rsidRDefault="008177DC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граждан, заключивших в добровольном порядке с 01.10.2023 контракт о прохождении военной службы в Вооруженных Силах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для участия в специальной военной операции, получивших единовременную денежную выплату – 38%;</w:t>
      </w:r>
    </w:p>
    <w:p w:rsidR="008177DC" w:rsidRDefault="008177DC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3F0A">
        <w:rPr>
          <w:rFonts w:ascii="Times New Roman" w:hAnsi="Times New Roman"/>
          <w:sz w:val="28"/>
          <w:szCs w:val="28"/>
        </w:rPr>
        <w:t xml:space="preserve">количество семей граждан, принимающих участие в специальной военной операции, получивших меру </w:t>
      </w:r>
      <w:r w:rsidR="008F5550">
        <w:rPr>
          <w:rFonts w:ascii="Times New Roman" w:hAnsi="Times New Roman"/>
          <w:sz w:val="28"/>
          <w:szCs w:val="28"/>
        </w:rPr>
        <w:t>социальной поддержки в виде денежной компенсации на приобретение твердого топлива – 22%.</w:t>
      </w:r>
    </w:p>
    <w:p w:rsidR="00784E69" w:rsidRDefault="0018786F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E565DC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E565DC">
        <w:rPr>
          <w:rFonts w:ascii="Times New Roman" w:hAnsi="Times New Roman"/>
          <w:b/>
          <w:sz w:val="28"/>
          <w:szCs w:val="28"/>
          <w:u w:val="single"/>
        </w:rPr>
        <w:t>«Защита населения и территорий от чрезвычайных ситуаций, обеспечение пожарной безопасности и безопасности людей на водных объектах Устюженского муниципального округа Вологодской области на 2023-2027 годы»</w:t>
      </w:r>
      <w:r w:rsidR="000B27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55AB3">
        <w:rPr>
          <w:rFonts w:ascii="Times New Roman" w:hAnsi="Times New Roman"/>
          <w:sz w:val="28"/>
          <w:szCs w:val="28"/>
        </w:rPr>
        <w:t xml:space="preserve"> </w:t>
      </w:r>
      <w:r w:rsidR="008873A7">
        <w:rPr>
          <w:rFonts w:ascii="Times New Roman" w:hAnsi="Times New Roman"/>
          <w:sz w:val="28"/>
          <w:szCs w:val="28"/>
        </w:rPr>
        <w:t>по следующим показателям  выполнение:</w:t>
      </w:r>
    </w:p>
    <w:p w:rsidR="008873A7" w:rsidRDefault="008873A7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чрезвычайных ситуаций природного и техногенного характера на территории округа с гибелью людей 100%;</w:t>
      </w:r>
    </w:p>
    <w:p w:rsidR="008873A7" w:rsidRDefault="008873A7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охвата оповещения населения округа 100%;</w:t>
      </w:r>
    </w:p>
    <w:p w:rsidR="008873A7" w:rsidRDefault="008873A7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пожаров на территории округа с гибелью людей  - 1пожар;</w:t>
      </w:r>
    </w:p>
    <w:p w:rsidR="008873A7" w:rsidRPr="008873A7" w:rsidRDefault="008873A7" w:rsidP="00FE72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количества </w:t>
      </w:r>
      <w:proofErr w:type="gramStart"/>
      <w:r>
        <w:rPr>
          <w:rFonts w:ascii="Times New Roman" w:hAnsi="Times New Roman"/>
          <w:sz w:val="28"/>
          <w:szCs w:val="28"/>
        </w:rPr>
        <w:t>обученных</w:t>
      </w:r>
      <w:proofErr w:type="gramEnd"/>
      <w:r w:rsidR="00CE6E4A">
        <w:rPr>
          <w:rFonts w:ascii="Times New Roman" w:hAnsi="Times New Roman"/>
          <w:sz w:val="28"/>
          <w:szCs w:val="28"/>
        </w:rPr>
        <w:t xml:space="preserve"> в области гражданской защиты – 0, в виду позднего принятия постановления</w:t>
      </w:r>
      <w:r w:rsidR="00EC4202">
        <w:rPr>
          <w:rFonts w:ascii="Times New Roman" w:hAnsi="Times New Roman"/>
          <w:sz w:val="28"/>
          <w:szCs w:val="28"/>
        </w:rPr>
        <w:t>.</w:t>
      </w:r>
    </w:p>
    <w:p w:rsidR="009F6C05" w:rsidRPr="007F4947" w:rsidRDefault="00025EB2" w:rsidP="009B1F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F269D" w:rsidRPr="007F4947">
        <w:rPr>
          <w:rFonts w:ascii="Times New Roman" w:hAnsi="Times New Roman"/>
          <w:b/>
          <w:sz w:val="28"/>
          <w:szCs w:val="28"/>
        </w:rPr>
        <w:t>Недостатки, допущенные при составлении годовых отчетов исполнителями мун</w:t>
      </w:r>
      <w:r w:rsidR="009F6C05" w:rsidRPr="007F4947">
        <w:rPr>
          <w:rFonts w:ascii="Times New Roman" w:hAnsi="Times New Roman"/>
          <w:b/>
          <w:sz w:val="28"/>
          <w:szCs w:val="28"/>
        </w:rPr>
        <w:t>иципальных программ следующие:</w:t>
      </w:r>
      <w:r w:rsidR="00EF269D" w:rsidRPr="007F4947">
        <w:rPr>
          <w:rFonts w:ascii="Times New Roman" w:hAnsi="Times New Roman"/>
          <w:b/>
          <w:sz w:val="28"/>
          <w:szCs w:val="28"/>
        </w:rPr>
        <w:t xml:space="preserve"> </w:t>
      </w:r>
    </w:p>
    <w:p w:rsidR="009F6C05" w:rsidRDefault="00F75105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6C05" w:rsidRPr="009B1F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33C58">
        <w:rPr>
          <w:rFonts w:ascii="Times New Roman" w:hAnsi="Times New Roman"/>
          <w:sz w:val="28"/>
          <w:szCs w:val="28"/>
        </w:rPr>
        <w:t xml:space="preserve">данные </w:t>
      </w:r>
      <w:r w:rsidR="00950FC4" w:rsidRPr="009B1F8A">
        <w:rPr>
          <w:rFonts w:ascii="Times New Roman" w:hAnsi="Times New Roman"/>
          <w:sz w:val="28"/>
          <w:szCs w:val="28"/>
        </w:rPr>
        <w:t xml:space="preserve"> </w:t>
      </w:r>
      <w:r w:rsidR="008C4769">
        <w:rPr>
          <w:rFonts w:ascii="Times New Roman" w:hAnsi="Times New Roman"/>
          <w:sz w:val="28"/>
          <w:szCs w:val="28"/>
        </w:rPr>
        <w:t xml:space="preserve">некоторых </w:t>
      </w:r>
      <w:r w:rsidR="00950FC4" w:rsidRPr="009B1F8A">
        <w:rPr>
          <w:rFonts w:ascii="Times New Roman" w:hAnsi="Times New Roman"/>
          <w:sz w:val="28"/>
          <w:szCs w:val="28"/>
        </w:rPr>
        <w:t xml:space="preserve">годовых отчетов о </w:t>
      </w:r>
      <w:r w:rsidR="000D3365" w:rsidRPr="009B1F8A">
        <w:rPr>
          <w:rFonts w:ascii="Times New Roman" w:hAnsi="Times New Roman"/>
          <w:sz w:val="28"/>
          <w:szCs w:val="28"/>
        </w:rPr>
        <w:t>финансировании</w:t>
      </w:r>
      <w:r w:rsidR="00950FC4" w:rsidRPr="009B1F8A">
        <w:rPr>
          <w:rFonts w:ascii="Times New Roman" w:hAnsi="Times New Roman"/>
          <w:sz w:val="28"/>
          <w:szCs w:val="28"/>
        </w:rPr>
        <w:t xml:space="preserve"> муниципальных</w:t>
      </w:r>
      <w:r w:rsidR="00950FC4">
        <w:rPr>
          <w:rFonts w:ascii="Times New Roman" w:hAnsi="Times New Roman"/>
          <w:sz w:val="28"/>
          <w:szCs w:val="28"/>
        </w:rPr>
        <w:t xml:space="preserve"> программ </w:t>
      </w:r>
      <w:r w:rsidR="00954787">
        <w:rPr>
          <w:rFonts w:ascii="Times New Roman" w:hAnsi="Times New Roman"/>
          <w:sz w:val="28"/>
          <w:szCs w:val="28"/>
        </w:rPr>
        <w:t>в 202</w:t>
      </w:r>
      <w:r w:rsidR="00420971">
        <w:rPr>
          <w:rFonts w:ascii="Times New Roman" w:hAnsi="Times New Roman"/>
          <w:sz w:val="28"/>
          <w:szCs w:val="28"/>
        </w:rPr>
        <w:t>3</w:t>
      </w:r>
      <w:r w:rsidR="00954787">
        <w:rPr>
          <w:rFonts w:ascii="Times New Roman" w:hAnsi="Times New Roman"/>
          <w:sz w:val="28"/>
          <w:szCs w:val="28"/>
        </w:rPr>
        <w:t xml:space="preserve"> году </w:t>
      </w:r>
      <w:r w:rsidR="00A33C58">
        <w:rPr>
          <w:rFonts w:ascii="Times New Roman" w:hAnsi="Times New Roman"/>
          <w:sz w:val="28"/>
          <w:szCs w:val="28"/>
        </w:rPr>
        <w:t xml:space="preserve">не совпадают с данными  сводного кассового отчета, предоставляемого финансовым управлением администрации </w:t>
      </w:r>
      <w:r w:rsidR="00420971">
        <w:rPr>
          <w:rFonts w:ascii="Times New Roman" w:hAnsi="Times New Roman"/>
          <w:sz w:val="28"/>
          <w:szCs w:val="28"/>
        </w:rPr>
        <w:t>округа</w:t>
      </w:r>
      <w:r w:rsidR="00A33C58">
        <w:rPr>
          <w:rFonts w:ascii="Times New Roman" w:hAnsi="Times New Roman"/>
          <w:sz w:val="28"/>
          <w:szCs w:val="28"/>
        </w:rPr>
        <w:t xml:space="preserve">, </w:t>
      </w:r>
      <w:r w:rsidR="00DB4455">
        <w:rPr>
          <w:rFonts w:ascii="Times New Roman" w:hAnsi="Times New Roman"/>
          <w:sz w:val="28"/>
          <w:szCs w:val="28"/>
        </w:rPr>
        <w:t xml:space="preserve">как следствие, </w:t>
      </w:r>
      <w:r w:rsidR="00AA21AB">
        <w:rPr>
          <w:rFonts w:ascii="Times New Roman" w:hAnsi="Times New Roman"/>
          <w:sz w:val="28"/>
          <w:szCs w:val="28"/>
        </w:rPr>
        <w:t xml:space="preserve">расчет </w:t>
      </w:r>
      <w:r w:rsidR="00DB4455">
        <w:rPr>
          <w:rFonts w:ascii="Times New Roman" w:hAnsi="Times New Roman"/>
          <w:sz w:val="28"/>
          <w:szCs w:val="28"/>
        </w:rPr>
        <w:t xml:space="preserve"> эффективности реализации муниципальных программ</w:t>
      </w:r>
      <w:r w:rsidR="00A33C58">
        <w:rPr>
          <w:rFonts w:ascii="Times New Roman" w:hAnsi="Times New Roman"/>
          <w:sz w:val="28"/>
          <w:szCs w:val="28"/>
        </w:rPr>
        <w:t xml:space="preserve"> может быть искажен</w:t>
      </w:r>
      <w:r w:rsidR="009F6C05">
        <w:rPr>
          <w:rFonts w:ascii="Times New Roman" w:hAnsi="Times New Roman"/>
          <w:sz w:val="28"/>
          <w:szCs w:val="28"/>
        </w:rPr>
        <w:t>;</w:t>
      </w:r>
      <w:r w:rsidR="00FE0D79">
        <w:rPr>
          <w:rFonts w:ascii="Times New Roman" w:hAnsi="Times New Roman"/>
          <w:sz w:val="28"/>
          <w:szCs w:val="28"/>
        </w:rPr>
        <w:t xml:space="preserve"> </w:t>
      </w:r>
    </w:p>
    <w:p w:rsidR="005416E6" w:rsidRDefault="00F75105" w:rsidP="009F6C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6E6" w:rsidRPr="001959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7B">
        <w:rPr>
          <w:rFonts w:ascii="Times New Roman" w:hAnsi="Times New Roman" w:cs="Times New Roman"/>
          <w:sz w:val="28"/>
          <w:szCs w:val="28"/>
        </w:rPr>
        <w:t>имеются случаи несоответствия</w:t>
      </w:r>
      <w:r w:rsidR="005416E6">
        <w:rPr>
          <w:rFonts w:ascii="Times New Roman" w:hAnsi="Times New Roman" w:cs="Times New Roman"/>
          <w:sz w:val="28"/>
          <w:szCs w:val="28"/>
        </w:rPr>
        <w:t xml:space="preserve"> данных муниципальных программ </w:t>
      </w:r>
      <w:r w:rsidR="00915C18">
        <w:rPr>
          <w:rFonts w:ascii="Times New Roman" w:hAnsi="Times New Roman" w:cs="Times New Roman"/>
          <w:sz w:val="28"/>
          <w:szCs w:val="28"/>
        </w:rPr>
        <w:t>по финансированию</w:t>
      </w:r>
      <w:r w:rsidR="0054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5416E6">
        <w:rPr>
          <w:rFonts w:ascii="Times New Roman" w:hAnsi="Times New Roman" w:cs="Times New Roman"/>
          <w:sz w:val="28"/>
          <w:szCs w:val="28"/>
        </w:rPr>
        <w:t xml:space="preserve"> </w:t>
      </w:r>
      <w:r w:rsidR="00A9710F">
        <w:rPr>
          <w:rFonts w:ascii="Times New Roman" w:hAnsi="Times New Roman" w:cs="Times New Roman"/>
          <w:sz w:val="28"/>
          <w:szCs w:val="28"/>
        </w:rPr>
        <w:t xml:space="preserve">Земского Собрания района </w:t>
      </w:r>
      <w:r w:rsidR="005416E6">
        <w:rPr>
          <w:rFonts w:ascii="Times New Roman" w:hAnsi="Times New Roman" w:cs="Times New Roman"/>
          <w:sz w:val="28"/>
          <w:szCs w:val="28"/>
        </w:rPr>
        <w:t>о бюджете на данный период</w:t>
      </w:r>
      <w:r w:rsidR="00915C18">
        <w:rPr>
          <w:rFonts w:ascii="Times New Roman" w:hAnsi="Times New Roman" w:cs="Times New Roman"/>
          <w:sz w:val="28"/>
          <w:szCs w:val="28"/>
        </w:rPr>
        <w:t xml:space="preserve"> (своевременно не внесены изменения в муниципальную программу)</w:t>
      </w:r>
      <w:r w:rsidR="0033028D">
        <w:rPr>
          <w:rFonts w:ascii="Times New Roman" w:hAnsi="Times New Roman" w:cs="Times New Roman"/>
          <w:sz w:val="28"/>
          <w:szCs w:val="28"/>
        </w:rPr>
        <w:t>;</w:t>
      </w:r>
    </w:p>
    <w:p w:rsidR="00F75105" w:rsidRDefault="00F75105" w:rsidP="009F6C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28D">
        <w:rPr>
          <w:rFonts w:ascii="Times New Roman" w:hAnsi="Times New Roman" w:cs="Times New Roman"/>
          <w:sz w:val="28"/>
          <w:szCs w:val="28"/>
        </w:rPr>
        <w:t xml:space="preserve">- своевременно не </w:t>
      </w:r>
      <w:proofErr w:type="gramStart"/>
      <w:r w:rsidR="0033028D">
        <w:rPr>
          <w:rFonts w:ascii="Times New Roman" w:hAnsi="Times New Roman" w:cs="Times New Roman"/>
          <w:sz w:val="28"/>
          <w:szCs w:val="28"/>
        </w:rPr>
        <w:t>внесены изменения в систему ГАС</w:t>
      </w:r>
      <w:proofErr w:type="gramEnd"/>
      <w:r w:rsidR="0033028D">
        <w:rPr>
          <w:rFonts w:ascii="Times New Roman" w:hAnsi="Times New Roman" w:cs="Times New Roman"/>
          <w:sz w:val="28"/>
          <w:szCs w:val="28"/>
        </w:rPr>
        <w:t xml:space="preserve"> Управление по утвержденным изменени</w:t>
      </w:r>
      <w:r w:rsidR="00420971">
        <w:rPr>
          <w:rFonts w:ascii="Times New Roman" w:hAnsi="Times New Roman" w:cs="Times New Roman"/>
          <w:sz w:val="28"/>
          <w:szCs w:val="28"/>
        </w:rPr>
        <w:t>ям муниципальных программ в 2023</w:t>
      </w:r>
      <w:r w:rsidR="0033028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33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FC4" w:rsidRDefault="00F75105" w:rsidP="009F6C0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4947" w:rsidRDefault="00025EB2" w:rsidP="009F6C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B503C">
        <w:rPr>
          <w:rFonts w:ascii="Times New Roman" w:hAnsi="Times New Roman"/>
          <w:b/>
          <w:sz w:val="28"/>
          <w:szCs w:val="28"/>
        </w:rPr>
        <w:tab/>
      </w:r>
      <w:r w:rsidR="009F6C05" w:rsidRPr="009F6C05">
        <w:rPr>
          <w:rFonts w:ascii="Times New Roman" w:hAnsi="Times New Roman"/>
          <w:b/>
          <w:sz w:val="28"/>
          <w:szCs w:val="28"/>
        </w:rPr>
        <w:t>Выводы</w:t>
      </w:r>
      <w:r w:rsidR="009F6C05">
        <w:rPr>
          <w:rFonts w:ascii="Times New Roman" w:hAnsi="Times New Roman"/>
          <w:sz w:val="28"/>
          <w:szCs w:val="28"/>
        </w:rPr>
        <w:t>:</w:t>
      </w:r>
    </w:p>
    <w:p w:rsidR="008F60D6" w:rsidRDefault="007F4947" w:rsidP="009F6C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6C05">
        <w:rPr>
          <w:rFonts w:ascii="Times New Roman" w:hAnsi="Times New Roman"/>
          <w:sz w:val="28"/>
          <w:szCs w:val="28"/>
        </w:rPr>
        <w:t xml:space="preserve"> </w:t>
      </w:r>
      <w:r w:rsidR="00DB50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A33C58">
        <w:rPr>
          <w:rFonts w:ascii="Times New Roman" w:hAnsi="Times New Roman"/>
          <w:sz w:val="28"/>
          <w:szCs w:val="28"/>
        </w:rPr>
        <w:t>Необходим</w:t>
      </w:r>
      <w:r w:rsidR="008F60D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проработать</w:t>
      </w:r>
      <w:r w:rsidR="008F60D6">
        <w:rPr>
          <w:rFonts w:ascii="Times New Roman" w:hAnsi="Times New Roman"/>
          <w:sz w:val="28"/>
          <w:szCs w:val="28"/>
        </w:rPr>
        <w:t xml:space="preserve"> механизм сверки данных по  расходованию средств муниципальных программ исполнителями  с финансовым управлением администрации района в течение года, а также по итогам года.</w:t>
      </w:r>
    </w:p>
    <w:p w:rsidR="009F6C05" w:rsidRDefault="007F4947" w:rsidP="009F6C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50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 </w:t>
      </w:r>
      <w:r w:rsidR="008F60D6">
        <w:rPr>
          <w:rFonts w:ascii="Times New Roman" w:hAnsi="Times New Roman"/>
          <w:sz w:val="28"/>
          <w:szCs w:val="28"/>
        </w:rPr>
        <w:t>Муниципальные программы, запланир</w:t>
      </w:r>
      <w:r w:rsidR="00490ABC">
        <w:rPr>
          <w:rFonts w:ascii="Times New Roman" w:hAnsi="Times New Roman"/>
          <w:sz w:val="28"/>
          <w:szCs w:val="28"/>
        </w:rPr>
        <w:t>ованные к разработке, необходимо</w:t>
      </w:r>
      <w:r w:rsidR="008F60D6">
        <w:rPr>
          <w:rFonts w:ascii="Times New Roman" w:hAnsi="Times New Roman"/>
          <w:sz w:val="28"/>
          <w:szCs w:val="28"/>
        </w:rPr>
        <w:t xml:space="preserve"> </w:t>
      </w:r>
      <w:r w:rsidR="00490ABC">
        <w:rPr>
          <w:rFonts w:ascii="Times New Roman" w:hAnsi="Times New Roman"/>
          <w:sz w:val="28"/>
          <w:szCs w:val="28"/>
        </w:rPr>
        <w:t>утверждать</w:t>
      </w:r>
      <w:r w:rsidR="008F60D6">
        <w:rPr>
          <w:rFonts w:ascii="Times New Roman" w:hAnsi="Times New Roman"/>
          <w:sz w:val="28"/>
          <w:szCs w:val="28"/>
        </w:rPr>
        <w:t xml:space="preserve"> в  установленные сроки.</w:t>
      </w:r>
      <w:r w:rsidR="00490ABC">
        <w:rPr>
          <w:rFonts w:ascii="Times New Roman" w:hAnsi="Times New Roman"/>
          <w:sz w:val="28"/>
          <w:szCs w:val="28"/>
        </w:rPr>
        <w:t xml:space="preserve"> </w:t>
      </w:r>
      <w:r w:rsidR="00490ABC" w:rsidRPr="00C078CE">
        <w:rPr>
          <w:rFonts w:ascii="Times New Roman" w:hAnsi="Times New Roman"/>
          <w:sz w:val="28"/>
          <w:szCs w:val="28"/>
        </w:rPr>
        <w:t xml:space="preserve">Требование Порядка разработки, реализации и оценки эффективности муниципальных программ Устюженского муниципального </w:t>
      </w:r>
      <w:r w:rsidR="0035364A" w:rsidRPr="00C078CE">
        <w:rPr>
          <w:rFonts w:ascii="Times New Roman" w:hAnsi="Times New Roman"/>
          <w:sz w:val="28"/>
          <w:szCs w:val="28"/>
        </w:rPr>
        <w:t>округа Вологодской области</w:t>
      </w:r>
      <w:r w:rsidR="00490ABC" w:rsidRPr="00C078CE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35364A" w:rsidRPr="00C078CE">
        <w:rPr>
          <w:rFonts w:ascii="Times New Roman" w:hAnsi="Times New Roman"/>
          <w:sz w:val="28"/>
          <w:szCs w:val="28"/>
        </w:rPr>
        <w:t>округа</w:t>
      </w:r>
      <w:r w:rsidR="00056CFD">
        <w:rPr>
          <w:rFonts w:ascii="Times New Roman" w:hAnsi="Times New Roman"/>
          <w:sz w:val="28"/>
          <w:szCs w:val="28"/>
        </w:rPr>
        <w:t xml:space="preserve"> </w:t>
      </w:r>
      <w:r w:rsidR="00DB503C" w:rsidRPr="00C078CE">
        <w:rPr>
          <w:rFonts w:ascii="Times New Roman" w:hAnsi="Times New Roman"/>
          <w:sz w:val="28"/>
          <w:szCs w:val="28"/>
        </w:rPr>
        <w:t xml:space="preserve">от </w:t>
      </w:r>
      <w:r w:rsidR="0035364A" w:rsidRPr="00C078CE">
        <w:rPr>
          <w:rFonts w:ascii="Times New Roman" w:hAnsi="Times New Roman"/>
          <w:sz w:val="28"/>
          <w:szCs w:val="28"/>
        </w:rPr>
        <w:t>11.09.2023</w:t>
      </w:r>
      <w:r w:rsidR="00490ABC" w:rsidRPr="00C078CE">
        <w:rPr>
          <w:rFonts w:ascii="Times New Roman" w:hAnsi="Times New Roman"/>
          <w:sz w:val="28"/>
          <w:szCs w:val="28"/>
        </w:rPr>
        <w:t xml:space="preserve"> </w:t>
      </w:r>
      <w:r w:rsidR="0035364A" w:rsidRPr="00C078CE">
        <w:rPr>
          <w:rFonts w:ascii="Times New Roman" w:hAnsi="Times New Roman"/>
          <w:sz w:val="28"/>
          <w:szCs w:val="28"/>
        </w:rPr>
        <w:t>№ 1055</w:t>
      </w:r>
      <w:r w:rsidR="00490ABC" w:rsidRPr="00C078CE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дополнениями), о сроках разработки</w:t>
      </w:r>
      <w:r w:rsidR="00490ABC">
        <w:rPr>
          <w:rFonts w:ascii="Times New Roman" w:hAnsi="Times New Roman"/>
          <w:sz w:val="28"/>
          <w:szCs w:val="28"/>
        </w:rPr>
        <w:t xml:space="preserve"> программ было нарушено. </w:t>
      </w:r>
    </w:p>
    <w:p w:rsidR="007F4947" w:rsidRPr="006C0440" w:rsidRDefault="007F4947" w:rsidP="009F6C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503C">
        <w:rPr>
          <w:rFonts w:ascii="Times New Roman" w:hAnsi="Times New Roman"/>
          <w:sz w:val="28"/>
          <w:szCs w:val="28"/>
        </w:rPr>
        <w:tab/>
      </w:r>
      <w:r w:rsidRPr="00C078C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7B">
        <w:rPr>
          <w:rFonts w:ascii="Times New Roman" w:hAnsi="Times New Roman"/>
          <w:sz w:val="28"/>
          <w:szCs w:val="28"/>
        </w:rPr>
        <w:t>Имеются нарушения ответственными лицами исполнения распоряжения</w:t>
      </w:r>
      <w:r w:rsidR="0033028D">
        <w:rPr>
          <w:rFonts w:ascii="Times New Roman" w:hAnsi="Times New Roman"/>
          <w:sz w:val="28"/>
          <w:szCs w:val="28"/>
        </w:rPr>
        <w:t xml:space="preserve"> администрации района от 16.12.2016</w:t>
      </w:r>
      <w:r w:rsidR="00DB503C">
        <w:rPr>
          <w:rFonts w:ascii="Times New Roman" w:hAnsi="Times New Roman"/>
          <w:sz w:val="28"/>
          <w:szCs w:val="28"/>
        </w:rPr>
        <w:t xml:space="preserve"> </w:t>
      </w:r>
      <w:r w:rsidR="0033028D">
        <w:rPr>
          <w:rFonts w:ascii="Times New Roman" w:hAnsi="Times New Roman"/>
          <w:sz w:val="28"/>
          <w:szCs w:val="28"/>
        </w:rPr>
        <w:t xml:space="preserve">№ 163-р </w:t>
      </w:r>
      <w:r w:rsidR="0019597B">
        <w:rPr>
          <w:rFonts w:ascii="Times New Roman" w:hAnsi="Times New Roman"/>
          <w:sz w:val="28"/>
          <w:szCs w:val="28"/>
        </w:rPr>
        <w:t>«О мерах, обеспечивающих организацию взаимодействия</w:t>
      </w:r>
      <w:r w:rsidR="00DB503C">
        <w:rPr>
          <w:rFonts w:ascii="Times New Roman" w:hAnsi="Times New Roman"/>
          <w:sz w:val="28"/>
          <w:szCs w:val="28"/>
        </w:rPr>
        <w:t xml:space="preserve"> </w:t>
      </w:r>
      <w:r w:rsidR="0019597B">
        <w:rPr>
          <w:rFonts w:ascii="Times New Roman" w:hAnsi="Times New Roman"/>
          <w:sz w:val="28"/>
          <w:szCs w:val="28"/>
        </w:rPr>
        <w:t>с</w:t>
      </w:r>
      <w:r w:rsidR="00DB503C">
        <w:rPr>
          <w:rFonts w:ascii="Times New Roman" w:hAnsi="Times New Roman"/>
          <w:sz w:val="28"/>
          <w:szCs w:val="28"/>
        </w:rPr>
        <w:t xml:space="preserve"> </w:t>
      </w:r>
      <w:r w:rsidR="0019597B">
        <w:rPr>
          <w:rFonts w:ascii="Times New Roman" w:hAnsi="Times New Roman"/>
          <w:sz w:val="28"/>
          <w:szCs w:val="28"/>
        </w:rPr>
        <w:t>государственной автоматизированной системой «Управление» (с последующими изменениями).</w:t>
      </w:r>
    </w:p>
    <w:p w:rsidR="0022312E" w:rsidRDefault="00FE0D79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  <w:sectPr w:rsidR="0022312E" w:rsidSect="00CF393F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A0EFD" w:rsidRPr="00DB503C">
        <w:rPr>
          <w:rFonts w:ascii="Times New Roman" w:hAnsi="Times New Roman"/>
          <w:i/>
          <w:sz w:val="28"/>
          <w:szCs w:val="28"/>
        </w:rPr>
        <w:t>Приложение:</w:t>
      </w:r>
      <w:r w:rsidR="009A0EFD" w:rsidRPr="004F42AF">
        <w:rPr>
          <w:rFonts w:ascii="Times New Roman" w:hAnsi="Times New Roman"/>
          <w:sz w:val="28"/>
          <w:szCs w:val="28"/>
        </w:rPr>
        <w:t xml:space="preserve"> Информация об оценке муниципальных программ Устюженского муниципального </w:t>
      </w:r>
      <w:r w:rsidR="00FB2F7B">
        <w:rPr>
          <w:rFonts w:ascii="Times New Roman" w:hAnsi="Times New Roman"/>
          <w:sz w:val="28"/>
          <w:szCs w:val="28"/>
        </w:rPr>
        <w:t>округа</w:t>
      </w:r>
      <w:r w:rsidR="006059C8" w:rsidRPr="004F42AF">
        <w:rPr>
          <w:rFonts w:ascii="Times New Roman" w:hAnsi="Times New Roman"/>
          <w:sz w:val="28"/>
          <w:szCs w:val="28"/>
        </w:rPr>
        <w:t xml:space="preserve"> по итогам их реализации в 20</w:t>
      </w:r>
      <w:r w:rsidR="000D3365">
        <w:rPr>
          <w:rFonts w:ascii="Times New Roman" w:hAnsi="Times New Roman"/>
          <w:sz w:val="28"/>
          <w:szCs w:val="28"/>
        </w:rPr>
        <w:t>2</w:t>
      </w:r>
      <w:r w:rsidR="00FB2F7B">
        <w:rPr>
          <w:rFonts w:ascii="Times New Roman" w:hAnsi="Times New Roman"/>
          <w:sz w:val="28"/>
          <w:szCs w:val="28"/>
        </w:rPr>
        <w:t>3</w:t>
      </w:r>
      <w:r w:rsidR="006059C8" w:rsidRPr="004F42AF">
        <w:rPr>
          <w:rFonts w:ascii="Times New Roman" w:hAnsi="Times New Roman"/>
          <w:sz w:val="28"/>
          <w:szCs w:val="28"/>
        </w:rPr>
        <w:t xml:space="preserve"> году</w:t>
      </w:r>
      <w:r w:rsidR="00DB503C">
        <w:rPr>
          <w:rFonts w:ascii="Times New Roman" w:hAnsi="Times New Roman"/>
          <w:sz w:val="28"/>
          <w:szCs w:val="28"/>
        </w:rPr>
        <w:t>.</w:t>
      </w: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508"/>
        <w:gridCol w:w="1754"/>
        <w:gridCol w:w="1552"/>
        <w:gridCol w:w="1555"/>
        <w:gridCol w:w="1555"/>
        <w:gridCol w:w="1555"/>
        <w:gridCol w:w="1555"/>
        <w:gridCol w:w="1561"/>
        <w:gridCol w:w="226"/>
        <w:gridCol w:w="1699"/>
        <w:gridCol w:w="67"/>
        <w:gridCol w:w="1690"/>
      </w:tblGrid>
      <w:tr w:rsidR="0022312E" w:rsidRPr="0022312E" w:rsidTr="00CA7E61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</w:p>
        </w:tc>
      </w:tr>
      <w:tr w:rsidR="0022312E" w:rsidRPr="0022312E" w:rsidTr="00CA7E61">
        <w:trPr>
          <w:trHeight w:val="705"/>
        </w:trPr>
        <w:tc>
          <w:tcPr>
            <w:tcW w:w="44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9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 оценке эффективности муниципальных программ  Устюженского муниципального </w:t>
            </w:r>
            <w:r w:rsidR="0092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 по итогам их реализации в 2023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312E" w:rsidRPr="0022312E" w:rsidTr="00140BF4">
        <w:trPr>
          <w:trHeight w:val="82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 показателей муниципальной программы</w:t>
            </w:r>
          </w:p>
        </w:tc>
        <w:tc>
          <w:tcPr>
            <w:tcW w:w="6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оценки эффективности муниципальной программы (в соответствии с утвержденной методикой оценки эффективности)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дальнейшей реализации муниципальной программы</w:t>
            </w:r>
          </w:p>
        </w:tc>
      </w:tr>
      <w:tr w:rsidR="0022312E" w:rsidRPr="0022312E" w:rsidTr="00140BF4">
        <w:trPr>
          <w:trHeight w:val="133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показателей общей части муниципальной программы, ед.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0C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выполненных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202</w:t>
            </w:r>
            <w:r w:rsidR="000C0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показателей общей части муниципальной программы, ед.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выполненных  показателей общей части муниципальной программы,%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показателей всех подпрограмм муниципальной программы, ед.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0C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выполненных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202</w:t>
            </w:r>
            <w:r w:rsidR="000C0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показателей  всех подпрограмм муниципальной программы, ед.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выполненных  показателей  всех подпрограмм муниципальной программы,%</w:t>
            </w:r>
          </w:p>
        </w:tc>
        <w:tc>
          <w:tcPr>
            <w:tcW w:w="6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12E" w:rsidRPr="0022312E" w:rsidTr="00140BF4">
        <w:trPr>
          <w:trHeight w:val="109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B7180A" w:rsidRDefault="0022312E" w:rsidP="005E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 в Устюженском муниципальном </w:t>
            </w:r>
            <w:r w:rsidR="005E0519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на 20</w:t>
            </w:r>
            <w:r w:rsidR="005E0519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23-2027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годы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5E0519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723F85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723F85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723F85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723F85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723F85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3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2E" w:rsidRPr="00B7180A" w:rsidRDefault="0022312E" w:rsidP="00BE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культуры, туризма, спорта и реализация молодежной политики на территории Устюженского муниципального </w:t>
            </w:r>
            <w:r w:rsidR="00BE18FF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на 20</w:t>
            </w:r>
            <w:r w:rsidR="00BE18FF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23-2027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BE18FF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BE18FF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BE18FF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08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B7180A" w:rsidRDefault="00C3399E" w:rsidP="00C3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профилактики правонарушений, безопасности населения и территории Устюженского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 на 2023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C3399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C3399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5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2E" w:rsidRPr="00B7180A" w:rsidRDefault="0022312E" w:rsidP="00BC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автомобильных дорог общего пользования местного значения и обеспечение транспортного обслуживания населения в границах  Устюженского муниципального </w:t>
            </w:r>
            <w:r w:rsidR="00BC4B70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на 202</w:t>
            </w:r>
            <w:r w:rsidR="00BC4B70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C4B70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8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2E" w:rsidRPr="00B7180A" w:rsidRDefault="0022312E" w:rsidP="00D6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инфраструктуры, энергосбережение и обеспечение доступным и комфортным жильем населения на территории Устюженского муниципального </w:t>
            </w:r>
            <w:r w:rsidR="00D60C60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D60C60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3-2027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D60C6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D60C6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D60C60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06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B7180A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2E" w:rsidRPr="00B7180A" w:rsidRDefault="0022312E" w:rsidP="006B6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 муниципальным имуществом Устюженского муниципального  </w:t>
            </w:r>
            <w:r w:rsidR="006B61B2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земельными ресурсами </w:t>
            </w:r>
            <w:r w:rsidR="006B61B2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округа на 2023-2027 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506D5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506D5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506D5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506D56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12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B7180A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2E" w:rsidRPr="00B7180A" w:rsidRDefault="00F77E7B" w:rsidP="00F7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муниципального управления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Устюженского муниципального 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 на 2023-2027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EF0B4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EF0B4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EF0B4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EF0B4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EF0B4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2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B7180A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B7180A" w:rsidRDefault="0022312E" w:rsidP="002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среды, воспроизводство и рациональное использование природных ресурсов Устюженского муниципального </w:t>
            </w:r>
            <w:r w:rsidR="002D6D2D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2D6D2D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3-2027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D6D2D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D6D2D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D6D2D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D6D2D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00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B7180A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312E" w:rsidRPr="00B7180A" w:rsidRDefault="0022312E" w:rsidP="00A9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развитие сельских территорий Устюженского муниципального </w:t>
            </w:r>
            <w:r w:rsidR="00A940E6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A940E6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3-2027</w:t>
            </w: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A940E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A940E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A940E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A940E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A940E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A940E6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A940E6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10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B7180A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B7180A" w:rsidRDefault="00E51B6F" w:rsidP="006B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менной городской среды на территории Устюженского муниципального </w:t>
            </w:r>
            <w:r w:rsidR="006B2FA8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 на 2023-2027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6B2FA8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6B2FA8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6B2FA8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6B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CC5493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B7180A" w:rsidRDefault="00404EA3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22312E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B7180A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4EA3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и развитие субъектов малого </w:t>
            </w:r>
            <w:r w:rsidR="00404EA3"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среднего предпринимательства в Устюженском муниципальном округе на 2023-2027 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404EA3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404EA3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4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4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404EA3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2312E"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4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04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140BF4" w:rsidRPr="0022312E" w:rsidTr="00140BF4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BF4" w:rsidRPr="00B7180A" w:rsidRDefault="00140BF4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BF4" w:rsidRPr="00B7180A" w:rsidRDefault="00140BF4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организаций, граждан старшего поколения и иных категорий граждан в Устюженском муниципальном округе на 2023-2027 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3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F4" w:rsidRPr="0022312E" w:rsidRDefault="00140BF4" w:rsidP="003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BF32C7" w:rsidRPr="0022312E" w:rsidTr="00140BF4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2C7" w:rsidRPr="0022312E" w:rsidRDefault="00BF32C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2C7" w:rsidRPr="0022312E" w:rsidRDefault="00BF32C7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Устюженского муниципального округа на 2023-2027 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3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C7" w:rsidRPr="0022312E" w:rsidRDefault="00BF32C7" w:rsidP="003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691290" w:rsidRPr="0022312E" w:rsidTr="00140BF4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290" w:rsidRPr="0022312E" w:rsidRDefault="0069129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1290" w:rsidRPr="0022312E" w:rsidRDefault="00691290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Устюженского муниципального округа на 2023-2027 годы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3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90" w:rsidRPr="0022312E" w:rsidRDefault="00691290" w:rsidP="0039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140BF4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12E" w:rsidRPr="0022312E" w:rsidTr="00CA7E61">
        <w:trPr>
          <w:trHeight w:val="13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312E" w:rsidRPr="0022312E" w:rsidRDefault="0022312E" w:rsidP="00B1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муниципальных программах городского округа/муниципального района  Устюженского муниципального </w:t>
            </w:r>
            <w:r w:rsidR="00B1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 по которым не проводилась оценка эффективности</w:t>
            </w:r>
            <w:r w:rsidR="00B1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итогам их реализации в 2023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2312E" w:rsidRPr="0022312E" w:rsidTr="00CA7E61">
        <w:trPr>
          <w:trHeight w:val="1785"/>
        </w:trPr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B1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Причины, по которым не проводилась оценка эффективности  по итогам их реализации в 202</w:t>
            </w:r>
            <w:r w:rsidR="00B11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дальнейшей реализации муниципальной программы</w:t>
            </w:r>
          </w:p>
        </w:tc>
      </w:tr>
      <w:tr w:rsidR="0022312E" w:rsidRPr="0022312E" w:rsidTr="00CA7E61">
        <w:trPr>
          <w:trHeight w:val="100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312E" w:rsidRPr="004F42AF" w:rsidRDefault="0022312E" w:rsidP="00CD28A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22312E" w:rsidRPr="004F42AF" w:rsidSect="00CD28A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459"/>
    <w:multiLevelType w:val="hybridMultilevel"/>
    <w:tmpl w:val="466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06B3"/>
    <w:multiLevelType w:val="hybridMultilevel"/>
    <w:tmpl w:val="4FCE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213B"/>
    <w:multiLevelType w:val="hybridMultilevel"/>
    <w:tmpl w:val="161C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83101"/>
    <w:multiLevelType w:val="multilevel"/>
    <w:tmpl w:val="58C6F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F24"/>
    <w:rsid w:val="00014135"/>
    <w:rsid w:val="00015E6B"/>
    <w:rsid w:val="00025EB2"/>
    <w:rsid w:val="0004182D"/>
    <w:rsid w:val="0004357B"/>
    <w:rsid w:val="000464B2"/>
    <w:rsid w:val="00050C70"/>
    <w:rsid w:val="00053C50"/>
    <w:rsid w:val="00056CFD"/>
    <w:rsid w:val="0006151B"/>
    <w:rsid w:val="00064882"/>
    <w:rsid w:val="00066F3A"/>
    <w:rsid w:val="00071F85"/>
    <w:rsid w:val="00082733"/>
    <w:rsid w:val="00093DBF"/>
    <w:rsid w:val="00096C4D"/>
    <w:rsid w:val="000A3EA5"/>
    <w:rsid w:val="000A574A"/>
    <w:rsid w:val="000B2766"/>
    <w:rsid w:val="000B277C"/>
    <w:rsid w:val="000C0733"/>
    <w:rsid w:val="000D3365"/>
    <w:rsid w:val="000D42F5"/>
    <w:rsid w:val="000E51A9"/>
    <w:rsid w:val="000E5A5C"/>
    <w:rsid w:val="000E6167"/>
    <w:rsid w:val="000F2867"/>
    <w:rsid w:val="000F33EA"/>
    <w:rsid w:val="000F6EAC"/>
    <w:rsid w:val="00100020"/>
    <w:rsid w:val="001122C0"/>
    <w:rsid w:val="00114643"/>
    <w:rsid w:val="00120955"/>
    <w:rsid w:val="00125B6C"/>
    <w:rsid w:val="0013022D"/>
    <w:rsid w:val="00140BF4"/>
    <w:rsid w:val="00144964"/>
    <w:rsid w:val="00155AB3"/>
    <w:rsid w:val="00173E55"/>
    <w:rsid w:val="00185D7A"/>
    <w:rsid w:val="001874C6"/>
    <w:rsid w:val="0018786F"/>
    <w:rsid w:val="00193300"/>
    <w:rsid w:val="0019597B"/>
    <w:rsid w:val="001B2EF1"/>
    <w:rsid w:val="001D00AA"/>
    <w:rsid w:val="001F1E6A"/>
    <w:rsid w:val="001F7025"/>
    <w:rsid w:val="001F7F07"/>
    <w:rsid w:val="00207200"/>
    <w:rsid w:val="00217D5D"/>
    <w:rsid w:val="00222EF4"/>
    <w:rsid w:val="0022312E"/>
    <w:rsid w:val="00227A4B"/>
    <w:rsid w:val="00237156"/>
    <w:rsid w:val="00240FE8"/>
    <w:rsid w:val="002410A9"/>
    <w:rsid w:val="00241745"/>
    <w:rsid w:val="00241949"/>
    <w:rsid w:val="002422E0"/>
    <w:rsid w:val="00244E03"/>
    <w:rsid w:val="00257688"/>
    <w:rsid w:val="00263C1F"/>
    <w:rsid w:val="002823B2"/>
    <w:rsid w:val="00282788"/>
    <w:rsid w:val="00283B20"/>
    <w:rsid w:val="00284A4B"/>
    <w:rsid w:val="00292B3D"/>
    <w:rsid w:val="002A01A9"/>
    <w:rsid w:val="002A6711"/>
    <w:rsid w:val="002A6B23"/>
    <w:rsid w:val="002B2DF6"/>
    <w:rsid w:val="002B2F24"/>
    <w:rsid w:val="002B5C42"/>
    <w:rsid w:val="002B6297"/>
    <w:rsid w:val="002B7FED"/>
    <w:rsid w:val="002C6394"/>
    <w:rsid w:val="002D1035"/>
    <w:rsid w:val="002D1343"/>
    <w:rsid w:val="002D1DD5"/>
    <w:rsid w:val="002D1F3C"/>
    <w:rsid w:val="002D3A4F"/>
    <w:rsid w:val="002D3F46"/>
    <w:rsid w:val="002D6D2D"/>
    <w:rsid w:val="002F07D4"/>
    <w:rsid w:val="002F40B3"/>
    <w:rsid w:val="003021CE"/>
    <w:rsid w:val="003037A0"/>
    <w:rsid w:val="00304DFD"/>
    <w:rsid w:val="0030611E"/>
    <w:rsid w:val="00311942"/>
    <w:rsid w:val="00311DE2"/>
    <w:rsid w:val="00320AB8"/>
    <w:rsid w:val="003240EF"/>
    <w:rsid w:val="0033028D"/>
    <w:rsid w:val="0033639B"/>
    <w:rsid w:val="00337D83"/>
    <w:rsid w:val="00342D4B"/>
    <w:rsid w:val="00346F07"/>
    <w:rsid w:val="0035364A"/>
    <w:rsid w:val="003610CF"/>
    <w:rsid w:val="0037487B"/>
    <w:rsid w:val="003877AD"/>
    <w:rsid w:val="00395FE6"/>
    <w:rsid w:val="00396FE3"/>
    <w:rsid w:val="003B39A4"/>
    <w:rsid w:val="003C48C6"/>
    <w:rsid w:val="003E218F"/>
    <w:rsid w:val="003F6B4C"/>
    <w:rsid w:val="00404EA3"/>
    <w:rsid w:val="004056AE"/>
    <w:rsid w:val="00407625"/>
    <w:rsid w:val="00420971"/>
    <w:rsid w:val="00430101"/>
    <w:rsid w:val="00432E37"/>
    <w:rsid w:val="0044030E"/>
    <w:rsid w:val="00440C71"/>
    <w:rsid w:val="004448D4"/>
    <w:rsid w:val="00446E62"/>
    <w:rsid w:val="00454A1E"/>
    <w:rsid w:val="004554A4"/>
    <w:rsid w:val="00460C87"/>
    <w:rsid w:val="00461FFF"/>
    <w:rsid w:val="00490ABC"/>
    <w:rsid w:val="004A2796"/>
    <w:rsid w:val="004A47B2"/>
    <w:rsid w:val="004B12E0"/>
    <w:rsid w:val="004B1940"/>
    <w:rsid w:val="004B6B9E"/>
    <w:rsid w:val="004B7A8A"/>
    <w:rsid w:val="004D0D12"/>
    <w:rsid w:val="004E12A1"/>
    <w:rsid w:val="004F1A9D"/>
    <w:rsid w:val="004F42AF"/>
    <w:rsid w:val="00501C03"/>
    <w:rsid w:val="00505DD2"/>
    <w:rsid w:val="00506357"/>
    <w:rsid w:val="00506D56"/>
    <w:rsid w:val="0051041E"/>
    <w:rsid w:val="0051253A"/>
    <w:rsid w:val="00514A2D"/>
    <w:rsid w:val="005416E6"/>
    <w:rsid w:val="00542C48"/>
    <w:rsid w:val="00546245"/>
    <w:rsid w:val="005530BE"/>
    <w:rsid w:val="00553A52"/>
    <w:rsid w:val="00554628"/>
    <w:rsid w:val="005605FD"/>
    <w:rsid w:val="005607F0"/>
    <w:rsid w:val="00565903"/>
    <w:rsid w:val="00567588"/>
    <w:rsid w:val="005749C3"/>
    <w:rsid w:val="00574C83"/>
    <w:rsid w:val="005819DB"/>
    <w:rsid w:val="0059045C"/>
    <w:rsid w:val="00597372"/>
    <w:rsid w:val="005B334C"/>
    <w:rsid w:val="005B53FF"/>
    <w:rsid w:val="005C3316"/>
    <w:rsid w:val="005D0C9C"/>
    <w:rsid w:val="005D39AF"/>
    <w:rsid w:val="005E0156"/>
    <w:rsid w:val="005E0519"/>
    <w:rsid w:val="005E4D37"/>
    <w:rsid w:val="005F25C8"/>
    <w:rsid w:val="005F3342"/>
    <w:rsid w:val="005F3CC1"/>
    <w:rsid w:val="006059C8"/>
    <w:rsid w:val="006103FE"/>
    <w:rsid w:val="00614336"/>
    <w:rsid w:val="00615B63"/>
    <w:rsid w:val="00624294"/>
    <w:rsid w:val="00644078"/>
    <w:rsid w:val="00657F1B"/>
    <w:rsid w:val="00665721"/>
    <w:rsid w:val="006748E2"/>
    <w:rsid w:val="00677B83"/>
    <w:rsid w:val="00683859"/>
    <w:rsid w:val="00686584"/>
    <w:rsid w:val="00691290"/>
    <w:rsid w:val="00695A9B"/>
    <w:rsid w:val="006A6C39"/>
    <w:rsid w:val="006B2FA8"/>
    <w:rsid w:val="006B3DE8"/>
    <w:rsid w:val="006B61B2"/>
    <w:rsid w:val="006C0440"/>
    <w:rsid w:val="006C278F"/>
    <w:rsid w:val="006C4087"/>
    <w:rsid w:val="006E1A04"/>
    <w:rsid w:val="006E723B"/>
    <w:rsid w:val="006F4B5C"/>
    <w:rsid w:val="00700789"/>
    <w:rsid w:val="007205CE"/>
    <w:rsid w:val="00723F85"/>
    <w:rsid w:val="007336DB"/>
    <w:rsid w:val="007447CC"/>
    <w:rsid w:val="007679EF"/>
    <w:rsid w:val="0077687B"/>
    <w:rsid w:val="007825D2"/>
    <w:rsid w:val="00784E69"/>
    <w:rsid w:val="007A117F"/>
    <w:rsid w:val="007A16B6"/>
    <w:rsid w:val="007A375E"/>
    <w:rsid w:val="007A4C30"/>
    <w:rsid w:val="007B11B5"/>
    <w:rsid w:val="007B204C"/>
    <w:rsid w:val="007B23EF"/>
    <w:rsid w:val="007E72E6"/>
    <w:rsid w:val="007F26D6"/>
    <w:rsid w:val="007F4947"/>
    <w:rsid w:val="007F5A17"/>
    <w:rsid w:val="00801C9E"/>
    <w:rsid w:val="00803768"/>
    <w:rsid w:val="00814BF8"/>
    <w:rsid w:val="008177DC"/>
    <w:rsid w:val="00821A74"/>
    <w:rsid w:val="00823331"/>
    <w:rsid w:val="008348A9"/>
    <w:rsid w:val="0083654B"/>
    <w:rsid w:val="008401F5"/>
    <w:rsid w:val="00844B17"/>
    <w:rsid w:val="008451C0"/>
    <w:rsid w:val="0085163A"/>
    <w:rsid w:val="00851FA8"/>
    <w:rsid w:val="0086225F"/>
    <w:rsid w:val="00863CC5"/>
    <w:rsid w:val="00865C06"/>
    <w:rsid w:val="00882DF2"/>
    <w:rsid w:val="008873A7"/>
    <w:rsid w:val="00887DDF"/>
    <w:rsid w:val="008911EF"/>
    <w:rsid w:val="008A028E"/>
    <w:rsid w:val="008A03B9"/>
    <w:rsid w:val="008B3CBB"/>
    <w:rsid w:val="008C0BDC"/>
    <w:rsid w:val="008C4769"/>
    <w:rsid w:val="008D69F3"/>
    <w:rsid w:val="008F230C"/>
    <w:rsid w:val="008F2A76"/>
    <w:rsid w:val="008F5550"/>
    <w:rsid w:val="008F60D6"/>
    <w:rsid w:val="00906B6B"/>
    <w:rsid w:val="00915C18"/>
    <w:rsid w:val="00920AB4"/>
    <w:rsid w:val="0092158E"/>
    <w:rsid w:val="00922C45"/>
    <w:rsid w:val="00922D6C"/>
    <w:rsid w:val="00925D44"/>
    <w:rsid w:val="0094444D"/>
    <w:rsid w:val="00950FC4"/>
    <w:rsid w:val="00954509"/>
    <w:rsid w:val="00954787"/>
    <w:rsid w:val="0095524C"/>
    <w:rsid w:val="009601AB"/>
    <w:rsid w:val="00975540"/>
    <w:rsid w:val="00983B0E"/>
    <w:rsid w:val="009A0EFD"/>
    <w:rsid w:val="009A4C84"/>
    <w:rsid w:val="009B1F8A"/>
    <w:rsid w:val="009C7F9A"/>
    <w:rsid w:val="009E3F0A"/>
    <w:rsid w:val="009F6C05"/>
    <w:rsid w:val="00A03149"/>
    <w:rsid w:val="00A11A96"/>
    <w:rsid w:val="00A146FF"/>
    <w:rsid w:val="00A16605"/>
    <w:rsid w:val="00A26259"/>
    <w:rsid w:val="00A31960"/>
    <w:rsid w:val="00A33C58"/>
    <w:rsid w:val="00A35024"/>
    <w:rsid w:val="00A53F51"/>
    <w:rsid w:val="00A53FF5"/>
    <w:rsid w:val="00A821D4"/>
    <w:rsid w:val="00A9198A"/>
    <w:rsid w:val="00A9256E"/>
    <w:rsid w:val="00A940E6"/>
    <w:rsid w:val="00A94727"/>
    <w:rsid w:val="00A968FB"/>
    <w:rsid w:val="00A9710F"/>
    <w:rsid w:val="00AA21AB"/>
    <w:rsid w:val="00AA2613"/>
    <w:rsid w:val="00AA3521"/>
    <w:rsid w:val="00AA552B"/>
    <w:rsid w:val="00AC3F81"/>
    <w:rsid w:val="00AC501F"/>
    <w:rsid w:val="00AD312D"/>
    <w:rsid w:val="00AD3ACC"/>
    <w:rsid w:val="00AE77CD"/>
    <w:rsid w:val="00AF0FAE"/>
    <w:rsid w:val="00AF4997"/>
    <w:rsid w:val="00AF6FFC"/>
    <w:rsid w:val="00AF7627"/>
    <w:rsid w:val="00B07D2C"/>
    <w:rsid w:val="00B11C08"/>
    <w:rsid w:val="00B234DF"/>
    <w:rsid w:val="00B26961"/>
    <w:rsid w:val="00B323EF"/>
    <w:rsid w:val="00B33567"/>
    <w:rsid w:val="00B34558"/>
    <w:rsid w:val="00B468FF"/>
    <w:rsid w:val="00B477AA"/>
    <w:rsid w:val="00B56C85"/>
    <w:rsid w:val="00B623DC"/>
    <w:rsid w:val="00B65D84"/>
    <w:rsid w:val="00B7180A"/>
    <w:rsid w:val="00B842EC"/>
    <w:rsid w:val="00B9136F"/>
    <w:rsid w:val="00B92396"/>
    <w:rsid w:val="00BB440D"/>
    <w:rsid w:val="00BC4B70"/>
    <w:rsid w:val="00BE18FF"/>
    <w:rsid w:val="00BE5750"/>
    <w:rsid w:val="00BE5DD3"/>
    <w:rsid w:val="00BF32C7"/>
    <w:rsid w:val="00C01C5E"/>
    <w:rsid w:val="00C078CE"/>
    <w:rsid w:val="00C105F1"/>
    <w:rsid w:val="00C110C5"/>
    <w:rsid w:val="00C2286A"/>
    <w:rsid w:val="00C256B3"/>
    <w:rsid w:val="00C26B40"/>
    <w:rsid w:val="00C32112"/>
    <w:rsid w:val="00C3399E"/>
    <w:rsid w:val="00C4150F"/>
    <w:rsid w:val="00C45B44"/>
    <w:rsid w:val="00C461DE"/>
    <w:rsid w:val="00C50082"/>
    <w:rsid w:val="00C51596"/>
    <w:rsid w:val="00C55B3F"/>
    <w:rsid w:val="00C85E6C"/>
    <w:rsid w:val="00C872BE"/>
    <w:rsid w:val="00C92AB1"/>
    <w:rsid w:val="00C9399D"/>
    <w:rsid w:val="00C94E42"/>
    <w:rsid w:val="00CA1DD1"/>
    <w:rsid w:val="00CA2CE0"/>
    <w:rsid w:val="00CA4824"/>
    <w:rsid w:val="00CA614F"/>
    <w:rsid w:val="00CA7B66"/>
    <w:rsid w:val="00CA7E61"/>
    <w:rsid w:val="00CB07A5"/>
    <w:rsid w:val="00CB456D"/>
    <w:rsid w:val="00CC5253"/>
    <w:rsid w:val="00CC5493"/>
    <w:rsid w:val="00CD28AB"/>
    <w:rsid w:val="00CD6A84"/>
    <w:rsid w:val="00CE1913"/>
    <w:rsid w:val="00CE1DCA"/>
    <w:rsid w:val="00CE6E4A"/>
    <w:rsid w:val="00CF393F"/>
    <w:rsid w:val="00D0252F"/>
    <w:rsid w:val="00D14CC3"/>
    <w:rsid w:val="00D248AA"/>
    <w:rsid w:val="00D30668"/>
    <w:rsid w:val="00D43497"/>
    <w:rsid w:val="00D4429A"/>
    <w:rsid w:val="00D465FA"/>
    <w:rsid w:val="00D527E7"/>
    <w:rsid w:val="00D556BC"/>
    <w:rsid w:val="00D569DF"/>
    <w:rsid w:val="00D60C60"/>
    <w:rsid w:val="00D611FA"/>
    <w:rsid w:val="00D61639"/>
    <w:rsid w:val="00D81DF0"/>
    <w:rsid w:val="00D832A6"/>
    <w:rsid w:val="00D83720"/>
    <w:rsid w:val="00D94B36"/>
    <w:rsid w:val="00D96E0C"/>
    <w:rsid w:val="00DB2E50"/>
    <w:rsid w:val="00DB3684"/>
    <w:rsid w:val="00DB4455"/>
    <w:rsid w:val="00DB4697"/>
    <w:rsid w:val="00DB4F3F"/>
    <w:rsid w:val="00DB503C"/>
    <w:rsid w:val="00DB7546"/>
    <w:rsid w:val="00DC2597"/>
    <w:rsid w:val="00DD427B"/>
    <w:rsid w:val="00DE1841"/>
    <w:rsid w:val="00DE4429"/>
    <w:rsid w:val="00DE48E0"/>
    <w:rsid w:val="00DE75D1"/>
    <w:rsid w:val="00DF591D"/>
    <w:rsid w:val="00E12090"/>
    <w:rsid w:val="00E127AE"/>
    <w:rsid w:val="00E12C0A"/>
    <w:rsid w:val="00E14DD0"/>
    <w:rsid w:val="00E27B27"/>
    <w:rsid w:val="00E310A0"/>
    <w:rsid w:val="00E31B90"/>
    <w:rsid w:val="00E32FA6"/>
    <w:rsid w:val="00E37F91"/>
    <w:rsid w:val="00E420E5"/>
    <w:rsid w:val="00E51B6F"/>
    <w:rsid w:val="00E565DC"/>
    <w:rsid w:val="00E62B73"/>
    <w:rsid w:val="00E64C65"/>
    <w:rsid w:val="00E70B24"/>
    <w:rsid w:val="00E71E47"/>
    <w:rsid w:val="00E92560"/>
    <w:rsid w:val="00E96229"/>
    <w:rsid w:val="00E96403"/>
    <w:rsid w:val="00E9747C"/>
    <w:rsid w:val="00EA5D27"/>
    <w:rsid w:val="00EB2007"/>
    <w:rsid w:val="00EB634A"/>
    <w:rsid w:val="00EB7B56"/>
    <w:rsid w:val="00EC02FE"/>
    <w:rsid w:val="00EC4202"/>
    <w:rsid w:val="00EC72E5"/>
    <w:rsid w:val="00ED0BB7"/>
    <w:rsid w:val="00ED4060"/>
    <w:rsid w:val="00ED7748"/>
    <w:rsid w:val="00EE0C5A"/>
    <w:rsid w:val="00EE5D70"/>
    <w:rsid w:val="00EE7013"/>
    <w:rsid w:val="00EE7314"/>
    <w:rsid w:val="00EF0B47"/>
    <w:rsid w:val="00EF269D"/>
    <w:rsid w:val="00EF57A4"/>
    <w:rsid w:val="00EF7EC3"/>
    <w:rsid w:val="00F00E3E"/>
    <w:rsid w:val="00F0670C"/>
    <w:rsid w:val="00F11380"/>
    <w:rsid w:val="00F11C16"/>
    <w:rsid w:val="00F2546C"/>
    <w:rsid w:val="00F26798"/>
    <w:rsid w:val="00F30EB2"/>
    <w:rsid w:val="00F32FD3"/>
    <w:rsid w:val="00F46966"/>
    <w:rsid w:val="00F54ABE"/>
    <w:rsid w:val="00F6126C"/>
    <w:rsid w:val="00F75105"/>
    <w:rsid w:val="00F77E7B"/>
    <w:rsid w:val="00F814F6"/>
    <w:rsid w:val="00F85EB9"/>
    <w:rsid w:val="00FA30CA"/>
    <w:rsid w:val="00FA7BB6"/>
    <w:rsid w:val="00FB2F7B"/>
    <w:rsid w:val="00FB682E"/>
    <w:rsid w:val="00FC201F"/>
    <w:rsid w:val="00FC3BCD"/>
    <w:rsid w:val="00FC418E"/>
    <w:rsid w:val="00FC6BE5"/>
    <w:rsid w:val="00FC703F"/>
    <w:rsid w:val="00FD25B0"/>
    <w:rsid w:val="00FD4EB0"/>
    <w:rsid w:val="00FD6153"/>
    <w:rsid w:val="00FD779C"/>
    <w:rsid w:val="00FE0D79"/>
    <w:rsid w:val="00FE5ACA"/>
    <w:rsid w:val="00FE7269"/>
    <w:rsid w:val="00FE7E17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15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6151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42C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42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6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2396"/>
    <w:pPr>
      <w:ind w:left="720"/>
      <w:contextualSpacing/>
    </w:pPr>
    <w:rPr>
      <w:rFonts w:eastAsiaTheme="minorEastAsia"/>
      <w:lang w:eastAsia="ru-RU"/>
    </w:rPr>
  </w:style>
  <w:style w:type="paragraph" w:customStyle="1" w:styleId="a8">
    <w:name w:val="Знак"/>
    <w:basedOn w:val="a"/>
    <w:rsid w:val="00222E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rsid w:val="00222EF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D1F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D1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nhideWhenUsed/>
    <w:rsid w:val="002D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E96229"/>
    <w:rPr>
      <w:b/>
      <w:bCs/>
    </w:rPr>
  </w:style>
  <w:style w:type="character" w:customStyle="1" w:styleId="s2">
    <w:name w:val="s2"/>
    <w:rsid w:val="00615B63"/>
  </w:style>
  <w:style w:type="character" w:customStyle="1" w:styleId="FontStyle14">
    <w:name w:val="Font Style14"/>
    <w:uiPriority w:val="99"/>
    <w:rsid w:val="00615B63"/>
    <w:rPr>
      <w:rFonts w:ascii="Microsoft Sans Serif" w:hAnsi="Microsoft Sans Serif" w:cs="Microsoft Sans Serif" w:hint="default"/>
      <w:sz w:val="20"/>
      <w:szCs w:val="20"/>
    </w:rPr>
  </w:style>
  <w:style w:type="paragraph" w:customStyle="1" w:styleId="ConsPlusNormal">
    <w:name w:val="ConsPlusNormal"/>
    <w:link w:val="ConsPlusNormal0"/>
    <w:rsid w:val="000D3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D336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85163A"/>
    <w:rPr>
      <w:color w:val="0000FF"/>
      <w:u w:val="single"/>
    </w:rPr>
  </w:style>
  <w:style w:type="paragraph" w:customStyle="1" w:styleId="ConsPlusCell">
    <w:name w:val="ConsPlusCell"/>
    <w:uiPriority w:val="99"/>
    <w:rsid w:val="007007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FC3BC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FC3BC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ighlightcolor">
    <w:name w:val="highlightcolor"/>
    <w:basedOn w:val="a0"/>
    <w:rsid w:val="00C1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order/notice/ea20/view/documents.html?regNumber=013060004162300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ea20/view/common-info.html?regNumber=01306000416230000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17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Данилова</cp:lastModifiedBy>
  <cp:revision>274</cp:revision>
  <cp:lastPrinted>2022-03-22T06:45:00Z</cp:lastPrinted>
  <dcterms:created xsi:type="dcterms:W3CDTF">2022-03-15T09:39:00Z</dcterms:created>
  <dcterms:modified xsi:type="dcterms:W3CDTF">2024-07-16T14:22:00Z</dcterms:modified>
</cp:coreProperties>
</file>