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9D" w:rsidRDefault="0040149D" w:rsidP="0040149D">
      <w:pPr>
        <w:keepNext/>
        <w:keepLines/>
        <w:jc w:val="center"/>
      </w:pPr>
      <w:r>
        <w:rPr>
          <w:noProof/>
          <w:lang w:eastAsia="ru-RU"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9D" w:rsidRPr="00847431" w:rsidRDefault="0040149D" w:rsidP="0040149D">
      <w:pPr>
        <w:pStyle w:val="1"/>
        <w:keepLines/>
        <w:rPr>
          <w:sz w:val="20"/>
        </w:rPr>
      </w:pPr>
    </w:p>
    <w:p w:rsidR="0040149D" w:rsidRPr="00696CF8" w:rsidRDefault="0040149D" w:rsidP="0040149D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40149D" w:rsidRDefault="0040149D" w:rsidP="0040149D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40149D" w:rsidRPr="00696CF8" w:rsidRDefault="0040149D" w:rsidP="0040149D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40149D" w:rsidRPr="00696CF8" w:rsidRDefault="0040149D" w:rsidP="0040149D">
      <w:pPr>
        <w:jc w:val="center"/>
        <w:rPr>
          <w:sz w:val="32"/>
          <w:szCs w:val="32"/>
        </w:rPr>
      </w:pPr>
    </w:p>
    <w:p w:rsidR="0040149D" w:rsidRDefault="0040149D" w:rsidP="0040149D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40149D" w:rsidRDefault="0040149D" w:rsidP="0040149D">
      <w:pPr>
        <w:keepNext/>
        <w:keepLines/>
        <w:jc w:val="center"/>
      </w:pPr>
    </w:p>
    <w:p w:rsidR="0040149D" w:rsidRPr="00847431" w:rsidRDefault="0040149D" w:rsidP="0040149D">
      <w:pPr>
        <w:keepNext/>
        <w:keepLines/>
        <w:jc w:val="center"/>
      </w:pPr>
    </w:p>
    <w:p w:rsidR="0040149D" w:rsidRPr="000E03B3" w:rsidRDefault="0040149D" w:rsidP="0040149D">
      <w:pPr>
        <w:keepNext/>
        <w:keepLines/>
        <w:rPr>
          <w:sz w:val="27"/>
          <w:szCs w:val="27"/>
        </w:rPr>
      </w:pPr>
      <w:r w:rsidRPr="000E03B3">
        <w:rPr>
          <w:sz w:val="27"/>
          <w:szCs w:val="27"/>
        </w:rPr>
        <w:t xml:space="preserve">от </w:t>
      </w:r>
      <w:r>
        <w:rPr>
          <w:sz w:val="27"/>
          <w:szCs w:val="27"/>
        </w:rPr>
        <w:t>___________</w:t>
      </w:r>
      <w:r w:rsidRPr="000E03B3">
        <w:rPr>
          <w:sz w:val="27"/>
          <w:szCs w:val="27"/>
        </w:rPr>
        <w:t xml:space="preserve"> № </w:t>
      </w:r>
      <w:r>
        <w:rPr>
          <w:sz w:val="27"/>
          <w:szCs w:val="27"/>
        </w:rPr>
        <w:t>___</w:t>
      </w:r>
    </w:p>
    <w:p w:rsidR="0040149D" w:rsidRPr="000E03B3" w:rsidRDefault="0040149D" w:rsidP="0040149D">
      <w:pPr>
        <w:keepNext/>
        <w:keepLines/>
        <w:rPr>
          <w:sz w:val="27"/>
          <w:szCs w:val="27"/>
        </w:rPr>
      </w:pPr>
      <w:r w:rsidRPr="000E03B3">
        <w:rPr>
          <w:sz w:val="27"/>
          <w:szCs w:val="27"/>
        </w:rPr>
        <w:t xml:space="preserve">      г. Устюжна</w:t>
      </w:r>
    </w:p>
    <w:p w:rsidR="0040149D" w:rsidRPr="008534A8" w:rsidRDefault="0040149D" w:rsidP="0040149D">
      <w:pPr>
        <w:keepNext/>
        <w:keepLines/>
        <w:rPr>
          <w:sz w:val="16"/>
          <w:szCs w:val="16"/>
        </w:rPr>
      </w:pPr>
    </w:p>
    <w:p w:rsidR="0040149D" w:rsidRPr="002D3A4C" w:rsidRDefault="00402936" w:rsidP="0040149D">
      <w:pPr>
        <w:keepNext/>
        <w:keepLines/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-58731</wp:posOffset>
                </wp:positionH>
                <wp:positionV relativeFrom="paragraph">
                  <wp:posOffset>7296</wp:posOffset>
                </wp:positionV>
                <wp:extent cx="2461098" cy="381635"/>
                <wp:effectExtent l="0" t="0" r="34925" b="1841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098" cy="381635"/>
                          <a:chOff x="1584" y="5184"/>
                          <a:chExt cx="3889" cy="433"/>
                        </a:xfrm>
                      </wpg:grpSpPr>
                      <wps:wsp>
                        <wps:cNvPr id="3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4.6pt;margin-top:.55pt;width:193.8pt;height:30.05pt;z-index:251659264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">
                <v:line id="Line 2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3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4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5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eicIAAADaAAAADwAAAGRycy9kb3ducmV2LnhtbESPT2vCQBTE7wW/w/IKXkQ39RBKdJUi&#10;SL0o9Q94fWSfSTD7dsk+Nf323YLgcZiZ3zDzZe9adacuNp4NfEwyUMSltw1XBk7H9fgTVBRki61n&#10;MvBLEZaLwdscC+sfvKf7QSqVIBwLNFCLhELrWNbkME58IE7exXcOJcmu0rbDR4K7Vk+zLNcOG04L&#10;NQZa1VReDzdn4DvsNz90zk8rubrjbrST0I62xgzf+68ZKKFeXuFne2MN5PB/Jd0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zeicIAAADaAAAADwAAAAAAAAAAAAAA&#10;AAChAgAAZHJzL2Rvd25yZXYueG1sUEsFBgAAAAAEAAQA+QAAAJADAAAAAA=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</w:p>
    <w:p w:rsidR="0040149D" w:rsidRDefault="0040149D" w:rsidP="0040149D">
      <w:pPr>
        <w:rPr>
          <w:sz w:val="27"/>
          <w:szCs w:val="27"/>
        </w:rPr>
      </w:pPr>
      <w:r>
        <w:rPr>
          <w:sz w:val="27"/>
          <w:szCs w:val="27"/>
        </w:rPr>
        <w:t xml:space="preserve">О </w:t>
      </w:r>
      <w:r w:rsidR="002615AF">
        <w:rPr>
          <w:sz w:val="27"/>
          <w:szCs w:val="27"/>
        </w:rPr>
        <w:t xml:space="preserve">внесении изменений </w:t>
      </w:r>
      <w:proofErr w:type="gramStart"/>
      <w:r w:rsidR="002615AF">
        <w:rPr>
          <w:sz w:val="27"/>
          <w:szCs w:val="27"/>
        </w:rPr>
        <w:t>в</w:t>
      </w:r>
      <w:proofErr w:type="gramEnd"/>
      <w:r w:rsidR="002615A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:rsidR="0040149D" w:rsidRDefault="002615AF" w:rsidP="0040149D">
      <w:pPr>
        <w:rPr>
          <w:sz w:val="27"/>
          <w:szCs w:val="27"/>
        </w:rPr>
      </w:pPr>
      <w:r>
        <w:rPr>
          <w:sz w:val="27"/>
          <w:szCs w:val="27"/>
        </w:rPr>
        <w:t>п</w:t>
      </w:r>
      <w:r w:rsidR="0040149D">
        <w:rPr>
          <w:sz w:val="27"/>
          <w:szCs w:val="27"/>
        </w:rPr>
        <w:t>остановлени</w:t>
      </w:r>
      <w:r>
        <w:rPr>
          <w:sz w:val="27"/>
          <w:szCs w:val="27"/>
        </w:rPr>
        <w:t>е администрации</w:t>
      </w:r>
    </w:p>
    <w:p w:rsidR="0040149D" w:rsidRPr="00C44E64" w:rsidRDefault="002615AF" w:rsidP="0040149D">
      <w:pPr>
        <w:rPr>
          <w:sz w:val="27"/>
          <w:szCs w:val="27"/>
        </w:rPr>
      </w:pPr>
      <w:r>
        <w:rPr>
          <w:sz w:val="27"/>
          <w:szCs w:val="27"/>
        </w:rPr>
        <w:t>округа от 06.02.2024</w:t>
      </w:r>
      <w:r w:rsidR="0040149D">
        <w:rPr>
          <w:sz w:val="27"/>
          <w:szCs w:val="27"/>
        </w:rPr>
        <w:t xml:space="preserve"> № </w:t>
      </w:r>
      <w:r>
        <w:rPr>
          <w:sz w:val="27"/>
          <w:szCs w:val="27"/>
        </w:rPr>
        <w:t>89</w:t>
      </w:r>
    </w:p>
    <w:p w:rsidR="00A2563C" w:rsidRDefault="00A2563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2563C" w:rsidRPr="0040149D" w:rsidRDefault="0040149D" w:rsidP="004014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1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Pr="0040149D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="00EF5BB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4014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Вологодской о</w:t>
      </w:r>
      <w:r w:rsidR="00816044">
        <w:rPr>
          <w:rFonts w:ascii="Times New Roman" w:hAnsi="Times New Roman" w:cs="Times New Roman"/>
          <w:sz w:val="28"/>
          <w:szCs w:val="28"/>
        </w:rPr>
        <w:t xml:space="preserve">бласти от 17.12.2007 № 1719-ОЗ </w:t>
      </w:r>
      <w:r w:rsidRPr="0040149D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отдельными государственными полномочиями в сфере образования», законом Вологодской области от </w:t>
      </w:r>
      <w:r w:rsidR="00604CE4">
        <w:rPr>
          <w:rFonts w:ascii="Times New Roman" w:hAnsi="Times New Roman" w:cs="Times New Roman"/>
          <w:sz w:val="28"/>
          <w:szCs w:val="28"/>
        </w:rPr>
        <w:t>17.07.2013</w:t>
      </w:r>
      <w:r w:rsidRPr="0040149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</w:t>
        </w:r>
        <w:r w:rsidR="00604C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3140</w:t>
        </w:r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-ОЗ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«О </w:t>
      </w:r>
      <w:r w:rsidR="00BA1BBE">
        <w:rPr>
          <w:rFonts w:ascii="Times New Roman" w:hAnsi="Times New Roman" w:cs="Times New Roman"/>
          <w:sz w:val="28"/>
          <w:szCs w:val="28"/>
        </w:rPr>
        <w:t>мерах социальной поддержки отдельных категорий граждан в целях реализации права на образование»</w:t>
      </w:r>
      <w:r w:rsidR="00604CE4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816044">
        <w:rPr>
          <w:rFonts w:ascii="Times New Roman" w:hAnsi="Times New Roman" w:cs="Times New Roman"/>
          <w:sz w:val="28"/>
          <w:szCs w:val="28"/>
        </w:rPr>
        <w:t>,</w:t>
      </w:r>
      <w:r w:rsidRPr="0040149D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proofErr w:type="gramEnd"/>
      <w:r w:rsidRPr="0040149D">
        <w:rPr>
          <w:rFonts w:ascii="Times New Roman" w:hAnsi="Times New Roman" w:cs="Times New Roman"/>
          <w:sz w:val="28"/>
          <w:szCs w:val="28"/>
        </w:rPr>
        <w:t xml:space="preserve"> Порядком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организациях, утвержденным </w:t>
      </w:r>
      <w:hyperlink r:id="rId13" w:history="1">
        <w:r w:rsidRPr="004014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0149D">
        <w:rPr>
          <w:rFonts w:ascii="Times New Roman" w:hAnsi="Times New Roman" w:cs="Times New Roman"/>
          <w:sz w:val="28"/>
          <w:szCs w:val="28"/>
        </w:rPr>
        <w:t xml:space="preserve"> Правительства Вологодск</w:t>
      </w:r>
      <w:r w:rsidR="000B0B8D">
        <w:rPr>
          <w:rFonts w:ascii="Times New Roman" w:hAnsi="Times New Roman" w:cs="Times New Roman"/>
          <w:sz w:val="28"/>
          <w:szCs w:val="28"/>
        </w:rPr>
        <w:t>ой области от 11.11.2013 № 1149</w:t>
      </w:r>
      <w:r w:rsidRPr="0040149D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на основании статьи 38 Устава </w:t>
      </w:r>
      <w:proofErr w:type="spellStart"/>
      <w:r w:rsidRPr="0040149D">
        <w:rPr>
          <w:rFonts w:ascii="Times New Roman" w:hAnsi="Times New Roman" w:cs="Times New Roman"/>
          <w:sz w:val="28"/>
          <w:szCs w:val="28"/>
        </w:rPr>
        <w:t>Устюжен</w:t>
      </w:r>
      <w:r w:rsidR="002A356E" w:rsidRPr="004014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A356E" w:rsidRPr="0040149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0149D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</w:p>
    <w:p w:rsidR="00A2563C" w:rsidRPr="002A356E" w:rsidRDefault="0040149D">
      <w:pPr>
        <w:pStyle w:val="1"/>
        <w:spacing w:before="5"/>
        <w:rPr>
          <w:b w:val="0"/>
        </w:rPr>
      </w:pPr>
      <w:r>
        <w:rPr>
          <w:b w:val="0"/>
        </w:rPr>
        <w:t>администрация округа ПОСТАНОВЛЯЕТ</w:t>
      </w:r>
      <w:r w:rsidR="002A356E">
        <w:rPr>
          <w:b w:val="0"/>
        </w:rPr>
        <w:t>:</w:t>
      </w:r>
    </w:p>
    <w:p w:rsidR="00A2563C" w:rsidRDefault="00A2563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615AF" w:rsidRDefault="002615AF" w:rsidP="000B0B8D">
      <w:pPr>
        <w:pStyle w:val="a4"/>
        <w:numPr>
          <w:ilvl w:val="0"/>
          <w:numId w:val="4"/>
        </w:numPr>
        <w:tabs>
          <w:tab w:val="left" w:pos="0"/>
        </w:tabs>
        <w:ind w:left="0" w:right="0" w:firstLine="720"/>
        <w:rPr>
          <w:sz w:val="28"/>
        </w:rPr>
      </w:pPr>
      <w:r>
        <w:rPr>
          <w:sz w:val="28"/>
        </w:rPr>
        <w:t xml:space="preserve">Внести в постановление администрации </w:t>
      </w:r>
      <w:proofErr w:type="spellStart"/>
      <w:r>
        <w:rPr>
          <w:sz w:val="28"/>
        </w:rPr>
        <w:t>У</w:t>
      </w:r>
      <w:r w:rsidR="0040149D">
        <w:rPr>
          <w:sz w:val="28"/>
        </w:rPr>
        <w:t>стюженского</w:t>
      </w:r>
      <w:proofErr w:type="spellEnd"/>
      <w:r w:rsidR="0040149D">
        <w:rPr>
          <w:sz w:val="28"/>
        </w:rPr>
        <w:t xml:space="preserve"> муниципального округа Вологодской области </w:t>
      </w:r>
      <w:r>
        <w:rPr>
          <w:sz w:val="28"/>
        </w:rPr>
        <w:t>от 06.02.2024 № 89 «О порядке исполнения постановления Правительства области от 11.11.2013 № 1149</w:t>
      </w:r>
      <w:r w:rsidR="000A6706">
        <w:rPr>
          <w:sz w:val="28"/>
        </w:rPr>
        <w:t>» следующие изменения:</w:t>
      </w:r>
    </w:p>
    <w:p w:rsidR="000A6706" w:rsidRDefault="000A6706" w:rsidP="000A6706">
      <w:pPr>
        <w:pStyle w:val="a4"/>
        <w:tabs>
          <w:tab w:val="left" w:pos="0"/>
        </w:tabs>
        <w:ind w:left="720" w:right="0" w:firstLine="0"/>
        <w:rPr>
          <w:sz w:val="28"/>
        </w:rPr>
      </w:pPr>
      <w:r>
        <w:rPr>
          <w:sz w:val="28"/>
        </w:rPr>
        <w:t>1.1. Пункт 1 изложить в следующей редакции:</w:t>
      </w:r>
    </w:p>
    <w:p w:rsidR="00A2563C" w:rsidRDefault="000A6706" w:rsidP="000A6706">
      <w:pPr>
        <w:pStyle w:val="a4"/>
        <w:tabs>
          <w:tab w:val="left" w:pos="0"/>
        </w:tabs>
        <w:ind w:left="0" w:right="0" w:firstLine="709"/>
        <w:rPr>
          <w:sz w:val="28"/>
        </w:rPr>
      </w:pPr>
      <w:r>
        <w:rPr>
          <w:sz w:val="28"/>
        </w:rPr>
        <w:t xml:space="preserve">«Определить управление образования администрации </w:t>
      </w:r>
      <w:proofErr w:type="spellStart"/>
      <w:r>
        <w:rPr>
          <w:sz w:val="28"/>
        </w:rPr>
        <w:t>Устюженского</w:t>
      </w:r>
      <w:proofErr w:type="spellEnd"/>
      <w:r>
        <w:rPr>
          <w:sz w:val="28"/>
        </w:rPr>
        <w:t xml:space="preserve"> муниципального округа Вологодской области </w:t>
      </w:r>
      <w:r w:rsidR="0040149D">
        <w:rPr>
          <w:sz w:val="28"/>
        </w:rPr>
        <w:t>уполномоченным органом</w:t>
      </w:r>
      <w:r w:rsidR="0020141F">
        <w:rPr>
          <w:sz w:val="28"/>
        </w:rPr>
        <w:t xml:space="preserve"> на предоставление </w:t>
      </w:r>
      <w:r>
        <w:rPr>
          <w:sz w:val="28"/>
        </w:rPr>
        <w:t>мер социальной поддержки</w:t>
      </w:r>
      <w:r w:rsidR="0020141F">
        <w:rPr>
          <w:sz w:val="28"/>
        </w:rPr>
        <w:t xml:space="preserve"> </w:t>
      </w:r>
      <w:r>
        <w:rPr>
          <w:sz w:val="28"/>
        </w:rPr>
        <w:t xml:space="preserve">по обеспечению питанием </w:t>
      </w:r>
      <w:r w:rsidR="0020141F">
        <w:rPr>
          <w:sz w:val="28"/>
        </w:rPr>
        <w:t>отдельны</w:t>
      </w:r>
      <w:r>
        <w:rPr>
          <w:sz w:val="28"/>
        </w:rPr>
        <w:t>х</w:t>
      </w:r>
      <w:r w:rsidR="0020141F">
        <w:rPr>
          <w:sz w:val="28"/>
        </w:rPr>
        <w:t xml:space="preserve"> категори</w:t>
      </w:r>
      <w:r>
        <w:rPr>
          <w:sz w:val="28"/>
        </w:rPr>
        <w:t>й</w:t>
      </w:r>
      <w:r w:rsidR="0020141F">
        <w:rPr>
          <w:sz w:val="28"/>
        </w:rPr>
        <w:t xml:space="preserve"> обучающихся муниципальных </w:t>
      </w:r>
      <w:r w:rsidR="0028285A">
        <w:rPr>
          <w:sz w:val="28"/>
        </w:rPr>
        <w:t>общеобра</w:t>
      </w:r>
      <w:r w:rsidR="00823576">
        <w:rPr>
          <w:sz w:val="28"/>
        </w:rPr>
        <w:t xml:space="preserve">зовательных организаций по очной форме обучения </w:t>
      </w:r>
      <w:proofErr w:type="spellStart"/>
      <w:r w:rsidR="00823576">
        <w:rPr>
          <w:sz w:val="28"/>
        </w:rPr>
        <w:t>Устюженского</w:t>
      </w:r>
      <w:proofErr w:type="spellEnd"/>
      <w:r w:rsidR="00823576">
        <w:rPr>
          <w:sz w:val="28"/>
        </w:rPr>
        <w:t xml:space="preserve"> муниципального </w:t>
      </w:r>
      <w:r w:rsidR="00823576">
        <w:rPr>
          <w:sz w:val="28"/>
        </w:rPr>
        <w:lastRenderedPageBreak/>
        <w:t>округа</w:t>
      </w:r>
      <w:r w:rsidR="00106D82">
        <w:rPr>
          <w:sz w:val="28"/>
        </w:rPr>
        <w:t xml:space="preserve"> Вологодской области</w:t>
      </w:r>
      <w:proofErr w:type="gramStart"/>
      <w:r w:rsidR="0071298C">
        <w:rPr>
          <w:sz w:val="28"/>
        </w:rPr>
        <w:t>.</w:t>
      </w:r>
      <w:r>
        <w:rPr>
          <w:sz w:val="28"/>
        </w:rPr>
        <w:t>».</w:t>
      </w:r>
      <w:proofErr w:type="gramEnd"/>
    </w:p>
    <w:p w:rsidR="000A6706" w:rsidRPr="000A6706" w:rsidRDefault="000A6706" w:rsidP="000A6706">
      <w:pPr>
        <w:tabs>
          <w:tab w:val="left" w:pos="0"/>
        </w:tabs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1.2.</w:t>
      </w:r>
      <w:r w:rsidRPr="000A6706">
        <w:rPr>
          <w:spacing w:val="-1"/>
          <w:sz w:val="28"/>
          <w:szCs w:val="28"/>
        </w:rPr>
        <w:t>Пункт 2 изложить в следующей редакции:</w:t>
      </w:r>
    </w:p>
    <w:p w:rsidR="000B0B8D" w:rsidRPr="000B0B8D" w:rsidRDefault="000A6706" w:rsidP="000A6706">
      <w:pPr>
        <w:pStyle w:val="a4"/>
        <w:tabs>
          <w:tab w:val="left" w:pos="0"/>
        </w:tabs>
        <w:ind w:left="720" w:right="0" w:firstLine="0"/>
        <w:rPr>
          <w:sz w:val="28"/>
          <w:szCs w:val="28"/>
        </w:rPr>
      </w:pPr>
      <w:r>
        <w:rPr>
          <w:spacing w:val="-1"/>
          <w:sz w:val="28"/>
          <w:szCs w:val="28"/>
        </w:rPr>
        <w:t>«</w:t>
      </w:r>
      <w:r w:rsidR="00106D82">
        <w:rPr>
          <w:spacing w:val="-1"/>
          <w:sz w:val="28"/>
          <w:szCs w:val="28"/>
        </w:rPr>
        <w:t>Установить, что</w:t>
      </w:r>
      <w:r w:rsidR="000B0B8D">
        <w:rPr>
          <w:spacing w:val="-1"/>
          <w:sz w:val="28"/>
          <w:szCs w:val="28"/>
        </w:rPr>
        <w:t>:</w:t>
      </w:r>
    </w:p>
    <w:p w:rsidR="002A356E" w:rsidRDefault="000B0B8D" w:rsidP="000B0B8D">
      <w:pPr>
        <w:pStyle w:val="a4"/>
        <w:tabs>
          <w:tab w:val="left" w:pos="0"/>
        </w:tabs>
        <w:ind w:left="0" w:right="0"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106D82">
        <w:rPr>
          <w:spacing w:val="-1"/>
          <w:sz w:val="28"/>
          <w:szCs w:val="28"/>
        </w:rPr>
        <w:t xml:space="preserve"> сбор заявлений и документов для предоставления </w:t>
      </w:r>
      <w:r w:rsidR="000A6706">
        <w:rPr>
          <w:sz w:val="28"/>
        </w:rPr>
        <w:t>меры социальной поддержки по обеспечению питанием</w:t>
      </w:r>
      <w:r w:rsidR="00106D82">
        <w:rPr>
          <w:spacing w:val="-1"/>
          <w:sz w:val="28"/>
          <w:szCs w:val="28"/>
        </w:rPr>
        <w:t xml:space="preserve">, их регистрация и направление в уполномоченный орган осуществляется муниципальными общеобразовательными организациями </w:t>
      </w:r>
      <w:proofErr w:type="spellStart"/>
      <w:r w:rsidR="00106D82">
        <w:rPr>
          <w:spacing w:val="-1"/>
          <w:sz w:val="28"/>
          <w:szCs w:val="28"/>
        </w:rPr>
        <w:t>Устюженского</w:t>
      </w:r>
      <w:proofErr w:type="spellEnd"/>
      <w:r w:rsidR="00106D82">
        <w:rPr>
          <w:spacing w:val="-1"/>
          <w:sz w:val="28"/>
          <w:szCs w:val="28"/>
        </w:rPr>
        <w:t xml:space="preserve"> муниципального округа в соответствии с прилагаемым Порядком</w:t>
      </w:r>
      <w:r w:rsidR="002A356E" w:rsidRPr="002A356E">
        <w:rPr>
          <w:sz w:val="28"/>
          <w:szCs w:val="28"/>
        </w:rPr>
        <w:t>.</w:t>
      </w:r>
    </w:p>
    <w:p w:rsidR="00656BC9" w:rsidRPr="002A356E" w:rsidRDefault="000B0B8D" w:rsidP="000B0B8D">
      <w:pPr>
        <w:pStyle w:val="a4"/>
        <w:tabs>
          <w:tab w:val="left" w:pos="0"/>
        </w:tabs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BC9">
        <w:rPr>
          <w:sz w:val="28"/>
          <w:szCs w:val="28"/>
        </w:rPr>
        <w:t xml:space="preserve">решение о предоставлении (об отказе в предоставлении) </w:t>
      </w:r>
      <w:r w:rsidR="000A6706">
        <w:rPr>
          <w:sz w:val="28"/>
          <w:szCs w:val="28"/>
        </w:rPr>
        <w:t xml:space="preserve">меры социальной </w:t>
      </w:r>
      <w:r w:rsidR="00656BC9">
        <w:rPr>
          <w:sz w:val="28"/>
          <w:szCs w:val="28"/>
        </w:rPr>
        <w:t xml:space="preserve"> </w:t>
      </w:r>
      <w:r w:rsidR="000A6706">
        <w:rPr>
          <w:sz w:val="28"/>
          <w:szCs w:val="28"/>
        </w:rPr>
        <w:t xml:space="preserve">поддержки по обеспечению питанием </w:t>
      </w:r>
      <w:r w:rsidR="00656BC9">
        <w:rPr>
          <w:sz w:val="28"/>
          <w:szCs w:val="28"/>
        </w:rPr>
        <w:t xml:space="preserve">принимается в форме постановления администрации </w:t>
      </w:r>
      <w:proofErr w:type="spellStart"/>
      <w:r w:rsidR="00656BC9">
        <w:rPr>
          <w:sz w:val="28"/>
          <w:szCs w:val="28"/>
        </w:rPr>
        <w:t>Устюженского</w:t>
      </w:r>
      <w:proofErr w:type="spellEnd"/>
      <w:r w:rsidR="00656BC9">
        <w:rPr>
          <w:sz w:val="28"/>
          <w:szCs w:val="28"/>
        </w:rPr>
        <w:t xml:space="preserve"> муниципального округа Вологодской области</w:t>
      </w:r>
      <w:proofErr w:type="gramStart"/>
      <w:r w:rsidR="00656BC9">
        <w:rPr>
          <w:sz w:val="28"/>
          <w:szCs w:val="28"/>
        </w:rPr>
        <w:t>.</w:t>
      </w:r>
      <w:r w:rsidR="000A6706">
        <w:rPr>
          <w:sz w:val="28"/>
          <w:szCs w:val="28"/>
        </w:rPr>
        <w:t>».</w:t>
      </w:r>
      <w:proofErr w:type="gramEnd"/>
    </w:p>
    <w:p w:rsidR="009C60AD" w:rsidRDefault="000A6706" w:rsidP="000A670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1.3.Приложение к постановлению изложить в новой редакции согласно приложению к настоящему постановлению.</w:t>
      </w:r>
    </w:p>
    <w:p w:rsidR="000A6706" w:rsidRPr="000A6706" w:rsidRDefault="000A6706" w:rsidP="000A670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A356E" w:rsidRDefault="00656BC9" w:rsidP="00154F78">
      <w:pPr>
        <w:pStyle w:val="a4"/>
        <w:numPr>
          <w:ilvl w:val="0"/>
          <w:numId w:val="4"/>
        </w:numPr>
        <w:tabs>
          <w:tab w:val="left" w:pos="14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2A356E" w:rsidRPr="002A356E">
        <w:rPr>
          <w:sz w:val="28"/>
          <w:szCs w:val="28"/>
        </w:rPr>
        <w:t>настоящ</w:t>
      </w:r>
      <w:r>
        <w:rPr>
          <w:sz w:val="28"/>
          <w:szCs w:val="28"/>
        </w:rPr>
        <w:t>ее постановление</w:t>
      </w:r>
      <w:r w:rsidR="00552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информационном бюллетене «Информационный вестник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округа» и разместить </w:t>
      </w:r>
      <w:r w:rsidR="002A356E" w:rsidRPr="002A356E">
        <w:rPr>
          <w:sz w:val="28"/>
          <w:szCs w:val="28"/>
        </w:rPr>
        <w:t xml:space="preserve">на официальном сайте </w:t>
      </w:r>
      <w:proofErr w:type="spellStart"/>
      <w:r w:rsidR="002A356E" w:rsidRPr="002A356E">
        <w:rPr>
          <w:sz w:val="28"/>
          <w:szCs w:val="28"/>
        </w:rPr>
        <w:t>Устюженского</w:t>
      </w:r>
      <w:proofErr w:type="spellEnd"/>
      <w:r w:rsidR="002A356E" w:rsidRPr="002A356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Вологодской области</w:t>
      </w:r>
      <w:r w:rsidR="002A356E" w:rsidRPr="002A356E">
        <w:rPr>
          <w:sz w:val="28"/>
          <w:szCs w:val="28"/>
        </w:rPr>
        <w:t>.</w:t>
      </w:r>
    </w:p>
    <w:p w:rsidR="000A6706" w:rsidRPr="002A356E" w:rsidRDefault="000A6706" w:rsidP="00154F78">
      <w:pPr>
        <w:pStyle w:val="a4"/>
        <w:numPr>
          <w:ilvl w:val="0"/>
          <w:numId w:val="4"/>
        </w:numPr>
        <w:tabs>
          <w:tab w:val="left" w:pos="14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Установить, что настоящее постановление применяется к правоотношениям, возникшим с 1 сентября 2024 года.</w:t>
      </w:r>
    </w:p>
    <w:p w:rsidR="00656BC9" w:rsidRDefault="00656BC9">
      <w:pPr>
        <w:pStyle w:val="a3"/>
        <w:spacing w:before="4"/>
        <w:ind w:left="0" w:firstLine="0"/>
        <w:jc w:val="left"/>
      </w:pPr>
    </w:p>
    <w:p w:rsidR="00656BC9" w:rsidRDefault="00656BC9">
      <w:pPr>
        <w:pStyle w:val="a3"/>
        <w:spacing w:before="4"/>
        <w:ind w:left="0" w:firstLine="0"/>
        <w:jc w:val="left"/>
      </w:pPr>
    </w:p>
    <w:tbl>
      <w:tblPr>
        <w:tblW w:w="967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954"/>
        <w:gridCol w:w="1842"/>
        <w:gridCol w:w="1875"/>
      </w:tblGrid>
      <w:tr w:rsidR="00093274" w:rsidRPr="00F07712" w:rsidTr="000A6706">
        <w:trPr>
          <w:trHeight w:val="853"/>
        </w:trPr>
        <w:tc>
          <w:tcPr>
            <w:tcW w:w="5954" w:type="dxa"/>
            <w:vAlign w:val="center"/>
            <w:hideMark/>
          </w:tcPr>
          <w:p w:rsidR="000A6706" w:rsidRDefault="000A6706" w:rsidP="00656BC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093274" w:rsidRPr="00F07712" w:rsidRDefault="00656BC9" w:rsidP="000A670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proofErr w:type="spellStart"/>
            <w:r w:rsidR="000A6706">
              <w:rPr>
                <w:sz w:val="28"/>
                <w:szCs w:val="28"/>
              </w:rPr>
              <w:t>Устюженского</w:t>
            </w:r>
            <w:proofErr w:type="spellEnd"/>
            <w:r w:rsidR="000A6706">
              <w:rPr>
                <w:sz w:val="28"/>
                <w:szCs w:val="28"/>
              </w:rPr>
              <w:t xml:space="preserve"> муниципального округа </w:t>
            </w:r>
            <w:r w:rsidR="00093274" w:rsidRPr="00F077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hideMark/>
          </w:tcPr>
          <w:p w:rsidR="00093274" w:rsidRPr="00F07712" w:rsidRDefault="00093274" w:rsidP="00093274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  <w:hideMark/>
          </w:tcPr>
          <w:p w:rsidR="000A6706" w:rsidRDefault="00093274" w:rsidP="00122CE0">
            <w:pPr>
              <w:spacing w:after="120"/>
              <w:ind w:left="283" w:hanging="391"/>
              <w:rPr>
                <w:sz w:val="28"/>
                <w:szCs w:val="28"/>
              </w:rPr>
            </w:pPr>
            <w:r w:rsidRPr="00F07712">
              <w:rPr>
                <w:sz w:val="28"/>
                <w:szCs w:val="28"/>
              </w:rPr>
              <w:t xml:space="preserve">   </w:t>
            </w:r>
          </w:p>
          <w:p w:rsidR="00093274" w:rsidRPr="00F07712" w:rsidRDefault="00093274" w:rsidP="000A6706">
            <w:pPr>
              <w:spacing w:after="120"/>
              <w:ind w:left="283" w:hanging="391"/>
              <w:rPr>
                <w:sz w:val="28"/>
                <w:szCs w:val="28"/>
              </w:rPr>
            </w:pPr>
            <w:r w:rsidRPr="00F07712">
              <w:rPr>
                <w:sz w:val="28"/>
                <w:szCs w:val="28"/>
              </w:rPr>
              <w:t xml:space="preserve"> </w:t>
            </w:r>
            <w:r w:rsidR="000A6706">
              <w:rPr>
                <w:sz w:val="28"/>
                <w:szCs w:val="28"/>
              </w:rPr>
              <w:t>Т.Н. Рогозина</w:t>
            </w:r>
          </w:p>
        </w:tc>
      </w:tr>
    </w:tbl>
    <w:p w:rsidR="00093274" w:rsidRDefault="00093274">
      <w:pPr>
        <w:spacing w:before="64"/>
        <w:ind w:left="5832"/>
        <w:rPr>
          <w:sz w:val="24"/>
        </w:rPr>
      </w:pPr>
    </w:p>
    <w:p w:rsidR="008A5024" w:rsidRDefault="008A5024" w:rsidP="00093274">
      <w:pPr>
        <w:spacing w:before="64"/>
        <w:ind w:left="5832" w:hanging="20"/>
        <w:rPr>
          <w:sz w:val="24"/>
        </w:rPr>
      </w:pPr>
    </w:p>
    <w:p w:rsidR="008A5024" w:rsidRDefault="008A5024" w:rsidP="00093274">
      <w:pPr>
        <w:spacing w:before="64"/>
        <w:ind w:left="5832" w:hanging="20"/>
        <w:rPr>
          <w:sz w:val="24"/>
        </w:rPr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656BC9" w:rsidRDefault="00656BC9" w:rsidP="004C57D7">
      <w:pPr>
        <w:ind w:left="6480"/>
        <w:jc w:val="both"/>
      </w:pPr>
    </w:p>
    <w:p w:rsidR="004C57D7" w:rsidRDefault="004C57D7" w:rsidP="00311AB8">
      <w:pPr>
        <w:ind w:left="5529"/>
        <w:jc w:val="both"/>
      </w:pPr>
      <w:r>
        <w:lastRenderedPageBreak/>
        <w:t xml:space="preserve">Приложение </w:t>
      </w:r>
    </w:p>
    <w:p w:rsidR="004C57D7" w:rsidRDefault="004C57D7" w:rsidP="00311AB8">
      <w:pPr>
        <w:ind w:left="5529"/>
        <w:jc w:val="both"/>
      </w:pPr>
      <w:r w:rsidRPr="008B3EF6">
        <w:t xml:space="preserve">к </w:t>
      </w:r>
      <w:r w:rsidR="006A332D">
        <w:t>постановлению администрации</w:t>
      </w:r>
    </w:p>
    <w:p w:rsidR="006A332D" w:rsidRPr="008B3EF6" w:rsidRDefault="006A332D" w:rsidP="00311AB8">
      <w:pPr>
        <w:ind w:left="5529"/>
        <w:jc w:val="both"/>
      </w:pPr>
      <w:proofErr w:type="spellStart"/>
      <w:r>
        <w:t>Устюженского</w:t>
      </w:r>
      <w:proofErr w:type="spellEnd"/>
      <w:r>
        <w:t xml:space="preserve"> муниципального округа Вологодской области</w:t>
      </w:r>
    </w:p>
    <w:p w:rsidR="004C57D7" w:rsidRPr="008B3EF6" w:rsidRDefault="004C57D7" w:rsidP="00311AB8">
      <w:pPr>
        <w:ind w:left="5529"/>
        <w:jc w:val="both"/>
      </w:pPr>
      <w:r w:rsidRPr="008B3EF6">
        <w:t>от</w:t>
      </w:r>
      <w:r w:rsidRPr="004C57D7">
        <w:t>_______________</w:t>
      </w:r>
      <w:r w:rsidRPr="008B3EF6">
        <w:t xml:space="preserve"> № _</w:t>
      </w:r>
      <w:r>
        <w:t>_______</w:t>
      </w:r>
    </w:p>
    <w:p w:rsidR="00093274" w:rsidRDefault="00093274" w:rsidP="00093274">
      <w:pPr>
        <w:ind w:left="5772" w:right="553"/>
        <w:jc w:val="center"/>
        <w:rPr>
          <w:sz w:val="24"/>
        </w:rPr>
      </w:pPr>
    </w:p>
    <w:p w:rsidR="006A332D" w:rsidRDefault="006A332D" w:rsidP="00093274">
      <w:pPr>
        <w:pStyle w:val="1"/>
        <w:spacing w:before="6"/>
        <w:ind w:left="142"/>
        <w:jc w:val="center"/>
      </w:pPr>
    </w:p>
    <w:p w:rsidR="006A332D" w:rsidRDefault="006A332D" w:rsidP="00093274">
      <w:pPr>
        <w:pStyle w:val="1"/>
        <w:spacing w:before="6"/>
        <w:ind w:left="142"/>
        <w:jc w:val="center"/>
      </w:pPr>
    </w:p>
    <w:p w:rsidR="00A2563C" w:rsidRPr="006A332D" w:rsidRDefault="00311AB8" w:rsidP="00093274">
      <w:pPr>
        <w:pStyle w:val="1"/>
        <w:spacing w:before="6"/>
        <w:ind w:left="142"/>
        <w:jc w:val="center"/>
        <w:rPr>
          <w:b w:val="0"/>
        </w:rPr>
      </w:pPr>
      <w:r>
        <w:rPr>
          <w:b w:val="0"/>
        </w:rPr>
        <w:t>«</w:t>
      </w:r>
      <w:r w:rsidR="0071298C" w:rsidRPr="006A332D">
        <w:rPr>
          <w:b w:val="0"/>
        </w:rPr>
        <w:t>По</w:t>
      </w:r>
      <w:r w:rsidR="006A332D" w:rsidRPr="006A332D">
        <w:rPr>
          <w:b w:val="0"/>
        </w:rPr>
        <w:t>рядок</w:t>
      </w:r>
    </w:p>
    <w:p w:rsidR="00A2563C" w:rsidRPr="006A332D" w:rsidRDefault="004E6EEF" w:rsidP="00093274">
      <w:pPr>
        <w:spacing w:before="2"/>
        <w:ind w:left="142" w:right="788"/>
        <w:jc w:val="center"/>
        <w:rPr>
          <w:sz w:val="28"/>
          <w:szCs w:val="28"/>
        </w:rPr>
      </w:pPr>
      <w:r>
        <w:rPr>
          <w:sz w:val="28"/>
        </w:rPr>
        <w:t>о</w:t>
      </w:r>
      <w:r w:rsidR="006A332D" w:rsidRPr="006A332D">
        <w:rPr>
          <w:sz w:val="28"/>
        </w:rPr>
        <w:t>рганизации сбора заявлений и документов, их регистраци</w:t>
      </w:r>
      <w:r w:rsidR="0055271E">
        <w:rPr>
          <w:sz w:val="28"/>
        </w:rPr>
        <w:t>и</w:t>
      </w:r>
      <w:r w:rsidR="006A332D" w:rsidRPr="006A332D">
        <w:rPr>
          <w:sz w:val="28"/>
        </w:rPr>
        <w:t xml:space="preserve"> и направлени</w:t>
      </w:r>
      <w:r w:rsidR="0055271E">
        <w:rPr>
          <w:sz w:val="28"/>
        </w:rPr>
        <w:t>я</w:t>
      </w:r>
      <w:r w:rsidR="006A332D" w:rsidRPr="006A332D">
        <w:rPr>
          <w:sz w:val="28"/>
        </w:rPr>
        <w:t xml:space="preserve"> в уполномоченный орган для предоставления </w:t>
      </w:r>
      <w:r w:rsidR="00311AB8">
        <w:rPr>
          <w:sz w:val="28"/>
        </w:rPr>
        <w:t>мер социальной поддержки по обеспечению</w:t>
      </w:r>
      <w:r w:rsidR="006A332D" w:rsidRPr="006A332D">
        <w:rPr>
          <w:sz w:val="28"/>
        </w:rPr>
        <w:t xml:space="preserve"> питани</w:t>
      </w:r>
      <w:r w:rsidR="00311AB8">
        <w:rPr>
          <w:sz w:val="28"/>
        </w:rPr>
        <w:t>ем</w:t>
      </w:r>
      <w:r w:rsidR="006A332D" w:rsidRPr="006A332D">
        <w:rPr>
          <w:sz w:val="28"/>
        </w:rPr>
        <w:t xml:space="preserve"> отдельны</w:t>
      </w:r>
      <w:r w:rsidR="00311AB8">
        <w:rPr>
          <w:sz w:val="28"/>
        </w:rPr>
        <w:t>х</w:t>
      </w:r>
      <w:r w:rsidR="006A332D" w:rsidRPr="006A332D">
        <w:rPr>
          <w:sz w:val="28"/>
        </w:rPr>
        <w:t xml:space="preserve"> категори</w:t>
      </w:r>
      <w:r w:rsidR="00311AB8">
        <w:rPr>
          <w:sz w:val="28"/>
        </w:rPr>
        <w:t>й</w:t>
      </w:r>
      <w:r w:rsidR="006A332D" w:rsidRPr="006A332D">
        <w:rPr>
          <w:sz w:val="28"/>
        </w:rPr>
        <w:t xml:space="preserve"> обучающихся </w:t>
      </w:r>
      <w:r w:rsidR="0071298C" w:rsidRPr="006A332D">
        <w:rPr>
          <w:sz w:val="28"/>
        </w:rPr>
        <w:t xml:space="preserve"> муниципальных</w:t>
      </w:r>
      <w:r w:rsidR="004B13BA">
        <w:rPr>
          <w:sz w:val="28"/>
        </w:rPr>
        <w:t xml:space="preserve"> </w:t>
      </w:r>
      <w:r w:rsidR="0071298C" w:rsidRPr="006A332D">
        <w:rPr>
          <w:sz w:val="28"/>
        </w:rPr>
        <w:t>об</w:t>
      </w:r>
      <w:r w:rsidR="006A332D" w:rsidRPr="006A332D">
        <w:rPr>
          <w:sz w:val="28"/>
        </w:rPr>
        <w:t>щеоб</w:t>
      </w:r>
      <w:r w:rsidR="0071298C" w:rsidRPr="006A332D">
        <w:rPr>
          <w:sz w:val="28"/>
        </w:rPr>
        <w:t xml:space="preserve">разовательных </w:t>
      </w:r>
      <w:r w:rsidR="004C57D7" w:rsidRPr="006A332D">
        <w:rPr>
          <w:sz w:val="28"/>
        </w:rPr>
        <w:t>организаций</w:t>
      </w:r>
      <w:r w:rsidR="004B13BA">
        <w:rPr>
          <w:sz w:val="28"/>
        </w:rPr>
        <w:t xml:space="preserve"> </w:t>
      </w:r>
      <w:r w:rsidR="006A332D" w:rsidRPr="006A332D">
        <w:rPr>
          <w:sz w:val="28"/>
        </w:rPr>
        <w:t xml:space="preserve">по очной форме обучения </w:t>
      </w:r>
      <w:proofErr w:type="spellStart"/>
      <w:r w:rsidR="00093274" w:rsidRPr="006A332D">
        <w:rPr>
          <w:sz w:val="28"/>
        </w:rPr>
        <w:t>Устюженского</w:t>
      </w:r>
      <w:proofErr w:type="spellEnd"/>
      <w:r w:rsidR="0055271E">
        <w:rPr>
          <w:sz w:val="28"/>
        </w:rPr>
        <w:t xml:space="preserve"> </w:t>
      </w:r>
      <w:r w:rsidR="0071298C" w:rsidRPr="006A332D">
        <w:rPr>
          <w:sz w:val="28"/>
          <w:szCs w:val="28"/>
        </w:rPr>
        <w:t>муниципального</w:t>
      </w:r>
      <w:r w:rsidR="0055271E">
        <w:rPr>
          <w:sz w:val="28"/>
          <w:szCs w:val="28"/>
        </w:rPr>
        <w:t xml:space="preserve"> </w:t>
      </w:r>
      <w:r w:rsidR="006A332D" w:rsidRPr="006A332D">
        <w:rPr>
          <w:sz w:val="28"/>
          <w:szCs w:val="28"/>
        </w:rPr>
        <w:t>округа</w:t>
      </w:r>
      <w:r w:rsidR="0055271E">
        <w:rPr>
          <w:sz w:val="28"/>
          <w:szCs w:val="28"/>
        </w:rPr>
        <w:t xml:space="preserve"> Вологодской области</w:t>
      </w:r>
      <w:r w:rsidR="006A332D" w:rsidRPr="006A332D">
        <w:rPr>
          <w:sz w:val="28"/>
          <w:szCs w:val="28"/>
        </w:rPr>
        <w:t xml:space="preserve"> (далее – Порядок)</w:t>
      </w:r>
    </w:p>
    <w:p w:rsidR="00A2563C" w:rsidRDefault="00A2563C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4C57D7" w:rsidRDefault="004C57D7" w:rsidP="0055271E">
      <w:pPr>
        <w:pStyle w:val="a4"/>
        <w:tabs>
          <w:tab w:val="left" w:pos="741"/>
        </w:tabs>
        <w:ind w:left="0" w:right="0" w:firstLine="709"/>
        <w:rPr>
          <w:b/>
          <w:sz w:val="28"/>
        </w:rPr>
      </w:pPr>
    </w:p>
    <w:p w:rsidR="00311AB8" w:rsidRDefault="00311AB8" w:rsidP="00311AB8">
      <w:pPr>
        <w:pStyle w:val="a4"/>
        <w:numPr>
          <w:ilvl w:val="0"/>
          <w:numId w:val="18"/>
        </w:numPr>
        <w:tabs>
          <w:tab w:val="left" w:pos="0"/>
        </w:tabs>
        <w:ind w:left="0" w:right="0" w:firstLine="720"/>
        <w:rPr>
          <w:sz w:val="28"/>
          <w:szCs w:val="28"/>
        </w:rPr>
      </w:pPr>
      <w:proofErr w:type="gramStart"/>
      <w:r w:rsidRPr="00E162C7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принят </w:t>
      </w:r>
      <w:r w:rsidRPr="00E162C7">
        <w:rPr>
          <w:sz w:val="28"/>
          <w:szCs w:val="28"/>
        </w:rPr>
        <w:t>в целях реализации Порядка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организациях, утвержденного постановлением Правительства Вологодской области от 11.11.2013 № 1149 (с последующими изменениями)</w:t>
      </w:r>
      <w:r w:rsidR="00747D83">
        <w:rPr>
          <w:sz w:val="28"/>
          <w:szCs w:val="28"/>
        </w:rPr>
        <w:t xml:space="preserve"> (далее – Порядок предоставления мер социальной поддержки по обеспечению питанием)</w:t>
      </w:r>
      <w:r>
        <w:rPr>
          <w:sz w:val="28"/>
          <w:szCs w:val="28"/>
        </w:rPr>
        <w:t xml:space="preserve">, и </w:t>
      </w:r>
      <w:r w:rsidRPr="002D15D6">
        <w:rPr>
          <w:sz w:val="28"/>
          <w:szCs w:val="28"/>
        </w:rPr>
        <w:t xml:space="preserve">регламентирует организацию процедуры сбора, регистрации и направления в </w:t>
      </w:r>
      <w:r w:rsidRPr="002D15D6">
        <w:rPr>
          <w:sz w:val="28"/>
        </w:rPr>
        <w:t xml:space="preserve">управление образования администрации </w:t>
      </w:r>
      <w:proofErr w:type="spellStart"/>
      <w:r w:rsidRPr="002D15D6">
        <w:rPr>
          <w:sz w:val="28"/>
        </w:rPr>
        <w:t>Устюженского</w:t>
      </w:r>
      <w:proofErr w:type="spellEnd"/>
      <w:r w:rsidRPr="002D15D6">
        <w:rPr>
          <w:sz w:val="28"/>
        </w:rPr>
        <w:t xml:space="preserve"> муниципального округа</w:t>
      </w:r>
      <w:r w:rsidRPr="002D15D6">
        <w:rPr>
          <w:sz w:val="28"/>
          <w:szCs w:val="28"/>
        </w:rPr>
        <w:t xml:space="preserve"> Вологодской области</w:t>
      </w:r>
      <w:proofErr w:type="gramEnd"/>
      <w:r w:rsidRPr="002D15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управление образования) </w:t>
      </w:r>
      <w:r w:rsidRPr="002D15D6">
        <w:rPr>
          <w:sz w:val="28"/>
          <w:szCs w:val="28"/>
        </w:rPr>
        <w:t xml:space="preserve">заявлений и документов для предоставления следующих </w:t>
      </w:r>
      <w:r w:rsidRPr="002D15D6">
        <w:rPr>
          <w:sz w:val="28"/>
        </w:rPr>
        <w:t xml:space="preserve">мер социальной поддержки </w:t>
      </w:r>
      <w:r>
        <w:rPr>
          <w:sz w:val="28"/>
          <w:szCs w:val="28"/>
        </w:rPr>
        <w:t xml:space="preserve">по обеспечению </w:t>
      </w:r>
      <w:r w:rsidRPr="00E162C7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ем</w:t>
      </w:r>
      <w:r w:rsidRPr="00E162C7">
        <w:rPr>
          <w:sz w:val="28"/>
          <w:szCs w:val="28"/>
        </w:rPr>
        <w:t xml:space="preserve"> отдельны</w:t>
      </w:r>
      <w:r>
        <w:rPr>
          <w:sz w:val="28"/>
          <w:szCs w:val="28"/>
        </w:rPr>
        <w:t>х</w:t>
      </w:r>
      <w:r w:rsidRPr="00E162C7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й</w:t>
      </w:r>
      <w:r w:rsidRPr="00E162C7">
        <w:rPr>
          <w:sz w:val="28"/>
          <w:szCs w:val="28"/>
        </w:rPr>
        <w:t xml:space="preserve"> обучающихся муниципальных общеобразовательных организаций по очной форме обучения </w:t>
      </w:r>
      <w:proofErr w:type="spellStart"/>
      <w:r w:rsidRPr="00E162C7">
        <w:rPr>
          <w:sz w:val="28"/>
          <w:szCs w:val="28"/>
        </w:rPr>
        <w:t>Устюженского</w:t>
      </w:r>
      <w:proofErr w:type="spellEnd"/>
      <w:r w:rsidRPr="00E162C7">
        <w:rPr>
          <w:sz w:val="28"/>
          <w:szCs w:val="28"/>
        </w:rPr>
        <w:t xml:space="preserve"> муниципального округа Вологодской области </w:t>
      </w:r>
      <w:r>
        <w:rPr>
          <w:sz w:val="28"/>
          <w:szCs w:val="28"/>
        </w:rPr>
        <w:t>(далее – образовательные организации):</w:t>
      </w:r>
    </w:p>
    <w:p w:rsidR="00311AB8" w:rsidRDefault="00311AB8" w:rsidP="00311AB8">
      <w:pPr>
        <w:pStyle w:val="a4"/>
        <w:tabs>
          <w:tab w:val="left" w:pos="0"/>
        </w:tabs>
        <w:ind w:left="0" w:righ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D15D6">
        <w:rPr>
          <w:sz w:val="28"/>
          <w:szCs w:val="28"/>
        </w:rPr>
        <w:t xml:space="preserve"> в виде </w:t>
      </w:r>
      <w:r w:rsidR="00747D83">
        <w:rPr>
          <w:sz w:val="28"/>
          <w:szCs w:val="28"/>
        </w:rPr>
        <w:t>предоставления льготного питания обучающимся, родители (законные представители) которых являются получателями ежемесячного пособия в связи с рождением и воспитанием ребенка, предусмотренного статьей 9 Федерального закона от 19 мая 1995 года №81-ФЗ «О государственных пособиях гражданам, имеющим детей» (далее-ежемесячное пособие),</w:t>
      </w:r>
      <w:r w:rsidR="00747D83" w:rsidRPr="00747D83">
        <w:rPr>
          <w:sz w:val="28"/>
          <w:szCs w:val="28"/>
        </w:rPr>
        <w:t xml:space="preserve"> </w:t>
      </w:r>
      <w:r w:rsidR="00747D83">
        <w:rPr>
          <w:sz w:val="28"/>
          <w:szCs w:val="28"/>
        </w:rPr>
        <w:t>обучающимся из многодетных семей, обучающимся из числа детей, состоящих на учете в противотуберкулезном диспансере;</w:t>
      </w:r>
      <w:proofErr w:type="gramEnd"/>
    </w:p>
    <w:p w:rsidR="00747D83" w:rsidRDefault="00747D83" w:rsidP="00311AB8">
      <w:pPr>
        <w:pStyle w:val="a4"/>
        <w:tabs>
          <w:tab w:val="left" w:pos="0"/>
        </w:tabs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- в виде предоставления двухразового бесплатного питания детям-инвалидам, инвалидам.</w:t>
      </w:r>
    </w:p>
    <w:p w:rsidR="00747D83" w:rsidRDefault="00DE4DE3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2. </w:t>
      </w:r>
      <w:r w:rsidR="00295AFA">
        <w:rPr>
          <w:sz w:val="28"/>
          <w:szCs w:val="28"/>
        </w:rPr>
        <w:t>Предоставление льготного питания</w:t>
      </w:r>
      <w:r w:rsidR="00747D83">
        <w:rPr>
          <w:sz w:val="28"/>
          <w:szCs w:val="28"/>
        </w:rPr>
        <w:t xml:space="preserve"> </w:t>
      </w:r>
      <w:proofErr w:type="gramStart"/>
      <w:r w:rsidR="00747D83">
        <w:rPr>
          <w:sz w:val="28"/>
          <w:szCs w:val="28"/>
        </w:rPr>
        <w:t>обучающи</w:t>
      </w:r>
      <w:r w:rsidR="00295AFA">
        <w:rPr>
          <w:sz w:val="28"/>
          <w:szCs w:val="28"/>
        </w:rPr>
        <w:t>м</w:t>
      </w:r>
      <w:r w:rsidR="00747D83">
        <w:rPr>
          <w:sz w:val="28"/>
          <w:szCs w:val="28"/>
        </w:rPr>
        <w:t>ся</w:t>
      </w:r>
      <w:proofErr w:type="gramEnd"/>
      <w:r w:rsidR="00747D83">
        <w:rPr>
          <w:sz w:val="28"/>
          <w:szCs w:val="28"/>
        </w:rPr>
        <w:t xml:space="preserve"> </w:t>
      </w:r>
      <w:r w:rsidR="00747D83" w:rsidRPr="00E162C7">
        <w:rPr>
          <w:sz w:val="28"/>
          <w:szCs w:val="28"/>
        </w:rPr>
        <w:t xml:space="preserve">муниципальных общеобразовательных организаций по очной форме обучения </w:t>
      </w:r>
      <w:proofErr w:type="spellStart"/>
      <w:r w:rsidR="00747D83" w:rsidRPr="00E162C7">
        <w:rPr>
          <w:sz w:val="28"/>
          <w:szCs w:val="28"/>
        </w:rPr>
        <w:t>Устюженского</w:t>
      </w:r>
      <w:proofErr w:type="spellEnd"/>
      <w:r w:rsidR="00747D83" w:rsidRPr="00E162C7">
        <w:rPr>
          <w:sz w:val="28"/>
          <w:szCs w:val="28"/>
        </w:rPr>
        <w:t xml:space="preserve"> муниципального округа Вологодской области</w:t>
      </w:r>
      <w:r w:rsidR="00747D83" w:rsidRPr="004E6EEF">
        <w:rPr>
          <w:sz w:val="28"/>
          <w:szCs w:val="28"/>
        </w:rPr>
        <w:t xml:space="preserve"> </w:t>
      </w:r>
      <w:r w:rsidR="00747D83">
        <w:rPr>
          <w:sz w:val="28"/>
          <w:szCs w:val="28"/>
        </w:rPr>
        <w:t>из малоимущих семей, многодетных семей, детей, состоящих на учете в противотуберкулезном диспансере,</w:t>
      </w:r>
      <w:r w:rsidR="00295AFA">
        <w:rPr>
          <w:sz w:val="28"/>
          <w:szCs w:val="28"/>
        </w:rPr>
        <w:t xml:space="preserve"> носит заявительный характер</w:t>
      </w:r>
      <w:r w:rsidR="00747D83">
        <w:rPr>
          <w:sz w:val="28"/>
          <w:szCs w:val="28"/>
        </w:rPr>
        <w:t>.</w:t>
      </w:r>
    </w:p>
    <w:p w:rsidR="00DE4DE3" w:rsidRPr="004E6EEF" w:rsidRDefault="00747D83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DE4DE3" w:rsidRPr="004E6EEF">
        <w:rPr>
          <w:sz w:val="28"/>
          <w:szCs w:val="28"/>
        </w:rPr>
        <w:t xml:space="preserve">Для получения льготного питания </w:t>
      </w:r>
      <w:r w:rsidR="004B13BA">
        <w:rPr>
          <w:sz w:val="28"/>
          <w:szCs w:val="28"/>
        </w:rPr>
        <w:t xml:space="preserve">обучающимся, родители </w:t>
      </w:r>
      <w:r w:rsidR="004B13BA">
        <w:rPr>
          <w:sz w:val="28"/>
          <w:szCs w:val="28"/>
        </w:rPr>
        <w:lastRenderedPageBreak/>
        <w:t xml:space="preserve">(законные представители) которых являются получателями ежемесячного пособия в связи с рождением и воспитанием ребенка, предусмотренного статьей 9 Федерального закона от 19 мая 1995 года №81-ФЗ «О государственных пособиях гражданам, имеющим детей» (далее-ежемесячное пособие), </w:t>
      </w:r>
      <w:r w:rsidR="00DE4DE3" w:rsidRPr="004E6EEF">
        <w:rPr>
          <w:sz w:val="28"/>
          <w:szCs w:val="28"/>
        </w:rPr>
        <w:t>один из родителей (законных представителей) (далее – заявитель) обращается с заявлением, оформленным по образцу согласно</w:t>
      </w:r>
      <w:r w:rsidR="00196E6E" w:rsidRPr="004E6EEF">
        <w:rPr>
          <w:sz w:val="28"/>
          <w:szCs w:val="28"/>
        </w:rPr>
        <w:t xml:space="preserve"> приложению </w:t>
      </w:r>
      <w:r w:rsidR="004E6EEF" w:rsidRPr="004E6EEF">
        <w:rPr>
          <w:sz w:val="28"/>
          <w:szCs w:val="28"/>
        </w:rPr>
        <w:t>2</w:t>
      </w:r>
      <w:r w:rsidR="00196E6E" w:rsidRPr="004E6EEF">
        <w:rPr>
          <w:sz w:val="28"/>
          <w:szCs w:val="28"/>
        </w:rPr>
        <w:t xml:space="preserve"> к Порядку п</w:t>
      </w:r>
      <w:r w:rsidR="004B13BA">
        <w:rPr>
          <w:sz w:val="28"/>
          <w:szCs w:val="28"/>
        </w:rPr>
        <w:t xml:space="preserve">редоставления </w:t>
      </w:r>
      <w:r>
        <w:rPr>
          <w:sz w:val="28"/>
          <w:szCs w:val="28"/>
        </w:rPr>
        <w:t>мер социальной</w:t>
      </w:r>
      <w:proofErr w:type="gramEnd"/>
      <w:r>
        <w:rPr>
          <w:sz w:val="28"/>
          <w:szCs w:val="28"/>
        </w:rPr>
        <w:t xml:space="preserve"> поддержки по обеспечению питанием</w:t>
      </w:r>
      <w:r w:rsidR="00196E6E" w:rsidRPr="004E6EEF">
        <w:rPr>
          <w:sz w:val="28"/>
          <w:szCs w:val="28"/>
        </w:rPr>
        <w:t>, в образовательную организацию, которую посещает ребёнок.</w:t>
      </w:r>
    </w:p>
    <w:p w:rsidR="00196E6E" w:rsidRPr="004E6EEF" w:rsidRDefault="00196E6E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>Заявитель одновременно с заявлением представляет документы, перечень которых определен пунктом 3.</w:t>
      </w:r>
      <w:r w:rsidR="004B13BA">
        <w:rPr>
          <w:sz w:val="28"/>
          <w:szCs w:val="28"/>
        </w:rPr>
        <w:t>7</w:t>
      </w:r>
      <w:r w:rsidRPr="004E6EEF">
        <w:rPr>
          <w:sz w:val="28"/>
          <w:szCs w:val="28"/>
        </w:rPr>
        <w:t xml:space="preserve"> Порядка предоставления </w:t>
      </w:r>
      <w:r w:rsidR="00747D83">
        <w:rPr>
          <w:sz w:val="28"/>
          <w:szCs w:val="28"/>
        </w:rPr>
        <w:t>мер социальной поддержки по обеспечению питанием</w:t>
      </w:r>
      <w:r w:rsidRPr="004E6EEF">
        <w:rPr>
          <w:sz w:val="28"/>
          <w:szCs w:val="28"/>
        </w:rPr>
        <w:t>.</w:t>
      </w:r>
    </w:p>
    <w:p w:rsidR="004B13BA" w:rsidRDefault="00747D83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B13BA" w:rsidRPr="004E6EEF">
        <w:rPr>
          <w:sz w:val="28"/>
          <w:szCs w:val="28"/>
        </w:rPr>
        <w:t xml:space="preserve">Для получения льготного питания </w:t>
      </w:r>
      <w:r w:rsidR="004B13BA">
        <w:rPr>
          <w:sz w:val="28"/>
          <w:szCs w:val="28"/>
        </w:rPr>
        <w:t xml:space="preserve">обучающимся, у которых состав семьи </w:t>
      </w:r>
      <w:proofErr w:type="gramStart"/>
      <w:r w:rsidR="004B13BA">
        <w:rPr>
          <w:sz w:val="28"/>
          <w:szCs w:val="28"/>
        </w:rPr>
        <w:t>определяется</w:t>
      </w:r>
      <w:proofErr w:type="gramEnd"/>
      <w:r w:rsidR="004B13BA">
        <w:rPr>
          <w:sz w:val="28"/>
          <w:szCs w:val="28"/>
        </w:rPr>
        <w:t xml:space="preserve"> и размер среднедушевого дохода семьи рассчитывается в соответствии со статьей 9 Федерального закона от 19 мая 1995 года №81-ФЗ «О государственных пособиях гражданам, имеющим детей», и размер такого дохода не превышает величину прожиточного минимума на душу населения, установленную в Вологодской области, заявитель </w:t>
      </w:r>
      <w:r w:rsidR="004B13BA" w:rsidRPr="004E6EEF">
        <w:rPr>
          <w:sz w:val="28"/>
          <w:szCs w:val="28"/>
        </w:rPr>
        <w:t>обращается с заявлением</w:t>
      </w:r>
      <w:r w:rsidR="004B13BA">
        <w:rPr>
          <w:sz w:val="28"/>
          <w:szCs w:val="28"/>
        </w:rPr>
        <w:t xml:space="preserve">, </w:t>
      </w:r>
      <w:r w:rsidR="004B13BA" w:rsidRPr="004E6EEF">
        <w:rPr>
          <w:sz w:val="28"/>
          <w:szCs w:val="28"/>
        </w:rPr>
        <w:t xml:space="preserve">оформленным по образцу согласно приложению </w:t>
      </w:r>
      <w:r w:rsidR="004B13BA">
        <w:rPr>
          <w:sz w:val="28"/>
          <w:szCs w:val="28"/>
        </w:rPr>
        <w:t>3</w:t>
      </w:r>
      <w:r w:rsidR="004B13BA" w:rsidRPr="004E6EEF">
        <w:rPr>
          <w:sz w:val="28"/>
          <w:szCs w:val="28"/>
        </w:rPr>
        <w:t xml:space="preserve"> к Порядку п</w:t>
      </w:r>
      <w:r w:rsidR="004B13BA">
        <w:rPr>
          <w:sz w:val="28"/>
          <w:szCs w:val="28"/>
        </w:rPr>
        <w:t xml:space="preserve">редоставления </w:t>
      </w:r>
      <w:r>
        <w:rPr>
          <w:sz w:val="28"/>
          <w:szCs w:val="28"/>
        </w:rPr>
        <w:t>мер социальной поддержки по обеспечению питанием</w:t>
      </w:r>
      <w:r w:rsidR="004B13BA" w:rsidRPr="004E6EEF">
        <w:rPr>
          <w:sz w:val="28"/>
          <w:szCs w:val="28"/>
        </w:rPr>
        <w:t>, в образовательную организацию, которую посещает ребёнок.</w:t>
      </w:r>
    </w:p>
    <w:p w:rsidR="004B13BA" w:rsidRPr="004E6EEF" w:rsidRDefault="004B13BA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>Заявитель одновременно с заявлением представляет документы, перечень которых определен пунктом 3.</w:t>
      </w:r>
      <w:r>
        <w:rPr>
          <w:sz w:val="28"/>
          <w:szCs w:val="28"/>
        </w:rPr>
        <w:t>8</w:t>
      </w:r>
      <w:r w:rsidRPr="004E6EEF">
        <w:rPr>
          <w:sz w:val="28"/>
          <w:szCs w:val="28"/>
        </w:rPr>
        <w:t xml:space="preserve"> Порядка предоставления </w:t>
      </w:r>
      <w:r w:rsidR="00747D83">
        <w:rPr>
          <w:sz w:val="28"/>
          <w:szCs w:val="28"/>
        </w:rPr>
        <w:t>мер социальной поддержки по обеспечению питанием</w:t>
      </w:r>
      <w:r w:rsidRPr="004E6EEF">
        <w:rPr>
          <w:sz w:val="28"/>
          <w:szCs w:val="28"/>
        </w:rPr>
        <w:t>.</w:t>
      </w:r>
    </w:p>
    <w:p w:rsidR="004B13BA" w:rsidRDefault="00747D83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B13BA">
        <w:rPr>
          <w:sz w:val="28"/>
          <w:szCs w:val="28"/>
        </w:rPr>
        <w:t xml:space="preserve">. </w:t>
      </w:r>
      <w:r w:rsidR="004B13BA" w:rsidRPr="004E6EEF">
        <w:rPr>
          <w:sz w:val="28"/>
          <w:szCs w:val="28"/>
        </w:rPr>
        <w:t xml:space="preserve">Для получения льготного питания </w:t>
      </w:r>
      <w:r w:rsidR="004B13BA">
        <w:rPr>
          <w:sz w:val="28"/>
          <w:szCs w:val="28"/>
        </w:rPr>
        <w:t>обучающимся из многодетных семей</w:t>
      </w:r>
      <w:r w:rsidR="004B13BA" w:rsidRPr="004B13BA">
        <w:rPr>
          <w:sz w:val="28"/>
          <w:szCs w:val="28"/>
        </w:rPr>
        <w:t xml:space="preserve"> </w:t>
      </w:r>
      <w:r w:rsidR="004B13BA">
        <w:rPr>
          <w:sz w:val="28"/>
          <w:szCs w:val="28"/>
        </w:rPr>
        <w:t>заявитель</w:t>
      </w:r>
      <w:r w:rsidR="004B13BA" w:rsidRPr="004E6EEF">
        <w:rPr>
          <w:sz w:val="28"/>
          <w:szCs w:val="28"/>
        </w:rPr>
        <w:t xml:space="preserve"> обращается с заявлением, оформленным по образцу согласно приложению 2 к Порядку п</w:t>
      </w:r>
      <w:r w:rsidR="004B13BA">
        <w:rPr>
          <w:sz w:val="28"/>
          <w:szCs w:val="28"/>
        </w:rPr>
        <w:t xml:space="preserve">редоставления </w:t>
      </w:r>
      <w:r>
        <w:rPr>
          <w:sz w:val="28"/>
          <w:szCs w:val="28"/>
        </w:rPr>
        <w:t>мер социальной поддержки по обеспечению питанием</w:t>
      </w:r>
      <w:r w:rsidR="004B13BA" w:rsidRPr="004E6EEF">
        <w:rPr>
          <w:sz w:val="28"/>
          <w:szCs w:val="28"/>
        </w:rPr>
        <w:t>, в образовательную организацию, которую посещает ребёнок.</w:t>
      </w:r>
    </w:p>
    <w:p w:rsidR="004B13BA" w:rsidRDefault="00747D83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4B13BA">
        <w:rPr>
          <w:sz w:val="28"/>
          <w:szCs w:val="28"/>
        </w:rPr>
        <w:t xml:space="preserve">. </w:t>
      </w:r>
      <w:r w:rsidR="004B13BA" w:rsidRPr="004E6EEF">
        <w:rPr>
          <w:sz w:val="28"/>
          <w:szCs w:val="28"/>
        </w:rPr>
        <w:t xml:space="preserve">Для получения льготного питания </w:t>
      </w:r>
      <w:r w:rsidR="004B13BA">
        <w:rPr>
          <w:sz w:val="28"/>
          <w:szCs w:val="28"/>
        </w:rPr>
        <w:t>обучающимся из числа детей, состоящих на учете в противотуберкулезном диспансере, заявитель</w:t>
      </w:r>
      <w:r w:rsidR="004B13BA" w:rsidRPr="004E6EEF">
        <w:rPr>
          <w:sz w:val="28"/>
          <w:szCs w:val="28"/>
        </w:rPr>
        <w:t xml:space="preserve"> обращается с заявлением, оформленным по образцу согласно приложению 2 к Порядку п</w:t>
      </w:r>
      <w:r w:rsidR="004B13BA">
        <w:rPr>
          <w:sz w:val="28"/>
          <w:szCs w:val="28"/>
        </w:rPr>
        <w:t xml:space="preserve">редоставления </w:t>
      </w:r>
      <w:r>
        <w:rPr>
          <w:sz w:val="28"/>
          <w:szCs w:val="28"/>
        </w:rPr>
        <w:t>мер социальной поддержки по обеспечению питанием</w:t>
      </w:r>
      <w:r w:rsidR="004B13BA" w:rsidRPr="004E6EEF">
        <w:rPr>
          <w:sz w:val="28"/>
          <w:szCs w:val="28"/>
        </w:rPr>
        <w:t>, в образовательную организацию, которую посещает ребёнок.</w:t>
      </w:r>
    </w:p>
    <w:p w:rsidR="004B13BA" w:rsidRPr="004E6EEF" w:rsidRDefault="004B13BA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одновременно с заявлением представляет </w:t>
      </w:r>
      <w:r w:rsidRPr="004E6EEF">
        <w:rPr>
          <w:sz w:val="28"/>
          <w:szCs w:val="28"/>
        </w:rPr>
        <w:t>документы, перечень которых определен пунктом 3.</w:t>
      </w:r>
      <w:r>
        <w:rPr>
          <w:sz w:val="28"/>
          <w:szCs w:val="28"/>
        </w:rPr>
        <w:t>9</w:t>
      </w:r>
      <w:r w:rsidRPr="004E6EEF">
        <w:rPr>
          <w:sz w:val="28"/>
          <w:szCs w:val="28"/>
        </w:rPr>
        <w:t xml:space="preserve"> Порядка предоставления </w:t>
      </w:r>
      <w:r w:rsidR="00747D83">
        <w:rPr>
          <w:sz w:val="28"/>
          <w:szCs w:val="28"/>
        </w:rPr>
        <w:t>мер социальной поддержки по обеспечению питанием</w:t>
      </w:r>
      <w:r w:rsidRPr="004E6EEF">
        <w:rPr>
          <w:sz w:val="28"/>
          <w:szCs w:val="28"/>
        </w:rPr>
        <w:t>.</w:t>
      </w:r>
    </w:p>
    <w:p w:rsidR="004B13BA" w:rsidRDefault="00747D83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96E6E" w:rsidRPr="004E6EEF">
        <w:rPr>
          <w:sz w:val="28"/>
          <w:szCs w:val="28"/>
        </w:rPr>
        <w:t xml:space="preserve">. </w:t>
      </w:r>
      <w:r w:rsidR="004B13BA">
        <w:rPr>
          <w:sz w:val="28"/>
          <w:szCs w:val="28"/>
        </w:rPr>
        <w:t>Заявители, указанные в п</w:t>
      </w:r>
      <w:r w:rsidR="00074372">
        <w:rPr>
          <w:sz w:val="28"/>
          <w:szCs w:val="28"/>
        </w:rPr>
        <w:t>унктах</w:t>
      </w:r>
      <w:r w:rsidR="004B13BA">
        <w:rPr>
          <w:sz w:val="28"/>
          <w:szCs w:val="28"/>
        </w:rPr>
        <w:t xml:space="preserve"> 2,</w:t>
      </w:r>
      <w:r w:rsidR="003E29C8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3E29C8">
        <w:rPr>
          <w:sz w:val="28"/>
          <w:szCs w:val="28"/>
        </w:rPr>
        <w:t>,</w:t>
      </w:r>
      <w:r>
        <w:rPr>
          <w:sz w:val="28"/>
          <w:szCs w:val="28"/>
        </w:rPr>
        <w:t>2.</w:t>
      </w:r>
      <w:r w:rsidR="003E29C8">
        <w:rPr>
          <w:sz w:val="28"/>
          <w:szCs w:val="28"/>
        </w:rPr>
        <w:t>2</w:t>
      </w:r>
      <w:r w:rsidR="004B13BA">
        <w:rPr>
          <w:sz w:val="28"/>
          <w:szCs w:val="28"/>
        </w:rPr>
        <w:t xml:space="preserve"> настоящего Порядка, одновременно с заявлением вправе представить документы, перечень которых определен пунктом 3.11 </w:t>
      </w:r>
      <w:r w:rsidR="004B13BA" w:rsidRPr="004E6EEF">
        <w:rPr>
          <w:sz w:val="28"/>
          <w:szCs w:val="28"/>
        </w:rPr>
        <w:t xml:space="preserve">Порядка предоставления </w:t>
      </w:r>
      <w:r>
        <w:rPr>
          <w:sz w:val="28"/>
          <w:szCs w:val="28"/>
        </w:rPr>
        <w:t>мер социальной поддержки по обеспечению питанием</w:t>
      </w:r>
      <w:r w:rsidR="004B13BA" w:rsidRPr="004E6EEF">
        <w:rPr>
          <w:sz w:val="28"/>
          <w:szCs w:val="28"/>
        </w:rPr>
        <w:t>.</w:t>
      </w:r>
    </w:p>
    <w:p w:rsidR="004B13BA" w:rsidRDefault="00747D83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4B13BA">
        <w:rPr>
          <w:sz w:val="28"/>
          <w:szCs w:val="28"/>
        </w:rPr>
        <w:t xml:space="preserve">. Заявитель, указанный в п. </w:t>
      </w:r>
      <w:r>
        <w:rPr>
          <w:sz w:val="28"/>
          <w:szCs w:val="28"/>
        </w:rPr>
        <w:t>2.2</w:t>
      </w:r>
      <w:r w:rsidR="004B13BA">
        <w:rPr>
          <w:sz w:val="28"/>
          <w:szCs w:val="28"/>
        </w:rPr>
        <w:t xml:space="preserve"> настоящего Порядка, одновременно с заявлением вправе представить документы, перечень которых определен пунктом 3.12 </w:t>
      </w:r>
      <w:r w:rsidR="004B13BA" w:rsidRPr="004E6EEF">
        <w:rPr>
          <w:sz w:val="28"/>
          <w:szCs w:val="28"/>
        </w:rPr>
        <w:t xml:space="preserve">Порядка предоставления </w:t>
      </w:r>
      <w:r>
        <w:rPr>
          <w:sz w:val="28"/>
          <w:szCs w:val="28"/>
        </w:rPr>
        <w:t>мер социальной поддержки по обеспечению питанием</w:t>
      </w:r>
      <w:r w:rsidR="004B13BA" w:rsidRPr="004E6EEF">
        <w:rPr>
          <w:sz w:val="28"/>
          <w:szCs w:val="28"/>
        </w:rPr>
        <w:t>.</w:t>
      </w:r>
    </w:p>
    <w:p w:rsidR="00747D83" w:rsidRDefault="00747D83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26C7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="00CC26C7">
        <w:rPr>
          <w:sz w:val="28"/>
          <w:szCs w:val="28"/>
        </w:rPr>
        <w:t xml:space="preserve"> В случае обращения за предоставлением льготного питания </w:t>
      </w:r>
      <w:r w:rsidR="00CC26C7">
        <w:rPr>
          <w:sz w:val="28"/>
          <w:szCs w:val="28"/>
        </w:rPr>
        <w:lastRenderedPageBreak/>
        <w:t>представителя заявител</w:t>
      </w:r>
      <w:r>
        <w:rPr>
          <w:sz w:val="28"/>
          <w:szCs w:val="28"/>
        </w:rPr>
        <w:t>ей</w:t>
      </w:r>
      <w:r w:rsidR="00CC26C7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CC26C7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ах</w:t>
      </w:r>
      <w:r w:rsidR="00784D95">
        <w:rPr>
          <w:sz w:val="28"/>
          <w:szCs w:val="28"/>
        </w:rPr>
        <w:t xml:space="preserve"> 2</w:t>
      </w:r>
      <w:r>
        <w:rPr>
          <w:sz w:val="28"/>
          <w:szCs w:val="28"/>
        </w:rPr>
        <w:t>.1-2.4</w:t>
      </w:r>
      <w:r w:rsidR="00784D95">
        <w:rPr>
          <w:sz w:val="28"/>
          <w:szCs w:val="28"/>
        </w:rPr>
        <w:t xml:space="preserve"> настоящего Порядка, им </w:t>
      </w:r>
      <w:r>
        <w:rPr>
          <w:sz w:val="28"/>
          <w:szCs w:val="28"/>
        </w:rPr>
        <w:t xml:space="preserve">дополнительно </w:t>
      </w:r>
      <w:r w:rsidR="00784D95">
        <w:rPr>
          <w:sz w:val="28"/>
          <w:szCs w:val="28"/>
        </w:rPr>
        <w:t>представляется</w:t>
      </w:r>
      <w:r>
        <w:rPr>
          <w:sz w:val="28"/>
          <w:szCs w:val="28"/>
        </w:rPr>
        <w:t>:</w:t>
      </w:r>
    </w:p>
    <w:p w:rsidR="00784D95" w:rsidRDefault="00784D95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копия документа, подтверждающего личность представителя заявителя (страниц, содержащих сведения о личн</w:t>
      </w:r>
      <w:r w:rsidR="00747D83">
        <w:rPr>
          <w:sz w:val="28"/>
          <w:szCs w:val="28"/>
        </w:rPr>
        <w:t>ости представителя  заявителя)</w:t>
      </w:r>
      <w:r>
        <w:rPr>
          <w:sz w:val="28"/>
          <w:szCs w:val="28"/>
        </w:rPr>
        <w:t>;</w:t>
      </w:r>
    </w:p>
    <w:p w:rsidR="00784D95" w:rsidRDefault="00784D95" w:rsidP="004B13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копия документа, подтверждающего полномочия представителя заявителя.</w:t>
      </w:r>
    </w:p>
    <w:p w:rsidR="00196E6E" w:rsidRPr="004E6EEF" w:rsidRDefault="00747D83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784D95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="00196E6E" w:rsidRPr="004E6EEF">
        <w:rPr>
          <w:sz w:val="28"/>
          <w:szCs w:val="28"/>
        </w:rPr>
        <w:t xml:space="preserve">опии документов представляются с представлением подлинников, либо заверенными в нотариальном порядке. </w:t>
      </w:r>
      <w:proofErr w:type="gramStart"/>
      <w:r w:rsidR="00196E6E" w:rsidRPr="004E6EEF">
        <w:rPr>
          <w:sz w:val="28"/>
          <w:szCs w:val="28"/>
        </w:rPr>
        <w:t>При представлении заявителем копий документов с подлинниками работник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</w:t>
      </w:r>
      <w:r w:rsidR="006F120B" w:rsidRPr="006F120B">
        <w:rPr>
          <w:sz w:val="28"/>
          <w:szCs w:val="28"/>
        </w:rPr>
        <w:t xml:space="preserve"> </w:t>
      </w:r>
      <w:r w:rsidR="006F120B" w:rsidRPr="00FD3A17">
        <w:rPr>
          <w:sz w:val="28"/>
          <w:szCs w:val="28"/>
        </w:rPr>
        <w:t>(</w:t>
      </w:r>
      <w:r w:rsidR="000C2CAD">
        <w:rPr>
          <w:sz w:val="28"/>
          <w:szCs w:val="28"/>
        </w:rPr>
        <w:t xml:space="preserve">представителю заявителя) при личном представлении – в день их представления </w:t>
      </w:r>
      <w:r w:rsidR="00FD3A17">
        <w:rPr>
          <w:sz w:val="28"/>
          <w:szCs w:val="28"/>
        </w:rPr>
        <w:t>(при направлении по почте – в течение 2 рабочих дней со дня их поступления) способом, позволяющим подтвердить факт и дату возврата</w:t>
      </w:r>
      <w:r w:rsidR="00196E6E" w:rsidRPr="004E6EEF">
        <w:rPr>
          <w:sz w:val="28"/>
          <w:szCs w:val="28"/>
        </w:rPr>
        <w:t>.</w:t>
      </w:r>
      <w:proofErr w:type="gramEnd"/>
    </w:p>
    <w:p w:rsidR="003B16B6" w:rsidRPr="004E6EEF" w:rsidRDefault="00747D83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F768C9" w:rsidRPr="004E6EEF">
        <w:rPr>
          <w:sz w:val="28"/>
          <w:szCs w:val="28"/>
        </w:rPr>
        <w:t xml:space="preserve">. </w:t>
      </w:r>
      <w:proofErr w:type="gramStart"/>
      <w:r w:rsidR="003B16B6" w:rsidRPr="004E6EEF">
        <w:rPr>
          <w:sz w:val="28"/>
          <w:szCs w:val="28"/>
        </w:rPr>
        <w:t xml:space="preserve">Заявление регистрируется работником образовательной организации, осуществляющим прием документов, в день представления заявителем </w:t>
      </w:r>
      <w:r w:rsidR="002A77A0">
        <w:rPr>
          <w:sz w:val="28"/>
          <w:szCs w:val="28"/>
        </w:rPr>
        <w:t xml:space="preserve">(представителем заявителя) </w:t>
      </w:r>
      <w:r w:rsidR="003B16B6" w:rsidRPr="004E6EEF">
        <w:rPr>
          <w:sz w:val="28"/>
          <w:szCs w:val="28"/>
        </w:rPr>
        <w:t>заявления и всех необходимых документов, обязанность по представлению которых возложена на заявителя</w:t>
      </w:r>
      <w:r w:rsidR="002A77A0">
        <w:rPr>
          <w:sz w:val="28"/>
          <w:szCs w:val="28"/>
        </w:rPr>
        <w:t xml:space="preserve"> (представителя заявителя), в ж</w:t>
      </w:r>
      <w:r w:rsidR="002A77A0" w:rsidRPr="004E6EEF">
        <w:rPr>
          <w:sz w:val="28"/>
          <w:szCs w:val="28"/>
        </w:rPr>
        <w:t>урнал</w:t>
      </w:r>
      <w:r w:rsidR="002A77A0">
        <w:rPr>
          <w:sz w:val="28"/>
          <w:szCs w:val="28"/>
        </w:rPr>
        <w:t>е</w:t>
      </w:r>
      <w:r w:rsidR="002A77A0" w:rsidRPr="004E6EEF">
        <w:rPr>
          <w:sz w:val="28"/>
          <w:szCs w:val="28"/>
        </w:rPr>
        <w:t xml:space="preserve"> регистрации заявлений о предоставлении льготного питания</w:t>
      </w:r>
      <w:r w:rsidR="003B16B6" w:rsidRPr="004E6EEF">
        <w:rPr>
          <w:sz w:val="28"/>
          <w:szCs w:val="28"/>
        </w:rPr>
        <w:t xml:space="preserve"> </w:t>
      </w:r>
      <w:r w:rsidR="002A77A0">
        <w:rPr>
          <w:sz w:val="28"/>
          <w:szCs w:val="28"/>
        </w:rPr>
        <w:t xml:space="preserve">(далее – Журнал) </w:t>
      </w:r>
      <w:r w:rsidR="003B16B6" w:rsidRPr="004E6EEF">
        <w:rPr>
          <w:sz w:val="28"/>
          <w:szCs w:val="28"/>
        </w:rPr>
        <w:t xml:space="preserve">(при направлении по почте – в </w:t>
      </w:r>
      <w:r w:rsidR="002A77A0">
        <w:rPr>
          <w:sz w:val="28"/>
          <w:szCs w:val="28"/>
        </w:rPr>
        <w:t xml:space="preserve">течение 2 рабочих </w:t>
      </w:r>
      <w:r w:rsidR="003B16B6" w:rsidRPr="004E6EEF">
        <w:rPr>
          <w:sz w:val="28"/>
          <w:szCs w:val="28"/>
        </w:rPr>
        <w:t>дн</w:t>
      </w:r>
      <w:r w:rsidR="002A77A0">
        <w:rPr>
          <w:sz w:val="28"/>
          <w:szCs w:val="28"/>
        </w:rPr>
        <w:t>ей со дня</w:t>
      </w:r>
      <w:r w:rsidR="003B16B6" w:rsidRPr="004E6EEF">
        <w:rPr>
          <w:sz w:val="28"/>
          <w:szCs w:val="28"/>
        </w:rPr>
        <w:t xml:space="preserve"> их поступления в образовательную организацию);</w:t>
      </w:r>
      <w:proofErr w:type="gramEnd"/>
      <w:r w:rsidR="003B16B6" w:rsidRPr="004E6EEF">
        <w:rPr>
          <w:sz w:val="28"/>
          <w:szCs w:val="28"/>
        </w:rPr>
        <w:t xml:space="preserve"> днём обращения за предоставлением льготного питания считается день представления заявителем заявления и всех необходимых документов, предусмотренных Порядк</w:t>
      </w:r>
      <w:r w:rsidR="004B13BA">
        <w:rPr>
          <w:sz w:val="28"/>
          <w:szCs w:val="28"/>
        </w:rPr>
        <w:t xml:space="preserve">ом </w:t>
      </w:r>
      <w:r w:rsidR="003B16B6" w:rsidRPr="004E6EEF">
        <w:rPr>
          <w:sz w:val="28"/>
          <w:szCs w:val="28"/>
        </w:rPr>
        <w:t xml:space="preserve">предоставления </w:t>
      </w:r>
      <w:r w:rsidR="00413D24">
        <w:rPr>
          <w:sz w:val="28"/>
          <w:szCs w:val="28"/>
        </w:rPr>
        <w:t>мер социальной поддержки по обеспечению питанием</w:t>
      </w:r>
      <w:r w:rsidR="003B16B6" w:rsidRPr="004E6EEF">
        <w:rPr>
          <w:sz w:val="28"/>
          <w:szCs w:val="28"/>
        </w:rPr>
        <w:t>.</w:t>
      </w:r>
    </w:p>
    <w:p w:rsidR="003B16B6" w:rsidRPr="004E6EEF" w:rsidRDefault="003B16B6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>Журнал регистрации заявлений о предоставлении льготного питания должен быть пронумерован, прошнурован и скреплен печатью образовательной организации; журнал регистрации заявлений о предоставлении льготного питания</w:t>
      </w:r>
      <w:r w:rsidR="004F69C6" w:rsidRPr="004E6EEF">
        <w:rPr>
          <w:sz w:val="28"/>
          <w:szCs w:val="28"/>
        </w:rPr>
        <w:t xml:space="preserve"> подлежит хранению в образовательной организации.</w:t>
      </w:r>
    </w:p>
    <w:p w:rsidR="00B75B6A" w:rsidRPr="004E6EEF" w:rsidRDefault="00B75B6A" w:rsidP="00B75B6A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B75B6A">
        <w:rPr>
          <w:sz w:val="28"/>
          <w:szCs w:val="28"/>
        </w:rPr>
        <w:t>В случае если заявителем из числа заявителей, указанных в пунктах 2</w:t>
      </w:r>
      <w:r w:rsidR="00747D83">
        <w:rPr>
          <w:sz w:val="28"/>
          <w:szCs w:val="28"/>
        </w:rPr>
        <w:t>.1</w:t>
      </w:r>
      <w:r w:rsidRPr="00B75B6A">
        <w:rPr>
          <w:sz w:val="28"/>
          <w:szCs w:val="28"/>
        </w:rPr>
        <w:t>,</w:t>
      </w:r>
      <w:r w:rsidR="00747D83">
        <w:rPr>
          <w:sz w:val="28"/>
          <w:szCs w:val="28"/>
        </w:rPr>
        <w:t>2.2</w:t>
      </w:r>
      <w:r w:rsidRPr="00B75B6A">
        <w:rPr>
          <w:sz w:val="28"/>
          <w:szCs w:val="28"/>
        </w:rPr>
        <w:t>,</w:t>
      </w:r>
      <w:r w:rsidR="00747D83">
        <w:rPr>
          <w:sz w:val="28"/>
          <w:szCs w:val="28"/>
        </w:rPr>
        <w:t>2.4</w:t>
      </w:r>
      <w:r w:rsidRPr="00B75B6A">
        <w:rPr>
          <w:sz w:val="28"/>
          <w:szCs w:val="28"/>
        </w:rPr>
        <w:t xml:space="preserve"> настоящего Порядка, а также представителя заявителя из числа заявителей, указанных  в пунктах 2</w:t>
      </w:r>
      <w:r w:rsidR="00747D83">
        <w:rPr>
          <w:sz w:val="28"/>
          <w:szCs w:val="28"/>
        </w:rPr>
        <w:t>.1</w:t>
      </w:r>
      <w:r w:rsidRPr="00B75B6A">
        <w:rPr>
          <w:sz w:val="28"/>
          <w:szCs w:val="28"/>
        </w:rPr>
        <w:t>,</w:t>
      </w:r>
      <w:r w:rsidR="00747D83">
        <w:rPr>
          <w:sz w:val="28"/>
          <w:szCs w:val="28"/>
        </w:rPr>
        <w:t>2.2</w:t>
      </w:r>
      <w:r w:rsidRPr="00B75B6A">
        <w:rPr>
          <w:sz w:val="28"/>
          <w:szCs w:val="28"/>
        </w:rPr>
        <w:t>,</w:t>
      </w:r>
      <w:r w:rsidR="00747D83">
        <w:rPr>
          <w:sz w:val="28"/>
          <w:szCs w:val="28"/>
        </w:rPr>
        <w:t>2.3</w:t>
      </w:r>
      <w:r w:rsidRPr="00B75B6A">
        <w:rPr>
          <w:sz w:val="28"/>
          <w:szCs w:val="28"/>
        </w:rPr>
        <w:t>,</w:t>
      </w:r>
      <w:r w:rsidR="00747D83">
        <w:rPr>
          <w:sz w:val="28"/>
          <w:szCs w:val="28"/>
        </w:rPr>
        <w:t>2.4</w:t>
      </w:r>
      <w:r w:rsidRPr="00B75B6A">
        <w:rPr>
          <w:sz w:val="28"/>
          <w:szCs w:val="28"/>
        </w:rPr>
        <w:t xml:space="preserve"> настоящего Порядка, с заявлением не представлены или представлены не все необходимые документы, обязанность по представлению которых возложена на заявителя (представителя заявителя), работник образовательной организации, осуществляющий прием документов, возвращает заявителю (представителю заявителя) заявление и документы, представленные лично</w:t>
      </w:r>
      <w:proofErr w:type="gramEnd"/>
      <w:r w:rsidRPr="00B75B6A">
        <w:rPr>
          <w:sz w:val="28"/>
          <w:szCs w:val="28"/>
        </w:rPr>
        <w:t>, в день их представления (при направлении по почте – в течение 2 рабочих дней  со дня поступления заявления и документов) и уведомляет заявителя о недостающих документах способом, позволяющим подтвердить факт и дату возврата.</w:t>
      </w:r>
    </w:p>
    <w:p w:rsidR="00024476" w:rsidRDefault="00747D83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4F69C6" w:rsidRPr="004E6EEF">
        <w:rPr>
          <w:sz w:val="28"/>
          <w:szCs w:val="28"/>
        </w:rPr>
        <w:t xml:space="preserve">. </w:t>
      </w:r>
      <w:r w:rsidR="00024476">
        <w:rPr>
          <w:sz w:val="28"/>
          <w:szCs w:val="28"/>
        </w:rPr>
        <w:t xml:space="preserve">Образовательная организация составляет список обучающихся для предоставления льготного питания по форме согласно приложению 4 к </w:t>
      </w:r>
      <w:r w:rsidR="00024476" w:rsidRPr="00E162C7">
        <w:rPr>
          <w:sz w:val="28"/>
          <w:szCs w:val="28"/>
        </w:rPr>
        <w:lastRenderedPageBreak/>
        <w:t>Порядк</w:t>
      </w:r>
      <w:r w:rsidR="00024476">
        <w:rPr>
          <w:sz w:val="28"/>
          <w:szCs w:val="28"/>
        </w:rPr>
        <w:t>у</w:t>
      </w:r>
      <w:r w:rsidR="00024476" w:rsidRPr="00E162C7">
        <w:rPr>
          <w:sz w:val="28"/>
          <w:szCs w:val="28"/>
        </w:rPr>
        <w:t xml:space="preserve"> предоставления </w:t>
      </w:r>
      <w:r w:rsidR="00413D24">
        <w:rPr>
          <w:sz w:val="28"/>
          <w:szCs w:val="28"/>
        </w:rPr>
        <w:t>мер социальной поддержки по обеспечению питанием</w:t>
      </w:r>
      <w:r w:rsidR="00024476">
        <w:rPr>
          <w:sz w:val="28"/>
          <w:szCs w:val="28"/>
        </w:rPr>
        <w:t>.</w:t>
      </w:r>
    </w:p>
    <w:p w:rsidR="00024476" w:rsidRDefault="00024476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список с приложением заявления и документов, обязанность по предоставлению которых возложена на заявителя (представителя заявителя), передаются в управление образования администрации округа для подготовки проекта соответствующего решения в течение 1 рабочего дня после дня обращения за предоставлением льготного питания.</w:t>
      </w:r>
    </w:p>
    <w:p w:rsidR="00074372" w:rsidRPr="002942AB" w:rsidRDefault="00747D83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2942AB" w:rsidRPr="002942AB">
        <w:rPr>
          <w:sz w:val="28"/>
          <w:szCs w:val="28"/>
        </w:rPr>
        <w:t xml:space="preserve">. </w:t>
      </w:r>
      <w:r w:rsidR="004B13BA" w:rsidRPr="002942AB">
        <w:rPr>
          <w:sz w:val="28"/>
          <w:szCs w:val="28"/>
        </w:rPr>
        <w:t xml:space="preserve">Управление образования в течение 2 рабочих дней со дня </w:t>
      </w:r>
      <w:r w:rsidR="002942AB" w:rsidRPr="002942AB">
        <w:rPr>
          <w:sz w:val="28"/>
          <w:szCs w:val="28"/>
        </w:rPr>
        <w:t>поступления списка обучающихся для предоставления льготного питания с приложенными заявлениями и документами</w:t>
      </w:r>
      <w:r w:rsidR="00074372" w:rsidRPr="002942AB">
        <w:rPr>
          <w:sz w:val="28"/>
          <w:szCs w:val="28"/>
        </w:rPr>
        <w:t>, получает информацию о назначении и выплате ежемесячного пособия родителю (законному представителю) обучающегося из государственной информационной системы «Единая централизованная цифровая платформа в социальной сфере».</w:t>
      </w:r>
    </w:p>
    <w:p w:rsidR="00074372" w:rsidRDefault="00074372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9C6" w:rsidRPr="004E6EEF">
        <w:rPr>
          <w:sz w:val="28"/>
          <w:szCs w:val="28"/>
        </w:rPr>
        <w:t xml:space="preserve">Определение состава семьи и учет доходов заявителя производится </w:t>
      </w:r>
      <w:r>
        <w:rPr>
          <w:sz w:val="28"/>
          <w:szCs w:val="28"/>
        </w:rPr>
        <w:t>управлением образования</w:t>
      </w:r>
      <w:r w:rsidR="004F69C6" w:rsidRPr="004E6EE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статьей 9 Федерального закона от 19 мая 1995 года № 81-ФЗ «О государственных </w:t>
      </w:r>
      <w:r w:rsidR="004F69C6" w:rsidRPr="004E6EEF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пособиях гражданам, имеющим детей».</w:t>
      </w:r>
    </w:p>
    <w:p w:rsidR="004E6EEF" w:rsidRPr="004E6EEF" w:rsidRDefault="00747D83" w:rsidP="005527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4E6EEF" w:rsidRPr="004E6EEF">
        <w:rPr>
          <w:sz w:val="28"/>
          <w:szCs w:val="28"/>
        </w:rPr>
        <w:t xml:space="preserve">. </w:t>
      </w:r>
      <w:r w:rsidR="00C137C3">
        <w:rPr>
          <w:sz w:val="28"/>
          <w:szCs w:val="28"/>
        </w:rPr>
        <w:t>Управление образования</w:t>
      </w:r>
      <w:r w:rsidR="004E6EEF" w:rsidRPr="004E6EEF">
        <w:rPr>
          <w:sz w:val="28"/>
          <w:szCs w:val="28"/>
        </w:rPr>
        <w:t xml:space="preserve"> в срок, не превышающий 5 рабочих дней со дня обращения заявителя в образовательную организацию, принимает решение о предоставлении (об отказе в предоставлении) льготного питания путём подготовки соответствующего проекта постановления администраци</w:t>
      </w:r>
      <w:r w:rsidR="000060FC">
        <w:rPr>
          <w:sz w:val="28"/>
          <w:szCs w:val="28"/>
        </w:rPr>
        <w:t>и округа</w:t>
      </w:r>
      <w:r w:rsidR="004E6EEF" w:rsidRPr="004E6EEF">
        <w:rPr>
          <w:sz w:val="28"/>
          <w:szCs w:val="28"/>
        </w:rPr>
        <w:t>.</w:t>
      </w:r>
    </w:p>
    <w:p w:rsidR="006E1D2D" w:rsidRPr="00402936" w:rsidRDefault="006E1D2D" w:rsidP="003A15A4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936">
        <w:rPr>
          <w:sz w:val="28"/>
          <w:szCs w:val="28"/>
          <w:shd w:val="clear" w:color="auto" w:fill="FFFFFF"/>
        </w:rPr>
        <w:t xml:space="preserve">Уполномоченный орган о принятом </w:t>
      </w:r>
      <w:proofErr w:type="gramStart"/>
      <w:r w:rsidRPr="00402936">
        <w:rPr>
          <w:sz w:val="28"/>
          <w:szCs w:val="28"/>
          <w:shd w:val="clear" w:color="auto" w:fill="FFFFFF"/>
        </w:rPr>
        <w:t>решении</w:t>
      </w:r>
      <w:proofErr w:type="gramEnd"/>
      <w:r w:rsidRPr="00402936">
        <w:rPr>
          <w:sz w:val="28"/>
          <w:szCs w:val="28"/>
          <w:shd w:val="clear" w:color="auto" w:fill="FFFFFF"/>
        </w:rPr>
        <w:t xml:space="preserve"> о предоставлении льготного питания обучающемуся уведомляет образовательную организацию в день его принятия любым доступным способом, а также в течение 2-х рабочих дней со дня принятия указанного решения уведомляет заявителя и образовательную организацию</w:t>
      </w:r>
      <w:r w:rsidR="00C137C3">
        <w:rPr>
          <w:sz w:val="28"/>
          <w:szCs w:val="28"/>
          <w:shd w:val="clear" w:color="auto" w:fill="FFFFFF"/>
        </w:rPr>
        <w:t xml:space="preserve"> способом, позволяющим подтвердить факт и дату направления уведомления</w:t>
      </w:r>
      <w:r w:rsidRPr="00402936">
        <w:rPr>
          <w:sz w:val="28"/>
          <w:szCs w:val="28"/>
          <w:shd w:val="clear" w:color="auto" w:fill="FFFFFF"/>
        </w:rPr>
        <w:t>.</w:t>
      </w:r>
    </w:p>
    <w:p w:rsidR="003A15A4" w:rsidRDefault="003A15A4" w:rsidP="003A15A4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02936">
        <w:rPr>
          <w:sz w:val="28"/>
          <w:szCs w:val="28"/>
          <w:shd w:val="clear" w:color="auto" w:fill="FFFFFF"/>
        </w:rPr>
        <w:t xml:space="preserve">В случае </w:t>
      </w:r>
      <w:r w:rsidR="00C137C3">
        <w:rPr>
          <w:sz w:val="28"/>
          <w:szCs w:val="28"/>
          <w:shd w:val="clear" w:color="auto" w:fill="FFFFFF"/>
        </w:rPr>
        <w:t xml:space="preserve">принятия решения об </w:t>
      </w:r>
      <w:r w:rsidRPr="00402936">
        <w:rPr>
          <w:sz w:val="28"/>
          <w:szCs w:val="28"/>
          <w:shd w:val="clear" w:color="auto" w:fill="FFFFFF"/>
        </w:rPr>
        <w:t>отказ</w:t>
      </w:r>
      <w:r w:rsidR="00C137C3">
        <w:rPr>
          <w:sz w:val="28"/>
          <w:szCs w:val="28"/>
          <w:shd w:val="clear" w:color="auto" w:fill="FFFFFF"/>
        </w:rPr>
        <w:t>е</w:t>
      </w:r>
      <w:r w:rsidRPr="00402936">
        <w:rPr>
          <w:sz w:val="28"/>
          <w:szCs w:val="28"/>
          <w:shd w:val="clear" w:color="auto" w:fill="FFFFFF"/>
        </w:rPr>
        <w:t xml:space="preserve"> в предоставлении льготного питания </w:t>
      </w:r>
      <w:r w:rsidR="00C137C3">
        <w:rPr>
          <w:sz w:val="28"/>
          <w:szCs w:val="28"/>
          <w:shd w:val="clear" w:color="auto" w:fill="FFFFFF"/>
        </w:rPr>
        <w:t>управление образования</w:t>
      </w:r>
      <w:r w:rsidRPr="00402936">
        <w:rPr>
          <w:sz w:val="28"/>
          <w:szCs w:val="28"/>
          <w:shd w:val="clear" w:color="auto" w:fill="FFFFFF"/>
        </w:rPr>
        <w:t xml:space="preserve"> в тот же срок </w:t>
      </w:r>
      <w:r w:rsidR="00C137C3">
        <w:rPr>
          <w:sz w:val="28"/>
          <w:szCs w:val="28"/>
          <w:shd w:val="clear" w:color="auto" w:fill="FFFFFF"/>
        </w:rPr>
        <w:t>уведомляет об этом образовательную организацию, которая в свою очередь, в течение 2-х рабочих дней со дня принятия указанного решения уведомл</w:t>
      </w:r>
      <w:r w:rsidR="00402E39">
        <w:rPr>
          <w:sz w:val="28"/>
          <w:szCs w:val="28"/>
          <w:shd w:val="clear" w:color="auto" w:fill="FFFFFF"/>
        </w:rPr>
        <w:t>яет о принятом решении заявителя (представителя заявителя)</w:t>
      </w:r>
      <w:r w:rsidR="00C137C3">
        <w:rPr>
          <w:sz w:val="28"/>
          <w:szCs w:val="28"/>
          <w:shd w:val="clear" w:color="auto" w:fill="FFFFFF"/>
        </w:rPr>
        <w:t xml:space="preserve"> способом, позволяющим подтвердить факт и дату направления уведомления, с указанием причин отказа </w:t>
      </w:r>
      <w:r w:rsidRPr="00402936">
        <w:rPr>
          <w:sz w:val="28"/>
          <w:szCs w:val="28"/>
          <w:shd w:val="clear" w:color="auto" w:fill="FFFFFF"/>
        </w:rPr>
        <w:t>и порядка обжалования</w:t>
      </w:r>
      <w:r w:rsidR="00C137C3">
        <w:rPr>
          <w:sz w:val="28"/>
          <w:szCs w:val="28"/>
          <w:shd w:val="clear" w:color="auto" w:fill="FFFFFF"/>
        </w:rPr>
        <w:t xml:space="preserve"> принятого решения</w:t>
      </w:r>
      <w:r w:rsidRPr="00402936">
        <w:rPr>
          <w:sz w:val="28"/>
          <w:szCs w:val="28"/>
          <w:shd w:val="clear" w:color="auto" w:fill="FFFFFF"/>
        </w:rPr>
        <w:t>.</w:t>
      </w:r>
      <w:proofErr w:type="gramEnd"/>
    </w:p>
    <w:p w:rsidR="009C5088" w:rsidRDefault="00747D83" w:rsidP="003A15A4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2.13</w:t>
      </w:r>
      <w:r w:rsidR="009C5088">
        <w:rPr>
          <w:sz w:val="28"/>
          <w:szCs w:val="28"/>
          <w:shd w:val="clear" w:color="auto" w:fill="FFFFFF"/>
        </w:rPr>
        <w:t xml:space="preserve">. Льготное питание предоставляется в течение учебного года в дни посещения обучающимся образовательной организации, но не ранее дня, следующего за днем принятия </w:t>
      </w:r>
      <w:proofErr w:type="gramStart"/>
      <w:r w:rsidR="009C5088">
        <w:rPr>
          <w:sz w:val="28"/>
          <w:szCs w:val="28"/>
          <w:shd w:val="clear" w:color="auto" w:fill="FFFFFF"/>
        </w:rPr>
        <w:t>решения</w:t>
      </w:r>
      <w:proofErr w:type="gramEnd"/>
      <w:r w:rsidR="009C5088">
        <w:rPr>
          <w:sz w:val="28"/>
          <w:szCs w:val="28"/>
          <w:shd w:val="clear" w:color="auto" w:fill="FFFFFF"/>
        </w:rPr>
        <w:t xml:space="preserve"> о предоставлении льготного питания уполномоченным органом.</w:t>
      </w:r>
    </w:p>
    <w:p w:rsidR="009C5088" w:rsidRDefault="009C5088" w:rsidP="003A15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Льготное питание предоставляется </w:t>
      </w:r>
      <w:proofErr w:type="gramStart"/>
      <w:r>
        <w:rPr>
          <w:sz w:val="28"/>
          <w:szCs w:val="28"/>
          <w:shd w:val="clear" w:color="auto" w:fill="FFFFFF"/>
        </w:rPr>
        <w:t>на весь период обучения в образовательной организации при условии ежегодного подтверждения права на его получение в соответствии</w:t>
      </w:r>
      <w:proofErr w:type="gramEnd"/>
      <w:r>
        <w:rPr>
          <w:sz w:val="28"/>
          <w:szCs w:val="28"/>
          <w:shd w:val="clear" w:color="auto" w:fill="FFFFFF"/>
        </w:rPr>
        <w:t xml:space="preserve"> с пунктом 3.25 Порядка</w:t>
      </w:r>
      <w:r w:rsidRPr="009C5088">
        <w:rPr>
          <w:sz w:val="28"/>
          <w:szCs w:val="28"/>
        </w:rPr>
        <w:t xml:space="preserve"> </w:t>
      </w:r>
      <w:r w:rsidR="00747D83">
        <w:rPr>
          <w:sz w:val="28"/>
          <w:szCs w:val="28"/>
        </w:rPr>
        <w:t>предоставления мер социальной поддержки по обеспечению питанием</w:t>
      </w:r>
      <w:r>
        <w:rPr>
          <w:sz w:val="28"/>
          <w:szCs w:val="28"/>
        </w:rPr>
        <w:t>.</w:t>
      </w:r>
    </w:p>
    <w:p w:rsidR="00F82D18" w:rsidRDefault="00747D83" w:rsidP="00747D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2.14. </w:t>
      </w:r>
      <w:proofErr w:type="gramStart"/>
      <w:r>
        <w:rPr>
          <w:sz w:val="28"/>
          <w:szCs w:val="28"/>
        </w:rPr>
        <w:t>Решение о прекращении предоставления льготного питания принимается в порядке, аналогичном установленному пунктом 2.12 настоящего Порядка, в соответствии с пунктами 3.26-3.30 Порядка</w:t>
      </w:r>
      <w:r w:rsidR="00F82D18">
        <w:rPr>
          <w:sz w:val="28"/>
          <w:szCs w:val="28"/>
        </w:rPr>
        <w:t xml:space="preserve">  предоставления мер социальной поддержки по обеспечению питанием.</w:t>
      </w:r>
      <w:proofErr w:type="gramEnd"/>
    </w:p>
    <w:p w:rsidR="00DE4DE3" w:rsidRDefault="00F82D18" w:rsidP="00747D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5AFA">
        <w:rPr>
          <w:sz w:val="28"/>
          <w:szCs w:val="28"/>
        </w:rPr>
        <w:t xml:space="preserve">Предоставление </w:t>
      </w:r>
      <w:r w:rsidR="00295AFA">
        <w:rPr>
          <w:sz w:val="28"/>
          <w:szCs w:val="28"/>
        </w:rPr>
        <w:t>двухразов</w:t>
      </w:r>
      <w:r w:rsidR="00295AFA">
        <w:rPr>
          <w:sz w:val="28"/>
          <w:szCs w:val="28"/>
        </w:rPr>
        <w:t>ого</w:t>
      </w:r>
      <w:r w:rsidR="00295AFA">
        <w:rPr>
          <w:sz w:val="28"/>
          <w:szCs w:val="28"/>
        </w:rPr>
        <w:t xml:space="preserve"> бесплатн</w:t>
      </w:r>
      <w:r w:rsidR="00295AFA">
        <w:rPr>
          <w:sz w:val="28"/>
          <w:szCs w:val="28"/>
        </w:rPr>
        <w:t>ого</w:t>
      </w:r>
      <w:r w:rsidR="00295AFA">
        <w:rPr>
          <w:sz w:val="28"/>
          <w:szCs w:val="28"/>
        </w:rPr>
        <w:t xml:space="preserve"> питани</w:t>
      </w:r>
      <w:r w:rsidR="00295AFA">
        <w:rPr>
          <w:sz w:val="28"/>
          <w:szCs w:val="28"/>
        </w:rPr>
        <w:t>я</w:t>
      </w:r>
      <w:r>
        <w:rPr>
          <w:sz w:val="28"/>
          <w:szCs w:val="28"/>
        </w:rPr>
        <w:t xml:space="preserve"> дет</w:t>
      </w:r>
      <w:r w:rsidR="00295AFA">
        <w:rPr>
          <w:sz w:val="28"/>
          <w:szCs w:val="28"/>
        </w:rPr>
        <w:t>ям</w:t>
      </w:r>
      <w:r>
        <w:rPr>
          <w:sz w:val="28"/>
          <w:szCs w:val="28"/>
        </w:rPr>
        <w:t>-инвалид</w:t>
      </w:r>
      <w:r w:rsidR="00295AFA">
        <w:rPr>
          <w:sz w:val="28"/>
          <w:szCs w:val="28"/>
        </w:rPr>
        <w:t>ам</w:t>
      </w:r>
      <w:r>
        <w:rPr>
          <w:sz w:val="28"/>
          <w:szCs w:val="28"/>
        </w:rPr>
        <w:t>, инвалид</w:t>
      </w:r>
      <w:r w:rsidR="00295AFA">
        <w:rPr>
          <w:sz w:val="28"/>
          <w:szCs w:val="28"/>
        </w:rPr>
        <w:t>ам</w:t>
      </w:r>
      <w:r>
        <w:rPr>
          <w:sz w:val="28"/>
          <w:szCs w:val="28"/>
        </w:rPr>
        <w:t>, обучающи</w:t>
      </w:r>
      <w:r w:rsidR="00295AFA">
        <w:rPr>
          <w:sz w:val="28"/>
          <w:szCs w:val="28"/>
        </w:rPr>
        <w:t>м</w:t>
      </w:r>
      <w:r>
        <w:rPr>
          <w:sz w:val="28"/>
          <w:szCs w:val="28"/>
        </w:rPr>
        <w:t xml:space="preserve">ся по образовательным программам основного и среднего общего образования в общеобразовательных организациях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 (далее – обучающиеся из числа инвалидов), </w:t>
      </w:r>
      <w:r w:rsidR="00295AFA">
        <w:rPr>
          <w:sz w:val="28"/>
          <w:szCs w:val="28"/>
        </w:rPr>
        <w:t>носит заявительный характер.</w:t>
      </w:r>
    </w:p>
    <w:p w:rsidR="00F82D18" w:rsidRDefault="00F82D18" w:rsidP="00F82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E6EEF">
        <w:rPr>
          <w:sz w:val="28"/>
          <w:szCs w:val="28"/>
        </w:rPr>
        <w:t xml:space="preserve">Для получения </w:t>
      </w:r>
      <w:r w:rsidR="00413D24">
        <w:rPr>
          <w:sz w:val="28"/>
          <w:szCs w:val="28"/>
        </w:rPr>
        <w:t>двухразового бесплатного питания</w:t>
      </w:r>
      <w:r w:rsidRPr="004E6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обучающимся из числа </w:t>
      </w:r>
      <w:r w:rsidR="00413D24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заявитель</w:t>
      </w:r>
      <w:r w:rsidRPr="004E6EEF">
        <w:rPr>
          <w:sz w:val="28"/>
          <w:szCs w:val="28"/>
        </w:rPr>
        <w:t xml:space="preserve"> обращается с заявлением, оформленным по образцу согласно приложению 2 к Порядку </w:t>
      </w:r>
      <w:r>
        <w:rPr>
          <w:sz w:val="28"/>
          <w:szCs w:val="28"/>
        </w:rPr>
        <w:t>предоставления мер социальной поддержки по обеспечению питанием</w:t>
      </w:r>
      <w:r w:rsidRPr="004E6EEF">
        <w:rPr>
          <w:sz w:val="28"/>
          <w:szCs w:val="28"/>
        </w:rPr>
        <w:t>, в образовательную организацию, которую посещает ребёнок.</w:t>
      </w:r>
    </w:p>
    <w:p w:rsidR="00F82D18" w:rsidRPr="004E6EEF" w:rsidRDefault="00F82D18" w:rsidP="00F82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одновременно с заявлением представляет </w:t>
      </w:r>
      <w:r w:rsidRPr="004E6EEF">
        <w:rPr>
          <w:sz w:val="28"/>
          <w:szCs w:val="28"/>
        </w:rPr>
        <w:t xml:space="preserve">документы, перечень которых определен пунктом </w:t>
      </w:r>
      <w:r w:rsidR="00413D24">
        <w:rPr>
          <w:sz w:val="28"/>
          <w:szCs w:val="28"/>
        </w:rPr>
        <w:t>6.4</w:t>
      </w:r>
      <w:r w:rsidRPr="004E6EEF">
        <w:rPr>
          <w:sz w:val="28"/>
          <w:szCs w:val="28"/>
        </w:rPr>
        <w:t xml:space="preserve"> Порядка предоставления </w:t>
      </w:r>
      <w:r>
        <w:rPr>
          <w:sz w:val="28"/>
          <w:szCs w:val="28"/>
        </w:rPr>
        <w:t>мер социальной поддержки по обеспечению питанием</w:t>
      </w:r>
      <w:r w:rsidRPr="004E6EEF">
        <w:rPr>
          <w:sz w:val="28"/>
          <w:szCs w:val="28"/>
        </w:rPr>
        <w:t>.</w:t>
      </w:r>
    </w:p>
    <w:p w:rsidR="00F82D18" w:rsidRDefault="00413D24" w:rsidP="00F82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D1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82D18" w:rsidRPr="004E6EEF">
        <w:rPr>
          <w:sz w:val="28"/>
          <w:szCs w:val="28"/>
        </w:rPr>
        <w:t xml:space="preserve">. </w:t>
      </w:r>
      <w:r w:rsidR="00F82D18">
        <w:rPr>
          <w:sz w:val="28"/>
          <w:szCs w:val="28"/>
        </w:rPr>
        <w:t>Заявители, указанные в пункт</w:t>
      </w:r>
      <w:r>
        <w:rPr>
          <w:sz w:val="28"/>
          <w:szCs w:val="28"/>
        </w:rPr>
        <w:t>е</w:t>
      </w:r>
      <w:r w:rsidR="00F82D18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F82D18">
        <w:rPr>
          <w:sz w:val="28"/>
          <w:szCs w:val="28"/>
        </w:rPr>
        <w:t xml:space="preserve">1 настоящего Порядка, одновременно с заявлением вправе представить документы, перечень которых определен пунктом </w:t>
      </w:r>
      <w:r>
        <w:rPr>
          <w:sz w:val="28"/>
          <w:szCs w:val="28"/>
        </w:rPr>
        <w:t>6.5</w:t>
      </w:r>
      <w:r w:rsidR="00F82D18">
        <w:rPr>
          <w:sz w:val="28"/>
          <w:szCs w:val="28"/>
        </w:rPr>
        <w:t xml:space="preserve"> </w:t>
      </w:r>
      <w:r w:rsidR="00F82D18" w:rsidRPr="004E6EEF">
        <w:rPr>
          <w:sz w:val="28"/>
          <w:szCs w:val="28"/>
        </w:rPr>
        <w:t xml:space="preserve">Порядка предоставления </w:t>
      </w:r>
      <w:r w:rsidR="00F82D18">
        <w:rPr>
          <w:sz w:val="28"/>
          <w:szCs w:val="28"/>
        </w:rPr>
        <w:t>мер социальной поддержки по обеспечению питанием</w:t>
      </w:r>
      <w:r w:rsidR="00F82D18" w:rsidRPr="004E6EEF">
        <w:rPr>
          <w:sz w:val="28"/>
          <w:szCs w:val="28"/>
        </w:rPr>
        <w:t>.</w:t>
      </w:r>
    </w:p>
    <w:p w:rsidR="00F82D18" w:rsidRDefault="00413D24" w:rsidP="00F82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D1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82D18">
        <w:rPr>
          <w:sz w:val="28"/>
          <w:szCs w:val="28"/>
        </w:rPr>
        <w:t xml:space="preserve">. В случае обращения за предоставлением </w:t>
      </w:r>
      <w:r w:rsidR="00295AFA">
        <w:rPr>
          <w:sz w:val="28"/>
          <w:szCs w:val="28"/>
        </w:rPr>
        <w:t>двухразового бесплатного питания</w:t>
      </w:r>
      <w:r w:rsidR="00295AFA" w:rsidRPr="004E6EEF">
        <w:rPr>
          <w:sz w:val="28"/>
          <w:szCs w:val="28"/>
        </w:rPr>
        <w:t xml:space="preserve"> </w:t>
      </w:r>
      <w:r w:rsidR="00F82D18">
        <w:rPr>
          <w:sz w:val="28"/>
          <w:szCs w:val="28"/>
        </w:rPr>
        <w:t>представителя заявител</w:t>
      </w:r>
      <w:r>
        <w:rPr>
          <w:sz w:val="28"/>
          <w:szCs w:val="28"/>
        </w:rPr>
        <w:t>я</w:t>
      </w:r>
      <w:r w:rsidR="00F82D18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="00F82D18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е</w:t>
      </w:r>
      <w:r w:rsidR="00F82D1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82D18">
        <w:rPr>
          <w:sz w:val="28"/>
          <w:szCs w:val="28"/>
        </w:rPr>
        <w:t>.1 настоящего Порядка, им дополнительно представляется:</w:t>
      </w:r>
    </w:p>
    <w:p w:rsidR="00F82D18" w:rsidRDefault="00F82D18" w:rsidP="00F82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копия документа, подтверждающего личность представителя заявителя (страниц, содержащих сведения о личности представителя  заявителя);</w:t>
      </w:r>
    </w:p>
    <w:p w:rsidR="00F82D18" w:rsidRDefault="00F82D18" w:rsidP="00F82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копия документа, подтверждающего полномочия представителя заявителя.</w:t>
      </w:r>
    </w:p>
    <w:p w:rsidR="00F82D18" w:rsidRPr="004E6EEF" w:rsidRDefault="00413D24" w:rsidP="00F82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D1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F82D18">
        <w:rPr>
          <w:sz w:val="28"/>
          <w:szCs w:val="28"/>
        </w:rPr>
        <w:t>. К</w:t>
      </w:r>
      <w:r w:rsidR="00F82D18" w:rsidRPr="004E6EEF">
        <w:rPr>
          <w:sz w:val="28"/>
          <w:szCs w:val="28"/>
        </w:rPr>
        <w:t xml:space="preserve">опии документов представляются с представлением подлинников, либо заверенными в нотариальном порядке. </w:t>
      </w:r>
      <w:proofErr w:type="gramStart"/>
      <w:r w:rsidR="00F82D18" w:rsidRPr="004E6EEF">
        <w:rPr>
          <w:sz w:val="28"/>
          <w:szCs w:val="28"/>
        </w:rPr>
        <w:t>При представлении заявителем копий документов с подлинниками работник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</w:t>
      </w:r>
      <w:r w:rsidR="00F82D18" w:rsidRPr="006F120B">
        <w:rPr>
          <w:sz w:val="28"/>
          <w:szCs w:val="28"/>
        </w:rPr>
        <w:t xml:space="preserve"> </w:t>
      </w:r>
      <w:r w:rsidR="00F82D18" w:rsidRPr="00FD3A17">
        <w:rPr>
          <w:sz w:val="28"/>
          <w:szCs w:val="28"/>
        </w:rPr>
        <w:t>(</w:t>
      </w:r>
      <w:r w:rsidR="00F82D18">
        <w:rPr>
          <w:sz w:val="28"/>
          <w:szCs w:val="28"/>
        </w:rPr>
        <w:t>представителю заявителя) при личном представлении – в день их представления (при направлении по почте – в течение 2 рабочих дней со дня их поступления) способом, позволяющим подтвердить факт и дату возврата</w:t>
      </w:r>
      <w:r w:rsidR="00F82D18" w:rsidRPr="004E6EEF">
        <w:rPr>
          <w:sz w:val="28"/>
          <w:szCs w:val="28"/>
        </w:rPr>
        <w:t>.</w:t>
      </w:r>
      <w:proofErr w:type="gramEnd"/>
    </w:p>
    <w:p w:rsidR="00F82D18" w:rsidRPr="004E6EEF" w:rsidRDefault="00413D24" w:rsidP="00F82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D1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F82D18" w:rsidRPr="004E6EEF">
        <w:rPr>
          <w:sz w:val="28"/>
          <w:szCs w:val="28"/>
        </w:rPr>
        <w:t xml:space="preserve">. </w:t>
      </w:r>
      <w:proofErr w:type="gramStart"/>
      <w:r w:rsidR="00F82D18" w:rsidRPr="004E6EEF">
        <w:rPr>
          <w:sz w:val="28"/>
          <w:szCs w:val="28"/>
        </w:rPr>
        <w:t xml:space="preserve">Заявление регистрируется работником образовательной организации, осуществляющим прием документов, в день представления заявителем </w:t>
      </w:r>
      <w:r w:rsidR="00F82D18">
        <w:rPr>
          <w:sz w:val="28"/>
          <w:szCs w:val="28"/>
        </w:rPr>
        <w:t xml:space="preserve">(представителем заявителя) </w:t>
      </w:r>
      <w:r w:rsidR="00F82D18" w:rsidRPr="004E6EEF">
        <w:rPr>
          <w:sz w:val="28"/>
          <w:szCs w:val="28"/>
        </w:rPr>
        <w:t>заявления и всех необходимых документов, обязанность по представлению которых возложена на заявителя</w:t>
      </w:r>
      <w:r w:rsidR="00F82D18">
        <w:rPr>
          <w:sz w:val="28"/>
          <w:szCs w:val="28"/>
        </w:rPr>
        <w:t xml:space="preserve"> (представителя заявителя), в ж</w:t>
      </w:r>
      <w:r w:rsidR="00F82D18" w:rsidRPr="004E6EEF">
        <w:rPr>
          <w:sz w:val="28"/>
          <w:szCs w:val="28"/>
        </w:rPr>
        <w:t>урнал</w:t>
      </w:r>
      <w:r w:rsidR="00F82D18">
        <w:rPr>
          <w:sz w:val="28"/>
          <w:szCs w:val="28"/>
        </w:rPr>
        <w:t>е</w:t>
      </w:r>
      <w:r w:rsidR="00F82D18" w:rsidRPr="004E6EEF">
        <w:rPr>
          <w:sz w:val="28"/>
          <w:szCs w:val="28"/>
        </w:rPr>
        <w:t xml:space="preserve"> регистрации заявлений о предоставлении </w:t>
      </w:r>
      <w:r w:rsidR="00295AFA">
        <w:rPr>
          <w:sz w:val="28"/>
          <w:szCs w:val="28"/>
        </w:rPr>
        <w:t>двухразового бесплатного питания</w:t>
      </w:r>
      <w:r w:rsidR="00295AFA" w:rsidRPr="004E6EEF">
        <w:rPr>
          <w:sz w:val="28"/>
          <w:szCs w:val="28"/>
        </w:rPr>
        <w:t xml:space="preserve"> </w:t>
      </w:r>
      <w:r w:rsidR="00F82D18">
        <w:rPr>
          <w:sz w:val="28"/>
          <w:szCs w:val="28"/>
        </w:rPr>
        <w:t xml:space="preserve">(далее – Журнал) </w:t>
      </w:r>
      <w:r w:rsidR="00F82D18" w:rsidRPr="004E6EEF">
        <w:rPr>
          <w:sz w:val="28"/>
          <w:szCs w:val="28"/>
        </w:rPr>
        <w:t xml:space="preserve">(при направлении по почте – в </w:t>
      </w:r>
      <w:r w:rsidR="00F82D18">
        <w:rPr>
          <w:sz w:val="28"/>
          <w:szCs w:val="28"/>
        </w:rPr>
        <w:t xml:space="preserve">течение 2 рабочих </w:t>
      </w:r>
      <w:r w:rsidR="00F82D18" w:rsidRPr="004E6EEF">
        <w:rPr>
          <w:sz w:val="28"/>
          <w:szCs w:val="28"/>
        </w:rPr>
        <w:t>дн</w:t>
      </w:r>
      <w:r w:rsidR="00F82D18">
        <w:rPr>
          <w:sz w:val="28"/>
          <w:szCs w:val="28"/>
        </w:rPr>
        <w:t>ей со дня</w:t>
      </w:r>
      <w:r w:rsidR="00F82D18" w:rsidRPr="004E6EEF">
        <w:rPr>
          <w:sz w:val="28"/>
          <w:szCs w:val="28"/>
        </w:rPr>
        <w:t xml:space="preserve"> их поступления в образовательную организацию);</w:t>
      </w:r>
      <w:proofErr w:type="gramEnd"/>
      <w:r w:rsidR="00F82D18" w:rsidRPr="004E6EEF">
        <w:rPr>
          <w:sz w:val="28"/>
          <w:szCs w:val="28"/>
        </w:rPr>
        <w:t xml:space="preserve"> днём обращения за предоставлением </w:t>
      </w:r>
      <w:r w:rsidR="00295AFA">
        <w:rPr>
          <w:sz w:val="28"/>
          <w:szCs w:val="28"/>
        </w:rPr>
        <w:lastRenderedPageBreak/>
        <w:t>двухразового бесплатного питания</w:t>
      </w:r>
      <w:r w:rsidR="00295AFA" w:rsidRPr="004E6EEF">
        <w:rPr>
          <w:sz w:val="28"/>
          <w:szCs w:val="28"/>
        </w:rPr>
        <w:t xml:space="preserve"> </w:t>
      </w:r>
      <w:r w:rsidR="00F82D18" w:rsidRPr="004E6EEF">
        <w:rPr>
          <w:sz w:val="28"/>
          <w:szCs w:val="28"/>
        </w:rPr>
        <w:t>считается день представления заявителем заявления и всех необходимых документов, предусмотренных Порядк</w:t>
      </w:r>
      <w:r w:rsidR="00F82D18">
        <w:rPr>
          <w:sz w:val="28"/>
          <w:szCs w:val="28"/>
        </w:rPr>
        <w:t xml:space="preserve">ом </w:t>
      </w:r>
      <w:r w:rsidR="00F82D18" w:rsidRPr="004E6EEF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мер социальной поддержки по обеспечению питанием</w:t>
      </w:r>
      <w:r w:rsidR="00F82D18" w:rsidRPr="004E6EEF">
        <w:rPr>
          <w:sz w:val="28"/>
          <w:szCs w:val="28"/>
        </w:rPr>
        <w:t>.</w:t>
      </w:r>
    </w:p>
    <w:p w:rsidR="00F82D18" w:rsidRPr="004E6EEF" w:rsidRDefault="00F82D18" w:rsidP="00F82D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6EEF">
        <w:rPr>
          <w:sz w:val="28"/>
          <w:szCs w:val="28"/>
        </w:rPr>
        <w:t xml:space="preserve">Журнал регистрации заявлений о предоставлении </w:t>
      </w:r>
      <w:r w:rsidR="00295AFA">
        <w:rPr>
          <w:sz w:val="28"/>
          <w:szCs w:val="28"/>
        </w:rPr>
        <w:t>двухразового</w:t>
      </w:r>
      <w:r w:rsidR="00295AFA">
        <w:rPr>
          <w:sz w:val="28"/>
          <w:szCs w:val="28"/>
        </w:rPr>
        <w:t xml:space="preserve"> </w:t>
      </w:r>
      <w:r w:rsidR="00413D24">
        <w:rPr>
          <w:sz w:val="28"/>
          <w:szCs w:val="28"/>
        </w:rPr>
        <w:t>бесплатного питания</w:t>
      </w:r>
      <w:r w:rsidRPr="004E6EEF">
        <w:rPr>
          <w:sz w:val="28"/>
          <w:szCs w:val="28"/>
        </w:rPr>
        <w:t xml:space="preserve"> должен быть пронумерован, прошнурован и скреплен печатью образовательной организации; журнал регистрации заявлений о предоставлении </w:t>
      </w:r>
      <w:r w:rsidR="00295AFA">
        <w:rPr>
          <w:sz w:val="28"/>
          <w:szCs w:val="28"/>
        </w:rPr>
        <w:t>двухразового</w:t>
      </w:r>
      <w:r w:rsidR="00295AFA">
        <w:rPr>
          <w:sz w:val="28"/>
          <w:szCs w:val="28"/>
        </w:rPr>
        <w:t xml:space="preserve"> </w:t>
      </w:r>
      <w:r w:rsidR="00413D24">
        <w:rPr>
          <w:sz w:val="28"/>
          <w:szCs w:val="28"/>
        </w:rPr>
        <w:t>бесплатного питания</w:t>
      </w:r>
      <w:r w:rsidR="00413D24" w:rsidRPr="004E6EEF">
        <w:rPr>
          <w:sz w:val="28"/>
          <w:szCs w:val="28"/>
        </w:rPr>
        <w:t xml:space="preserve"> </w:t>
      </w:r>
      <w:r w:rsidRPr="004E6EEF">
        <w:rPr>
          <w:sz w:val="28"/>
          <w:szCs w:val="28"/>
        </w:rPr>
        <w:t>подлежит хранению в образовательной организации.</w:t>
      </w:r>
    </w:p>
    <w:p w:rsidR="00F82D18" w:rsidRPr="004E6EEF" w:rsidRDefault="00F82D18" w:rsidP="00F82D18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B75B6A">
        <w:rPr>
          <w:sz w:val="28"/>
          <w:szCs w:val="28"/>
        </w:rPr>
        <w:t>В случае если заявителем, а также представител</w:t>
      </w:r>
      <w:r w:rsidR="00413D24">
        <w:rPr>
          <w:sz w:val="28"/>
          <w:szCs w:val="28"/>
        </w:rPr>
        <w:t>ем</w:t>
      </w:r>
      <w:r w:rsidRPr="00B75B6A">
        <w:rPr>
          <w:sz w:val="28"/>
          <w:szCs w:val="28"/>
        </w:rPr>
        <w:t xml:space="preserve"> заявителя с заявлением не представлены или представлены не все необходимые документы, обязанность по представлению которых возложена на заявителя (представителя заявителя), работник образовательной организации, осуществляющий прием документов, возвращает заявителю (представителю заявителя) заявление и документы, представленные лично, в день их представления (при направлении по почте – в течение 2 рабочих дней  со дня поступления заявления и</w:t>
      </w:r>
      <w:proofErr w:type="gramEnd"/>
      <w:r w:rsidRPr="00B75B6A">
        <w:rPr>
          <w:sz w:val="28"/>
          <w:szCs w:val="28"/>
        </w:rPr>
        <w:t xml:space="preserve"> документов) и уведомляет заявителя о недостающих документах способом, позволяющим подтвердить факт и дату возврата.</w:t>
      </w:r>
    </w:p>
    <w:p w:rsidR="00F82D18" w:rsidRDefault="00413D24" w:rsidP="00F82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D1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F82D18" w:rsidRPr="004E6EEF">
        <w:rPr>
          <w:sz w:val="28"/>
          <w:szCs w:val="28"/>
        </w:rPr>
        <w:t xml:space="preserve">. </w:t>
      </w:r>
      <w:r w:rsidR="00F82D18">
        <w:rPr>
          <w:sz w:val="28"/>
          <w:szCs w:val="28"/>
        </w:rPr>
        <w:t xml:space="preserve">Образовательная организация составляет список </w:t>
      </w:r>
      <w:proofErr w:type="gramStart"/>
      <w:r w:rsidR="00F82D18">
        <w:rPr>
          <w:sz w:val="28"/>
          <w:szCs w:val="28"/>
        </w:rPr>
        <w:t>обучающихся</w:t>
      </w:r>
      <w:proofErr w:type="gramEnd"/>
      <w:r w:rsidR="00F82D18">
        <w:rPr>
          <w:sz w:val="28"/>
          <w:szCs w:val="28"/>
        </w:rPr>
        <w:t xml:space="preserve"> для предоставления </w:t>
      </w:r>
      <w:r w:rsidR="00295AFA">
        <w:rPr>
          <w:sz w:val="28"/>
          <w:szCs w:val="28"/>
        </w:rPr>
        <w:t>двухразового</w:t>
      </w:r>
      <w:r w:rsidR="00295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бесплатного питания </w:t>
      </w:r>
      <w:r w:rsidR="00F82D18">
        <w:rPr>
          <w:sz w:val="28"/>
          <w:szCs w:val="28"/>
        </w:rPr>
        <w:t xml:space="preserve">по форме согласно приложению к </w:t>
      </w:r>
      <w:r>
        <w:rPr>
          <w:sz w:val="28"/>
          <w:szCs w:val="28"/>
        </w:rPr>
        <w:t>настоящему Порядку</w:t>
      </w:r>
      <w:r w:rsidR="00F82D18">
        <w:rPr>
          <w:sz w:val="28"/>
          <w:szCs w:val="28"/>
        </w:rPr>
        <w:t>.</w:t>
      </w:r>
    </w:p>
    <w:p w:rsidR="00F82D18" w:rsidRDefault="00F82D18" w:rsidP="00F82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список с приложением заявления и документов, обязанность по предоставлению которых возложена на заявителя (представителя заявителя), передаются в управление образования администрации округа для подготовки проекта соответствующего решения в течение 1 рабочего дня после дня обращения за предоставлением </w:t>
      </w:r>
      <w:r w:rsidR="00295AFA">
        <w:rPr>
          <w:sz w:val="28"/>
          <w:szCs w:val="28"/>
        </w:rPr>
        <w:t>двухразового</w:t>
      </w:r>
      <w:r w:rsidR="00295AFA">
        <w:rPr>
          <w:sz w:val="28"/>
          <w:szCs w:val="28"/>
        </w:rPr>
        <w:t xml:space="preserve"> </w:t>
      </w:r>
      <w:r w:rsidR="00413D24">
        <w:rPr>
          <w:sz w:val="28"/>
          <w:szCs w:val="28"/>
        </w:rPr>
        <w:t>бесплатного питания</w:t>
      </w:r>
      <w:r>
        <w:rPr>
          <w:sz w:val="28"/>
          <w:szCs w:val="28"/>
        </w:rPr>
        <w:t>.</w:t>
      </w:r>
    </w:p>
    <w:p w:rsidR="00F82D18" w:rsidRPr="004E6EEF" w:rsidRDefault="00413D24" w:rsidP="00F82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82D18" w:rsidRPr="002942AB">
        <w:rPr>
          <w:sz w:val="28"/>
          <w:szCs w:val="28"/>
        </w:rPr>
        <w:t xml:space="preserve">. </w:t>
      </w:r>
      <w:r w:rsidR="00F82D18">
        <w:rPr>
          <w:sz w:val="28"/>
          <w:szCs w:val="28"/>
        </w:rPr>
        <w:t>Управление образования</w:t>
      </w:r>
      <w:r w:rsidR="00F82D18" w:rsidRPr="004E6EEF">
        <w:rPr>
          <w:sz w:val="28"/>
          <w:szCs w:val="28"/>
        </w:rPr>
        <w:t xml:space="preserve"> в срок, не превышающий 5 рабочих дней со дня обращения заявителя в образовательную организацию, принимает решение о предоставлении (об отказе в предоставлении) </w:t>
      </w:r>
      <w:r w:rsidR="00295AFA">
        <w:rPr>
          <w:sz w:val="28"/>
          <w:szCs w:val="28"/>
        </w:rPr>
        <w:t>двухразового</w:t>
      </w:r>
      <w:r w:rsidR="00295AFA">
        <w:rPr>
          <w:sz w:val="28"/>
          <w:szCs w:val="28"/>
        </w:rPr>
        <w:t xml:space="preserve"> </w:t>
      </w:r>
      <w:r>
        <w:rPr>
          <w:sz w:val="28"/>
          <w:szCs w:val="28"/>
        </w:rPr>
        <w:t>бесплатного питания</w:t>
      </w:r>
      <w:r w:rsidRPr="004E6EEF">
        <w:rPr>
          <w:sz w:val="28"/>
          <w:szCs w:val="28"/>
        </w:rPr>
        <w:t xml:space="preserve"> </w:t>
      </w:r>
      <w:r w:rsidR="00F82D18" w:rsidRPr="004E6EEF">
        <w:rPr>
          <w:sz w:val="28"/>
          <w:szCs w:val="28"/>
        </w:rPr>
        <w:t>путём подготовки соответствующего проекта постановления администраци</w:t>
      </w:r>
      <w:r w:rsidR="00F82D18">
        <w:rPr>
          <w:sz w:val="28"/>
          <w:szCs w:val="28"/>
        </w:rPr>
        <w:t>и округа</w:t>
      </w:r>
      <w:r w:rsidR="00F82D18" w:rsidRPr="004E6EEF">
        <w:rPr>
          <w:sz w:val="28"/>
          <w:szCs w:val="28"/>
        </w:rPr>
        <w:t>.</w:t>
      </w:r>
    </w:p>
    <w:p w:rsidR="00F82D18" w:rsidRPr="00402936" w:rsidRDefault="00F82D18" w:rsidP="00F82D18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2936">
        <w:rPr>
          <w:sz w:val="28"/>
          <w:szCs w:val="28"/>
          <w:shd w:val="clear" w:color="auto" w:fill="FFFFFF"/>
        </w:rPr>
        <w:t xml:space="preserve">Уполномоченный орган о принятом </w:t>
      </w:r>
      <w:proofErr w:type="gramStart"/>
      <w:r w:rsidRPr="00402936">
        <w:rPr>
          <w:sz w:val="28"/>
          <w:szCs w:val="28"/>
          <w:shd w:val="clear" w:color="auto" w:fill="FFFFFF"/>
        </w:rPr>
        <w:t>решении</w:t>
      </w:r>
      <w:proofErr w:type="gramEnd"/>
      <w:r w:rsidRPr="00402936">
        <w:rPr>
          <w:sz w:val="28"/>
          <w:szCs w:val="28"/>
          <w:shd w:val="clear" w:color="auto" w:fill="FFFFFF"/>
        </w:rPr>
        <w:t xml:space="preserve"> о предоставлении </w:t>
      </w:r>
      <w:r w:rsidR="00295AFA">
        <w:rPr>
          <w:sz w:val="28"/>
          <w:szCs w:val="28"/>
        </w:rPr>
        <w:t>двухразового</w:t>
      </w:r>
      <w:r w:rsidR="00295AFA">
        <w:rPr>
          <w:sz w:val="28"/>
          <w:szCs w:val="28"/>
        </w:rPr>
        <w:t xml:space="preserve"> </w:t>
      </w:r>
      <w:r w:rsidR="00413D24">
        <w:rPr>
          <w:sz w:val="28"/>
          <w:szCs w:val="28"/>
        </w:rPr>
        <w:t>бесплатного питания</w:t>
      </w:r>
      <w:r w:rsidR="00413D24" w:rsidRPr="00402936">
        <w:rPr>
          <w:sz w:val="28"/>
          <w:szCs w:val="28"/>
          <w:shd w:val="clear" w:color="auto" w:fill="FFFFFF"/>
        </w:rPr>
        <w:t xml:space="preserve"> </w:t>
      </w:r>
      <w:r w:rsidRPr="00402936">
        <w:rPr>
          <w:sz w:val="28"/>
          <w:szCs w:val="28"/>
          <w:shd w:val="clear" w:color="auto" w:fill="FFFFFF"/>
        </w:rPr>
        <w:t>обучающемуся уведомляет образовательную организацию в день его принятия любым доступным способом, а также в течение 2-х рабочих дней со дня принятия указанного решения уведомляет заявителя и образовательную организацию</w:t>
      </w:r>
      <w:r>
        <w:rPr>
          <w:sz w:val="28"/>
          <w:szCs w:val="28"/>
          <w:shd w:val="clear" w:color="auto" w:fill="FFFFFF"/>
        </w:rPr>
        <w:t xml:space="preserve"> способом, позволяющим подтвердить факт и дату направления уведомления</w:t>
      </w:r>
      <w:r w:rsidRPr="00402936">
        <w:rPr>
          <w:sz w:val="28"/>
          <w:szCs w:val="28"/>
          <w:shd w:val="clear" w:color="auto" w:fill="FFFFFF"/>
        </w:rPr>
        <w:t>.</w:t>
      </w:r>
    </w:p>
    <w:p w:rsidR="00F82D18" w:rsidRDefault="00F82D18" w:rsidP="00F82D18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02936">
        <w:rPr>
          <w:sz w:val="28"/>
          <w:szCs w:val="28"/>
          <w:shd w:val="clear" w:color="auto" w:fill="FFFFFF"/>
        </w:rPr>
        <w:t xml:space="preserve">В случае </w:t>
      </w:r>
      <w:r>
        <w:rPr>
          <w:sz w:val="28"/>
          <w:szCs w:val="28"/>
          <w:shd w:val="clear" w:color="auto" w:fill="FFFFFF"/>
        </w:rPr>
        <w:t xml:space="preserve">принятия решения об </w:t>
      </w:r>
      <w:r w:rsidRPr="00402936">
        <w:rPr>
          <w:sz w:val="28"/>
          <w:szCs w:val="28"/>
          <w:shd w:val="clear" w:color="auto" w:fill="FFFFFF"/>
        </w:rPr>
        <w:t>отказ</w:t>
      </w:r>
      <w:r>
        <w:rPr>
          <w:sz w:val="28"/>
          <w:szCs w:val="28"/>
          <w:shd w:val="clear" w:color="auto" w:fill="FFFFFF"/>
        </w:rPr>
        <w:t>е</w:t>
      </w:r>
      <w:r w:rsidRPr="00402936">
        <w:rPr>
          <w:sz w:val="28"/>
          <w:szCs w:val="28"/>
          <w:shd w:val="clear" w:color="auto" w:fill="FFFFFF"/>
        </w:rPr>
        <w:t xml:space="preserve"> в предоставлении </w:t>
      </w:r>
      <w:r w:rsidR="00295AFA">
        <w:rPr>
          <w:sz w:val="28"/>
          <w:szCs w:val="28"/>
        </w:rPr>
        <w:t>двухразового</w:t>
      </w:r>
      <w:r w:rsidR="00295AFA">
        <w:rPr>
          <w:sz w:val="28"/>
          <w:szCs w:val="28"/>
        </w:rPr>
        <w:t xml:space="preserve"> </w:t>
      </w:r>
      <w:r w:rsidR="00413D24">
        <w:rPr>
          <w:sz w:val="28"/>
          <w:szCs w:val="28"/>
        </w:rPr>
        <w:t>бесплатного питания</w:t>
      </w:r>
      <w:r w:rsidR="00413D2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управление образования</w:t>
      </w:r>
      <w:r w:rsidRPr="00402936">
        <w:rPr>
          <w:sz w:val="28"/>
          <w:szCs w:val="28"/>
          <w:shd w:val="clear" w:color="auto" w:fill="FFFFFF"/>
        </w:rPr>
        <w:t xml:space="preserve"> в тот же срок </w:t>
      </w:r>
      <w:r>
        <w:rPr>
          <w:sz w:val="28"/>
          <w:szCs w:val="28"/>
          <w:shd w:val="clear" w:color="auto" w:fill="FFFFFF"/>
        </w:rPr>
        <w:t xml:space="preserve">уведомляет об этом образовательную организацию, которая в свою очередь, в течение 2-х рабочих дней со дня принятия указанного решения уведомляет о принятом решении заявителя (представителя заявителя) способом, позволяющим подтвердить факт и дату направления уведомления, с указанием причин отказа </w:t>
      </w:r>
      <w:r w:rsidRPr="00402936">
        <w:rPr>
          <w:sz w:val="28"/>
          <w:szCs w:val="28"/>
          <w:shd w:val="clear" w:color="auto" w:fill="FFFFFF"/>
        </w:rPr>
        <w:t>и порядка обжалования</w:t>
      </w:r>
      <w:r>
        <w:rPr>
          <w:sz w:val="28"/>
          <w:szCs w:val="28"/>
          <w:shd w:val="clear" w:color="auto" w:fill="FFFFFF"/>
        </w:rPr>
        <w:t xml:space="preserve"> принятого решения</w:t>
      </w:r>
      <w:r w:rsidRPr="00402936">
        <w:rPr>
          <w:sz w:val="28"/>
          <w:szCs w:val="28"/>
          <w:shd w:val="clear" w:color="auto" w:fill="FFFFFF"/>
        </w:rPr>
        <w:t>.</w:t>
      </w:r>
      <w:proofErr w:type="gramEnd"/>
    </w:p>
    <w:p w:rsidR="00F82D18" w:rsidRPr="00295AFA" w:rsidRDefault="00F82D18" w:rsidP="00F82D18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95AFA">
        <w:rPr>
          <w:sz w:val="28"/>
          <w:szCs w:val="28"/>
          <w:shd w:val="clear" w:color="auto" w:fill="FFFFFF"/>
        </w:rPr>
        <w:lastRenderedPageBreak/>
        <w:t>3.</w:t>
      </w:r>
      <w:r w:rsidR="00295AFA">
        <w:rPr>
          <w:sz w:val="28"/>
          <w:szCs w:val="28"/>
          <w:shd w:val="clear" w:color="auto" w:fill="FFFFFF"/>
        </w:rPr>
        <w:t>8.</w:t>
      </w:r>
      <w:r w:rsidRPr="00295AFA">
        <w:rPr>
          <w:sz w:val="28"/>
          <w:szCs w:val="28"/>
          <w:shd w:val="clear" w:color="auto" w:fill="FFFFFF"/>
        </w:rPr>
        <w:t xml:space="preserve"> </w:t>
      </w:r>
      <w:r w:rsidR="00295AFA">
        <w:rPr>
          <w:sz w:val="28"/>
          <w:szCs w:val="28"/>
          <w:shd w:val="clear" w:color="auto" w:fill="FFFFFF"/>
        </w:rPr>
        <w:t>Д</w:t>
      </w:r>
      <w:r w:rsidR="00295AFA" w:rsidRPr="00295AFA">
        <w:rPr>
          <w:sz w:val="28"/>
          <w:szCs w:val="28"/>
        </w:rPr>
        <w:t>вухразовое</w:t>
      </w:r>
      <w:r w:rsidR="00295AFA" w:rsidRPr="00295AFA">
        <w:rPr>
          <w:sz w:val="28"/>
          <w:szCs w:val="28"/>
          <w:shd w:val="clear" w:color="auto" w:fill="FFFFFF"/>
        </w:rPr>
        <w:t xml:space="preserve"> </w:t>
      </w:r>
      <w:r w:rsidR="00295AFA">
        <w:rPr>
          <w:sz w:val="28"/>
          <w:szCs w:val="28"/>
          <w:shd w:val="clear" w:color="auto" w:fill="FFFFFF"/>
        </w:rPr>
        <w:t>б</w:t>
      </w:r>
      <w:r w:rsidR="00295AFA" w:rsidRPr="00295AFA">
        <w:rPr>
          <w:sz w:val="28"/>
          <w:szCs w:val="28"/>
        </w:rPr>
        <w:t>есплатно</w:t>
      </w:r>
      <w:r w:rsidR="00295AFA" w:rsidRPr="00295AFA">
        <w:rPr>
          <w:sz w:val="28"/>
          <w:szCs w:val="28"/>
        </w:rPr>
        <w:t>е</w:t>
      </w:r>
      <w:r w:rsidR="00295AFA" w:rsidRPr="00295AFA">
        <w:rPr>
          <w:sz w:val="28"/>
          <w:szCs w:val="28"/>
        </w:rPr>
        <w:t xml:space="preserve"> питани</w:t>
      </w:r>
      <w:r w:rsidR="00295AFA" w:rsidRPr="00295AFA">
        <w:rPr>
          <w:sz w:val="28"/>
          <w:szCs w:val="28"/>
        </w:rPr>
        <w:t>е</w:t>
      </w:r>
      <w:r w:rsidR="00295AFA" w:rsidRPr="00295AFA">
        <w:rPr>
          <w:sz w:val="28"/>
          <w:szCs w:val="28"/>
          <w:shd w:val="clear" w:color="auto" w:fill="FFFFFF"/>
        </w:rPr>
        <w:t xml:space="preserve"> </w:t>
      </w:r>
      <w:r w:rsidRPr="00295AFA">
        <w:rPr>
          <w:sz w:val="28"/>
          <w:szCs w:val="28"/>
          <w:shd w:val="clear" w:color="auto" w:fill="FFFFFF"/>
        </w:rPr>
        <w:t xml:space="preserve">предоставляется в течение учебного года в дни посещения обучающимся </w:t>
      </w:r>
      <w:r w:rsidR="00295AFA" w:rsidRPr="00295AFA">
        <w:rPr>
          <w:sz w:val="28"/>
          <w:szCs w:val="28"/>
          <w:shd w:val="clear" w:color="auto" w:fill="FFFFFF"/>
        </w:rPr>
        <w:t xml:space="preserve">из числа инвалидов </w:t>
      </w:r>
      <w:r w:rsidRPr="00295AFA">
        <w:rPr>
          <w:sz w:val="28"/>
          <w:szCs w:val="28"/>
          <w:shd w:val="clear" w:color="auto" w:fill="FFFFFF"/>
        </w:rPr>
        <w:t xml:space="preserve">образовательной организации, но не ранее дня, следующего за днем принятия решения о предоставлении </w:t>
      </w:r>
      <w:r w:rsidR="00295AFA" w:rsidRPr="00295AFA">
        <w:rPr>
          <w:sz w:val="28"/>
          <w:szCs w:val="28"/>
          <w:shd w:val="clear" w:color="auto" w:fill="FFFFFF"/>
        </w:rPr>
        <w:t>двухразового</w:t>
      </w:r>
      <w:r w:rsidR="00295AFA" w:rsidRPr="00295AFA">
        <w:rPr>
          <w:sz w:val="28"/>
          <w:szCs w:val="28"/>
          <w:shd w:val="clear" w:color="auto" w:fill="FFFFFF"/>
        </w:rPr>
        <w:t xml:space="preserve"> бесплатного </w:t>
      </w:r>
      <w:r w:rsidRPr="00295AFA">
        <w:rPr>
          <w:sz w:val="28"/>
          <w:szCs w:val="28"/>
          <w:shd w:val="clear" w:color="auto" w:fill="FFFFFF"/>
        </w:rPr>
        <w:t>питания уполномоченным органом.</w:t>
      </w:r>
    </w:p>
    <w:p w:rsidR="00F82D18" w:rsidRPr="00295AFA" w:rsidRDefault="00295AFA" w:rsidP="00F82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вухразово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бесплатно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питани</w:t>
      </w:r>
      <w:r>
        <w:rPr>
          <w:sz w:val="28"/>
          <w:szCs w:val="28"/>
        </w:rPr>
        <w:t xml:space="preserve">е </w:t>
      </w:r>
      <w:r w:rsidR="00F82D18" w:rsidRPr="00295AFA">
        <w:rPr>
          <w:sz w:val="28"/>
          <w:szCs w:val="28"/>
          <w:shd w:val="clear" w:color="auto" w:fill="FFFFFF"/>
        </w:rPr>
        <w:t xml:space="preserve">предоставляется </w:t>
      </w:r>
      <w:proofErr w:type="gramStart"/>
      <w:r w:rsidR="00F82D18" w:rsidRPr="00295AFA">
        <w:rPr>
          <w:sz w:val="28"/>
          <w:szCs w:val="28"/>
          <w:shd w:val="clear" w:color="auto" w:fill="FFFFFF"/>
        </w:rPr>
        <w:t>на весь период обучения в образовательной организации при условии ежегодного подтверждения права на его получение в соответствии</w:t>
      </w:r>
      <w:proofErr w:type="gramEnd"/>
      <w:r w:rsidR="00F82D18" w:rsidRPr="00295AFA">
        <w:rPr>
          <w:sz w:val="28"/>
          <w:szCs w:val="28"/>
          <w:shd w:val="clear" w:color="auto" w:fill="FFFFFF"/>
        </w:rPr>
        <w:t xml:space="preserve"> с пунктом </w:t>
      </w:r>
      <w:r w:rsidRPr="00295AFA">
        <w:rPr>
          <w:sz w:val="28"/>
          <w:szCs w:val="28"/>
          <w:shd w:val="clear" w:color="auto" w:fill="FFFFFF"/>
        </w:rPr>
        <w:t>6.13</w:t>
      </w:r>
      <w:r w:rsidR="00F82D18" w:rsidRPr="00295AFA">
        <w:rPr>
          <w:sz w:val="28"/>
          <w:szCs w:val="28"/>
          <w:shd w:val="clear" w:color="auto" w:fill="FFFFFF"/>
        </w:rPr>
        <w:t xml:space="preserve"> Порядка</w:t>
      </w:r>
      <w:r w:rsidR="00F82D18" w:rsidRPr="00295AFA">
        <w:rPr>
          <w:sz w:val="28"/>
          <w:szCs w:val="28"/>
        </w:rPr>
        <w:t xml:space="preserve"> предоставления мер социальной поддержки по обеспечению питанием.</w:t>
      </w:r>
    </w:p>
    <w:p w:rsidR="00F82D18" w:rsidRPr="00295AFA" w:rsidRDefault="00295AFA" w:rsidP="00F82D1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F82D18" w:rsidRPr="00295AFA">
        <w:rPr>
          <w:sz w:val="28"/>
          <w:szCs w:val="28"/>
        </w:rPr>
        <w:t xml:space="preserve">. </w:t>
      </w:r>
      <w:proofErr w:type="gramStart"/>
      <w:r w:rsidR="00F82D18" w:rsidRPr="00295AFA">
        <w:rPr>
          <w:sz w:val="28"/>
          <w:szCs w:val="28"/>
        </w:rPr>
        <w:t xml:space="preserve">Решение о прекращении предоставления </w:t>
      </w:r>
      <w:r w:rsidRPr="00295AFA">
        <w:rPr>
          <w:sz w:val="28"/>
          <w:szCs w:val="28"/>
        </w:rPr>
        <w:t xml:space="preserve">двухразового бесплатного питания </w:t>
      </w:r>
      <w:r w:rsidR="00F82D18" w:rsidRPr="00295AFA">
        <w:rPr>
          <w:sz w:val="28"/>
          <w:szCs w:val="28"/>
        </w:rPr>
        <w:t xml:space="preserve">принимается в порядке, аналогичном установленному пунктом </w:t>
      </w:r>
      <w:r w:rsidRPr="00295AFA">
        <w:rPr>
          <w:sz w:val="28"/>
          <w:szCs w:val="28"/>
        </w:rPr>
        <w:t xml:space="preserve">3.7 </w:t>
      </w:r>
      <w:r w:rsidR="00F82D18" w:rsidRPr="00295AFA">
        <w:rPr>
          <w:sz w:val="28"/>
          <w:szCs w:val="28"/>
        </w:rPr>
        <w:t xml:space="preserve">настоящего Порядка, в соответствии с пунктами </w:t>
      </w:r>
      <w:r w:rsidRPr="00295AFA">
        <w:rPr>
          <w:sz w:val="28"/>
          <w:szCs w:val="28"/>
        </w:rPr>
        <w:t xml:space="preserve">6.14 </w:t>
      </w:r>
      <w:r w:rsidR="00F82D18" w:rsidRPr="00295AFA">
        <w:rPr>
          <w:sz w:val="28"/>
          <w:szCs w:val="28"/>
        </w:rPr>
        <w:t>-</w:t>
      </w:r>
      <w:r w:rsidRPr="00295AFA">
        <w:rPr>
          <w:sz w:val="28"/>
          <w:szCs w:val="28"/>
        </w:rPr>
        <w:t xml:space="preserve"> 6.18</w:t>
      </w:r>
      <w:r w:rsidR="00F82D18" w:rsidRPr="00295AFA">
        <w:rPr>
          <w:sz w:val="28"/>
          <w:szCs w:val="28"/>
        </w:rPr>
        <w:t xml:space="preserve"> Порядка  предоставления мер социальной поддержки по обеспечению питанием.</w:t>
      </w:r>
      <w:proofErr w:type="gramEnd"/>
    </w:p>
    <w:p w:rsidR="00E0175B" w:rsidRDefault="00E0175B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B77CC6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p w:rsidR="00295AFA" w:rsidRDefault="00295AFA" w:rsidP="00295AFA">
      <w:pPr>
        <w:ind w:left="567" w:right="-5" w:firstLine="709"/>
        <w:jc w:val="center"/>
        <w:rPr>
          <w:sz w:val="24"/>
          <w:szCs w:val="24"/>
        </w:rPr>
      </w:pPr>
    </w:p>
    <w:p w:rsidR="00295AFA" w:rsidRPr="001045B2" w:rsidRDefault="00295AFA" w:rsidP="00295AFA">
      <w:pPr>
        <w:ind w:left="4962" w:right="-5"/>
        <w:jc w:val="center"/>
        <w:rPr>
          <w:sz w:val="24"/>
          <w:szCs w:val="24"/>
        </w:rPr>
      </w:pPr>
      <w:r w:rsidRPr="001045B2">
        <w:rPr>
          <w:sz w:val="24"/>
          <w:szCs w:val="24"/>
        </w:rPr>
        <w:lastRenderedPageBreak/>
        <w:t xml:space="preserve">Приложение </w:t>
      </w:r>
    </w:p>
    <w:p w:rsidR="00295AFA" w:rsidRDefault="00295AFA" w:rsidP="00295AFA">
      <w:pPr>
        <w:ind w:left="4962" w:right="-5"/>
        <w:jc w:val="both"/>
        <w:rPr>
          <w:sz w:val="24"/>
          <w:szCs w:val="24"/>
        </w:rPr>
      </w:pPr>
      <w:r w:rsidRPr="001045B2">
        <w:rPr>
          <w:sz w:val="24"/>
          <w:szCs w:val="24"/>
        </w:rPr>
        <w:t xml:space="preserve">к постановлению администрации </w:t>
      </w:r>
      <w:proofErr w:type="spellStart"/>
      <w:r w:rsidRPr="001045B2">
        <w:rPr>
          <w:sz w:val="24"/>
          <w:szCs w:val="24"/>
        </w:rPr>
        <w:t>Устюженского</w:t>
      </w:r>
      <w:proofErr w:type="spellEnd"/>
      <w:r w:rsidRPr="001045B2">
        <w:rPr>
          <w:sz w:val="24"/>
          <w:szCs w:val="24"/>
        </w:rPr>
        <w:t xml:space="preserve"> муниципального округа</w:t>
      </w:r>
    </w:p>
    <w:p w:rsidR="00295AFA" w:rsidRDefault="00295AFA" w:rsidP="00295AFA">
      <w:pPr>
        <w:ind w:left="4962" w:right="-5"/>
        <w:jc w:val="both"/>
        <w:rPr>
          <w:sz w:val="24"/>
          <w:szCs w:val="24"/>
        </w:rPr>
      </w:pPr>
      <w:r>
        <w:rPr>
          <w:sz w:val="24"/>
          <w:szCs w:val="24"/>
        </w:rPr>
        <w:t>Вологодской области</w:t>
      </w:r>
    </w:p>
    <w:p w:rsidR="00295AFA" w:rsidRDefault="00295AFA" w:rsidP="00295AFA">
      <w:pPr>
        <w:pStyle w:val="a4"/>
        <w:tabs>
          <w:tab w:val="left" w:pos="1517"/>
        </w:tabs>
        <w:spacing w:before="66"/>
        <w:ind w:left="838" w:right="131" w:firstLine="0"/>
        <w:rPr>
          <w:sz w:val="24"/>
          <w:szCs w:val="24"/>
        </w:rPr>
      </w:pPr>
      <w:r w:rsidRPr="00104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</w:t>
      </w:r>
      <w:r w:rsidRPr="001045B2">
        <w:rPr>
          <w:sz w:val="24"/>
          <w:szCs w:val="24"/>
        </w:rPr>
        <w:t>от __________ № ____</w:t>
      </w:r>
    </w:p>
    <w:p w:rsidR="00295AFA" w:rsidRDefault="00295AFA" w:rsidP="00295AFA">
      <w:pPr>
        <w:pStyle w:val="a4"/>
        <w:tabs>
          <w:tab w:val="left" w:pos="1517"/>
        </w:tabs>
        <w:spacing w:before="66"/>
        <w:ind w:left="838" w:right="131" w:firstLine="0"/>
        <w:rPr>
          <w:sz w:val="24"/>
          <w:szCs w:val="24"/>
        </w:rPr>
      </w:pPr>
    </w:p>
    <w:p w:rsidR="00295AFA" w:rsidRDefault="00295AFA" w:rsidP="00295AFA">
      <w:pPr>
        <w:pStyle w:val="a4"/>
        <w:tabs>
          <w:tab w:val="left" w:pos="1517"/>
        </w:tabs>
        <w:spacing w:before="66"/>
        <w:ind w:left="838" w:right="131" w:firstLine="0"/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95AFA" w:rsidTr="00F0165C">
        <w:tc>
          <w:tcPr>
            <w:tcW w:w="9075" w:type="dxa"/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СПИСКИ</w:t>
            </w:r>
          </w:p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обучающихся </w:t>
            </w:r>
            <w:r>
              <w:rPr>
                <w:sz w:val="28"/>
              </w:rPr>
              <w:t xml:space="preserve">из числа инвалидов, обучающихся </w:t>
            </w:r>
            <w:r>
              <w:rPr>
                <w:sz w:val="28"/>
              </w:rPr>
              <w:t>по образовательным программам основного общего</w:t>
            </w:r>
          </w:p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среднего общего образования по очной форме обучения</w:t>
            </w:r>
          </w:p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для предоставления двухразового бесплатного питания</w:t>
            </w:r>
          </w:p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 ____________ 20__ года</w:t>
            </w:r>
          </w:p>
        </w:tc>
      </w:tr>
      <w:tr w:rsidR="00295AFA" w:rsidTr="00F0165C">
        <w:tc>
          <w:tcPr>
            <w:tcW w:w="9075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295AFA" w:rsidTr="00F0165C">
        <w:tc>
          <w:tcPr>
            <w:tcW w:w="9075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(наименование общеобразовательной организации)</w:t>
            </w:r>
          </w:p>
        </w:tc>
      </w:tr>
    </w:tbl>
    <w:p w:rsidR="00295AFA" w:rsidRDefault="00295AFA" w:rsidP="00295AFA">
      <w:pPr>
        <w:spacing w:line="180" w:lineRule="atLeast"/>
        <w:jc w:val="both"/>
        <w:rPr>
          <w:sz w:val="28"/>
        </w:rPr>
      </w:pPr>
      <w:r>
        <w:rPr>
          <w:sz w:val="28"/>
        </w:rPr>
        <w:t> 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201"/>
        <w:gridCol w:w="2677"/>
        <w:gridCol w:w="2804"/>
      </w:tblGrid>
      <w:tr w:rsidR="00295AFA" w:rsidTr="00F0165C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:rsidR="00295AFA" w:rsidRDefault="00295AFA" w:rsidP="00F0165C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295AFA">
            <w:pPr>
              <w:spacing w:line="1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Фамилия, имя, отчество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295A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 обучающегося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295AFA">
            <w:pPr>
              <w:spacing w:line="1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дней в месяце</w:t>
            </w:r>
          </w:p>
        </w:tc>
      </w:tr>
      <w:tr w:rsidR="00295AFA" w:rsidTr="00F0165C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95AFA" w:rsidTr="00F0165C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</w:tbl>
    <w:p w:rsidR="00295AFA" w:rsidRDefault="00295AFA" w:rsidP="00295AFA">
      <w:pPr>
        <w:spacing w:line="180" w:lineRule="atLeast"/>
        <w:jc w:val="both"/>
        <w:rPr>
          <w:sz w:val="28"/>
        </w:rPr>
      </w:pPr>
      <w:r>
        <w:rPr>
          <w:sz w:val="28"/>
        </w:rPr>
        <w:t> 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151"/>
        <w:gridCol w:w="6230"/>
        <w:gridCol w:w="151"/>
      </w:tblGrid>
      <w:tr w:rsidR="00295AFA" w:rsidTr="00F0165C">
        <w:tc>
          <w:tcPr>
            <w:tcW w:w="9075" w:type="dxa"/>
            <w:gridSpan w:val="4"/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295AFA" w:rsidRDefault="00295AFA" w:rsidP="00F0165C">
            <w:pPr>
              <w:spacing w:line="1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общеобразовательной организации</w:t>
            </w:r>
          </w:p>
        </w:tc>
      </w:tr>
      <w:tr w:rsidR="00295AFA" w:rsidTr="00F0165C">
        <w:tc>
          <w:tcPr>
            <w:tcW w:w="2543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51" w:type="dxa"/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6230" w:type="dxa"/>
            <w:tcBorders>
              <w:bottom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51" w:type="dxa"/>
            <w:vMerge w:val="restart"/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295AFA" w:rsidTr="00F0165C">
        <w:tc>
          <w:tcPr>
            <w:tcW w:w="2543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151" w:type="dxa"/>
            <w:tcMar>
              <w:left w:w="0" w:type="dxa"/>
              <w:right w:w="0" w:type="dxa"/>
            </w:tcMar>
          </w:tcPr>
          <w:p w:rsidR="00295AFA" w:rsidRDefault="00295AFA" w:rsidP="00F0165C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6230" w:type="dxa"/>
            <w:tcBorders>
              <w:top w:val="single" w:sz="6" w:space="0" w:color="000000"/>
            </w:tcBorders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(расшифровка подписи)</w:t>
            </w:r>
          </w:p>
        </w:tc>
        <w:tc>
          <w:tcPr>
            <w:tcW w:w="151" w:type="dxa"/>
            <w:vMerge/>
            <w:tcMar>
              <w:left w:w="0" w:type="dxa"/>
              <w:right w:w="0" w:type="dxa"/>
            </w:tcMar>
          </w:tcPr>
          <w:p w:rsidR="00295AFA" w:rsidRDefault="00295AFA" w:rsidP="00F0165C"/>
        </w:tc>
      </w:tr>
      <w:tr w:rsidR="00295AFA" w:rsidTr="00F0165C">
        <w:tc>
          <w:tcPr>
            <w:tcW w:w="8924" w:type="dxa"/>
            <w:gridSpan w:val="3"/>
            <w:tcMar>
              <w:left w:w="0" w:type="dxa"/>
              <w:right w:w="0" w:type="dxa"/>
            </w:tcMar>
          </w:tcPr>
          <w:p w:rsidR="00295AFA" w:rsidRDefault="00295AFA" w:rsidP="00F016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М.П.</w:t>
            </w:r>
            <w:r>
              <w:rPr>
                <w:sz w:val="28"/>
              </w:rPr>
              <w:t>».</w:t>
            </w:r>
            <w:bookmarkStart w:id="0" w:name="_GoBack"/>
            <w:bookmarkEnd w:id="0"/>
          </w:p>
        </w:tc>
        <w:tc>
          <w:tcPr>
            <w:tcW w:w="151" w:type="dxa"/>
            <w:vMerge/>
            <w:tcMar>
              <w:left w:w="0" w:type="dxa"/>
              <w:right w:w="0" w:type="dxa"/>
            </w:tcMar>
          </w:tcPr>
          <w:p w:rsidR="00295AFA" w:rsidRDefault="00295AFA" w:rsidP="00F0165C"/>
        </w:tc>
      </w:tr>
    </w:tbl>
    <w:p w:rsidR="00295AFA" w:rsidRDefault="00295AFA" w:rsidP="00295AFA"/>
    <w:p w:rsidR="00295AFA" w:rsidRDefault="00295AFA" w:rsidP="00295AFA">
      <w:pPr>
        <w:pStyle w:val="a4"/>
        <w:tabs>
          <w:tab w:val="left" w:pos="1517"/>
        </w:tabs>
        <w:spacing w:before="66"/>
        <w:ind w:left="838" w:right="131" w:firstLine="0"/>
        <w:rPr>
          <w:sz w:val="24"/>
          <w:szCs w:val="24"/>
        </w:rPr>
      </w:pPr>
    </w:p>
    <w:p w:rsidR="00295AFA" w:rsidRDefault="00295AFA" w:rsidP="00295AFA">
      <w:pPr>
        <w:pStyle w:val="a4"/>
        <w:tabs>
          <w:tab w:val="left" w:pos="1517"/>
        </w:tabs>
        <w:spacing w:before="66"/>
        <w:ind w:left="838" w:right="131" w:firstLine="0"/>
        <w:rPr>
          <w:sz w:val="28"/>
          <w:szCs w:val="28"/>
        </w:rPr>
      </w:pPr>
    </w:p>
    <w:sectPr w:rsidR="00295AFA" w:rsidSect="0075003D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B6" w:rsidRDefault="000113B6">
      <w:r>
        <w:separator/>
      </w:r>
    </w:p>
  </w:endnote>
  <w:endnote w:type="continuationSeparator" w:id="0">
    <w:p w:rsidR="000113B6" w:rsidRDefault="0001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B6" w:rsidRDefault="000113B6">
      <w:r>
        <w:separator/>
      </w:r>
    </w:p>
  </w:footnote>
  <w:footnote w:type="continuationSeparator" w:id="0">
    <w:p w:rsidR="000113B6" w:rsidRDefault="00011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D6" w:rsidRDefault="0075003D" w:rsidP="007174D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057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0579D">
      <w:rPr>
        <w:rStyle w:val="ad"/>
        <w:noProof/>
      </w:rPr>
      <w:t>1</w:t>
    </w:r>
    <w:r>
      <w:rPr>
        <w:rStyle w:val="ad"/>
      </w:rPr>
      <w:fldChar w:fldCharType="end"/>
    </w:r>
  </w:p>
  <w:p w:rsidR="007174D6" w:rsidRDefault="007174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D6" w:rsidRDefault="007174D6" w:rsidP="007174D6">
    <w:pPr>
      <w:pStyle w:val="ab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4078"/>
    <w:multiLevelType w:val="hybridMultilevel"/>
    <w:tmpl w:val="3176F006"/>
    <w:lvl w:ilvl="0" w:tplc="9B2A3A6A">
      <w:start w:val="1"/>
      <w:numFmt w:val="decimal"/>
      <w:lvlText w:val="%1."/>
      <w:lvlJc w:val="left"/>
      <w:pPr>
        <w:ind w:left="13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3229A0">
      <w:numFmt w:val="bullet"/>
      <w:lvlText w:val="•"/>
      <w:lvlJc w:val="left"/>
      <w:pPr>
        <w:ind w:left="1097" w:hanging="411"/>
      </w:pPr>
      <w:rPr>
        <w:rFonts w:hint="default"/>
        <w:lang w:val="ru-RU" w:eastAsia="en-US" w:bidi="ar-SA"/>
      </w:rPr>
    </w:lvl>
    <w:lvl w:ilvl="2" w:tplc="515A84E0">
      <w:numFmt w:val="bullet"/>
      <w:lvlText w:val="•"/>
      <w:lvlJc w:val="left"/>
      <w:pPr>
        <w:ind w:left="2055" w:hanging="411"/>
      </w:pPr>
      <w:rPr>
        <w:rFonts w:hint="default"/>
        <w:lang w:val="ru-RU" w:eastAsia="en-US" w:bidi="ar-SA"/>
      </w:rPr>
    </w:lvl>
    <w:lvl w:ilvl="3" w:tplc="17D8315C">
      <w:numFmt w:val="bullet"/>
      <w:lvlText w:val="•"/>
      <w:lvlJc w:val="left"/>
      <w:pPr>
        <w:ind w:left="3013" w:hanging="411"/>
      </w:pPr>
      <w:rPr>
        <w:rFonts w:hint="default"/>
        <w:lang w:val="ru-RU" w:eastAsia="en-US" w:bidi="ar-SA"/>
      </w:rPr>
    </w:lvl>
    <w:lvl w:ilvl="4" w:tplc="F7E21E4A">
      <w:numFmt w:val="bullet"/>
      <w:lvlText w:val="•"/>
      <w:lvlJc w:val="left"/>
      <w:pPr>
        <w:ind w:left="3971" w:hanging="411"/>
      </w:pPr>
      <w:rPr>
        <w:rFonts w:hint="default"/>
        <w:lang w:val="ru-RU" w:eastAsia="en-US" w:bidi="ar-SA"/>
      </w:rPr>
    </w:lvl>
    <w:lvl w:ilvl="5" w:tplc="41280E86">
      <w:numFmt w:val="bullet"/>
      <w:lvlText w:val="•"/>
      <w:lvlJc w:val="left"/>
      <w:pPr>
        <w:ind w:left="4929" w:hanging="411"/>
      </w:pPr>
      <w:rPr>
        <w:rFonts w:hint="default"/>
        <w:lang w:val="ru-RU" w:eastAsia="en-US" w:bidi="ar-SA"/>
      </w:rPr>
    </w:lvl>
    <w:lvl w:ilvl="6" w:tplc="8A0449FC">
      <w:numFmt w:val="bullet"/>
      <w:lvlText w:val="•"/>
      <w:lvlJc w:val="left"/>
      <w:pPr>
        <w:ind w:left="5887" w:hanging="411"/>
      </w:pPr>
      <w:rPr>
        <w:rFonts w:hint="default"/>
        <w:lang w:val="ru-RU" w:eastAsia="en-US" w:bidi="ar-SA"/>
      </w:rPr>
    </w:lvl>
    <w:lvl w:ilvl="7" w:tplc="BD922270">
      <w:numFmt w:val="bullet"/>
      <w:lvlText w:val="•"/>
      <w:lvlJc w:val="left"/>
      <w:pPr>
        <w:ind w:left="6845" w:hanging="411"/>
      </w:pPr>
      <w:rPr>
        <w:rFonts w:hint="default"/>
        <w:lang w:val="ru-RU" w:eastAsia="en-US" w:bidi="ar-SA"/>
      </w:rPr>
    </w:lvl>
    <w:lvl w:ilvl="8" w:tplc="A4606B74">
      <w:numFmt w:val="bullet"/>
      <w:lvlText w:val="•"/>
      <w:lvlJc w:val="left"/>
      <w:pPr>
        <w:ind w:left="7803" w:hanging="411"/>
      </w:pPr>
      <w:rPr>
        <w:rFonts w:hint="default"/>
        <w:lang w:val="ru-RU" w:eastAsia="en-US" w:bidi="ar-SA"/>
      </w:rPr>
    </w:lvl>
  </w:abstractNum>
  <w:abstractNum w:abstractNumId="1">
    <w:nsid w:val="11BA4369"/>
    <w:multiLevelType w:val="hybridMultilevel"/>
    <w:tmpl w:val="BE84568E"/>
    <w:lvl w:ilvl="0" w:tplc="16F2BEEC">
      <w:start w:val="5"/>
      <w:numFmt w:val="decimal"/>
      <w:lvlText w:val="%1"/>
      <w:lvlJc w:val="left"/>
      <w:pPr>
        <w:ind w:left="131" w:hanging="708"/>
      </w:pPr>
      <w:rPr>
        <w:rFonts w:hint="default"/>
        <w:lang w:val="ru-RU" w:eastAsia="en-US" w:bidi="ar-SA"/>
      </w:rPr>
    </w:lvl>
    <w:lvl w:ilvl="1" w:tplc="19AE6FD6">
      <w:numFmt w:val="none"/>
      <w:lvlText w:val=""/>
      <w:lvlJc w:val="left"/>
      <w:pPr>
        <w:tabs>
          <w:tab w:val="num" w:pos="360"/>
        </w:tabs>
      </w:pPr>
    </w:lvl>
    <w:lvl w:ilvl="2" w:tplc="D6C6FE8C">
      <w:numFmt w:val="none"/>
      <w:lvlText w:val=""/>
      <w:lvlJc w:val="left"/>
      <w:pPr>
        <w:tabs>
          <w:tab w:val="num" w:pos="360"/>
        </w:tabs>
      </w:pPr>
    </w:lvl>
    <w:lvl w:ilvl="3" w:tplc="06ECE12E">
      <w:numFmt w:val="bullet"/>
      <w:lvlText w:val="•"/>
      <w:lvlJc w:val="left"/>
      <w:pPr>
        <w:ind w:left="3013" w:hanging="816"/>
      </w:pPr>
      <w:rPr>
        <w:rFonts w:hint="default"/>
        <w:lang w:val="ru-RU" w:eastAsia="en-US" w:bidi="ar-SA"/>
      </w:rPr>
    </w:lvl>
    <w:lvl w:ilvl="4" w:tplc="23F01A8A">
      <w:numFmt w:val="bullet"/>
      <w:lvlText w:val="•"/>
      <w:lvlJc w:val="left"/>
      <w:pPr>
        <w:ind w:left="3971" w:hanging="816"/>
      </w:pPr>
      <w:rPr>
        <w:rFonts w:hint="default"/>
        <w:lang w:val="ru-RU" w:eastAsia="en-US" w:bidi="ar-SA"/>
      </w:rPr>
    </w:lvl>
    <w:lvl w:ilvl="5" w:tplc="766EBC54">
      <w:numFmt w:val="bullet"/>
      <w:lvlText w:val="•"/>
      <w:lvlJc w:val="left"/>
      <w:pPr>
        <w:ind w:left="4929" w:hanging="816"/>
      </w:pPr>
      <w:rPr>
        <w:rFonts w:hint="default"/>
        <w:lang w:val="ru-RU" w:eastAsia="en-US" w:bidi="ar-SA"/>
      </w:rPr>
    </w:lvl>
    <w:lvl w:ilvl="6" w:tplc="85302652">
      <w:numFmt w:val="bullet"/>
      <w:lvlText w:val="•"/>
      <w:lvlJc w:val="left"/>
      <w:pPr>
        <w:ind w:left="5887" w:hanging="816"/>
      </w:pPr>
      <w:rPr>
        <w:rFonts w:hint="default"/>
        <w:lang w:val="ru-RU" w:eastAsia="en-US" w:bidi="ar-SA"/>
      </w:rPr>
    </w:lvl>
    <w:lvl w:ilvl="7" w:tplc="699CF960">
      <w:numFmt w:val="bullet"/>
      <w:lvlText w:val="•"/>
      <w:lvlJc w:val="left"/>
      <w:pPr>
        <w:ind w:left="6845" w:hanging="816"/>
      </w:pPr>
      <w:rPr>
        <w:rFonts w:hint="default"/>
        <w:lang w:val="ru-RU" w:eastAsia="en-US" w:bidi="ar-SA"/>
      </w:rPr>
    </w:lvl>
    <w:lvl w:ilvl="8" w:tplc="82A2F1AC">
      <w:numFmt w:val="bullet"/>
      <w:lvlText w:val="•"/>
      <w:lvlJc w:val="left"/>
      <w:pPr>
        <w:ind w:left="7803" w:hanging="816"/>
      </w:pPr>
      <w:rPr>
        <w:rFonts w:hint="default"/>
        <w:lang w:val="ru-RU" w:eastAsia="en-US" w:bidi="ar-SA"/>
      </w:rPr>
    </w:lvl>
  </w:abstractNum>
  <w:abstractNum w:abstractNumId="2">
    <w:nsid w:val="165B684B"/>
    <w:multiLevelType w:val="hybridMultilevel"/>
    <w:tmpl w:val="A252B484"/>
    <w:lvl w:ilvl="0" w:tplc="BFEEA008">
      <w:start w:val="1"/>
      <w:numFmt w:val="decimal"/>
      <w:lvlText w:val="%1."/>
      <w:lvlJc w:val="left"/>
      <w:pPr>
        <w:ind w:left="13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0E128A">
      <w:numFmt w:val="bullet"/>
      <w:lvlText w:val="-"/>
      <w:lvlJc w:val="left"/>
      <w:pPr>
        <w:ind w:left="1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C08394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3" w:tplc="25323CBA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4" w:tplc="1C8C79B0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5" w:tplc="C3E0DFA4">
      <w:numFmt w:val="bullet"/>
      <w:lvlText w:val="•"/>
      <w:lvlJc w:val="left"/>
      <w:pPr>
        <w:ind w:left="4929" w:hanging="164"/>
      </w:pPr>
      <w:rPr>
        <w:rFonts w:hint="default"/>
        <w:lang w:val="ru-RU" w:eastAsia="en-US" w:bidi="ar-SA"/>
      </w:rPr>
    </w:lvl>
    <w:lvl w:ilvl="6" w:tplc="255CB10A">
      <w:numFmt w:val="bullet"/>
      <w:lvlText w:val="•"/>
      <w:lvlJc w:val="left"/>
      <w:pPr>
        <w:ind w:left="5887" w:hanging="164"/>
      </w:pPr>
      <w:rPr>
        <w:rFonts w:hint="default"/>
        <w:lang w:val="ru-RU" w:eastAsia="en-US" w:bidi="ar-SA"/>
      </w:rPr>
    </w:lvl>
    <w:lvl w:ilvl="7" w:tplc="3D52D134">
      <w:numFmt w:val="bullet"/>
      <w:lvlText w:val="•"/>
      <w:lvlJc w:val="left"/>
      <w:pPr>
        <w:ind w:left="6845" w:hanging="164"/>
      </w:pPr>
      <w:rPr>
        <w:rFonts w:hint="default"/>
        <w:lang w:val="ru-RU" w:eastAsia="en-US" w:bidi="ar-SA"/>
      </w:rPr>
    </w:lvl>
    <w:lvl w:ilvl="8" w:tplc="682014E0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</w:abstractNum>
  <w:abstractNum w:abstractNumId="3">
    <w:nsid w:val="21C07126"/>
    <w:multiLevelType w:val="hybridMultilevel"/>
    <w:tmpl w:val="0F16430E"/>
    <w:lvl w:ilvl="0" w:tplc="D9A0483C">
      <w:start w:val="5"/>
      <w:numFmt w:val="decimal"/>
      <w:lvlText w:val="%1."/>
      <w:lvlJc w:val="left"/>
      <w:pPr>
        <w:ind w:left="3302" w:hanging="281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 w:tplc="670C9688">
      <w:numFmt w:val="none"/>
      <w:lvlText w:val=""/>
      <w:lvlJc w:val="left"/>
      <w:pPr>
        <w:tabs>
          <w:tab w:val="num" w:pos="360"/>
        </w:tabs>
      </w:pPr>
    </w:lvl>
    <w:lvl w:ilvl="2" w:tplc="4F361E0E">
      <w:numFmt w:val="bullet"/>
      <w:lvlText w:val="•"/>
      <w:lvlJc w:val="left"/>
      <w:pPr>
        <w:ind w:left="4013" w:hanging="530"/>
      </w:pPr>
      <w:rPr>
        <w:rFonts w:hint="default"/>
        <w:lang w:val="ru-RU" w:eastAsia="en-US" w:bidi="ar-SA"/>
      </w:rPr>
    </w:lvl>
    <w:lvl w:ilvl="3" w:tplc="5BA8BF9C">
      <w:numFmt w:val="bullet"/>
      <w:lvlText w:val="•"/>
      <w:lvlJc w:val="left"/>
      <w:pPr>
        <w:ind w:left="4726" w:hanging="530"/>
      </w:pPr>
      <w:rPr>
        <w:rFonts w:hint="default"/>
        <w:lang w:val="ru-RU" w:eastAsia="en-US" w:bidi="ar-SA"/>
      </w:rPr>
    </w:lvl>
    <w:lvl w:ilvl="4" w:tplc="72221ED8">
      <w:numFmt w:val="bullet"/>
      <w:lvlText w:val="•"/>
      <w:lvlJc w:val="left"/>
      <w:pPr>
        <w:ind w:left="5439" w:hanging="530"/>
      </w:pPr>
      <w:rPr>
        <w:rFonts w:hint="default"/>
        <w:lang w:val="ru-RU" w:eastAsia="en-US" w:bidi="ar-SA"/>
      </w:rPr>
    </w:lvl>
    <w:lvl w:ilvl="5" w:tplc="BDBEAB22">
      <w:numFmt w:val="bullet"/>
      <w:lvlText w:val="•"/>
      <w:lvlJc w:val="left"/>
      <w:pPr>
        <w:ind w:left="6152" w:hanging="530"/>
      </w:pPr>
      <w:rPr>
        <w:rFonts w:hint="default"/>
        <w:lang w:val="ru-RU" w:eastAsia="en-US" w:bidi="ar-SA"/>
      </w:rPr>
    </w:lvl>
    <w:lvl w:ilvl="6" w:tplc="EB166462">
      <w:numFmt w:val="bullet"/>
      <w:lvlText w:val="•"/>
      <w:lvlJc w:val="left"/>
      <w:pPr>
        <w:ind w:left="6866" w:hanging="530"/>
      </w:pPr>
      <w:rPr>
        <w:rFonts w:hint="default"/>
        <w:lang w:val="ru-RU" w:eastAsia="en-US" w:bidi="ar-SA"/>
      </w:rPr>
    </w:lvl>
    <w:lvl w:ilvl="7" w:tplc="6DC69EB6">
      <w:numFmt w:val="bullet"/>
      <w:lvlText w:val="•"/>
      <w:lvlJc w:val="left"/>
      <w:pPr>
        <w:ind w:left="7579" w:hanging="530"/>
      </w:pPr>
      <w:rPr>
        <w:rFonts w:hint="default"/>
        <w:lang w:val="ru-RU" w:eastAsia="en-US" w:bidi="ar-SA"/>
      </w:rPr>
    </w:lvl>
    <w:lvl w:ilvl="8" w:tplc="593CAAA4">
      <w:numFmt w:val="bullet"/>
      <w:lvlText w:val="•"/>
      <w:lvlJc w:val="left"/>
      <w:pPr>
        <w:ind w:left="8292" w:hanging="530"/>
      </w:pPr>
      <w:rPr>
        <w:rFonts w:hint="default"/>
        <w:lang w:val="ru-RU" w:eastAsia="en-US" w:bidi="ar-SA"/>
      </w:rPr>
    </w:lvl>
  </w:abstractNum>
  <w:abstractNum w:abstractNumId="4">
    <w:nsid w:val="2219529A"/>
    <w:multiLevelType w:val="hybridMultilevel"/>
    <w:tmpl w:val="EEB8C04A"/>
    <w:lvl w:ilvl="0" w:tplc="6DB05436">
      <w:start w:val="2"/>
      <w:numFmt w:val="decimal"/>
      <w:lvlText w:val="%1"/>
      <w:lvlJc w:val="left"/>
      <w:pPr>
        <w:ind w:left="131" w:hanging="677"/>
      </w:pPr>
      <w:rPr>
        <w:rFonts w:hint="default"/>
        <w:lang w:val="ru-RU" w:eastAsia="en-US" w:bidi="ar-SA"/>
      </w:rPr>
    </w:lvl>
    <w:lvl w:ilvl="1" w:tplc="174405E6">
      <w:numFmt w:val="none"/>
      <w:lvlText w:val=""/>
      <w:lvlJc w:val="left"/>
      <w:pPr>
        <w:tabs>
          <w:tab w:val="num" w:pos="360"/>
        </w:tabs>
      </w:pPr>
    </w:lvl>
    <w:lvl w:ilvl="2" w:tplc="A69AD67E">
      <w:numFmt w:val="bullet"/>
      <w:lvlText w:val="•"/>
      <w:lvlJc w:val="left"/>
      <w:pPr>
        <w:ind w:left="2055" w:hanging="677"/>
      </w:pPr>
      <w:rPr>
        <w:rFonts w:hint="default"/>
        <w:lang w:val="ru-RU" w:eastAsia="en-US" w:bidi="ar-SA"/>
      </w:rPr>
    </w:lvl>
    <w:lvl w:ilvl="3" w:tplc="317A6912">
      <w:numFmt w:val="bullet"/>
      <w:lvlText w:val="•"/>
      <w:lvlJc w:val="left"/>
      <w:pPr>
        <w:ind w:left="3013" w:hanging="677"/>
      </w:pPr>
      <w:rPr>
        <w:rFonts w:hint="default"/>
        <w:lang w:val="ru-RU" w:eastAsia="en-US" w:bidi="ar-SA"/>
      </w:rPr>
    </w:lvl>
    <w:lvl w:ilvl="4" w:tplc="5C5493F0">
      <w:numFmt w:val="bullet"/>
      <w:lvlText w:val="•"/>
      <w:lvlJc w:val="left"/>
      <w:pPr>
        <w:ind w:left="3971" w:hanging="677"/>
      </w:pPr>
      <w:rPr>
        <w:rFonts w:hint="default"/>
        <w:lang w:val="ru-RU" w:eastAsia="en-US" w:bidi="ar-SA"/>
      </w:rPr>
    </w:lvl>
    <w:lvl w:ilvl="5" w:tplc="0432368C">
      <w:numFmt w:val="bullet"/>
      <w:lvlText w:val="•"/>
      <w:lvlJc w:val="left"/>
      <w:pPr>
        <w:ind w:left="4929" w:hanging="677"/>
      </w:pPr>
      <w:rPr>
        <w:rFonts w:hint="default"/>
        <w:lang w:val="ru-RU" w:eastAsia="en-US" w:bidi="ar-SA"/>
      </w:rPr>
    </w:lvl>
    <w:lvl w:ilvl="6" w:tplc="1C6A7E3A">
      <w:numFmt w:val="bullet"/>
      <w:lvlText w:val="•"/>
      <w:lvlJc w:val="left"/>
      <w:pPr>
        <w:ind w:left="5887" w:hanging="677"/>
      </w:pPr>
      <w:rPr>
        <w:rFonts w:hint="default"/>
        <w:lang w:val="ru-RU" w:eastAsia="en-US" w:bidi="ar-SA"/>
      </w:rPr>
    </w:lvl>
    <w:lvl w:ilvl="7" w:tplc="D49A91F6">
      <w:numFmt w:val="bullet"/>
      <w:lvlText w:val="•"/>
      <w:lvlJc w:val="left"/>
      <w:pPr>
        <w:ind w:left="6845" w:hanging="677"/>
      </w:pPr>
      <w:rPr>
        <w:rFonts w:hint="default"/>
        <w:lang w:val="ru-RU" w:eastAsia="en-US" w:bidi="ar-SA"/>
      </w:rPr>
    </w:lvl>
    <w:lvl w:ilvl="8" w:tplc="32847C0E">
      <w:numFmt w:val="bullet"/>
      <w:lvlText w:val="•"/>
      <w:lvlJc w:val="left"/>
      <w:pPr>
        <w:ind w:left="7803" w:hanging="677"/>
      </w:pPr>
      <w:rPr>
        <w:rFonts w:hint="default"/>
        <w:lang w:val="ru-RU" w:eastAsia="en-US" w:bidi="ar-SA"/>
      </w:rPr>
    </w:lvl>
  </w:abstractNum>
  <w:abstractNum w:abstractNumId="5">
    <w:nsid w:val="2A9138B3"/>
    <w:multiLevelType w:val="hybridMultilevel"/>
    <w:tmpl w:val="9FBC7580"/>
    <w:lvl w:ilvl="0" w:tplc="2CCAC4B0">
      <w:numFmt w:val="bullet"/>
      <w:lvlText w:val="-"/>
      <w:lvlJc w:val="left"/>
      <w:pPr>
        <w:ind w:left="1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204764">
      <w:start w:val="3"/>
      <w:numFmt w:val="decimal"/>
      <w:lvlText w:val="%2."/>
      <w:lvlJc w:val="left"/>
      <w:pPr>
        <w:ind w:left="113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5A6266">
      <w:numFmt w:val="none"/>
      <w:lvlText w:val=""/>
      <w:lvlJc w:val="left"/>
      <w:pPr>
        <w:tabs>
          <w:tab w:val="num" w:pos="360"/>
        </w:tabs>
      </w:pPr>
    </w:lvl>
    <w:lvl w:ilvl="3" w:tplc="64EC4EE0">
      <w:numFmt w:val="none"/>
      <w:lvlText w:val=""/>
      <w:lvlJc w:val="left"/>
      <w:pPr>
        <w:tabs>
          <w:tab w:val="num" w:pos="360"/>
        </w:tabs>
      </w:pPr>
    </w:lvl>
    <w:lvl w:ilvl="4" w:tplc="4AEA7AB0">
      <w:numFmt w:val="bullet"/>
      <w:lvlText w:val="•"/>
      <w:lvlJc w:val="left"/>
      <w:pPr>
        <w:ind w:left="3719" w:hanging="698"/>
      </w:pPr>
      <w:rPr>
        <w:rFonts w:hint="default"/>
        <w:lang w:val="ru-RU" w:eastAsia="en-US" w:bidi="ar-SA"/>
      </w:rPr>
    </w:lvl>
    <w:lvl w:ilvl="5" w:tplc="3F68095C">
      <w:numFmt w:val="bullet"/>
      <w:lvlText w:val="•"/>
      <w:lvlJc w:val="left"/>
      <w:pPr>
        <w:ind w:left="4719" w:hanging="698"/>
      </w:pPr>
      <w:rPr>
        <w:rFonts w:hint="default"/>
        <w:lang w:val="ru-RU" w:eastAsia="en-US" w:bidi="ar-SA"/>
      </w:rPr>
    </w:lvl>
    <w:lvl w:ilvl="6" w:tplc="5962625A">
      <w:numFmt w:val="bullet"/>
      <w:lvlText w:val="•"/>
      <w:lvlJc w:val="left"/>
      <w:pPr>
        <w:ind w:left="5719" w:hanging="698"/>
      </w:pPr>
      <w:rPr>
        <w:rFonts w:hint="default"/>
        <w:lang w:val="ru-RU" w:eastAsia="en-US" w:bidi="ar-SA"/>
      </w:rPr>
    </w:lvl>
    <w:lvl w:ilvl="7" w:tplc="7804BB1E">
      <w:numFmt w:val="bullet"/>
      <w:lvlText w:val="•"/>
      <w:lvlJc w:val="left"/>
      <w:pPr>
        <w:ind w:left="6719" w:hanging="698"/>
      </w:pPr>
      <w:rPr>
        <w:rFonts w:hint="default"/>
        <w:lang w:val="ru-RU" w:eastAsia="en-US" w:bidi="ar-SA"/>
      </w:rPr>
    </w:lvl>
    <w:lvl w:ilvl="8" w:tplc="1924CB8C">
      <w:numFmt w:val="bullet"/>
      <w:lvlText w:val="•"/>
      <w:lvlJc w:val="left"/>
      <w:pPr>
        <w:ind w:left="7719" w:hanging="698"/>
      </w:pPr>
      <w:rPr>
        <w:rFonts w:hint="default"/>
        <w:lang w:val="ru-RU" w:eastAsia="en-US" w:bidi="ar-SA"/>
      </w:rPr>
    </w:lvl>
  </w:abstractNum>
  <w:abstractNum w:abstractNumId="6">
    <w:nsid w:val="2ACE5F97"/>
    <w:multiLevelType w:val="hybridMultilevel"/>
    <w:tmpl w:val="49FA6F64"/>
    <w:lvl w:ilvl="0" w:tplc="C3B8FC6A">
      <w:start w:val="2"/>
      <w:numFmt w:val="decimal"/>
      <w:lvlText w:val="%1"/>
      <w:lvlJc w:val="left"/>
      <w:pPr>
        <w:ind w:left="131" w:hanging="677"/>
      </w:pPr>
      <w:rPr>
        <w:rFonts w:hint="default"/>
        <w:lang w:val="ru-RU" w:eastAsia="en-US" w:bidi="ar-SA"/>
      </w:rPr>
    </w:lvl>
    <w:lvl w:ilvl="1" w:tplc="11B4683E">
      <w:numFmt w:val="none"/>
      <w:lvlText w:val=""/>
      <w:lvlJc w:val="left"/>
      <w:pPr>
        <w:tabs>
          <w:tab w:val="num" w:pos="360"/>
        </w:tabs>
      </w:pPr>
    </w:lvl>
    <w:lvl w:ilvl="2" w:tplc="72D4C644">
      <w:numFmt w:val="bullet"/>
      <w:lvlText w:val="•"/>
      <w:lvlJc w:val="left"/>
      <w:pPr>
        <w:ind w:left="2055" w:hanging="677"/>
      </w:pPr>
      <w:rPr>
        <w:rFonts w:hint="default"/>
        <w:lang w:val="ru-RU" w:eastAsia="en-US" w:bidi="ar-SA"/>
      </w:rPr>
    </w:lvl>
    <w:lvl w:ilvl="3" w:tplc="D9309374">
      <w:numFmt w:val="bullet"/>
      <w:lvlText w:val="•"/>
      <w:lvlJc w:val="left"/>
      <w:pPr>
        <w:ind w:left="3013" w:hanging="677"/>
      </w:pPr>
      <w:rPr>
        <w:rFonts w:hint="default"/>
        <w:lang w:val="ru-RU" w:eastAsia="en-US" w:bidi="ar-SA"/>
      </w:rPr>
    </w:lvl>
    <w:lvl w:ilvl="4" w:tplc="758878BA">
      <w:numFmt w:val="bullet"/>
      <w:lvlText w:val="•"/>
      <w:lvlJc w:val="left"/>
      <w:pPr>
        <w:ind w:left="3971" w:hanging="677"/>
      </w:pPr>
      <w:rPr>
        <w:rFonts w:hint="default"/>
        <w:lang w:val="ru-RU" w:eastAsia="en-US" w:bidi="ar-SA"/>
      </w:rPr>
    </w:lvl>
    <w:lvl w:ilvl="5" w:tplc="DFC891D2">
      <w:numFmt w:val="bullet"/>
      <w:lvlText w:val="•"/>
      <w:lvlJc w:val="left"/>
      <w:pPr>
        <w:ind w:left="4929" w:hanging="677"/>
      </w:pPr>
      <w:rPr>
        <w:rFonts w:hint="default"/>
        <w:lang w:val="ru-RU" w:eastAsia="en-US" w:bidi="ar-SA"/>
      </w:rPr>
    </w:lvl>
    <w:lvl w:ilvl="6" w:tplc="B4FA8E48">
      <w:numFmt w:val="bullet"/>
      <w:lvlText w:val="•"/>
      <w:lvlJc w:val="left"/>
      <w:pPr>
        <w:ind w:left="5887" w:hanging="677"/>
      </w:pPr>
      <w:rPr>
        <w:rFonts w:hint="default"/>
        <w:lang w:val="ru-RU" w:eastAsia="en-US" w:bidi="ar-SA"/>
      </w:rPr>
    </w:lvl>
    <w:lvl w:ilvl="7" w:tplc="D3F87C78">
      <w:numFmt w:val="bullet"/>
      <w:lvlText w:val="•"/>
      <w:lvlJc w:val="left"/>
      <w:pPr>
        <w:ind w:left="6845" w:hanging="677"/>
      </w:pPr>
      <w:rPr>
        <w:rFonts w:hint="default"/>
        <w:lang w:val="ru-RU" w:eastAsia="en-US" w:bidi="ar-SA"/>
      </w:rPr>
    </w:lvl>
    <w:lvl w:ilvl="8" w:tplc="91225724">
      <w:numFmt w:val="bullet"/>
      <w:lvlText w:val="•"/>
      <w:lvlJc w:val="left"/>
      <w:pPr>
        <w:ind w:left="7803" w:hanging="677"/>
      </w:pPr>
      <w:rPr>
        <w:rFonts w:hint="default"/>
        <w:lang w:val="ru-RU" w:eastAsia="en-US" w:bidi="ar-SA"/>
      </w:rPr>
    </w:lvl>
  </w:abstractNum>
  <w:abstractNum w:abstractNumId="7">
    <w:nsid w:val="2C004547"/>
    <w:multiLevelType w:val="hybridMultilevel"/>
    <w:tmpl w:val="566CDB72"/>
    <w:lvl w:ilvl="0" w:tplc="474A604A">
      <w:start w:val="4"/>
      <w:numFmt w:val="decimal"/>
      <w:lvlText w:val="%1"/>
      <w:lvlJc w:val="left"/>
      <w:pPr>
        <w:ind w:left="131" w:hanging="1035"/>
      </w:pPr>
      <w:rPr>
        <w:rFonts w:hint="default"/>
        <w:lang w:val="ru-RU" w:eastAsia="en-US" w:bidi="ar-SA"/>
      </w:rPr>
    </w:lvl>
    <w:lvl w:ilvl="1" w:tplc="76262FCC">
      <w:numFmt w:val="none"/>
      <w:lvlText w:val=""/>
      <w:lvlJc w:val="left"/>
      <w:pPr>
        <w:tabs>
          <w:tab w:val="num" w:pos="360"/>
        </w:tabs>
      </w:pPr>
    </w:lvl>
    <w:lvl w:ilvl="2" w:tplc="FAA29CDA">
      <w:numFmt w:val="none"/>
      <w:lvlText w:val=""/>
      <w:lvlJc w:val="left"/>
      <w:pPr>
        <w:tabs>
          <w:tab w:val="num" w:pos="360"/>
        </w:tabs>
      </w:pPr>
    </w:lvl>
    <w:lvl w:ilvl="3" w:tplc="C94E5412">
      <w:numFmt w:val="bullet"/>
      <w:lvlText w:val="•"/>
      <w:lvlJc w:val="left"/>
      <w:pPr>
        <w:ind w:left="3013" w:hanging="1035"/>
      </w:pPr>
      <w:rPr>
        <w:rFonts w:hint="default"/>
        <w:lang w:val="ru-RU" w:eastAsia="en-US" w:bidi="ar-SA"/>
      </w:rPr>
    </w:lvl>
    <w:lvl w:ilvl="4" w:tplc="8A7C2B60">
      <w:numFmt w:val="bullet"/>
      <w:lvlText w:val="•"/>
      <w:lvlJc w:val="left"/>
      <w:pPr>
        <w:ind w:left="3971" w:hanging="1035"/>
      </w:pPr>
      <w:rPr>
        <w:rFonts w:hint="default"/>
        <w:lang w:val="ru-RU" w:eastAsia="en-US" w:bidi="ar-SA"/>
      </w:rPr>
    </w:lvl>
    <w:lvl w:ilvl="5" w:tplc="91085D7E">
      <w:numFmt w:val="bullet"/>
      <w:lvlText w:val="•"/>
      <w:lvlJc w:val="left"/>
      <w:pPr>
        <w:ind w:left="4929" w:hanging="1035"/>
      </w:pPr>
      <w:rPr>
        <w:rFonts w:hint="default"/>
        <w:lang w:val="ru-RU" w:eastAsia="en-US" w:bidi="ar-SA"/>
      </w:rPr>
    </w:lvl>
    <w:lvl w:ilvl="6" w:tplc="FE56E320">
      <w:numFmt w:val="bullet"/>
      <w:lvlText w:val="•"/>
      <w:lvlJc w:val="left"/>
      <w:pPr>
        <w:ind w:left="5887" w:hanging="1035"/>
      </w:pPr>
      <w:rPr>
        <w:rFonts w:hint="default"/>
        <w:lang w:val="ru-RU" w:eastAsia="en-US" w:bidi="ar-SA"/>
      </w:rPr>
    </w:lvl>
    <w:lvl w:ilvl="7" w:tplc="F8D6ADDA">
      <w:numFmt w:val="bullet"/>
      <w:lvlText w:val="•"/>
      <w:lvlJc w:val="left"/>
      <w:pPr>
        <w:ind w:left="6845" w:hanging="1035"/>
      </w:pPr>
      <w:rPr>
        <w:rFonts w:hint="default"/>
        <w:lang w:val="ru-RU" w:eastAsia="en-US" w:bidi="ar-SA"/>
      </w:rPr>
    </w:lvl>
    <w:lvl w:ilvl="8" w:tplc="2C60E06E">
      <w:numFmt w:val="bullet"/>
      <w:lvlText w:val="•"/>
      <w:lvlJc w:val="left"/>
      <w:pPr>
        <w:ind w:left="7803" w:hanging="1035"/>
      </w:pPr>
      <w:rPr>
        <w:rFonts w:hint="default"/>
        <w:lang w:val="ru-RU" w:eastAsia="en-US" w:bidi="ar-SA"/>
      </w:rPr>
    </w:lvl>
  </w:abstractNum>
  <w:abstractNum w:abstractNumId="8">
    <w:nsid w:val="365925A9"/>
    <w:multiLevelType w:val="hybridMultilevel"/>
    <w:tmpl w:val="7FE84BBA"/>
    <w:lvl w:ilvl="0" w:tplc="6DB670EA">
      <w:start w:val="3"/>
      <w:numFmt w:val="decimal"/>
      <w:lvlText w:val="%1"/>
      <w:lvlJc w:val="left"/>
      <w:pPr>
        <w:ind w:left="131" w:hanging="516"/>
      </w:pPr>
      <w:rPr>
        <w:rFonts w:hint="default"/>
        <w:lang w:val="ru-RU" w:eastAsia="en-US" w:bidi="ar-SA"/>
      </w:rPr>
    </w:lvl>
    <w:lvl w:ilvl="1" w:tplc="4C445E1A">
      <w:numFmt w:val="none"/>
      <w:lvlText w:val=""/>
      <w:lvlJc w:val="left"/>
      <w:pPr>
        <w:tabs>
          <w:tab w:val="num" w:pos="360"/>
        </w:tabs>
      </w:pPr>
    </w:lvl>
    <w:lvl w:ilvl="2" w:tplc="A7F63780">
      <w:numFmt w:val="none"/>
      <w:lvlText w:val=""/>
      <w:lvlJc w:val="left"/>
      <w:pPr>
        <w:tabs>
          <w:tab w:val="num" w:pos="360"/>
        </w:tabs>
      </w:pPr>
    </w:lvl>
    <w:lvl w:ilvl="3" w:tplc="94BA3D44">
      <w:numFmt w:val="bullet"/>
      <w:lvlText w:val="•"/>
      <w:lvlJc w:val="left"/>
      <w:pPr>
        <w:ind w:left="3013" w:hanging="743"/>
      </w:pPr>
      <w:rPr>
        <w:rFonts w:hint="default"/>
        <w:lang w:val="ru-RU" w:eastAsia="en-US" w:bidi="ar-SA"/>
      </w:rPr>
    </w:lvl>
    <w:lvl w:ilvl="4" w:tplc="EE1AF1B0">
      <w:numFmt w:val="bullet"/>
      <w:lvlText w:val="•"/>
      <w:lvlJc w:val="left"/>
      <w:pPr>
        <w:ind w:left="3971" w:hanging="743"/>
      </w:pPr>
      <w:rPr>
        <w:rFonts w:hint="default"/>
        <w:lang w:val="ru-RU" w:eastAsia="en-US" w:bidi="ar-SA"/>
      </w:rPr>
    </w:lvl>
    <w:lvl w:ilvl="5" w:tplc="747AFD26">
      <w:numFmt w:val="bullet"/>
      <w:lvlText w:val="•"/>
      <w:lvlJc w:val="left"/>
      <w:pPr>
        <w:ind w:left="4929" w:hanging="743"/>
      </w:pPr>
      <w:rPr>
        <w:rFonts w:hint="default"/>
        <w:lang w:val="ru-RU" w:eastAsia="en-US" w:bidi="ar-SA"/>
      </w:rPr>
    </w:lvl>
    <w:lvl w:ilvl="6" w:tplc="5AC24974">
      <w:numFmt w:val="bullet"/>
      <w:lvlText w:val="•"/>
      <w:lvlJc w:val="left"/>
      <w:pPr>
        <w:ind w:left="5887" w:hanging="743"/>
      </w:pPr>
      <w:rPr>
        <w:rFonts w:hint="default"/>
        <w:lang w:val="ru-RU" w:eastAsia="en-US" w:bidi="ar-SA"/>
      </w:rPr>
    </w:lvl>
    <w:lvl w:ilvl="7" w:tplc="58D422F6">
      <w:numFmt w:val="bullet"/>
      <w:lvlText w:val="•"/>
      <w:lvlJc w:val="left"/>
      <w:pPr>
        <w:ind w:left="6845" w:hanging="743"/>
      </w:pPr>
      <w:rPr>
        <w:rFonts w:hint="default"/>
        <w:lang w:val="ru-RU" w:eastAsia="en-US" w:bidi="ar-SA"/>
      </w:rPr>
    </w:lvl>
    <w:lvl w:ilvl="8" w:tplc="B9D01540">
      <w:numFmt w:val="bullet"/>
      <w:lvlText w:val="•"/>
      <w:lvlJc w:val="left"/>
      <w:pPr>
        <w:ind w:left="7803" w:hanging="743"/>
      </w:pPr>
      <w:rPr>
        <w:rFonts w:hint="default"/>
        <w:lang w:val="ru-RU" w:eastAsia="en-US" w:bidi="ar-SA"/>
      </w:rPr>
    </w:lvl>
  </w:abstractNum>
  <w:abstractNum w:abstractNumId="9">
    <w:nsid w:val="45C3194D"/>
    <w:multiLevelType w:val="hybridMultilevel"/>
    <w:tmpl w:val="0EDA2450"/>
    <w:lvl w:ilvl="0" w:tplc="E2FA40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AF0991"/>
    <w:multiLevelType w:val="multilevel"/>
    <w:tmpl w:val="D6622FAA"/>
    <w:lvl w:ilvl="0">
      <w:start w:val="1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8" w:hanging="10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105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0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1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7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2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7" w:hanging="1059"/>
      </w:pPr>
      <w:rPr>
        <w:rFonts w:hint="default"/>
        <w:lang w:val="ru-RU" w:eastAsia="en-US" w:bidi="ar-SA"/>
      </w:rPr>
    </w:lvl>
  </w:abstractNum>
  <w:abstractNum w:abstractNumId="11">
    <w:nsid w:val="4DF32CC1"/>
    <w:multiLevelType w:val="multilevel"/>
    <w:tmpl w:val="AA424166"/>
    <w:lvl w:ilvl="0">
      <w:start w:val="3"/>
      <w:numFmt w:val="decimal"/>
      <w:lvlText w:val="%1"/>
      <w:lvlJc w:val="left"/>
      <w:pPr>
        <w:ind w:left="100" w:hanging="115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1155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."/>
      <w:lvlJc w:val="left"/>
      <w:pPr>
        <w:ind w:left="100" w:hanging="11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4" w:hanging="1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9" w:hanging="1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1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9" w:hanging="1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1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1155"/>
      </w:pPr>
      <w:rPr>
        <w:rFonts w:hint="default"/>
        <w:lang w:val="ru-RU" w:eastAsia="en-US" w:bidi="ar-SA"/>
      </w:rPr>
    </w:lvl>
  </w:abstractNum>
  <w:abstractNum w:abstractNumId="12">
    <w:nsid w:val="53507210"/>
    <w:multiLevelType w:val="hybridMultilevel"/>
    <w:tmpl w:val="A51E1F1C"/>
    <w:lvl w:ilvl="0" w:tplc="E796F204">
      <w:start w:val="3"/>
      <w:numFmt w:val="decimal"/>
      <w:lvlText w:val="%1"/>
      <w:lvlJc w:val="left"/>
      <w:pPr>
        <w:ind w:left="131" w:hanging="516"/>
      </w:pPr>
      <w:rPr>
        <w:rFonts w:hint="default"/>
        <w:lang w:val="ru-RU" w:eastAsia="en-US" w:bidi="ar-SA"/>
      </w:rPr>
    </w:lvl>
    <w:lvl w:ilvl="1" w:tplc="483C7DE8">
      <w:numFmt w:val="none"/>
      <w:lvlText w:val=""/>
      <w:lvlJc w:val="left"/>
      <w:pPr>
        <w:tabs>
          <w:tab w:val="num" w:pos="360"/>
        </w:tabs>
      </w:pPr>
    </w:lvl>
    <w:lvl w:ilvl="2" w:tplc="8966B73A">
      <w:numFmt w:val="none"/>
      <w:lvlText w:val=""/>
      <w:lvlJc w:val="left"/>
      <w:pPr>
        <w:tabs>
          <w:tab w:val="num" w:pos="360"/>
        </w:tabs>
      </w:pPr>
    </w:lvl>
    <w:lvl w:ilvl="3" w:tplc="AB82458E">
      <w:numFmt w:val="bullet"/>
      <w:lvlText w:val="•"/>
      <w:lvlJc w:val="left"/>
      <w:pPr>
        <w:ind w:left="3013" w:hanging="743"/>
      </w:pPr>
      <w:rPr>
        <w:rFonts w:hint="default"/>
        <w:lang w:val="ru-RU" w:eastAsia="en-US" w:bidi="ar-SA"/>
      </w:rPr>
    </w:lvl>
    <w:lvl w:ilvl="4" w:tplc="AFE2E50E">
      <w:numFmt w:val="bullet"/>
      <w:lvlText w:val="•"/>
      <w:lvlJc w:val="left"/>
      <w:pPr>
        <w:ind w:left="3971" w:hanging="743"/>
      </w:pPr>
      <w:rPr>
        <w:rFonts w:hint="default"/>
        <w:lang w:val="ru-RU" w:eastAsia="en-US" w:bidi="ar-SA"/>
      </w:rPr>
    </w:lvl>
    <w:lvl w:ilvl="5" w:tplc="FA565784">
      <w:numFmt w:val="bullet"/>
      <w:lvlText w:val="•"/>
      <w:lvlJc w:val="left"/>
      <w:pPr>
        <w:ind w:left="4929" w:hanging="743"/>
      </w:pPr>
      <w:rPr>
        <w:rFonts w:hint="default"/>
        <w:lang w:val="ru-RU" w:eastAsia="en-US" w:bidi="ar-SA"/>
      </w:rPr>
    </w:lvl>
    <w:lvl w:ilvl="6" w:tplc="EECA68A4">
      <w:numFmt w:val="bullet"/>
      <w:lvlText w:val="•"/>
      <w:lvlJc w:val="left"/>
      <w:pPr>
        <w:ind w:left="5887" w:hanging="743"/>
      </w:pPr>
      <w:rPr>
        <w:rFonts w:hint="default"/>
        <w:lang w:val="ru-RU" w:eastAsia="en-US" w:bidi="ar-SA"/>
      </w:rPr>
    </w:lvl>
    <w:lvl w:ilvl="7" w:tplc="F9FCE298">
      <w:numFmt w:val="bullet"/>
      <w:lvlText w:val="•"/>
      <w:lvlJc w:val="left"/>
      <w:pPr>
        <w:ind w:left="6845" w:hanging="743"/>
      </w:pPr>
      <w:rPr>
        <w:rFonts w:hint="default"/>
        <w:lang w:val="ru-RU" w:eastAsia="en-US" w:bidi="ar-SA"/>
      </w:rPr>
    </w:lvl>
    <w:lvl w:ilvl="8" w:tplc="7688A38A">
      <w:numFmt w:val="bullet"/>
      <w:lvlText w:val="•"/>
      <w:lvlJc w:val="left"/>
      <w:pPr>
        <w:ind w:left="7803" w:hanging="743"/>
      </w:pPr>
      <w:rPr>
        <w:rFonts w:hint="default"/>
        <w:lang w:val="ru-RU" w:eastAsia="en-US" w:bidi="ar-SA"/>
      </w:rPr>
    </w:lvl>
  </w:abstractNum>
  <w:abstractNum w:abstractNumId="13">
    <w:nsid w:val="56937CDC"/>
    <w:multiLevelType w:val="hybridMultilevel"/>
    <w:tmpl w:val="848A0C5E"/>
    <w:lvl w:ilvl="0" w:tplc="C4F452FE">
      <w:start w:val="5"/>
      <w:numFmt w:val="decimal"/>
      <w:lvlText w:val="%1"/>
      <w:lvlJc w:val="left"/>
      <w:pPr>
        <w:ind w:left="131" w:hanging="708"/>
      </w:pPr>
      <w:rPr>
        <w:rFonts w:hint="default"/>
        <w:lang w:val="ru-RU" w:eastAsia="en-US" w:bidi="ar-SA"/>
      </w:rPr>
    </w:lvl>
    <w:lvl w:ilvl="1" w:tplc="45C05EDC">
      <w:numFmt w:val="none"/>
      <w:lvlText w:val=""/>
      <w:lvlJc w:val="left"/>
      <w:pPr>
        <w:tabs>
          <w:tab w:val="num" w:pos="360"/>
        </w:tabs>
      </w:pPr>
    </w:lvl>
    <w:lvl w:ilvl="2" w:tplc="9886F99C">
      <w:numFmt w:val="none"/>
      <w:lvlText w:val=""/>
      <w:lvlJc w:val="left"/>
      <w:pPr>
        <w:tabs>
          <w:tab w:val="num" w:pos="360"/>
        </w:tabs>
      </w:pPr>
    </w:lvl>
    <w:lvl w:ilvl="3" w:tplc="6E900D44">
      <w:numFmt w:val="bullet"/>
      <w:lvlText w:val="•"/>
      <w:lvlJc w:val="left"/>
      <w:pPr>
        <w:ind w:left="3013" w:hanging="816"/>
      </w:pPr>
      <w:rPr>
        <w:rFonts w:hint="default"/>
        <w:lang w:val="ru-RU" w:eastAsia="en-US" w:bidi="ar-SA"/>
      </w:rPr>
    </w:lvl>
    <w:lvl w:ilvl="4" w:tplc="36BAFEF0">
      <w:numFmt w:val="bullet"/>
      <w:lvlText w:val="•"/>
      <w:lvlJc w:val="left"/>
      <w:pPr>
        <w:ind w:left="3971" w:hanging="816"/>
      </w:pPr>
      <w:rPr>
        <w:rFonts w:hint="default"/>
        <w:lang w:val="ru-RU" w:eastAsia="en-US" w:bidi="ar-SA"/>
      </w:rPr>
    </w:lvl>
    <w:lvl w:ilvl="5" w:tplc="0AC2FB30">
      <w:numFmt w:val="bullet"/>
      <w:lvlText w:val="•"/>
      <w:lvlJc w:val="left"/>
      <w:pPr>
        <w:ind w:left="4929" w:hanging="816"/>
      </w:pPr>
      <w:rPr>
        <w:rFonts w:hint="default"/>
        <w:lang w:val="ru-RU" w:eastAsia="en-US" w:bidi="ar-SA"/>
      </w:rPr>
    </w:lvl>
    <w:lvl w:ilvl="6" w:tplc="0AEA11AE">
      <w:numFmt w:val="bullet"/>
      <w:lvlText w:val="•"/>
      <w:lvlJc w:val="left"/>
      <w:pPr>
        <w:ind w:left="5887" w:hanging="816"/>
      </w:pPr>
      <w:rPr>
        <w:rFonts w:hint="default"/>
        <w:lang w:val="ru-RU" w:eastAsia="en-US" w:bidi="ar-SA"/>
      </w:rPr>
    </w:lvl>
    <w:lvl w:ilvl="7" w:tplc="BB5092B2">
      <w:numFmt w:val="bullet"/>
      <w:lvlText w:val="•"/>
      <w:lvlJc w:val="left"/>
      <w:pPr>
        <w:ind w:left="6845" w:hanging="816"/>
      </w:pPr>
      <w:rPr>
        <w:rFonts w:hint="default"/>
        <w:lang w:val="ru-RU" w:eastAsia="en-US" w:bidi="ar-SA"/>
      </w:rPr>
    </w:lvl>
    <w:lvl w:ilvl="8" w:tplc="4A087388">
      <w:numFmt w:val="bullet"/>
      <w:lvlText w:val="•"/>
      <w:lvlJc w:val="left"/>
      <w:pPr>
        <w:ind w:left="7803" w:hanging="816"/>
      </w:pPr>
      <w:rPr>
        <w:rFonts w:hint="default"/>
        <w:lang w:val="ru-RU" w:eastAsia="en-US" w:bidi="ar-SA"/>
      </w:rPr>
    </w:lvl>
  </w:abstractNum>
  <w:abstractNum w:abstractNumId="14">
    <w:nsid w:val="65523E04"/>
    <w:multiLevelType w:val="hybridMultilevel"/>
    <w:tmpl w:val="C0BA260A"/>
    <w:lvl w:ilvl="0" w:tplc="D6D66056">
      <w:numFmt w:val="bullet"/>
      <w:lvlText w:val="-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43A4C">
      <w:numFmt w:val="bullet"/>
      <w:lvlText w:val="•"/>
      <w:lvlJc w:val="left"/>
      <w:pPr>
        <w:ind w:left="1014" w:hanging="444"/>
      </w:pPr>
      <w:rPr>
        <w:rFonts w:hint="default"/>
        <w:lang w:val="ru-RU" w:eastAsia="en-US" w:bidi="ar-SA"/>
      </w:rPr>
    </w:lvl>
    <w:lvl w:ilvl="2" w:tplc="E14EFFBA">
      <w:numFmt w:val="bullet"/>
      <w:lvlText w:val="•"/>
      <w:lvlJc w:val="left"/>
      <w:pPr>
        <w:ind w:left="1929" w:hanging="444"/>
      </w:pPr>
      <w:rPr>
        <w:rFonts w:hint="default"/>
        <w:lang w:val="ru-RU" w:eastAsia="en-US" w:bidi="ar-SA"/>
      </w:rPr>
    </w:lvl>
    <w:lvl w:ilvl="3" w:tplc="4EF2F096">
      <w:numFmt w:val="bullet"/>
      <w:lvlText w:val="•"/>
      <w:lvlJc w:val="left"/>
      <w:pPr>
        <w:ind w:left="2844" w:hanging="444"/>
      </w:pPr>
      <w:rPr>
        <w:rFonts w:hint="default"/>
        <w:lang w:val="ru-RU" w:eastAsia="en-US" w:bidi="ar-SA"/>
      </w:rPr>
    </w:lvl>
    <w:lvl w:ilvl="4" w:tplc="6F520AB6">
      <w:numFmt w:val="bullet"/>
      <w:lvlText w:val="•"/>
      <w:lvlJc w:val="left"/>
      <w:pPr>
        <w:ind w:left="3759" w:hanging="444"/>
      </w:pPr>
      <w:rPr>
        <w:rFonts w:hint="default"/>
        <w:lang w:val="ru-RU" w:eastAsia="en-US" w:bidi="ar-SA"/>
      </w:rPr>
    </w:lvl>
    <w:lvl w:ilvl="5" w:tplc="5992A8D4">
      <w:numFmt w:val="bullet"/>
      <w:lvlText w:val="•"/>
      <w:lvlJc w:val="left"/>
      <w:pPr>
        <w:ind w:left="4674" w:hanging="444"/>
      </w:pPr>
      <w:rPr>
        <w:rFonts w:hint="default"/>
        <w:lang w:val="ru-RU" w:eastAsia="en-US" w:bidi="ar-SA"/>
      </w:rPr>
    </w:lvl>
    <w:lvl w:ilvl="6" w:tplc="61F42618">
      <w:numFmt w:val="bullet"/>
      <w:lvlText w:val="•"/>
      <w:lvlJc w:val="left"/>
      <w:pPr>
        <w:ind w:left="5589" w:hanging="444"/>
      </w:pPr>
      <w:rPr>
        <w:rFonts w:hint="default"/>
        <w:lang w:val="ru-RU" w:eastAsia="en-US" w:bidi="ar-SA"/>
      </w:rPr>
    </w:lvl>
    <w:lvl w:ilvl="7" w:tplc="F1CE2828">
      <w:numFmt w:val="bullet"/>
      <w:lvlText w:val="•"/>
      <w:lvlJc w:val="left"/>
      <w:pPr>
        <w:ind w:left="6504" w:hanging="444"/>
      </w:pPr>
      <w:rPr>
        <w:rFonts w:hint="default"/>
        <w:lang w:val="ru-RU" w:eastAsia="en-US" w:bidi="ar-SA"/>
      </w:rPr>
    </w:lvl>
    <w:lvl w:ilvl="8" w:tplc="105E2638">
      <w:numFmt w:val="bullet"/>
      <w:lvlText w:val="•"/>
      <w:lvlJc w:val="left"/>
      <w:pPr>
        <w:ind w:left="7419" w:hanging="444"/>
      </w:pPr>
      <w:rPr>
        <w:rFonts w:hint="default"/>
        <w:lang w:val="ru-RU" w:eastAsia="en-US" w:bidi="ar-SA"/>
      </w:rPr>
    </w:lvl>
  </w:abstractNum>
  <w:abstractNum w:abstractNumId="15">
    <w:nsid w:val="79D53639"/>
    <w:multiLevelType w:val="hybridMultilevel"/>
    <w:tmpl w:val="B93E2BB0"/>
    <w:lvl w:ilvl="0" w:tplc="5B2627F4">
      <w:start w:val="1"/>
      <w:numFmt w:val="decimal"/>
      <w:lvlText w:val="%1."/>
      <w:lvlJc w:val="left"/>
      <w:pPr>
        <w:ind w:left="100" w:hanging="8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EE4284">
      <w:numFmt w:val="bullet"/>
      <w:lvlText w:val="•"/>
      <w:lvlJc w:val="left"/>
      <w:pPr>
        <w:ind w:left="1014" w:hanging="816"/>
      </w:pPr>
      <w:rPr>
        <w:rFonts w:hint="default"/>
        <w:lang w:val="ru-RU" w:eastAsia="en-US" w:bidi="ar-SA"/>
      </w:rPr>
    </w:lvl>
    <w:lvl w:ilvl="2" w:tplc="45F05392">
      <w:numFmt w:val="bullet"/>
      <w:lvlText w:val="•"/>
      <w:lvlJc w:val="left"/>
      <w:pPr>
        <w:ind w:left="1929" w:hanging="816"/>
      </w:pPr>
      <w:rPr>
        <w:rFonts w:hint="default"/>
        <w:lang w:val="ru-RU" w:eastAsia="en-US" w:bidi="ar-SA"/>
      </w:rPr>
    </w:lvl>
    <w:lvl w:ilvl="3" w:tplc="5FA6C92E">
      <w:numFmt w:val="bullet"/>
      <w:lvlText w:val="•"/>
      <w:lvlJc w:val="left"/>
      <w:pPr>
        <w:ind w:left="2844" w:hanging="816"/>
      </w:pPr>
      <w:rPr>
        <w:rFonts w:hint="default"/>
        <w:lang w:val="ru-RU" w:eastAsia="en-US" w:bidi="ar-SA"/>
      </w:rPr>
    </w:lvl>
    <w:lvl w:ilvl="4" w:tplc="7F4293B6">
      <w:numFmt w:val="bullet"/>
      <w:lvlText w:val="•"/>
      <w:lvlJc w:val="left"/>
      <w:pPr>
        <w:ind w:left="3759" w:hanging="816"/>
      </w:pPr>
      <w:rPr>
        <w:rFonts w:hint="default"/>
        <w:lang w:val="ru-RU" w:eastAsia="en-US" w:bidi="ar-SA"/>
      </w:rPr>
    </w:lvl>
    <w:lvl w:ilvl="5" w:tplc="50DC6142">
      <w:numFmt w:val="bullet"/>
      <w:lvlText w:val="•"/>
      <w:lvlJc w:val="left"/>
      <w:pPr>
        <w:ind w:left="4674" w:hanging="816"/>
      </w:pPr>
      <w:rPr>
        <w:rFonts w:hint="default"/>
        <w:lang w:val="ru-RU" w:eastAsia="en-US" w:bidi="ar-SA"/>
      </w:rPr>
    </w:lvl>
    <w:lvl w:ilvl="6" w:tplc="B3484E34">
      <w:numFmt w:val="bullet"/>
      <w:lvlText w:val="•"/>
      <w:lvlJc w:val="left"/>
      <w:pPr>
        <w:ind w:left="5589" w:hanging="816"/>
      </w:pPr>
      <w:rPr>
        <w:rFonts w:hint="default"/>
        <w:lang w:val="ru-RU" w:eastAsia="en-US" w:bidi="ar-SA"/>
      </w:rPr>
    </w:lvl>
    <w:lvl w:ilvl="7" w:tplc="82BAAED6">
      <w:numFmt w:val="bullet"/>
      <w:lvlText w:val="•"/>
      <w:lvlJc w:val="left"/>
      <w:pPr>
        <w:ind w:left="6504" w:hanging="816"/>
      </w:pPr>
      <w:rPr>
        <w:rFonts w:hint="default"/>
        <w:lang w:val="ru-RU" w:eastAsia="en-US" w:bidi="ar-SA"/>
      </w:rPr>
    </w:lvl>
    <w:lvl w:ilvl="8" w:tplc="BF129256">
      <w:numFmt w:val="bullet"/>
      <w:lvlText w:val="•"/>
      <w:lvlJc w:val="left"/>
      <w:pPr>
        <w:ind w:left="7419" w:hanging="816"/>
      </w:pPr>
      <w:rPr>
        <w:rFonts w:hint="default"/>
        <w:lang w:val="ru-RU" w:eastAsia="en-US" w:bidi="ar-SA"/>
      </w:rPr>
    </w:lvl>
  </w:abstractNum>
  <w:abstractNum w:abstractNumId="16">
    <w:nsid w:val="7C3A1942"/>
    <w:multiLevelType w:val="hybridMultilevel"/>
    <w:tmpl w:val="8FECC168"/>
    <w:lvl w:ilvl="0" w:tplc="359632D6">
      <w:start w:val="3"/>
      <w:numFmt w:val="decimal"/>
      <w:lvlText w:val="%1."/>
      <w:lvlJc w:val="left"/>
      <w:pPr>
        <w:ind w:left="172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766802A">
      <w:numFmt w:val="none"/>
      <w:lvlText w:val=""/>
      <w:lvlJc w:val="left"/>
      <w:pPr>
        <w:tabs>
          <w:tab w:val="num" w:pos="360"/>
        </w:tabs>
      </w:pPr>
    </w:lvl>
    <w:lvl w:ilvl="2" w:tplc="5624FD7A">
      <w:numFmt w:val="none"/>
      <w:lvlText w:val=""/>
      <w:lvlJc w:val="left"/>
      <w:pPr>
        <w:tabs>
          <w:tab w:val="num" w:pos="360"/>
        </w:tabs>
      </w:pPr>
    </w:lvl>
    <w:lvl w:ilvl="3" w:tplc="C12EB40A">
      <w:numFmt w:val="bullet"/>
      <w:lvlText w:val="•"/>
      <w:lvlJc w:val="left"/>
      <w:pPr>
        <w:ind w:left="2719" w:hanging="698"/>
      </w:pPr>
      <w:rPr>
        <w:rFonts w:hint="default"/>
        <w:lang w:val="ru-RU" w:eastAsia="en-US" w:bidi="ar-SA"/>
      </w:rPr>
    </w:lvl>
    <w:lvl w:ilvl="4" w:tplc="8B8C231C">
      <w:numFmt w:val="bullet"/>
      <w:lvlText w:val="•"/>
      <w:lvlJc w:val="left"/>
      <w:pPr>
        <w:ind w:left="3719" w:hanging="698"/>
      </w:pPr>
      <w:rPr>
        <w:rFonts w:hint="default"/>
        <w:lang w:val="ru-RU" w:eastAsia="en-US" w:bidi="ar-SA"/>
      </w:rPr>
    </w:lvl>
    <w:lvl w:ilvl="5" w:tplc="604E0FB2">
      <w:numFmt w:val="bullet"/>
      <w:lvlText w:val="•"/>
      <w:lvlJc w:val="left"/>
      <w:pPr>
        <w:ind w:left="4719" w:hanging="698"/>
      </w:pPr>
      <w:rPr>
        <w:rFonts w:hint="default"/>
        <w:lang w:val="ru-RU" w:eastAsia="en-US" w:bidi="ar-SA"/>
      </w:rPr>
    </w:lvl>
    <w:lvl w:ilvl="6" w:tplc="8800DD5C">
      <w:numFmt w:val="bullet"/>
      <w:lvlText w:val="•"/>
      <w:lvlJc w:val="left"/>
      <w:pPr>
        <w:ind w:left="5719" w:hanging="698"/>
      </w:pPr>
      <w:rPr>
        <w:rFonts w:hint="default"/>
        <w:lang w:val="ru-RU" w:eastAsia="en-US" w:bidi="ar-SA"/>
      </w:rPr>
    </w:lvl>
    <w:lvl w:ilvl="7" w:tplc="C83E7D72">
      <w:numFmt w:val="bullet"/>
      <w:lvlText w:val="•"/>
      <w:lvlJc w:val="left"/>
      <w:pPr>
        <w:ind w:left="6719" w:hanging="698"/>
      </w:pPr>
      <w:rPr>
        <w:rFonts w:hint="default"/>
        <w:lang w:val="ru-RU" w:eastAsia="en-US" w:bidi="ar-SA"/>
      </w:rPr>
    </w:lvl>
    <w:lvl w:ilvl="8" w:tplc="DB82950E">
      <w:numFmt w:val="bullet"/>
      <w:lvlText w:val="•"/>
      <w:lvlJc w:val="left"/>
      <w:pPr>
        <w:ind w:left="7719" w:hanging="698"/>
      </w:pPr>
      <w:rPr>
        <w:rFonts w:hint="default"/>
        <w:lang w:val="ru-RU" w:eastAsia="en-US" w:bidi="ar-SA"/>
      </w:rPr>
    </w:lvl>
  </w:abstractNum>
  <w:abstractNum w:abstractNumId="17">
    <w:nsid w:val="7C7328AD"/>
    <w:multiLevelType w:val="hybridMultilevel"/>
    <w:tmpl w:val="DAC2CADC"/>
    <w:lvl w:ilvl="0" w:tplc="F0465632">
      <w:start w:val="4"/>
      <w:numFmt w:val="decimal"/>
      <w:lvlText w:val="%1"/>
      <w:lvlJc w:val="left"/>
      <w:pPr>
        <w:ind w:left="131" w:hanging="1035"/>
      </w:pPr>
      <w:rPr>
        <w:rFonts w:hint="default"/>
        <w:lang w:val="ru-RU" w:eastAsia="en-US" w:bidi="ar-SA"/>
      </w:rPr>
    </w:lvl>
    <w:lvl w:ilvl="1" w:tplc="53C65E50">
      <w:numFmt w:val="none"/>
      <w:lvlText w:val=""/>
      <w:lvlJc w:val="left"/>
      <w:pPr>
        <w:tabs>
          <w:tab w:val="num" w:pos="360"/>
        </w:tabs>
      </w:pPr>
    </w:lvl>
    <w:lvl w:ilvl="2" w:tplc="831C6540">
      <w:numFmt w:val="none"/>
      <w:lvlText w:val=""/>
      <w:lvlJc w:val="left"/>
      <w:pPr>
        <w:tabs>
          <w:tab w:val="num" w:pos="360"/>
        </w:tabs>
      </w:pPr>
    </w:lvl>
    <w:lvl w:ilvl="3" w:tplc="DA662440">
      <w:numFmt w:val="bullet"/>
      <w:lvlText w:val="•"/>
      <w:lvlJc w:val="left"/>
      <w:pPr>
        <w:ind w:left="3013" w:hanging="1035"/>
      </w:pPr>
      <w:rPr>
        <w:rFonts w:hint="default"/>
        <w:lang w:val="ru-RU" w:eastAsia="en-US" w:bidi="ar-SA"/>
      </w:rPr>
    </w:lvl>
    <w:lvl w:ilvl="4" w:tplc="22522000">
      <w:numFmt w:val="bullet"/>
      <w:lvlText w:val="•"/>
      <w:lvlJc w:val="left"/>
      <w:pPr>
        <w:ind w:left="3971" w:hanging="1035"/>
      </w:pPr>
      <w:rPr>
        <w:rFonts w:hint="default"/>
        <w:lang w:val="ru-RU" w:eastAsia="en-US" w:bidi="ar-SA"/>
      </w:rPr>
    </w:lvl>
    <w:lvl w:ilvl="5" w:tplc="08A0666C">
      <w:numFmt w:val="bullet"/>
      <w:lvlText w:val="•"/>
      <w:lvlJc w:val="left"/>
      <w:pPr>
        <w:ind w:left="4929" w:hanging="1035"/>
      </w:pPr>
      <w:rPr>
        <w:rFonts w:hint="default"/>
        <w:lang w:val="ru-RU" w:eastAsia="en-US" w:bidi="ar-SA"/>
      </w:rPr>
    </w:lvl>
    <w:lvl w:ilvl="6" w:tplc="A0C08D50">
      <w:numFmt w:val="bullet"/>
      <w:lvlText w:val="•"/>
      <w:lvlJc w:val="left"/>
      <w:pPr>
        <w:ind w:left="5887" w:hanging="1035"/>
      </w:pPr>
      <w:rPr>
        <w:rFonts w:hint="default"/>
        <w:lang w:val="ru-RU" w:eastAsia="en-US" w:bidi="ar-SA"/>
      </w:rPr>
    </w:lvl>
    <w:lvl w:ilvl="7" w:tplc="D3B2123A">
      <w:numFmt w:val="bullet"/>
      <w:lvlText w:val="•"/>
      <w:lvlJc w:val="left"/>
      <w:pPr>
        <w:ind w:left="6845" w:hanging="1035"/>
      </w:pPr>
      <w:rPr>
        <w:rFonts w:hint="default"/>
        <w:lang w:val="ru-RU" w:eastAsia="en-US" w:bidi="ar-SA"/>
      </w:rPr>
    </w:lvl>
    <w:lvl w:ilvl="8" w:tplc="B6740096">
      <w:numFmt w:val="bullet"/>
      <w:lvlText w:val="•"/>
      <w:lvlJc w:val="left"/>
      <w:pPr>
        <w:ind w:left="7803" w:hanging="103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5"/>
  </w:num>
  <w:num w:numId="5">
    <w:abstractNumId w:val="0"/>
  </w:num>
  <w:num w:numId="6">
    <w:abstractNumId w:val="13"/>
  </w:num>
  <w:num w:numId="7">
    <w:abstractNumId w:val="17"/>
  </w:num>
  <w:num w:numId="8">
    <w:abstractNumId w:val="8"/>
  </w:num>
  <w:num w:numId="9">
    <w:abstractNumId w:val="16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  <w:num w:numId="15">
    <w:abstractNumId w:val="12"/>
  </w:num>
  <w:num w:numId="16">
    <w:abstractNumId w:val="5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3C"/>
    <w:rsid w:val="000060FC"/>
    <w:rsid w:val="000113B6"/>
    <w:rsid w:val="00024476"/>
    <w:rsid w:val="00027CDD"/>
    <w:rsid w:val="00074372"/>
    <w:rsid w:val="00093274"/>
    <w:rsid w:val="000A6706"/>
    <w:rsid w:val="000B0B8D"/>
    <w:rsid w:val="000C2CAD"/>
    <w:rsid w:val="001008FF"/>
    <w:rsid w:val="00106D82"/>
    <w:rsid w:val="00122CE0"/>
    <w:rsid w:val="00145AEB"/>
    <w:rsid w:val="00154F78"/>
    <w:rsid w:val="00164ABB"/>
    <w:rsid w:val="00196E6E"/>
    <w:rsid w:val="001A727E"/>
    <w:rsid w:val="001F0269"/>
    <w:rsid w:val="0020141F"/>
    <w:rsid w:val="00206AED"/>
    <w:rsid w:val="0025100D"/>
    <w:rsid w:val="002615AF"/>
    <w:rsid w:val="0028285A"/>
    <w:rsid w:val="002942AB"/>
    <w:rsid w:val="00295AFA"/>
    <w:rsid w:val="002A356E"/>
    <w:rsid w:val="002A77A0"/>
    <w:rsid w:val="002C4DBB"/>
    <w:rsid w:val="002F700A"/>
    <w:rsid w:val="00301549"/>
    <w:rsid w:val="00311AB8"/>
    <w:rsid w:val="00373D10"/>
    <w:rsid w:val="003A15A4"/>
    <w:rsid w:val="003B16B6"/>
    <w:rsid w:val="003E29C8"/>
    <w:rsid w:val="003F7687"/>
    <w:rsid w:val="0040149D"/>
    <w:rsid w:val="00402936"/>
    <w:rsid w:val="00402E39"/>
    <w:rsid w:val="00413D24"/>
    <w:rsid w:val="00431FC0"/>
    <w:rsid w:val="00477D83"/>
    <w:rsid w:val="00480588"/>
    <w:rsid w:val="004B13BA"/>
    <w:rsid w:val="004C08EC"/>
    <w:rsid w:val="004C57D7"/>
    <w:rsid w:val="004E5C9B"/>
    <w:rsid w:val="004E6EEF"/>
    <w:rsid w:val="004F69C6"/>
    <w:rsid w:val="00520086"/>
    <w:rsid w:val="0055271E"/>
    <w:rsid w:val="00555363"/>
    <w:rsid w:val="00573E0E"/>
    <w:rsid w:val="00604CE4"/>
    <w:rsid w:val="00617107"/>
    <w:rsid w:val="00652987"/>
    <w:rsid w:val="00656BC9"/>
    <w:rsid w:val="0066651F"/>
    <w:rsid w:val="00682738"/>
    <w:rsid w:val="006A332D"/>
    <w:rsid w:val="006A36C0"/>
    <w:rsid w:val="006E1D2D"/>
    <w:rsid w:val="006F120B"/>
    <w:rsid w:val="0071298C"/>
    <w:rsid w:val="007174D6"/>
    <w:rsid w:val="00742A0D"/>
    <w:rsid w:val="00747D83"/>
    <w:rsid w:val="0075003D"/>
    <w:rsid w:val="0077207F"/>
    <w:rsid w:val="00780784"/>
    <w:rsid w:val="00781E13"/>
    <w:rsid w:val="00784D95"/>
    <w:rsid w:val="007A6C1B"/>
    <w:rsid w:val="00806237"/>
    <w:rsid w:val="00816044"/>
    <w:rsid w:val="00823576"/>
    <w:rsid w:val="0083313F"/>
    <w:rsid w:val="00893CF1"/>
    <w:rsid w:val="008A5024"/>
    <w:rsid w:val="008C4BC7"/>
    <w:rsid w:val="008D69E2"/>
    <w:rsid w:val="008F7229"/>
    <w:rsid w:val="009002EE"/>
    <w:rsid w:val="0090185C"/>
    <w:rsid w:val="009A0FE9"/>
    <w:rsid w:val="009C5088"/>
    <w:rsid w:val="009C60AD"/>
    <w:rsid w:val="00A0579D"/>
    <w:rsid w:val="00A2563C"/>
    <w:rsid w:val="00A45D08"/>
    <w:rsid w:val="00AD13D8"/>
    <w:rsid w:val="00B009EB"/>
    <w:rsid w:val="00B06415"/>
    <w:rsid w:val="00B210FC"/>
    <w:rsid w:val="00B75B6A"/>
    <w:rsid w:val="00B764CF"/>
    <w:rsid w:val="00B77CC6"/>
    <w:rsid w:val="00BA1BBE"/>
    <w:rsid w:val="00C137C3"/>
    <w:rsid w:val="00C347FA"/>
    <w:rsid w:val="00CC26C7"/>
    <w:rsid w:val="00CD2A69"/>
    <w:rsid w:val="00D5705C"/>
    <w:rsid w:val="00D5742C"/>
    <w:rsid w:val="00D60AB0"/>
    <w:rsid w:val="00D65977"/>
    <w:rsid w:val="00D74981"/>
    <w:rsid w:val="00DA023E"/>
    <w:rsid w:val="00DA40EB"/>
    <w:rsid w:val="00DE4DE3"/>
    <w:rsid w:val="00E0175B"/>
    <w:rsid w:val="00E162C7"/>
    <w:rsid w:val="00E86BBD"/>
    <w:rsid w:val="00EA58D7"/>
    <w:rsid w:val="00EB4AF6"/>
    <w:rsid w:val="00EC0B85"/>
    <w:rsid w:val="00EE2B9F"/>
    <w:rsid w:val="00EF5BBE"/>
    <w:rsid w:val="00F0431E"/>
    <w:rsid w:val="00F53613"/>
    <w:rsid w:val="00F7512F"/>
    <w:rsid w:val="00F768C9"/>
    <w:rsid w:val="00F82D18"/>
    <w:rsid w:val="00FD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20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F043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0431E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3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274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8A5024"/>
    <w:pPr>
      <w:ind w:left="791"/>
      <w:jc w:val="center"/>
      <w:outlineLvl w:val="1"/>
    </w:pPr>
    <w:rPr>
      <w:b/>
      <w:bCs/>
      <w:sz w:val="28"/>
      <w:szCs w:val="28"/>
    </w:rPr>
  </w:style>
  <w:style w:type="character" w:styleId="a9">
    <w:name w:val="Hyperlink"/>
    <w:basedOn w:val="a0"/>
    <w:unhideWhenUsed/>
    <w:rsid w:val="0040149D"/>
    <w:rPr>
      <w:color w:val="0000FF"/>
      <w:u w:val="single"/>
    </w:rPr>
  </w:style>
  <w:style w:type="paragraph" w:customStyle="1" w:styleId="ConsPlusNormal">
    <w:name w:val="ConsPlusNormal"/>
    <w:link w:val="ConsPlusNormal0"/>
    <w:rsid w:val="0040149D"/>
    <w:pPr>
      <w:widowControl/>
      <w:adjustRightInd w:val="0"/>
    </w:pPr>
    <w:rPr>
      <w:rFonts w:ascii="Arial" w:hAnsi="Arial" w:cs="Arial"/>
      <w:sz w:val="20"/>
      <w:szCs w:val="20"/>
      <w:lang w:val="ru-RU"/>
    </w:rPr>
  </w:style>
  <w:style w:type="character" w:customStyle="1" w:styleId="ConsPlusNormal0">
    <w:name w:val="ConsPlusNormal Знак"/>
    <w:link w:val="ConsPlusNormal"/>
    <w:locked/>
    <w:rsid w:val="0040149D"/>
    <w:rPr>
      <w:rFonts w:ascii="Arial" w:hAnsi="Arial" w:cs="Arial"/>
      <w:sz w:val="20"/>
      <w:szCs w:val="20"/>
      <w:lang w:val="ru-RU"/>
    </w:rPr>
  </w:style>
  <w:style w:type="paragraph" w:customStyle="1" w:styleId="ConsPlusNonformat">
    <w:name w:val="ConsPlusNonformat"/>
    <w:rsid w:val="00EE2B9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 Spacing"/>
    <w:uiPriority w:val="1"/>
    <w:qFormat/>
    <w:rsid w:val="00EE2B9F"/>
    <w:pPr>
      <w:widowControl/>
      <w:autoSpaceDE/>
      <w:autoSpaceDN/>
    </w:pPr>
    <w:rPr>
      <w:lang w:val="ru-RU"/>
    </w:rPr>
  </w:style>
  <w:style w:type="paragraph" w:styleId="ab">
    <w:name w:val="header"/>
    <w:basedOn w:val="a"/>
    <w:link w:val="ac"/>
    <w:rsid w:val="004E6EEF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4E6E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page number"/>
    <w:basedOn w:val="a0"/>
    <w:rsid w:val="004E6EEF"/>
  </w:style>
  <w:style w:type="paragraph" w:styleId="ae">
    <w:name w:val="Block Text"/>
    <w:basedOn w:val="a"/>
    <w:rsid w:val="004E6EEF"/>
    <w:pPr>
      <w:widowControl/>
      <w:suppressAutoHyphens/>
      <w:autoSpaceDE/>
      <w:autoSpaceDN/>
      <w:ind w:left="851" w:right="1245"/>
      <w:jc w:val="center"/>
    </w:pPr>
    <w:rPr>
      <w:sz w:val="24"/>
      <w:szCs w:val="28"/>
      <w:lang w:eastAsia="ar-SA" w:bidi="hi-IN"/>
    </w:rPr>
  </w:style>
  <w:style w:type="paragraph" w:styleId="af">
    <w:name w:val="List"/>
    <w:basedOn w:val="a3"/>
    <w:rsid w:val="004E6EEF"/>
    <w:pPr>
      <w:suppressAutoHyphens/>
      <w:autoSpaceDE/>
      <w:autoSpaceDN/>
      <w:spacing w:after="120"/>
      <w:ind w:left="0"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E0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7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20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F043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0431E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3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274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8A5024"/>
    <w:pPr>
      <w:ind w:left="791"/>
      <w:jc w:val="center"/>
      <w:outlineLvl w:val="1"/>
    </w:pPr>
    <w:rPr>
      <w:b/>
      <w:bCs/>
      <w:sz w:val="28"/>
      <w:szCs w:val="28"/>
    </w:rPr>
  </w:style>
  <w:style w:type="character" w:styleId="a9">
    <w:name w:val="Hyperlink"/>
    <w:basedOn w:val="a0"/>
    <w:unhideWhenUsed/>
    <w:rsid w:val="0040149D"/>
    <w:rPr>
      <w:color w:val="0000FF"/>
      <w:u w:val="single"/>
    </w:rPr>
  </w:style>
  <w:style w:type="paragraph" w:customStyle="1" w:styleId="ConsPlusNormal">
    <w:name w:val="ConsPlusNormal"/>
    <w:link w:val="ConsPlusNormal0"/>
    <w:rsid w:val="0040149D"/>
    <w:pPr>
      <w:widowControl/>
      <w:adjustRightInd w:val="0"/>
    </w:pPr>
    <w:rPr>
      <w:rFonts w:ascii="Arial" w:hAnsi="Arial" w:cs="Arial"/>
      <w:sz w:val="20"/>
      <w:szCs w:val="20"/>
      <w:lang w:val="ru-RU"/>
    </w:rPr>
  </w:style>
  <w:style w:type="character" w:customStyle="1" w:styleId="ConsPlusNormal0">
    <w:name w:val="ConsPlusNormal Знак"/>
    <w:link w:val="ConsPlusNormal"/>
    <w:locked/>
    <w:rsid w:val="0040149D"/>
    <w:rPr>
      <w:rFonts w:ascii="Arial" w:hAnsi="Arial" w:cs="Arial"/>
      <w:sz w:val="20"/>
      <w:szCs w:val="20"/>
      <w:lang w:val="ru-RU"/>
    </w:rPr>
  </w:style>
  <w:style w:type="paragraph" w:customStyle="1" w:styleId="ConsPlusNonformat">
    <w:name w:val="ConsPlusNonformat"/>
    <w:rsid w:val="00EE2B9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 Spacing"/>
    <w:uiPriority w:val="1"/>
    <w:qFormat/>
    <w:rsid w:val="00EE2B9F"/>
    <w:pPr>
      <w:widowControl/>
      <w:autoSpaceDE/>
      <w:autoSpaceDN/>
    </w:pPr>
    <w:rPr>
      <w:lang w:val="ru-RU"/>
    </w:rPr>
  </w:style>
  <w:style w:type="paragraph" w:styleId="ab">
    <w:name w:val="header"/>
    <w:basedOn w:val="a"/>
    <w:link w:val="ac"/>
    <w:rsid w:val="004E6EEF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4E6E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page number"/>
    <w:basedOn w:val="a0"/>
    <w:rsid w:val="004E6EEF"/>
  </w:style>
  <w:style w:type="paragraph" w:styleId="ae">
    <w:name w:val="Block Text"/>
    <w:basedOn w:val="a"/>
    <w:rsid w:val="004E6EEF"/>
    <w:pPr>
      <w:widowControl/>
      <w:suppressAutoHyphens/>
      <w:autoSpaceDE/>
      <w:autoSpaceDN/>
      <w:ind w:left="851" w:right="1245"/>
      <w:jc w:val="center"/>
    </w:pPr>
    <w:rPr>
      <w:sz w:val="24"/>
      <w:szCs w:val="28"/>
      <w:lang w:eastAsia="ar-SA" w:bidi="hi-IN"/>
    </w:rPr>
  </w:style>
  <w:style w:type="paragraph" w:styleId="af">
    <w:name w:val="List"/>
    <w:basedOn w:val="a3"/>
    <w:rsid w:val="004E6EEF"/>
    <w:pPr>
      <w:suppressAutoHyphens/>
      <w:autoSpaceDE/>
      <w:autoSpaceDN/>
      <w:spacing w:after="120"/>
      <w:ind w:left="0"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E01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796998D7868685421630803A7A3CB5E9D97DAFE95602854D2AAA33C4B69455508AA8861EDCB0AFF0661C5B4D5CA0212E146F11786458CEB997C89BA2X5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796998D7868685421630803A7A3CB5E9D97DAFE9560B844E2BAA33C4B69455508AA8860CDCE8A3F366025B4F49F6706BA4X9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796998D7868685421630803A7A3CB5E9D97DAFE9560680402CAA33C4B69455508AA8860CDCE8A3F366025B4F49F6706BA4X9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8796998D786868542162E8D2C1662B1EEDB22A0EF5A09D4147DAC649BE6920010CAAED35D99BDABF36D480B0B02F9736A5F6312667859CFAAX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F2C1-E226-4010-8278-72174216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Users</cp:lastModifiedBy>
  <cp:revision>2</cp:revision>
  <cp:lastPrinted>2024-01-11T06:09:00Z</cp:lastPrinted>
  <dcterms:created xsi:type="dcterms:W3CDTF">2024-09-16T13:29:00Z</dcterms:created>
  <dcterms:modified xsi:type="dcterms:W3CDTF">2024-09-16T13:29:00Z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2021-09-15T00:00:00Z</vt:filetime>
  </property>
</Properties>
</file>