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E2" w:rsidRPr="00DB1D6A" w:rsidRDefault="00373784" w:rsidP="00327B6D">
      <w:pPr>
        <w:ind w:left="851" w:firstLine="142"/>
        <w:jc w:val="right"/>
        <w:rPr>
          <w:sz w:val="27"/>
          <w:szCs w:val="27"/>
        </w:rPr>
      </w:pPr>
      <w:r w:rsidRPr="00DB1D6A">
        <w:rPr>
          <w:sz w:val="27"/>
          <w:szCs w:val="27"/>
        </w:rPr>
        <w:t xml:space="preserve"> </w:t>
      </w:r>
      <w:r w:rsidR="005511E2" w:rsidRPr="00DB1D6A">
        <w:rPr>
          <w:sz w:val="27"/>
          <w:szCs w:val="27"/>
        </w:rPr>
        <w:t>«Защита населения и территорий от чрезвычайных ситуаций, обеспечение пожарной безопасности и безопасности людей на водных объектах Устюженского муниципального округа Вологодской области на 2023 – 2027 годы»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ind w:left="851" w:hanging="851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муниципальной программы; </w:t>
      </w:r>
    </w:p>
    <w:p w:rsidR="00373784" w:rsidRDefault="00373784" w:rsidP="00327B6D">
      <w:pPr>
        <w:widowControl w:val="0"/>
        <w:autoSpaceDE w:val="0"/>
        <w:autoSpaceDN w:val="0"/>
        <w:adjustRightInd w:val="0"/>
        <w:jc w:val="right"/>
        <w:rPr>
          <w:spacing w:val="-1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5511E2">
        <w:rPr>
          <w:color w:val="000000"/>
          <w:sz w:val="27"/>
          <w:szCs w:val="27"/>
        </w:rPr>
        <w:t>А</w:t>
      </w:r>
      <w:r w:rsidR="005511E2" w:rsidRPr="00FB7F93">
        <w:rPr>
          <w:color w:val="000000"/>
          <w:sz w:val="27"/>
          <w:szCs w:val="27"/>
        </w:rPr>
        <w:t>дминистрация Устюженского муниципального округа Вологодской области (отдел безопасности, мобилизационной работы, ГО и ЧС администрации округа</w:t>
      </w:r>
      <w:r w:rsidR="005511E2" w:rsidRPr="00FB7F93">
        <w:rPr>
          <w:spacing w:val="-1"/>
          <w:sz w:val="27"/>
          <w:szCs w:val="27"/>
        </w:rPr>
        <w:t>)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ind w:left="851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ответственного исполнителя; </w:t>
      </w:r>
    </w:p>
    <w:p w:rsidR="002C403B" w:rsidRPr="00373784" w:rsidRDefault="008D0842" w:rsidP="00327B6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9962B2" w:rsidRPr="00373784">
        <w:rPr>
          <w:b/>
          <w:sz w:val="28"/>
          <w:szCs w:val="28"/>
        </w:rPr>
        <w:t>год</w:t>
      </w:r>
      <w:r w:rsidR="002C403B" w:rsidRPr="00373784">
        <w:rPr>
          <w:b/>
          <w:sz w:val="28"/>
          <w:szCs w:val="28"/>
        </w:rPr>
        <w:t xml:space="preserve"> 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отчетный год; </w:t>
      </w:r>
    </w:p>
    <w:p w:rsidR="002C403B" w:rsidRPr="009962B2" w:rsidRDefault="00373784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</w:t>
      </w:r>
      <w:r w:rsidR="008D0842">
        <w:rPr>
          <w:sz w:val="20"/>
          <w:szCs w:val="20"/>
          <w:u w:val="single"/>
        </w:rPr>
        <w:t>1</w:t>
      </w:r>
      <w:r w:rsidR="00D603B5">
        <w:rPr>
          <w:sz w:val="20"/>
          <w:szCs w:val="20"/>
          <w:u w:val="single"/>
        </w:rPr>
        <w:t>.02.</w:t>
      </w:r>
      <w:r w:rsidR="008D0842">
        <w:rPr>
          <w:sz w:val="20"/>
          <w:szCs w:val="20"/>
          <w:u w:val="single"/>
        </w:rPr>
        <w:t>2025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дата составления годового отчета; </w:t>
      </w:r>
    </w:p>
    <w:p w:rsidR="00373784" w:rsidRPr="00373784" w:rsidRDefault="00373784" w:rsidP="00327B6D">
      <w:pPr>
        <w:widowControl w:val="0"/>
        <w:autoSpaceDE w:val="0"/>
        <w:autoSpaceDN w:val="0"/>
        <w:adjustRightInd w:val="0"/>
        <w:jc w:val="right"/>
        <w:rPr>
          <w:highlight w:val="yellow"/>
          <w:u w:val="single"/>
        </w:rPr>
      </w:pPr>
      <w:r>
        <w:t xml:space="preserve">       </w:t>
      </w:r>
      <w:r w:rsidR="009962B2" w:rsidRPr="00373784">
        <w:t>главный специалист</w:t>
      </w:r>
      <w:r w:rsidR="009962B2" w:rsidRPr="00373784">
        <w:rPr>
          <w:u w:val="single"/>
        </w:rPr>
        <w:t xml:space="preserve"> </w:t>
      </w:r>
      <w:r w:rsidRPr="00373784">
        <w:rPr>
          <w:color w:val="000000"/>
        </w:rPr>
        <w:t>отдел безопасности, мобилизационной работы, ГО и ЧС администрации округа</w:t>
      </w:r>
      <w:r w:rsidRPr="00373784">
        <w:rPr>
          <w:highlight w:val="yellow"/>
          <w:u w:val="single"/>
        </w:rPr>
        <w:t xml:space="preserve"> </w:t>
      </w:r>
    </w:p>
    <w:p w:rsidR="009962B2" w:rsidRPr="00373784" w:rsidRDefault="00373784" w:rsidP="00327B6D">
      <w:pPr>
        <w:widowControl w:val="0"/>
        <w:autoSpaceDE w:val="0"/>
        <w:autoSpaceDN w:val="0"/>
        <w:adjustRightInd w:val="0"/>
        <w:jc w:val="right"/>
      </w:pPr>
      <w:r>
        <w:t>Ершов А.В.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должность, фамилия, имя, отчество, </w:t>
      </w:r>
    </w:p>
    <w:p w:rsidR="002C403B" w:rsidRPr="00373784" w:rsidRDefault="009918FA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73784">
        <w:rPr>
          <w:sz w:val="20"/>
          <w:szCs w:val="20"/>
        </w:rPr>
        <w:t>8(81737</w:t>
      </w:r>
      <w:r w:rsidR="00373784">
        <w:rPr>
          <w:sz w:val="20"/>
          <w:szCs w:val="20"/>
        </w:rPr>
        <w:t>)</w:t>
      </w:r>
      <w:r w:rsidR="00327B6D">
        <w:rPr>
          <w:sz w:val="20"/>
          <w:szCs w:val="20"/>
        </w:rPr>
        <w:t xml:space="preserve"> </w:t>
      </w:r>
      <w:r w:rsidR="00373784">
        <w:rPr>
          <w:sz w:val="20"/>
          <w:szCs w:val="20"/>
        </w:rPr>
        <w:t>2-12-38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 номер телефона </w:t>
      </w:r>
    </w:p>
    <w:p w:rsidR="002C403B" w:rsidRPr="00FA5972" w:rsidRDefault="00373784" w:rsidP="00327B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2C403B" w:rsidRPr="00FA5972">
        <w:rPr>
          <w:sz w:val="20"/>
          <w:szCs w:val="20"/>
        </w:rPr>
        <w:t>и электронный адрес лица ответственног</w:t>
      </w:r>
      <w:r w:rsidR="002C403B">
        <w:rPr>
          <w:sz w:val="20"/>
          <w:szCs w:val="20"/>
        </w:rPr>
        <w:t>о за подготовку годового отчета</w:t>
      </w:r>
    </w:p>
    <w:p w:rsidR="002C403B" w:rsidRDefault="002C403B" w:rsidP="00327B6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C403B" w:rsidRDefault="002C403B" w:rsidP="002C403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C403B" w:rsidRPr="00327B6D" w:rsidRDefault="002C403B" w:rsidP="002C40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7B6D">
        <w:rPr>
          <w:b/>
        </w:rPr>
        <w:t>Годовой отчет о реализации и оценке эффективности муниципальной программы</w:t>
      </w:r>
    </w:p>
    <w:p w:rsidR="002C403B" w:rsidRPr="00327B6D" w:rsidRDefault="002C403B" w:rsidP="002C403B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2893"/>
        <w:gridCol w:w="66"/>
        <w:gridCol w:w="84"/>
        <w:gridCol w:w="961"/>
        <w:gridCol w:w="1365"/>
        <w:gridCol w:w="992"/>
        <w:gridCol w:w="993"/>
        <w:gridCol w:w="1984"/>
      </w:tblGrid>
      <w:tr w:rsidR="002C403B" w:rsidTr="00823957">
        <w:trPr>
          <w:trHeight w:val="521"/>
        </w:trPr>
        <w:tc>
          <w:tcPr>
            <w:tcW w:w="9781" w:type="dxa"/>
            <w:gridSpan w:val="9"/>
          </w:tcPr>
          <w:p w:rsidR="002C403B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D1A73">
              <w:t>Сведения о достижении значений показателей (индикаторов) муниципальной</w:t>
            </w:r>
            <w:r>
              <w:t xml:space="preserve"> </w:t>
            </w:r>
            <w:r w:rsidRPr="003D1A73">
              <w:t>программы, подпрограммы муниципальной программы</w:t>
            </w:r>
          </w:p>
        </w:tc>
      </w:tr>
      <w:tr w:rsidR="00357F1B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00"/>
          <w:tblCellSpacing w:w="5" w:type="nil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</w:t>
            </w:r>
            <w:r>
              <w:t>№</w:t>
            </w:r>
            <w:r w:rsidRPr="003D1A73">
              <w:t xml:space="preserve"> </w:t>
            </w:r>
          </w:p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</w:pPr>
            <w:r w:rsidRPr="003D1A73">
              <w:t>п/п</w:t>
            </w:r>
          </w:p>
        </w:tc>
        <w:tc>
          <w:tcPr>
            <w:tcW w:w="2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Показатель</w:t>
            </w:r>
          </w:p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(индикатор)</w:t>
            </w:r>
          </w:p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(наименование)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Единица измерения</w:t>
            </w:r>
          </w:p>
        </w:tc>
        <w:tc>
          <w:tcPr>
            <w:tcW w:w="3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Значения показателей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(индикаторов)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муниципальной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программы, подпрограммы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Обоснование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отклонений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значений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показателя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 xml:space="preserve">(индикатора) </w:t>
            </w:r>
            <w:proofErr w:type="gramStart"/>
            <w:r w:rsidRPr="006B2A5A">
              <w:rPr>
                <w:sz w:val="22"/>
                <w:szCs w:val="22"/>
              </w:rPr>
              <w:t>на</w:t>
            </w:r>
            <w:proofErr w:type="gramEnd"/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 xml:space="preserve">конец </w:t>
            </w:r>
            <w:proofErr w:type="gramStart"/>
            <w:r w:rsidRPr="006B2A5A">
              <w:rPr>
                <w:sz w:val="22"/>
                <w:szCs w:val="22"/>
              </w:rPr>
              <w:t>отчетного</w:t>
            </w:r>
            <w:proofErr w:type="gramEnd"/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B2A5A">
              <w:rPr>
                <w:sz w:val="22"/>
                <w:szCs w:val="22"/>
              </w:rPr>
              <w:t>года (при</w:t>
            </w:r>
            <w:proofErr w:type="gramEnd"/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B2A5A">
              <w:rPr>
                <w:sz w:val="22"/>
                <w:szCs w:val="22"/>
              </w:rPr>
              <w:t>наличии</w:t>
            </w:r>
            <w:proofErr w:type="gramEnd"/>
            <w:r w:rsidRPr="006B2A5A">
              <w:rPr>
                <w:sz w:val="22"/>
                <w:szCs w:val="22"/>
              </w:rPr>
              <w:t>)</w:t>
            </w:r>
          </w:p>
        </w:tc>
      </w:tr>
      <w:tr w:rsidR="002D6CB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B222BC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2BC">
              <w:rPr>
                <w:sz w:val="20"/>
                <w:szCs w:val="20"/>
              </w:rPr>
              <w:t>год, предшествующий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2BC">
              <w:rPr>
                <w:sz w:val="20"/>
                <w:szCs w:val="20"/>
              </w:rPr>
              <w:t>отчетному*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1</w:t>
            </w:r>
          </w:p>
        </w:tc>
        <w:tc>
          <w:tcPr>
            <w:tcW w:w="2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2</w:t>
            </w: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3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7</w:t>
            </w:r>
          </w:p>
        </w:tc>
      </w:tr>
      <w:tr w:rsidR="002C403B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5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Муниципальная программа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93"/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C160FB">
              <w:t>.</w:t>
            </w:r>
          </w:p>
        </w:tc>
        <w:tc>
          <w:tcPr>
            <w:tcW w:w="2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13E" w:rsidRDefault="00BF2CC5" w:rsidP="0035013E">
            <w:pPr>
              <w:widowControl w:val="0"/>
              <w:autoSpaceDE w:val="0"/>
              <w:autoSpaceDN w:val="0"/>
              <w:adjustRightInd w:val="0"/>
            </w:pPr>
            <w:r w:rsidRPr="003D1A73">
              <w:t>Показатель (индикатор)</w:t>
            </w:r>
            <w:r w:rsidR="006D38EB">
              <w:t xml:space="preserve"> 1</w:t>
            </w:r>
            <w:r>
              <w:t>:</w:t>
            </w:r>
          </w:p>
          <w:p w:rsidR="00BF2CC5" w:rsidRPr="00BF2CC5" w:rsidRDefault="0035013E" w:rsidP="000857BC">
            <w:pPr>
              <w:widowControl w:val="0"/>
              <w:autoSpaceDE w:val="0"/>
              <w:autoSpaceDN w:val="0"/>
              <w:adjustRightInd w:val="0"/>
            </w:pPr>
            <w:r w:rsidRPr="0035013E">
              <w:t xml:space="preserve"> Количество чрезвычайных ситуаций природного и техногенного характера на территории округа с гибелью лю</w:t>
            </w:r>
            <w:r>
              <w:t>дей</w:t>
            </w:r>
          </w:p>
        </w:tc>
        <w:tc>
          <w:tcPr>
            <w:tcW w:w="10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35013E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55A9E" w:rsidP="005A4F8A">
            <w:pPr>
              <w:pStyle w:val="ConsPlusNormal"/>
              <w:ind w:left="25"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55A9E" w:rsidP="005A4F8A">
            <w:pPr>
              <w:pStyle w:val="ConsPlusNormal"/>
              <w:ind w:left="25" w:firstLine="1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D603B5" w:rsidP="005A4F8A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C160FB">
              <w:t>.</w:t>
            </w:r>
          </w:p>
        </w:tc>
        <w:tc>
          <w:tcPr>
            <w:tcW w:w="2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29C" w:rsidRDefault="00BF2CC5" w:rsidP="00B3029C">
            <w:pPr>
              <w:pStyle w:val="a5"/>
            </w:pPr>
            <w:r w:rsidRPr="007E4AED">
              <w:t>Показатель (индикатор)</w:t>
            </w:r>
            <w:r w:rsidR="006D38EB">
              <w:t xml:space="preserve"> 2</w:t>
            </w:r>
            <w:r w:rsidRPr="007E4AED">
              <w:t>:</w:t>
            </w:r>
            <w:r w:rsidRPr="007E1066">
              <w:t xml:space="preserve"> </w:t>
            </w:r>
          </w:p>
          <w:p w:rsidR="00BF2CC5" w:rsidRDefault="00B3029C" w:rsidP="006C3E10">
            <w:pPr>
              <w:pStyle w:val="a5"/>
            </w:pPr>
            <w:r w:rsidRPr="00FB7F93">
              <w:t>Количество пожаров на территории округа с гибелью лю</w:t>
            </w:r>
            <w:r>
              <w:t>дей</w:t>
            </w:r>
          </w:p>
        </w:tc>
        <w:tc>
          <w:tcPr>
            <w:tcW w:w="10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3029C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812FD" w:rsidP="005A4F8A">
            <w:pPr>
              <w:pStyle w:val="ConsPlusNormal"/>
              <w:ind w:left="2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55A9E" w:rsidP="005A4F8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D603B5" w:rsidP="005A4F8A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7F4BDD" w:rsidP="005A4F8A">
            <w:pPr>
              <w:widowControl w:val="0"/>
              <w:autoSpaceDE w:val="0"/>
              <w:autoSpaceDN w:val="0"/>
              <w:adjustRightInd w:val="0"/>
            </w:pPr>
            <w:r>
              <w:t>Увеличение пожаров с гибелью людей</w:t>
            </w:r>
          </w:p>
        </w:tc>
      </w:tr>
      <w:tr w:rsidR="000F235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59" w:rsidRPr="003D1A73" w:rsidRDefault="000F2359" w:rsidP="0013095F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59" w:rsidRDefault="000F2359" w:rsidP="0013095F">
            <w:pPr>
              <w:pStyle w:val="a5"/>
              <w:rPr>
                <w:sz w:val="20"/>
                <w:szCs w:val="20"/>
              </w:rPr>
            </w:pPr>
            <w:r w:rsidRPr="007E4AED">
              <w:t>Показатель (индикатор)</w:t>
            </w:r>
            <w:r w:rsidR="006D38EB">
              <w:t xml:space="preserve"> 3</w:t>
            </w:r>
            <w:r w:rsidRPr="007E4AED">
              <w:t>:</w:t>
            </w:r>
            <w:r w:rsidRPr="007E1066">
              <w:rPr>
                <w:sz w:val="20"/>
                <w:szCs w:val="20"/>
              </w:rPr>
              <w:t xml:space="preserve"> </w:t>
            </w:r>
          </w:p>
          <w:p w:rsidR="000F2359" w:rsidRDefault="000F2359" w:rsidP="0013095F">
            <w:pPr>
              <w:pStyle w:val="a5"/>
            </w:pPr>
            <w:r w:rsidRPr="00FB7F93">
              <w:t>Увеличение охвата оповещения населения окру</w:t>
            </w:r>
            <w:r w:rsidR="00612470">
              <w:t>га</w:t>
            </w:r>
          </w:p>
        </w:tc>
        <w:tc>
          <w:tcPr>
            <w:tcW w:w="10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59" w:rsidRDefault="000F2359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359" w:rsidRPr="00C26AE8" w:rsidRDefault="00455A9E" w:rsidP="005A4F8A">
            <w:pPr>
              <w:pStyle w:val="ConsPlusNormal"/>
              <w:ind w:left="2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359" w:rsidRPr="00C26AE8" w:rsidRDefault="0005763C" w:rsidP="005A4F8A">
            <w:pPr>
              <w:jc w:val="center"/>
            </w:pPr>
            <w:r>
              <w:t>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359" w:rsidRPr="00C26AE8" w:rsidRDefault="00D603B5" w:rsidP="005A4F8A">
            <w:pPr>
              <w:jc w:val="center"/>
            </w:pPr>
            <w:r>
              <w:t>65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59" w:rsidRPr="003D1A73" w:rsidRDefault="000F2359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59" w:rsidRDefault="000F2359" w:rsidP="000F2359">
            <w:pPr>
              <w:pStyle w:val="a5"/>
              <w:rPr>
                <w:sz w:val="20"/>
                <w:szCs w:val="20"/>
              </w:rPr>
            </w:pPr>
            <w:r w:rsidRPr="007E4AED">
              <w:t>Показатель (индикатор)</w:t>
            </w:r>
            <w:r w:rsidR="006D38EB">
              <w:t xml:space="preserve"> 4</w:t>
            </w:r>
            <w:r w:rsidRPr="007E4AED">
              <w:t>:</w:t>
            </w:r>
            <w:r w:rsidRPr="007E1066">
              <w:rPr>
                <w:sz w:val="20"/>
                <w:szCs w:val="20"/>
              </w:rPr>
              <w:t xml:space="preserve"> </w:t>
            </w:r>
          </w:p>
          <w:p w:rsidR="00BF2CC5" w:rsidRDefault="000F2359" w:rsidP="000F2359">
            <w:pPr>
              <w:pStyle w:val="a5"/>
            </w:pPr>
            <w:r w:rsidRPr="000F2359">
              <w:t xml:space="preserve">Увеличение количества </w:t>
            </w:r>
            <w:proofErr w:type="gramStart"/>
            <w:r w:rsidRPr="000F2359">
              <w:t>обученных</w:t>
            </w:r>
            <w:proofErr w:type="gramEnd"/>
            <w:r w:rsidRPr="000F2359">
              <w:t xml:space="preserve"> в области </w:t>
            </w:r>
            <w:r w:rsidRPr="000F2359">
              <w:lastRenderedPageBreak/>
              <w:t>граж</w:t>
            </w:r>
            <w:r>
              <w:t>данской защиты</w:t>
            </w:r>
          </w:p>
        </w:tc>
        <w:tc>
          <w:tcPr>
            <w:tcW w:w="10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0F2359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812FD" w:rsidP="005A4F8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05763C" w:rsidP="005A4F8A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D603B5" w:rsidP="005A4F8A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7A4814" w:rsidP="005A4F8A">
            <w:pPr>
              <w:widowControl w:val="0"/>
              <w:autoSpaceDE w:val="0"/>
              <w:autoSpaceDN w:val="0"/>
              <w:adjustRightInd w:val="0"/>
            </w:pPr>
            <w:r>
              <w:t>Население не являлось на учебно-</w:t>
            </w:r>
            <w:r>
              <w:lastRenderedPageBreak/>
              <w:t>консультационные пункты</w:t>
            </w:r>
          </w:p>
        </w:tc>
      </w:tr>
      <w:tr w:rsidR="00BF2CC5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5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Подпрограмма 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C47387" w:rsidP="005A4F8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C160FB">
              <w:t>.</w:t>
            </w:r>
          </w:p>
        </w:tc>
        <w:tc>
          <w:tcPr>
            <w:tcW w:w="30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Default="00BF2CC5" w:rsidP="005A4F8A">
            <w:pPr>
              <w:widowControl w:val="0"/>
              <w:autoSpaceDE w:val="0"/>
              <w:autoSpaceDN w:val="0"/>
              <w:adjustRightInd w:val="0"/>
            </w:pPr>
            <w:r w:rsidRPr="003D1A73">
              <w:t>Показатель (индикатор)</w:t>
            </w:r>
            <w:r w:rsidR="00C47387">
              <w:t>:</w:t>
            </w:r>
          </w:p>
          <w:p w:rsidR="00C47387" w:rsidRPr="003D1A73" w:rsidRDefault="00B87730" w:rsidP="005A4F8A">
            <w:pPr>
              <w:widowControl w:val="0"/>
              <w:autoSpaceDE w:val="0"/>
              <w:autoSpaceDN w:val="0"/>
              <w:adjustRightInd w:val="0"/>
            </w:pPr>
            <w:r w:rsidRPr="00656886">
              <w:t>количество чрезвычайных ситуаций природного и техногенного характера на территории округа с гибелью людей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87730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CC5" w:rsidRPr="003D1A73" w:rsidRDefault="00B87730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CC5" w:rsidRPr="003D1A73" w:rsidRDefault="00B87730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5306F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CC5" w:rsidRPr="003D1A73" w:rsidRDefault="00D603B5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4227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Pr="0029598B" w:rsidRDefault="00E24227" w:rsidP="005A4F8A">
            <w:pPr>
              <w:jc w:val="both"/>
            </w:pPr>
            <w:r w:rsidRPr="0029598B">
              <w:t>2</w:t>
            </w:r>
            <w:r>
              <w:t>.</w:t>
            </w:r>
          </w:p>
        </w:tc>
        <w:tc>
          <w:tcPr>
            <w:tcW w:w="30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501DB4">
            <w:pPr>
              <w:widowControl w:val="0"/>
              <w:autoSpaceDE w:val="0"/>
              <w:autoSpaceDN w:val="0"/>
              <w:adjustRightInd w:val="0"/>
            </w:pPr>
            <w:r w:rsidRPr="003D1A73">
              <w:t>Показатель (индикатор)</w:t>
            </w:r>
            <w:r>
              <w:t>:</w:t>
            </w:r>
          </w:p>
          <w:p w:rsidR="00E24227" w:rsidRPr="003A7741" w:rsidRDefault="00E24227" w:rsidP="005A4F8A">
            <w:r w:rsidRPr="00656886">
              <w:t>количество пожаров на территории округа с гибелью людей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Pr="003D1A73" w:rsidRDefault="00E24227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227" w:rsidRPr="003D1A73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227" w:rsidRPr="003D1A73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5A4F8A">
            <w:pPr>
              <w:widowControl w:val="0"/>
              <w:autoSpaceDE w:val="0"/>
              <w:autoSpaceDN w:val="0"/>
              <w:adjustRightInd w:val="0"/>
            </w:pPr>
          </w:p>
          <w:p w:rsidR="00E24227" w:rsidRPr="003D1A73" w:rsidRDefault="00E24227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Pr="003D1A73" w:rsidRDefault="00E24227" w:rsidP="001A2D53">
            <w:pPr>
              <w:widowControl w:val="0"/>
              <w:autoSpaceDE w:val="0"/>
              <w:autoSpaceDN w:val="0"/>
              <w:adjustRightInd w:val="0"/>
            </w:pPr>
            <w:r>
              <w:t>Увеличение пожаров с гибелью людей</w:t>
            </w:r>
          </w:p>
        </w:tc>
      </w:tr>
      <w:tr w:rsidR="00E24227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Pr="0029598B" w:rsidRDefault="00E24227" w:rsidP="005A4F8A">
            <w:pPr>
              <w:jc w:val="both"/>
            </w:pPr>
            <w:r w:rsidRPr="0029598B">
              <w:t>3.</w:t>
            </w:r>
          </w:p>
        </w:tc>
        <w:tc>
          <w:tcPr>
            <w:tcW w:w="30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501DB4">
            <w:pPr>
              <w:widowControl w:val="0"/>
              <w:autoSpaceDE w:val="0"/>
              <w:autoSpaceDN w:val="0"/>
              <w:adjustRightInd w:val="0"/>
            </w:pPr>
            <w:r w:rsidRPr="003D1A73">
              <w:t>Показатель (индикатор)</w:t>
            </w:r>
            <w:r>
              <w:t>:</w:t>
            </w:r>
          </w:p>
          <w:p w:rsidR="00E24227" w:rsidRPr="0029598B" w:rsidRDefault="00E24227" w:rsidP="005A4F8A">
            <w:r w:rsidRPr="00BE6A42">
              <w:t>увеличение охвата оповещения населения округа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Pr="003D1A73" w:rsidRDefault="00E24227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227" w:rsidRPr="003D1A73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227" w:rsidRPr="003D1A73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5A4F8A">
            <w:pPr>
              <w:widowControl w:val="0"/>
              <w:autoSpaceDE w:val="0"/>
              <w:autoSpaceDN w:val="0"/>
              <w:adjustRightInd w:val="0"/>
            </w:pPr>
          </w:p>
          <w:p w:rsidR="00E24227" w:rsidRPr="003D1A73" w:rsidRDefault="00E24227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Pr="003D1A73" w:rsidRDefault="00E24227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4227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Pr="0029598B" w:rsidRDefault="00E24227" w:rsidP="005A4F8A">
            <w:pPr>
              <w:jc w:val="both"/>
            </w:pPr>
            <w:r w:rsidRPr="0029598B">
              <w:t>4.</w:t>
            </w:r>
          </w:p>
        </w:tc>
        <w:tc>
          <w:tcPr>
            <w:tcW w:w="30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2D26F1">
            <w:pPr>
              <w:widowControl w:val="0"/>
              <w:autoSpaceDE w:val="0"/>
              <w:autoSpaceDN w:val="0"/>
              <w:adjustRightInd w:val="0"/>
            </w:pPr>
            <w:r w:rsidRPr="003D1A73">
              <w:t>Показатель (индикатор)</w:t>
            </w:r>
            <w:r>
              <w:t>:</w:t>
            </w:r>
          </w:p>
          <w:p w:rsidR="00E24227" w:rsidRPr="00AD0874" w:rsidRDefault="00E24227" w:rsidP="005A4F8A">
            <w:r w:rsidRPr="00656886">
              <w:t xml:space="preserve">увеличение количества </w:t>
            </w:r>
            <w:proofErr w:type="gramStart"/>
            <w:r w:rsidRPr="00656886">
              <w:t>обученных</w:t>
            </w:r>
            <w:proofErr w:type="gramEnd"/>
            <w:r w:rsidRPr="00656886">
              <w:t xml:space="preserve"> в области гражданской защиты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Pr="003D1A73" w:rsidRDefault="00E24227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227" w:rsidRPr="003D1A73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227" w:rsidRPr="003D1A73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Default="00E24227" w:rsidP="005A4F8A">
            <w:pPr>
              <w:widowControl w:val="0"/>
              <w:autoSpaceDE w:val="0"/>
              <w:autoSpaceDN w:val="0"/>
              <w:adjustRightInd w:val="0"/>
            </w:pPr>
          </w:p>
          <w:p w:rsidR="00E24227" w:rsidRPr="003D1A73" w:rsidRDefault="00E24227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227" w:rsidRPr="003D1A73" w:rsidRDefault="00E24227" w:rsidP="005A4F8A">
            <w:pPr>
              <w:widowControl w:val="0"/>
              <w:autoSpaceDE w:val="0"/>
              <w:autoSpaceDN w:val="0"/>
              <w:adjustRightInd w:val="0"/>
            </w:pPr>
            <w:r>
              <w:t>Население не являлось на учебно-консультационные пункты</w:t>
            </w:r>
          </w:p>
        </w:tc>
      </w:tr>
      <w:tr w:rsidR="00E24227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7" w:rsidRDefault="00E24227" w:rsidP="005A4F8A">
            <w:pPr>
              <w:jc w:val="both"/>
            </w:pP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7" w:rsidRPr="003D1A73" w:rsidRDefault="00E24227" w:rsidP="00C1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 xml:space="preserve">Подпрограмма </w:t>
            </w: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7" w:rsidRPr="003D1A73" w:rsidRDefault="00E24227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4227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7" w:rsidRDefault="00E24227" w:rsidP="005A4F8A">
            <w:pPr>
              <w:jc w:val="both"/>
            </w:pPr>
            <w:r>
              <w:t>1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7" w:rsidRDefault="00E24227" w:rsidP="005A4F8A">
            <w:r w:rsidRPr="003D1A73">
              <w:t>Показатель (индикатор)</w:t>
            </w:r>
            <w:r>
              <w:t>:</w:t>
            </w:r>
          </w:p>
          <w:p w:rsidR="00E24227" w:rsidRPr="0005036B" w:rsidRDefault="00E24227" w:rsidP="005A4F8A">
            <w:r w:rsidRPr="00A22BCD">
              <w:t>Количество несчастных случаев на водных объектах округа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7" w:rsidRDefault="00E24227" w:rsidP="00DB7CD9">
            <w:pPr>
              <w:jc w:val="center"/>
            </w:pPr>
            <w: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7" w:rsidRDefault="00E24227" w:rsidP="00481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E24227" w:rsidRDefault="00E24227" w:rsidP="00481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(3 чел)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7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24227" w:rsidRDefault="00E24227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7" w:rsidRDefault="00E24227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200 </w:t>
            </w:r>
          </w:p>
          <w:p w:rsidR="00E24227" w:rsidRPr="003D1A73" w:rsidRDefault="00E24227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 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27" w:rsidRPr="003D1A73" w:rsidRDefault="00E24227" w:rsidP="005A4F8A">
            <w:pPr>
              <w:widowControl w:val="0"/>
              <w:autoSpaceDE w:val="0"/>
              <w:autoSpaceDN w:val="0"/>
              <w:adjustRightInd w:val="0"/>
            </w:pPr>
            <w:r>
              <w:t>Увеличение несчастных случаев на водных объектах</w:t>
            </w:r>
            <w:bookmarkStart w:id="0" w:name="_GoBack"/>
            <w:bookmarkEnd w:id="0"/>
          </w:p>
        </w:tc>
      </w:tr>
    </w:tbl>
    <w:p w:rsidR="002C403B" w:rsidRPr="0082372F" w:rsidRDefault="002C403B" w:rsidP="002C403B">
      <w:pPr>
        <w:widowControl w:val="0"/>
        <w:autoSpaceDE w:val="0"/>
        <w:autoSpaceDN w:val="0"/>
        <w:adjustRightInd w:val="0"/>
        <w:ind w:right="139"/>
        <w:jc w:val="center"/>
        <w:rPr>
          <w:sz w:val="16"/>
          <w:szCs w:val="16"/>
        </w:rPr>
      </w:pPr>
      <w:r>
        <w:t>2. Результат использования</w:t>
      </w:r>
      <w:r w:rsidRPr="003D1A73">
        <w:t xml:space="preserve"> бюджетных ассигнований бюджета </w:t>
      </w:r>
      <w:r>
        <w:t>округа и иных средств</w:t>
      </w:r>
      <w:r w:rsidRPr="003D1A73">
        <w:t xml:space="preserve"> на реализацию муниципальной 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9"/>
        <w:gridCol w:w="1836"/>
        <w:gridCol w:w="532"/>
        <w:gridCol w:w="1311"/>
        <w:gridCol w:w="1417"/>
        <w:gridCol w:w="1418"/>
        <w:gridCol w:w="1417"/>
      </w:tblGrid>
      <w:tr w:rsidR="002C403B" w:rsidRPr="00D634A7" w:rsidTr="005A5027">
        <w:trPr>
          <w:trHeight w:val="362"/>
        </w:trPr>
        <w:tc>
          <w:tcPr>
            <w:tcW w:w="1809" w:type="dxa"/>
            <w:vMerge w:val="restart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gridSpan w:val="2"/>
            <w:vMerge w:val="restart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Наименование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муниципальной программы,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подпрограммы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муниципальной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Ответственный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исполнитель,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соисполнители, заказчик- координатор</w:t>
            </w:r>
          </w:p>
        </w:tc>
        <w:tc>
          <w:tcPr>
            <w:tcW w:w="4252" w:type="dxa"/>
            <w:gridSpan w:val="3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Расходы (тыс. руб.), годы</w:t>
            </w:r>
          </w:p>
        </w:tc>
      </w:tr>
      <w:tr w:rsidR="002C403B" w:rsidRPr="00D634A7" w:rsidTr="005A5027">
        <w:trPr>
          <w:trHeight w:val="543"/>
        </w:trPr>
        <w:tc>
          <w:tcPr>
            <w:tcW w:w="1809" w:type="dxa"/>
            <w:vMerge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сводная бюджетная роспись, план на 1 января отчетного года</w:t>
            </w:r>
          </w:p>
        </w:tc>
        <w:tc>
          <w:tcPr>
            <w:tcW w:w="1418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сводная бюджетная роспись </w:t>
            </w:r>
            <w:proofErr w:type="gramStart"/>
            <w:r w:rsidRPr="00D634A7">
              <w:rPr>
                <w:sz w:val="22"/>
                <w:szCs w:val="22"/>
              </w:rPr>
              <w:t>на</w:t>
            </w:r>
            <w:proofErr w:type="gramEnd"/>
            <w:r w:rsidRPr="00D634A7">
              <w:rPr>
                <w:sz w:val="22"/>
                <w:szCs w:val="22"/>
              </w:rPr>
              <w:t xml:space="preserve"> отчетную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дату*</w:t>
            </w:r>
          </w:p>
        </w:tc>
        <w:tc>
          <w:tcPr>
            <w:tcW w:w="1417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кассовое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исполнение</w:t>
            </w:r>
          </w:p>
        </w:tc>
      </w:tr>
      <w:tr w:rsidR="002C403B" w:rsidRPr="00D634A7" w:rsidTr="005A5027">
        <w:trPr>
          <w:trHeight w:val="256"/>
        </w:trPr>
        <w:tc>
          <w:tcPr>
            <w:tcW w:w="1809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6</w:t>
            </w:r>
          </w:p>
        </w:tc>
      </w:tr>
      <w:tr w:rsidR="00693744" w:rsidRPr="00D634A7" w:rsidTr="005A5027">
        <w:trPr>
          <w:trHeight w:val="362"/>
        </w:trPr>
        <w:tc>
          <w:tcPr>
            <w:tcW w:w="1809" w:type="dxa"/>
            <w:vMerge w:val="restart"/>
          </w:tcPr>
          <w:p w:rsidR="00693744" w:rsidRPr="00D634A7" w:rsidRDefault="0069374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985" w:type="dxa"/>
            <w:gridSpan w:val="2"/>
            <w:vMerge w:val="restart"/>
          </w:tcPr>
          <w:p w:rsidR="00693744" w:rsidRPr="00D634A7" w:rsidRDefault="0069374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93744" w:rsidRPr="00D634A7" w:rsidRDefault="0069374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417" w:type="dxa"/>
          </w:tcPr>
          <w:p w:rsidR="00693744" w:rsidRPr="006F3A8A" w:rsidRDefault="00254D16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2084,0</w:t>
            </w:r>
          </w:p>
        </w:tc>
        <w:tc>
          <w:tcPr>
            <w:tcW w:w="1418" w:type="dxa"/>
          </w:tcPr>
          <w:p w:rsidR="00693744" w:rsidRPr="0085222A" w:rsidRDefault="0085222A" w:rsidP="006937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222A">
              <w:rPr>
                <w:b/>
                <w:sz w:val="22"/>
                <w:szCs w:val="22"/>
              </w:rPr>
              <w:t>1700,84</w:t>
            </w:r>
          </w:p>
        </w:tc>
        <w:tc>
          <w:tcPr>
            <w:tcW w:w="1417" w:type="dxa"/>
          </w:tcPr>
          <w:p w:rsidR="00693744" w:rsidRPr="0085222A" w:rsidRDefault="0085222A" w:rsidP="006A3FA8">
            <w:pPr>
              <w:jc w:val="center"/>
              <w:rPr>
                <w:b/>
              </w:rPr>
            </w:pPr>
            <w:r w:rsidRPr="0085222A">
              <w:rPr>
                <w:b/>
              </w:rPr>
              <w:t>1700,84</w:t>
            </w:r>
          </w:p>
        </w:tc>
      </w:tr>
      <w:tr w:rsidR="00901F89" w:rsidRPr="00D634A7" w:rsidTr="005A5027">
        <w:trPr>
          <w:trHeight w:val="543"/>
        </w:trPr>
        <w:tc>
          <w:tcPr>
            <w:tcW w:w="1809" w:type="dxa"/>
            <w:vMerge/>
          </w:tcPr>
          <w:p w:rsidR="00901F89" w:rsidRPr="00D634A7" w:rsidRDefault="00901F89" w:rsidP="005A4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01F89" w:rsidRPr="00D634A7" w:rsidRDefault="00901F89" w:rsidP="005A4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901F89" w:rsidRPr="00D634A7" w:rsidRDefault="00901F89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1417" w:type="dxa"/>
          </w:tcPr>
          <w:p w:rsidR="00901F89" w:rsidRPr="006F3A8A" w:rsidRDefault="00254D16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2084,0</w:t>
            </w:r>
          </w:p>
        </w:tc>
        <w:tc>
          <w:tcPr>
            <w:tcW w:w="1418" w:type="dxa"/>
          </w:tcPr>
          <w:p w:rsidR="00901F89" w:rsidRPr="0085222A" w:rsidRDefault="0085222A" w:rsidP="001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22A">
              <w:rPr>
                <w:sz w:val="22"/>
                <w:szCs w:val="22"/>
              </w:rPr>
              <w:t>1700,84</w:t>
            </w:r>
          </w:p>
        </w:tc>
        <w:tc>
          <w:tcPr>
            <w:tcW w:w="1417" w:type="dxa"/>
          </w:tcPr>
          <w:p w:rsidR="00901F89" w:rsidRPr="0085222A" w:rsidRDefault="0085222A" w:rsidP="006A3FA8">
            <w:pPr>
              <w:jc w:val="center"/>
            </w:pPr>
            <w:r w:rsidRPr="0085222A">
              <w:t>1700,84</w:t>
            </w:r>
          </w:p>
        </w:tc>
      </w:tr>
      <w:tr w:rsidR="002C403B" w:rsidRPr="00D634A7" w:rsidTr="005A5027">
        <w:trPr>
          <w:trHeight w:val="362"/>
        </w:trPr>
        <w:tc>
          <w:tcPr>
            <w:tcW w:w="1809" w:type="dxa"/>
            <w:vMerge w:val="restart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Подпрограмма 1          </w:t>
            </w:r>
          </w:p>
        </w:tc>
        <w:tc>
          <w:tcPr>
            <w:tcW w:w="1985" w:type="dxa"/>
            <w:gridSpan w:val="2"/>
            <w:vMerge w:val="restart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C403B" w:rsidRPr="00D634A7" w:rsidRDefault="002C403B" w:rsidP="00613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C403B" w:rsidRPr="006F3A8A" w:rsidRDefault="00254D16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1974,0</w:t>
            </w:r>
          </w:p>
        </w:tc>
        <w:tc>
          <w:tcPr>
            <w:tcW w:w="1418" w:type="dxa"/>
          </w:tcPr>
          <w:p w:rsidR="002C403B" w:rsidRPr="008E4B24" w:rsidRDefault="0085222A" w:rsidP="009940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1700,84</w:t>
            </w:r>
          </w:p>
        </w:tc>
        <w:tc>
          <w:tcPr>
            <w:tcW w:w="1417" w:type="dxa"/>
          </w:tcPr>
          <w:p w:rsidR="002C403B" w:rsidRPr="008E4B24" w:rsidRDefault="0085222A" w:rsidP="009940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1700,84</w:t>
            </w:r>
          </w:p>
        </w:tc>
      </w:tr>
      <w:tr w:rsidR="0099402A" w:rsidRPr="00D634A7" w:rsidTr="005A5027">
        <w:trPr>
          <w:trHeight w:val="543"/>
        </w:trPr>
        <w:tc>
          <w:tcPr>
            <w:tcW w:w="1809" w:type="dxa"/>
            <w:vMerge/>
          </w:tcPr>
          <w:p w:rsidR="0099402A" w:rsidRPr="00D634A7" w:rsidRDefault="0099402A" w:rsidP="005A4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9402A" w:rsidRPr="00D634A7" w:rsidRDefault="0099402A" w:rsidP="005A4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99402A" w:rsidRPr="00D634A7" w:rsidRDefault="0099402A" w:rsidP="00613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1417" w:type="dxa"/>
          </w:tcPr>
          <w:p w:rsidR="0099402A" w:rsidRPr="00D634A7" w:rsidRDefault="00254D16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1974,0</w:t>
            </w:r>
          </w:p>
        </w:tc>
        <w:tc>
          <w:tcPr>
            <w:tcW w:w="1418" w:type="dxa"/>
          </w:tcPr>
          <w:p w:rsidR="0099402A" w:rsidRPr="00D634A7" w:rsidRDefault="0085222A" w:rsidP="001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1700,84</w:t>
            </w:r>
          </w:p>
        </w:tc>
        <w:tc>
          <w:tcPr>
            <w:tcW w:w="1417" w:type="dxa"/>
          </w:tcPr>
          <w:p w:rsidR="0099402A" w:rsidRPr="00D634A7" w:rsidRDefault="0085222A" w:rsidP="001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1700,84</w:t>
            </w:r>
          </w:p>
        </w:tc>
      </w:tr>
      <w:tr w:rsidR="00737004" w:rsidRPr="00D634A7" w:rsidTr="005A5027">
        <w:trPr>
          <w:trHeight w:val="362"/>
        </w:trPr>
        <w:tc>
          <w:tcPr>
            <w:tcW w:w="1809" w:type="dxa"/>
          </w:tcPr>
          <w:p w:rsidR="00737004" w:rsidRPr="006B26A3" w:rsidRDefault="00737004" w:rsidP="005A4F8A">
            <w:pPr>
              <w:rPr>
                <w:sz w:val="22"/>
                <w:szCs w:val="22"/>
              </w:rPr>
            </w:pPr>
            <w:r w:rsidRPr="006B26A3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5" w:type="dxa"/>
            <w:gridSpan w:val="2"/>
          </w:tcPr>
          <w:p w:rsidR="00737004" w:rsidRPr="006B26A3" w:rsidRDefault="00737004" w:rsidP="005A4F8A">
            <w:pPr>
              <w:rPr>
                <w:sz w:val="22"/>
                <w:szCs w:val="22"/>
              </w:rPr>
            </w:pPr>
            <w:r w:rsidRPr="00934AE7">
              <w:rPr>
                <w:sz w:val="22"/>
                <w:szCs w:val="22"/>
              </w:rPr>
              <w:t xml:space="preserve">Поддержание  уровня противопожарной защиты населённых  пунктов </w:t>
            </w:r>
            <w:r w:rsidRPr="00934AE7">
              <w:rPr>
                <w:sz w:val="22"/>
                <w:szCs w:val="22"/>
              </w:rPr>
              <w:lastRenderedPageBreak/>
              <w:t>Устюженского муниципального округа</w:t>
            </w:r>
          </w:p>
        </w:tc>
        <w:tc>
          <w:tcPr>
            <w:tcW w:w="1843" w:type="dxa"/>
            <w:gridSpan w:val="2"/>
          </w:tcPr>
          <w:p w:rsidR="00737004" w:rsidRPr="006B26A3" w:rsidRDefault="00737004" w:rsidP="00257C23">
            <w:pPr>
              <w:rPr>
                <w:sz w:val="22"/>
                <w:szCs w:val="22"/>
              </w:rPr>
            </w:pPr>
            <w:proofErr w:type="gramStart"/>
            <w:r w:rsidRPr="00934AE7">
              <w:rPr>
                <w:color w:val="000000"/>
                <w:sz w:val="22"/>
                <w:szCs w:val="22"/>
              </w:rPr>
              <w:lastRenderedPageBreak/>
              <w:t xml:space="preserve">Администрация Устюженского муниципального округа Вологодской области (отдел </w:t>
            </w:r>
            <w:r w:rsidRPr="00934AE7">
              <w:rPr>
                <w:color w:val="000000"/>
                <w:sz w:val="22"/>
                <w:szCs w:val="22"/>
              </w:rPr>
              <w:lastRenderedPageBreak/>
              <w:t>безопасности, мобилизационной работы, ГО и ЧС администрации округа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34AE7">
              <w:rPr>
                <w:spacing w:val="-1"/>
                <w:sz w:val="22"/>
                <w:szCs w:val="22"/>
              </w:rPr>
              <w:t>территориальные отделы администрации</w:t>
            </w:r>
            <w:r w:rsidRPr="00934AE7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округа</w:t>
            </w:r>
            <w:proofErr w:type="gramEnd"/>
          </w:p>
        </w:tc>
        <w:tc>
          <w:tcPr>
            <w:tcW w:w="1417" w:type="dxa"/>
          </w:tcPr>
          <w:p w:rsidR="00737004" w:rsidRPr="001860C8" w:rsidRDefault="00254D16" w:rsidP="006F3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480,0</w:t>
            </w:r>
          </w:p>
        </w:tc>
        <w:tc>
          <w:tcPr>
            <w:tcW w:w="1418" w:type="dxa"/>
          </w:tcPr>
          <w:p w:rsidR="00737004" w:rsidRPr="001860C8" w:rsidRDefault="0085222A" w:rsidP="00737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355,87</w:t>
            </w:r>
          </w:p>
        </w:tc>
        <w:tc>
          <w:tcPr>
            <w:tcW w:w="1417" w:type="dxa"/>
          </w:tcPr>
          <w:p w:rsidR="00737004" w:rsidRPr="001860C8" w:rsidRDefault="0085222A" w:rsidP="00130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355,87</w:t>
            </w:r>
          </w:p>
        </w:tc>
      </w:tr>
      <w:tr w:rsidR="00737004" w:rsidRPr="00D634A7" w:rsidTr="005A5027">
        <w:trPr>
          <w:trHeight w:val="362"/>
        </w:trPr>
        <w:tc>
          <w:tcPr>
            <w:tcW w:w="1809" w:type="dxa"/>
          </w:tcPr>
          <w:p w:rsidR="00737004" w:rsidRPr="006B26A3" w:rsidRDefault="00737004" w:rsidP="005A4F8A">
            <w:pPr>
              <w:rPr>
                <w:sz w:val="22"/>
                <w:szCs w:val="22"/>
              </w:rPr>
            </w:pPr>
            <w:r w:rsidRPr="006B26A3">
              <w:rPr>
                <w:sz w:val="22"/>
                <w:szCs w:val="22"/>
              </w:rPr>
              <w:lastRenderedPageBreak/>
              <w:t>Основное мероприятие 1.2</w:t>
            </w:r>
          </w:p>
        </w:tc>
        <w:tc>
          <w:tcPr>
            <w:tcW w:w="1985" w:type="dxa"/>
            <w:gridSpan w:val="2"/>
          </w:tcPr>
          <w:p w:rsidR="00737004" w:rsidRPr="006B26A3" w:rsidRDefault="00737004" w:rsidP="005A4F8A">
            <w:pPr>
              <w:rPr>
                <w:sz w:val="22"/>
                <w:szCs w:val="22"/>
              </w:rPr>
            </w:pPr>
            <w:r w:rsidRPr="00934AE7">
              <w:rPr>
                <w:sz w:val="22"/>
                <w:szCs w:val="22"/>
              </w:rPr>
              <w:t>Создание условий для повышения уровня пожарной безопасности на территории Устюженского муниципального округа</w:t>
            </w:r>
          </w:p>
        </w:tc>
        <w:tc>
          <w:tcPr>
            <w:tcW w:w="1843" w:type="dxa"/>
            <w:gridSpan w:val="2"/>
          </w:tcPr>
          <w:p w:rsidR="00737004" w:rsidRPr="006B26A3" w:rsidRDefault="00737004" w:rsidP="005A4F8A">
            <w:pPr>
              <w:rPr>
                <w:sz w:val="22"/>
                <w:szCs w:val="22"/>
              </w:rPr>
            </w:pPr>
            <w:r w:rsidRPr="00934AE7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934AE7">
              <w:rPr>
                <w:spacing w:val="-1"/>
                <w:sz w:val="22"/>
                <w:szCs w:val="22"/>
              </w:rPr>
              <w:t>округа</w:t>
            </w:r>
          </w:p>
        </w:tc>
        <w:tc>
          <w:tcPr>
            <w:tcW w:w="1417" w:type="dxa"/>
          </w:tcPr>
          <w:p w:rsidR="00737004" w:rsidRPr="001860C8" w:rsidRDefault="00254D16" w:rsidP="006F3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1264,0</w:t>
            </w:r>
          </w:p>
        </w:tc>
        <w:tc>
          <w:tcPr>
            <w:tcW w:w="1418" w:type="dxa"/>
          </w:tcPr>
          <w:p w:rsidR="00737004" w:rsidRPr="001860C8" w:rsidRDefault="0085222A" w:rsidP="00737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1185,0</w:t>
            </w:r>
          </w:p>
        </w:tc>
        <w:tc>
          <w:tcPr>
            <w:tcW w:w="1417" w:type="dxa"/>
          </w:tcPr>
          <w:p w:rsidR="00737004" w:rsidRPr="001860C8" w:rsidRDefault="0085222A" w:rsidP="00146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1185,0</w:t>
            </w:r>
          </w:p>
        </w:tc>
      </w:tr>
      <w:tr w:rsidR="00D730AA" w:rsidRPr="00D634A7" w:rsidTr="005A5027">
        <w:trPr>
          <w:trHeight w:val="241"/>
        </w:trPr>
        <w:tc>
          <w:tcPr>
            <w:tcW w:w="1809" w:type="dxa"/>
          </w:tcPr>
          <w:p w:rsidR="00D730AA" w:rsidRPr="006B26A3" w:rsidRDefault="00D730AA" w:rsidP="005A4F8A">
            <w:pPr>
              <w:rPr>
                <w:sz w:val="22"/>
                <w:szCs w:val="22"/>
              </w:rPr>
            </w:pPr>
            <w:r w:rsidRPr="006B26A3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985" w:type="dxa"/>
            <w:gridSpan w:val="2"/>
          </w:tcPr>
          <w:p w:rsidR="00D730AA" w:rsidRPr="006B26A3" w:rsidRDefault="00F55F0B" w:rsidP="005A4F8A">
            <w:pPr>
              <w:rPr>
                <w:sz w:val="22"/>
                <w:szCs w:val="22"/>
              </w:rPr>
            </w:pPr>
            <w:r w:rsidRPr="00934AE7">
              <w:rPr>
                <w:sz w:val="22"/>
                <w:szCs w:val="22"/>
              </w:rPr>
              <w:t>Мероприятия по проведению противопожарной пропаганды на территории Устюженского муниципального округа</w:t>
            </w:r>
          </w:p>
        </w:tc>
        <w:tc>
          <w:tcPr>
            <w:tcW w:w="1843" w:type="dxa"/>
            <w:gridSpan w:val="2"/>
          </w:tcPr>
          <w:p w:rsidR="00D730AA" w:rsidRPr="006B26A3" w:rsidRDefault="00F55F0B" w:rsidP="005A4F8A">
            <w:pPr>
              <w:rPr>
                <w:sz w:val="22"/>
                <w:szCs w:val="22"/>
              </w:rPr>
            </w:pPr>
            <w:r w:rsidRPr="00934AE7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934AE7">
              <w:rPr>
                <w:spacing w:val="-1"/>
                <w:sz w:val="22"/>
                <w:szCs w:val="22"/>
              </w:rPr>
              <w:t>округа</w:t>
            </w:r>
          </w:p>
        </w:tc>
        <w:tc>
          <w:tcPr>
            <w:tcW w:w="1417" w:type="dxa"/>
          </w:tcPr>
          <w:p w:rsidR="00D730AA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D730AA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D730AA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7066" w:rsidRPr="00D634A7" w:rsidTr="005A5027">
        <w:trPr>
          <w:trHeight w:val="256"/>
        </w:trPr>
        <w:tc>
          <w:tcPr>
            <w:tcW w:w="1809" w:type="dxa"/>
          </w:tcPr>
          <w:p w:rsidR="00807066" w:rsidRPr="006B26A3" w:rsidRDefault="00807066" w:rsidP="005A4F8A">
            <w:pPr>
              <w:rPr>
                <w:sz w:val="22"/>
                <w:szCs w:val="22"/>
              </w:rPr>
            </w:pPr>
            <w:r w:rsidRPr="006B26A3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85" w:type="dxa"/>
            <w:gridSpan w:val="2"/>
          </w:tcPr>
          <w:p w:rsidR="00807066" w:rsidRPr="006B26A3" w:rsidRDefault="00807066" w:rsidP="005A4F8A">
            <w:pPr>
              <w:rPr>
                <w:sz w:val="22"/>
                <w:szCs w:val="22"/>
              </w:rPr>
            </w:pPr>
            <w:r w:rsidRPr="00934AE7">
              <w:rPr>
                <w:sz w:val="22"/>
                <w:szCs w:val="22"/>
              </w:rPr>
              <w:t xml:space="preserve">Проведение технического обслуживания системы оповещения округа.  </w:t>
            </w:r>
          </w:p>
        </w:tc>
        <w:tc>
          <w:tcPr>
            <w:tcW w:w="1843" w:type="dxa"/>
            <w:gridSpan w:val="2"/>
          </w:tcPr>
          <w:p w:rsidR="00807066" w:rsidRDefault="00807066">
            <w:r w:rsidRPr="0010685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10685C">
              <w:rPr>
                <w:spacing w:val="-1"/>
                <w:sz w:val="22"/>
                <w:szCs w:val="22"/>
              </w:rPr>
              <w:t>округа</w:t>
            </w:r>
          </w:p>
        </w:tc>
        <w:tc>
          <w:tcPr>
            <w:tcW w:w="1417" w:type="dxa"/>
          </w:tcPr>
          <w:p w:rsidR="00807066" w:rsidRPr="001860C8" w:rsidRDefault="00254D16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8" w:type="dxa"/>
          </w:tcPr>
          <w:p w:rsidR="00807066" w:rsidRPr="001860C8" w:rsidRDefault="008522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  <w:tc>
          <w:tcPr>
            <w:tcW w:w="1417" w:type="dxa"/>
          </w:tcPr>
          <w:p w:rsidR="00807066" w:rsidRPr="001860C8" w:rsidRDefault="008522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</w:tr>
      <w:tr w:rsidR="00807066" w:rsidRPr="00D634A7" w:rsidTr="005A5027">
        <w:trPr>
          <w:trHeight w:val="256"/>
        </w:trPr>
        <w:tc>
          <w:tcPr>
            <w:tcW w:w="1809" w:type="dxa"/>
          </w:tcPr>
          <w:p w:rsidR="00807066" w:rsidRPr="006B26A3" w:rsidRDefault="00807066" w:rsidP="005A4F8A">
            <w:pPr>
              <w:rPr>
                <w:sz w:val="22"/>
                <w:szCs w:val="22"/>
              </w:rPr>
            </w:pPr>
            <w:r w:rsidRPr="006B26A3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1985" w:type="dxa"/>
            <w:gridSpan w:val="2"/>
          </w:tcPr>
          <w:p w:rsidR="00807066" w:rsidRPr="006B26A3" w:rsidRDefault="00807066" w:rsidP="005A4F8A">
            <w:pPr>
              <w:rPr>
                <w:sz w:val="22"/>
                <w:szCs w:val="22"/>
              </w:rPr>
            </w:pPr>
            <w:r w:rsidRPr="00934AE7">
              <w:rPr>
                <w:sz w:val="22"/>
                <w:szCs w:val="22"/>
              </w:rPr>
              <w:t>Приобретение учебных пособий и плакатов для укомплектования стендов в учебно-консультационные пункты по ГО и ЧС на территории округа</w:t>
            </w:r>
          </w:p>
        </w:tc>
        <w:tc>
          <w:tcPr>
            <w:tcW w:w="1843" w:type="dxa"/>
            <w:gridSpan w:val="2"/>
          </w:tcPr>
          <w:p w:rsidR="00807066" w:rsidRDefault="00807066">
            <w:r w:rsidRPr="0010685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10685C">
              <w:rPr>
                <w:spacing w:val="-1"/>
                <w:sz w:val="22"/>
                <w:szCs w:val="22"/>
              </w:rPr>
              <w:t>округа</w:t>
            </w:r>
          </w:p>
        </w:tc>
        <w:tc>
          <w:tcPr>
            <w:tcW w:w="1417" w:type="dxa"/>
          </w:tcPr>
          <w:p w:rsidR="00807066" w:rsidRPr="001860C8" w:rsidRDefault="00254D16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</w:tcPr>
          <w:p w:rsidR="00807066" w:rsidRPr="001860C8" w:rsidRDefault="008522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25,57</w:t>
            </w:r>
          </w:p>
        </w:tc>
        <w:tc>
          <w:tcPr>
            <w:tcW w:w="1417" w:type="dxa"/>
          </w:tcPr>
          <w:p w:rsidR="00807066" w:rsidRPr="001860C8" w:rsidRDefault="0085222A" w:rsidP="00852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25,57</w:t>
            </w:r>
          </w:p>
        </w:tc>
      </w:tr>
      <w:tr w:rsidR="00E404D4" w:rsidRPr="00D634A7" w:rsidTr="005A5027">
        <w:trPr>
          <w:trHeight w:val="256"/>
        </w:trPr>
        <w:tc>
          <w:tcPr>
            <w:tcW w:w="1809" w:type="dxa"/>
            <w:vMerge w:val="restart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985" w:type="dxa"/>
            <w:gridSpan w:val="2"/>
            <w:vMerge w:val="restart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E404D4" w:rsidRPr="006F3A8A" w:rsidRDefault="00254D16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1418" w:type="dxa"/>
          </w:tcPr>
          <w:p w:rsidR="00E404D4" w:rsidRPr="008E4B24" w:rsidRDefault="008522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404D4" w:rsidRPr="008E4B24" w:rsidRDefault="008522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404D4" w:rsidRPr="00D634A7" w:rsidTr="005A5027">
        <w:trPr>
          <w:trHeight w:val="256"/>
        </w:trPr>
        <w:tc>
          <w:tcPr>
            <w:tcW w:w="1809" w:type="dxa"/>
            <w:vMerge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04D4" w:rsidRPr="00D634A7" w:rsidRDefault="00E404D4" w:rsidP="006F00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1417" w:type="dxa"/>
          </w:tcPr>
          <w:p w:rsidR="00E404D4" w:rsidRPr="006F3A8A" w:rsidRDefault="00254D16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418" w:type="dxa"/>
          </w:tcPr>
          <w:p w:rsidR="00E404D4" w:rsidRPr="0099402A" w:rsidRDefault="008522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404D4" w:rsidRPr="0099402A" w:rsidRDefault="008522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9402A" w:rsidRPr="00D634A7" w:rsidTr="005A5027">
        <w:trPr>
          <w:trHeight w:val="256"/>
        </w:trPr>
        <w:tc>
          <w:tcPr>
            <w:tcW w:w="1809" w:type="dxa"/>
          </w:tcPr>
          <w:p w:rsidR="0099402A" w:rsidRPr="00A005AB" w:rsidRDefault="0099402A" w:rsidP="005A4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99402A" w:rsidRPr="00BA3948" w:rsidRDefault="0099402A" w:rsidP="005A4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948">
              <w:rPr>
                <w:rFonts w:ascii="Times New Roman" w:hAnsi="Times New Roman" w:cs="Times New Roman"/>
                <w:sz w:val="22"/>
                <w:szCs w:val="22"/>
              </w:rPr>
              <w:t>Оборудование мест отдыха у водных объектов округа</w:t>
            </w:r>
          </w:p>
        </w:tc>
        <w:tc>
          <w:tcPr>
            <w:tcW w:w="1843" w:type="dxa"/>
            <w:gridSpan w:val="2"/>
          </w:tcPr>
          <w:p w:rsidR="0099402A" w:rsidRPr="00BA3948" w:rsidRDefault="0099402A" w:rsidP="005A4F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3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Устюженского муниципального округа Вологодской области (отдел безопасности, мобилизационной работы, ГО и ЧС администрации округа, </w:t>
            </w:r>
            <w:r w:rsidRPr="00BA39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территориальные </w:t>
            </w:r>
            <w:r w:rsidRPr="00BA39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отделы администрации</w:t>
            </w:r>
            <w:r w:rsidRPr="00BA3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9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округа)</w:t>
            </w:r>
          </w:p>
        </w:tc>
        <w:tc>
          <w:tcPr>
            <w:tcW w:w="1417" w:type="dxa"/>
          </w:tcPr>
          <w:p w:rsidR="0099402A" w:rsidRPr="00D634A7" w:rsidRDefault="00254D16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418" w:type="dxa"/>
          </w:tcPr>
          <w:p w:rsidR="0099402A" w:rsidRPr="0099402A" w:rsidRDefault="008522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9402A" w:rsidRPr="0099402A" w:rsidRDefault="008522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04D4" w:rsidRPr="00D634A7" w:rsidTr="005A5027">
        <w:trPr>
          <w:trHeight w:val="256"/>
        </w:trPr>
        <w:tc>
          <w:tcPr>
            <w:tcW w:w="1809" w:type="dxa"/>
          </w:tcPr>
          <w:p w:rsidR="00E404D4" w:rsidRPr="00A005AB" w:rsidRDefault="00E404D4" w:rsidP="005A4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404D4" w:rsidRPr="00BA3948" w:rsidRDefault="007241C8" w:rsidP="005A4F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3948">
              <w:rPr>
                <w:rFonts w:ascii="Times New Roman" w:hAnsi="Times New Roman" w:cs="Times New Roman"/>
                <w:sz w:val="22"/>
                <w:szCs w:val="22"/>
              </w:rPr>
              <w:t>Реализация профилактических и пропагандистских мер, направленных на обеспечение безопасности на водных объектах</w:t>
            </w:r>
            <w:proofErr w:type="gramEnd"/>
          </w:p>
        </w:tc>
        <w:tc>
          <w:tcPr>
            <w:tcW w:w="1843" w:type="dxa"/>
            <w:gridSpan w:val="2"/>
          </w:tcPr>
          <w:p w:rsidR="00E404D4" w:rsidRPr="00BA3948" w:rsidRDefault="007241C8" w:rsidP="005A4F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3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Устюженского муниципального округа Вологодской области (отдел безопасности, мобилизационной работы, ГО и ЧС администрации округа, </w:t>
            </w:r>
            <w:r w:rsidRPr="00BA39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территориальные отделы администрации</w:t>
            </w:r>
            <w:r w:rsidRPr="00BA3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9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округа)</w:t>
            </w:r>
          </w:p>
        </w:tc>
        <w:tc>
          <w:tcPr>
            <w:tcW w:w="1417" w:type="dxa"/>
          </w:tcPr>
          <w:p w:rsidR="00E404D4" w:rsidRPr="00D634A7" w:rsidRDefault="00254D16" w:rsidP="008E4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</w:tcPr>
          <w:p w:rsidR="00E404D4" w:rsidRPr="00D634A7" w:rsidRDefault="0099402A" w:rsidP="008E4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404D4" w:rsidRPr="00D634A7" w:rsidRDefault="0099402A" w:rsidP="008E4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04D4" w:rsidRPr="00D634A7" w:rsidTr="00612470">
        <w:trPr>
          <w:trHeight w:val="604"/>
        </w:trPr>
        <w:tc>
          <w:tcPr>
            <w:tcW w:w="9889" w:type="dxa"/>
            <w:gridSpan w:val="8"/>
          </w:tcPr>
          <w:p w:rsidR="00E404D4" w:rsidRPr="008F6F96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F96">
              <w:t>3. Информация об изменениях, внесенных ответственным исполнителем в муниципальную программу с начала её реализации</w:t>
            </w:r>
          </w:p>
        </w:tc>
      </w:tr>
      <w:tr w:rsidR="00E404D4" w:rsidRPr="00D634A7" w:rsidTr="00612470">
        <w:trPr>
          <w:trHeight w:val="302"/>
        </w:trPr>
        <w:tc>
          <w:tcPr>
            <w:tcW w:w="1958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6"/>
                <w:szCs w:val="26"/>
              </w:rPr>
              <w:t>дата</w:t>
            </w:r>
          </w:p>
        </w:tc>
        <w:tc>
          <w:tcPr>
            <w:tcW w:w="2368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6"/>
                <w:szCs w:val="26"/>
              </w:rPr>
              <w:t>№ постановления</w:t>
            </w:r>
          </w:p>
        </w:tc>
        <w:tc>
          <w:tcPr>
            <w:tcW w:w="5563" w:type="dxa"/>
            <w:gridSpan w:val="4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6"/>
                <w:szCs w:val="26"/>
              </w:rPr>
              <w:t>обоснование</w:t>
            </w:r>
          </w:p>
        </w:tc>
      </w:tr>
      <w:tr w:rsidR="00E404D4" w:rsidRPr="00D634A7" w:rsidTr="00612470">
        <w:trPr>
          <w:trHeight w:val="302"/>
        </w:trPr>
        <w:tc>
          <w:tcPr>
            <w:tcW w:w="1958" w:type="dxa"/>
            <w:gridSpan w:val="2"/>
          </w:tcPr>
          <w:p w:rsidR="00E404D4" w:rsidRPr="00D634A7" w:rsidRDefault="00CE4C9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06.11.2024</w:t>
            </w:r>
          </w:p>
        </w:tc>
        <w:tc>
          <w:tcPr>
            <w:tcW w:w="2368" w:type="dxa"/>
            <w:gridSpan w:val="2"/>
          </w:tcPr>
          <w:p w:rsidR="00E404D4" w:rsidRPr="00D634A7" w:rsidRDefault="00CE4C9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1133</w:t>
            </w:r>
          </w:p>
        </w:tc>
        <w:tc>
          <w:tcPr>
            <w:tcW w:w="5563" w:type="dxa"/>
            <w:gridSpan w:val="4"/>
          </w:tcPr>
          <w:p w:rsidR="00E404D4" w:rsidRPr="00D634A7" w:rsidRDefault="00CE4C9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Внесение изменений</w:t>
            </w:r>
          </w:p>
        </w:tc>
      </w:tr>
      <w:tr w:rsidR="00E404D4" w:rsidRPr="00D634A7" w:rsidTr="00612470">
        <w:trPr>
          <w:trHeight w:val="302"/>
        </w:trPr>
        <w:tc>
          <w:tcPr>
            <w:tcW w:w="1958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8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3" w:type="dxa"/>
            <w:gridSpan w:val="4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04D4" w:rsidRPr="00D634A7" w:rsidTr="00612470">
        <w:trPr>
          <w:trHeight w:val="302"/>
        </w:trPr>
        <w:tc>
          <w:tcPr>
            <w:tcW w:w="9889" w:type="dxa"/>
            <w:gridSpan w:val="8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F6F96">
              <w:t xml:space="preserve">4. Результаты оценки эффективности реализации муниципальной программы согласно Приложению 2 к Методическим указаниям </w:t>
            </w:r>
            <w:r w:rsidRPr="00D634A7">
              <w:rPr>
                <w:i/>
              </w:rPr>
              <w:t>(</w:t>
            </w:r>
            <w:proofErr w:type="gramStart"/>
            <w:r w:rsidRPr="00D634A7">
              <w:rPr>
                <w:i/>
              </w:rPr>
              <w:t>нужное</w:t>
            </w:r>
            <w:proofErr w:type="gramEnd"/>
            <w:r w:rsidRPr="00D634A7">
              <w:rPr>
                <w:i/>
              </w:rPr>
              <w:t xml:space="preserve"> подчеркнуть)</w:t>
            </w:r>
          </w:p>
        </w:tc>
      </w:tr>
      <w:tr w:rsidR="00E404D4" w:rsidRPr="00D634A7" w:rsidTr="00612470">
        <w:trPr>
          <w:trHeight w:val="302"/>
        </w:trPr>
        <w:tc>
          <w:tcPr>
            <w:tcW w:w="9889" w:type="dxa"/>
            <w:gridSpan w:val="8"/>
          </w:tcPr>
          <w:p w:rsidR="00E404D4" w:rsidRPr="00E16BBE" w:rsidRDefault="00E404D4" w:rsidP="005A4F8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16BBE">
              <w:rPr>
                <w:i/>
                <w:sz w:val="26"/>
                <w:szCs w:val="26"/>
              </w:rPr>
              <w:t>1. Программа высокоэффективна</w:t>
            </w:r>
          </w:p>
        </w:tc>
      </w:tr>
      <w:tr w:rsidR="00E404D4" w:rsidRPr="00D634A7" w:rsidTr="00612470">
        <w:trPr>
          <w:trHeight w:val="302"/>
        </w:trPr>
        <w:tc>
          <w:tcPr>
            <w:tcW w:w="9889" w:type="dxa"/>
            <w:gridSpan w:val="8"/>
          </w:tcPr>
          <w:p w:rsidR="00E404D4" w:rsidRPr="00254D16" w:rsidRDefault="00E404D4" w:rsidP="005A4F8A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254D16">
              <w:rPr>
                <w:b/>
                <w:i/>
                <w:sz w:val="26"/>
                <w:szCs w:val="26"/>
                <w:u w:val="single"/>
              </w:rPr>
              <w:t>2. Программа эффективна</w:t>
            </w:r>
          </w:p>
        </w:tc>
      </w:tr>
      <w:tr w:rsidR="00E404D4" w:rsidRPr="00D634A7" w:rsidTr="00612470">
        <w:trPr>
          <w:trHeight w:val="302"/>
        </w:trPr>
        <w:tc>
          <w:tcPr>
            <w:tcW w:w="9889" w:type="dxa"/>
            <w:gridSpan w:val="8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34A7">
              <w:rPr>
                <w:i/>
                <w:sz w:val="26"/>
                <w:szCs w:val="26"/>
              </w:rPr>
              <w:t xml:space="preserve">3. </w:t>
            </w:r>
            <w:r w:rsidRPr="00F85A41">
              <w:rPr>
                <w:i/>
                <w:sz w:val="26"/>
                <w:szCs w:val="26"/>
              </w:rPr>
              <w:t>Программа низкоэффективная</w:t>
            </w:r>
          </w:p>
        </w:tc>
      </w:tr>
      <w:tr w:rsidR="00E404D4" w:rsidRPr="00D634A7" w:rsidTr="00612470">
        <w:trPr>
          <w:trHeight w:val="302"/>
        </w:trPr>
        <w:tc>
          <w:tcPr>
            <w:tcW w:w="9889" w:type="dxa"/>
            <w:gridSpan w:val="8"/>
          </w:tcPr>
          <w:p w:rsidR="00E404D4" w:rsidRPr="008D454F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454F">
              <w:t>5. Предложения по дальнейшей реализации муниципальной программы</w:t>
            </w:r>
          </w:p>
        </w:tc>
      </w:tr>
      <w:tr w:rsidR="00E404D4" w:rsidRPr="00D634A7" w:rsidTr="00026F2B">
        <w:trPr>
          <w:trHeight w:val="1640"/>
        </w:trPr>
        <w:tc>
          <w:tcPr>
            <w:tcW w:w="9889" w:type="dxa"/>
            <w:gridSpan w:val="8"/>
          </w:tcPr>
          <w:p w:rsidR="00E404D4" w:rsidRPr="00D634A7" w:rsidRDefault="00F85A41" w:rsidP="00026F2B">
            <w:pPr>
              <w:jc w:val="both"/>
              <w:rPr>
                <w:i/>
              </w:rPr>
            </w:pPr>
            <w:r>
              <w:rPr>
                <w:i/>
                <w:sz w:val="26"/>
                <w:szCs w:val="26"/>
              </w:rPr>
              <w:t>По итогам 2024</w:t>
            </w:r>
            <w:r w:rsidR="00E404D4" w:rsidRPr="00026F2B">
              <w:rPr>
                <w:i/>
                <w:sz w:val="26"/>
                <w:szCs w:val="26"/>
              </w:rPr>
              <w:t xml:space="preserve"> года установлена целесообразность дальнейшей реализации муниципальной программы </w:t>
            </w:r>
            <w:r w:rsidR="00026F2B" w:rsidRPr="00026F2B">
              <w:rPr>
                <w:i/>
                <w:sz w:val="27"/>
                <w:szCs w:val="27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Устюженского муниципального округа Вологодской области на 2023 – 2027 годы»</w:t>
            </w:r>
          </w:p>
        </w:tc>
      </w:tr>
    </w:tbl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03B" w:rsidRPr="001D2257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Согласование с соисполнителем муниципальной программы </w:t>
      </w:r>
    </w:p>
    <w:p w:rsidR="002C403B" w:rsidRPr="001D2257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 ________________________                                 ________________ </w:t>
      </w:r>
    </w:p>
    <w:p w:rsidR="002C403B" w:rsidRPr="001D2257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 </w:t>
      </w:r>
    </w:p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>Соисполнитель                                                        подпись</w:t>
      </w:r>
    </w:p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03B" w:rsidRPr="0082372F" w:rsidRDefault="002C403B" w:rsidP="002C403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372F">
        <w:rPr>
          <w:sz w:val="22"/>
          <w:szCs w:val="22"/>
        </w:rPr>
        <w:t>*) - для годового отчета - 31 декабря отчетного года;</w:t>
      </w:r>
    </w:p>
    <w:p w:rsidR="002C403B" w:rsidRPr="0082372F" w:rsidRDefault="002C403B" w:rsidP="002C403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372F">
        <w:rPr>
          <w:sz w:val="22"/>
          <w:szCs w:val="22"/>
        </w:rPr>
        <w:t>**) - под обеспечением реализации муниципальной программы понимается деятельность, не направленная на реализацию основных мероприятий подпрограмм.</w:t>
      </w:r>
    </w:p>
    <w:p w:rsidR="00E87480" w:rsidRDefault="00E87480"/>
    <w:sectPr w:rsidR="00E87480" w:rsidSect="00823957">
      <w:pgSz w:w="11907" w:h="16840" w:code="9"/>
      <w:pgMar w:top="1134" w:right="851" w:bottom="851" w:left="1418" w:header="45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03B"/>
    <w:rsid w:val="00026F2B"/>
    <w:rsid w:val="0005763C"/>
    <w:rsid w:val="00074D0C"/>
    <w:rsid w:val="000857BC"/>
    <w:rsid w:val="000A3780"/>
    <w:rsid w:val="000D4931"/>
    <w:rsid w:val="000F2359"/>
    <w:rsid w:val="00146734"/>
    <w:rsid w:val="001860C8"/>
    <w:rsid w:val="001E7163"/>
    <w:rsid w:val="001F5A38"/>
    <w:rsid w:val="00254D16"/>
    <w:rsid w:val="00257C23"/>
    <w:rsid w:val="002C403B"/>
    <w:rsid w:val="002C5DE2"/>
    <w:rsid w:val="002D26F1"/>
    <w:rsid w:val="002D6CB9"/>
    <w:rsid w:val="00327B6D"/>
    <w:rsid w:val="0035013E"/>
    <w:rsid w:val="00351552"/>
    <w:rsid w:val="00357F1B"/>
    <w:rsid w:val="003645F6"/>
    <w:rsid w:val="00373784"/>
    <w:rsid w:val="00395D04"/>
    <w:rsid w:val="003C6C4A"/>
    <w:rsid w:val="004175C3"/>
    <w:rsid w:val="00455A9E"/>
    <w:rsid w:val="00465C54"/>
    <w:rsid w:val="004812FD"/>
    <w:rsid w:val="004E6FAB"/>
    <w:rsid w:val="00501DB4"/>
    <w:rsid w:val="005306F6"/>
    <w:rsid w:val="005511E2"/>
    <w:rsid w:val="005A5027"/>
    <w:rsid w:val="005B4EFA"/>
    <w:rsid w:val="005B4F01"/>
    <w:rsid w:val="005C7F2E"/>
    <w:rsid w:val="005E24BC"/>
    <w:rsid w:val="00612470"/>
    <w:rsid w:val="00613656"/>
    <w:rsid w:val="00621D82"/>
    <w:rsid w:val="00641731"/>
    <w:rsid w:val="00693744"/>
    <w:rsid w:val="006A3FA8"/>
    <w:rsid w:val="006C1F00"/>
    <w:rsid w:val="006C3E10"/>
    <w:rsid w:val="006D156A"/>
    <w:rsid w:val="006D38EB"/>
    <w:rsid w:val="006E7E76"/>
    <w:rsid w:val="006F0041"/>
    <w:rsid w:val="006F3A8A"/>
    <w:rsid w:val="007241C8"/>
    <w:rsid w:val="007321C0"/>
    <w:rsid w:val="00737004"/>
    <w:rsid w:val="007A4814"/>
    <w:rsid w:val="007F4BDD"/>
    <w:rsid w:val="00807066"/>
    <w:rsid w:val="00823957"/>
    <w:rsid w:val="0085222A"/>
    <w:rsid w:val="0086218D"/>
    <w:rsid w:val="008952AB"/>
    <w:rsid w:val="008D0842"/>
    <w:rsid w:val="008E14AD"/>
    <w:rsid w:val="008E4B24"/>
    <w:rsid w:val="008F11EA"/>
    <w:rsid w:val="00901F89"/>
    <w:rsid w:val="00907A84"/>
    <w:rsid w:val="009918FA"/>
    <w:rsid w:val="0099402A"/>
    <w:rsid w:val="009962B2"/>
    <w:rsid w:val="009D563F"/>
    <w:rsid w:val="00A62929"/>
    <w:rsid w:val="00AE09F1"/>
    <w:rsid w:val="00B06A98"/>
    <w:rsid w:val="00B3029C"/>
    <w:rsid w:val="00B61386"/>
    <w:rsid w:val="00B87730"/>
    <w:rsid w:val="00BA3948"/>
    <w:rsid w:val="00BF2CC5"/>
    <w:rsid w:val="00C160FB"/>
    <w:rsid w:val="00C47387"/>
    <w:rsid w:val="00C532CE"/>
    <w:rsid w:val="00CE1025"/>
    <w:rsid w:val="00CE4C94"/>
    <w:rsid w:val="00D000A7"/>
    <w:rsid w:val="00D54B06"/>
    <w:rsid w:val="00D603B5"/>
    <w:rsid w:val="00D730AA"/>
    <w:rsid w:val="00D80D95"/>
    <w:rsid w:val="00DB7CD9"/>
    <w:rsid w:val="00E16BBE"/>
    <w:rsid w:val="00E24227"/>
    <w:rsid w:val="00E26E71"/>
    <w:rsid w:val="00E34A48"/>
    <w:rsid w:val="00E404D4"/>
    <w:rsid w:val="00E525ED"/>
    <w:rsid w:val="00E86D3E"/>
    <w:rsid w:val="00E87480"/>
    <w:rsid w:val="00ED559D"/>
    <w:rsid w:val="00F16449"/>
    <w:rsid w:val="00F44B94"/>
    <w:rsid w:val="00F47EEB"/>
    <w:rsid w:val="00F55F0B"/>
    <w:rsid w:val="00F65150"/>
    <w:rsid w:val="00F76A46"/>
    <w:rsid w:val="00F85A41"/>
    <w:rsid w:val="00F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u w:val="single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B"/>
    <w:rPr>
      <w:rFonts w:eastAsia="Times New Roman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2CC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u w:val="none"/>
      <w:lang w:eastAsia="ru-RU"/>
    </w:rPr>
  </w:style>
  <w:style w:type="character" w:customStyle="1" w:styleId="ConsPlusNormal0">
    <w:name w:val="ConsPlusNormal Знак"/>
    <w:link w:val="ConsPlusNormal"/>
    <w:locked/>
    <w:rsid w:val="00BF2CC5"/>
    <w:rPr>
      <w:rFonts w:ascii="Arial" w:eastAsia="Times New Roman" w:hAnsi="Arial" w:cs="Arial"/>
      <w:sz w:val="20"/>
      <w:szCs w:val="20"/>
      <w:u w:val="none"/>
      <w:lang w:eastAsia="ru-RU"/>
    </w:rPr>
  </w:style>
  <w:style w:type="character" w:customStyle="1" w:styleId="a3">
    <w:name w:val="Другое_"/>
    <w:link w:val="a4"/>
    <w:rsid w:val="0035013E"/>
    <w:rPr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35013E"/>
    <w:pPr>
      <w:widowControl w:val="0"/>
      <w:shd w:val="clear" w:color="auto" w:fill="FFFFFF"/>
      <w:ind w:firstLine="400"/>
    </w:pPr>
    <w:rPr>
      <w:rFonts w:eastAsiaTheme="minorHAnsi"/>
      <w:sz w:val="28"/>
      <w:szCs w:val="28"/>
      <w:u w:val="single"/>
      <w:lang w:eastAsia="en-US"/>
    </w:rPr>
  </w:style>
  <w:style w:type="paragraph" w:styleId="a5">
    <w:name w:val="No Spacing"/>
    <w:uiPriority w:val="1"/>
    <w:qFormat/>
    <w:rsid w:val="0035013E"/>
    <w:rPr>
      <w:rFonts w:eastAsia="Times New Roman"/>
      <w:sz w:val="24"/>
      <w:szCs w:val="24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9BD8-FA0A-4746-B915-BED551C2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Мизинцева</dc:creator>
  <cp:lastModifiedBy>Данилова</cp:lastModifiedBy>
  <cp:revision>68</cp:revision>
  <dcterms:created xsi:type="dcterms:W3CDTF">2024-02-15T08:09:00Z</dcterms:created>
  <dcterms:modified xsi:type="dcterms:W3CDTF">2025-03-18T08:21:00Z</dcterms:modified>
</cp:coreProperties>
</file>