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F4" w:rsidRPr="00D35946" w:rsidRDefault="006B66F4" w:rsidP="006B66F4">
      <w:pPr>
        <w:keepNext/>
        <w:keepLines/>
        <w:jc w:val="center"/>
        <w:rPr>
          <w:sz w:val="23"/>
          <w:szCs w:val="23"/>
        </w:rPr>
      </w:pPr>
      <w:r>
        <w:rPr>
          <w:noProof/>
          <w:sz w:val="23"/>
          <w:szCs w:val="23"/>
        </w:rPr>
        <w:drawing>
          <wp:inline distT="0" distB="0" distL="0" distR="0">
            <wp:extent cx="534035" cy="673100"/>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9" cstate="print"/>
                    <a:srcRect/>
                    <a:stretch>
                      <a:fillRect/>
                    </a:stretch>
                  </pic:blipFill>
                  <pic:spPr bwMode="auto">
                    <a:xfrm>
                      <a:off x="0" y="0"/>
                      <a:ext cx="534035" cy="673100"/>
                    </a:xfrm>
                    <a:prstGeom prst="rect">
                      <a:avLst/>
                    </a:prstGeom>
                    <a:noFill/>
                    <a:ln w="9525">
                      <a:noFill/>
                      <a:miter lim="800000"/>
                      <a:headEnd/>
                      <a:tailEnd/>
                    </a:ln>
                  </pic:spPr>
                </pic:pic>
              </a:graphicData>
            </a:graphic>
          </wp:inline>
        </w:drawing>
      </w:r>
    </w:p>
    <w:p w:rsidR="00815DFE" w:rsidRPr="00815DFE" w:rsidRDefault="00815DFE" w:rsidP="006B66F4">
      <w:pPr>
        <w:jc w:val="center"/>
        <w:rPr>
          <w:sz w:val="16"/>
          <w:szCs w:val="16"/>
        </w:rPr>
      </w:pPr>
    </w:p>
    <w:p w:rsidR="006B66F4" w:rsidRPr="0090074E" w:rsidRDefault="006B66F4" w:rsidP="006B66F4">
      <w:pPr>
        <w:jc w:val="center"/>
        <w:rPr>
          <w:sz w:val="32"/>
          <w:szCs w:val="32"/>
        </w:rPr>
      </w:pPr>
      <w:r w:rsidRPr="0090074E">
        <w:rPr>
          <w:sz w:val="32"/>
          <w:szCs w:val="32"/>
        </w:rPr>
        <w:t xml:space="preserve">АДМИНИСТРАЦИЯ УСТЮЖЕНСКОГО </w:t>
      </w:r>
    </w:p>
    <w:p w:rsidR="006B66F4" w:rsidRPr="0090074E" w:rsidRDefault="006B66F4" w:rsidP="006B66F4">
      <w:pPr>
        <w:jc w:val="center"/>
        <w:rPr>
          <w:sz w:val="32"/>
          <w:szCs w:val="32"/>
        </w:rPr>
      </w:pPr>
      <w:r w:rsidRPr="0090074E">
        <w:rPr>
          <w:sz w:val="32"/>
          <w:szCs w:val="32"/>
        </w:rPr>
        <w:t>МУНИЦИПАЛЬНОГО ОКРУГА</w:t>
      </w:r>
    </w:p>
    <w:p w:rsidR="006B66F4" w:rsidRPr="0090074E" w:rsidRDefault="006B66F4" w:rsidP="006B66F4">
      <w:pPr>
        <w:jc w:val="center"/>
        <w:rPr>
          <w:sz w:val="32"/>
          <w:szCs w:val="32"/>
        </w:rPr>
      </w:pPr>
      <w:r w:rsidRPr="0090074E">
        <w:rPr>
          <w:sz w:val="32"/>
          <w:szCs w:val="32"/>
        </w:rPr>
        <w:t>ВОЛОГОДСКОЙ ОБЛАСТИ</w:t>
      </w:r>
    </w:p>
    <w:p w:rsidR="006B66F4" w:rsidRPr="0090074E" w:rsidRDefault="006B66F4" w:rsidP="006B66F4">
      <w:pPr>
        <w:jc w:val="center"/>
        <w:rPr>
          <w:sz w:val="32"/>
          <w:szCs w:val="32"/>
        </w:rPr>
      </w:pPr>
    </w:p>
    <w:p w:rsidR="006B66F4" w:rsidRPr="0090074E" w:rsidRDefault="006B66F4" w:rsidP="006B66F4">
      <w:pPr>
        <w:keepNext/>
        <w:keepLines/>
        <w:jc w:val="center"/>
        <w:rPr>
          <w:b/>
          <w:spacing w:val="40"/>
          <w:sz w:val="32"/>
          <w:szCs w:val="32"/>
        </w:rPr>
      </w:pPr>
      <w:r w:rsidRPr="0090074E">
        <w:rPr>
          <w:sz w:val="32"/>
          <w:szCs w:val="32"/>
        </w:rPr>
        <w:t>ПОСТАНОВЛЕНИЕ</w:t>
      </w:r>
    </w:p>
    <w:p w:rsidR="006B66F4" w:rsidRPr="00D35946" w:rsidRDefault="006B66F4" w:rsidP="006B66F4">
      <w:pPr>
        <w:keepNext/>
        <w:keepLines/>
        <w:jc w:val="center"/>
        <w:rPr>
          <w:sz w:val="23"/>
          <w:szCs w:val="23"/>
        </w:rPr>
      </w:pPr>
    </w:p>
    <w:p w:rsidR="006B66F4" w:rsidRPr="00815DFE" w:rsidRDefault="006B66F4" w:rsidP="006B66F4">
      <w:pPr>
        <w:keepNext/>
        <w:keepLines/>
        <w:rPr>
          <w:sz w:val="27"/>
          <w:szCs w:val="27"/>
        </w:rPr>
      </w:pPr>
      <w:r w:rsidRPr="00815DFE">
        <w:rPr>
          <w:sz w:val="27"/>
          <w:szCs w:val="27"/>
        </w:rPr>
        <w:t xml:space="preserve">от </w:t>
      </w:r>
      <w:r w:rsidR="00065C9B">
        <w:rPr>
          <w:sz w:val="27"/>
          <w:szCs w:val="27"/>
        </w:rPr>
        <w:t>_________</w:t>
      </w:r>
      <w:r w:rsidR="00815DFE">
        <w:rPr>
          <w:sz w:val="27"/>
          <w:szCs w:val="27"/>
        </w:rPr>
        <w:t xml:space="preserve"> </w:t>
      </w:r>
      <w:r w:rsidRPr="00815DFE">
        <w:rPr>
          <w:sz w:val="27"/>
          <w:szCs w:val="27"/>
        </w:rPr>
        <w:t>№</w:t>
      </w:r>
      <w:r w:rsidR="00815DFE">
        <w:rPr>
          <w:sz w:val="27"/>
          <w:szCs w:val="27"/>
        </w:rPr>
        <w:t xml:space="preserve"> </w:t>
      </w:r>
      <w:r w:rsidR="00065C9B">
        <w:rPr>
          <w:sz w:val="27"/>
          <w:szCs w:val="27"/>
        </w:rPr>
        <w:t>_____</w:t>
      </w:r>
    </w:p>
    <w:p w:rsidR="006B66F4" w:rsidRPr="00815DFE" w:rsidRDefault="00815DFE" w:rsidP="006B66F4">
      <w:pPr>
        <w:keepNext/>
        <w:keepLines/>
        <w:rPr>
          <w:sz w:val="27"/>
          <w:szCs w:val="27"/>
        </w:rPr>
      </w:pPr>
      <w:r>
        <w:rPr>
          <w:sz w:val="27"/>
          <w:szCs w:val="27"/>
        </w:rPr>
        <w:t xml:space="preserve">   </w:t>
      </w:r>
      <w:r w:rsidR="006B66F4" w:rsidRPr="00815DFE">
        <w:rPr>
          <w:sz w:val="27"/>
          <w:szCs w:val="27"/>
        </w:rPr>
        <w:t xml:space="preserve">      г. Устюжна</w:t>
      </w:r>
    </w:p>
    <w:p w:rsidR="000F1551" w:rsidRDefault="000F1551" w:rsidP="006B66F4">
      <w:pPr>
        <w:keepNext/>
        <w:keepLines/>
        <w:rPr>
          <w:sz w:val="27"/>
          <w:szCs w:val="27"/>
        </w:rPr>
      </w:pPr>
    </w:p>
    <w:p w:rsidR="006B66F4" w:rsidRPr="00815DFE" w:rsidRDefault="006D7174" w:rsidP="006B66F4">
      <w:pPr>
        <w:keepNext/>
        <w:keepLines/>
        <w:rPr>
          <w:sz w:val="27"/>
          <w:szCs w:val="27"/>
        </w:rPr>
      </w:pPr>
      <w:r>
        <w:rPr>
          <w:noProof/>
          <w:sz w:val="27"/>
          <w:szCs w:val="27"/>
        </w:rPr>
        <w:pict>
          <v:group id="Group 5" o:spid="_x0000_s1026" style="position:absolute;margin-left:-4.35pt;margin-top:9.1pt;width:244.8pt;height:21.65pt;z-index:251660800"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">
            <v:line id="Line 6"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9wwAAANoAAAAPAAAAZHJzL2Rvd25yZXYueG1sRI9Pi8Iw&#10;FMTvC36H8IS9raki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2f/C/cMAAADaAAAADwAA&#10;AAAAAAAAAAAAAAAHAgAAZHJzL2Rvd25yZXYueG1sUEsFBgAAAAADAAMAtwAAAPcCAAAAAA==&#10;" strokeweight="1pt">
              <v:stroke startarrowwidth="narrow" startarrowlength="long" endarrowwidth="narrow" endarrowlength="long"/>
            </v:line>
            <v:line id="Line 7"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2dmwwAAANoAAAAPAAAAZHJzL2Rvd25yZXYueG1sRI9Pi8Iw&#10;FMTvC36H8IS9ramC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trNnZsMAAADaAAAADwAA&#10;AAAAAAAAAAAAAAAHAgAAZHJzL2Rvd25yZXYueG1sUEsFBgAAAAADAAMAtwAAAPcCAAAAAA==&#10;" strokeweight="1pt">
              <v:stroke startarrowwidth="narrow" startarrowlength="long" endarrowwidth="narrow" endarrowlength="long"/>
            </v:line>
            <v:line id="Line 8"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" strokeweight="1pt">
              <v:stroke startarrowwidth="narrow" startarrowlength="long" endarrowwidth="narrow" endarrowlength="long"/>
            </v:line>
            <v:line id="Line 9"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" strokeweight="1pt">
              <v:stroke startarrowwidth="narrow" startarrowlength="long" endarrowwidth="narrow" endarrowlength="long"/>
            </v:line>
          </v:group>
        </w:pict>
      </w:r>
    </w:p>
    <w:p w:rsidR="000F1551" w:rsidRPr="004A15F6" w:rsidRDefault="006B66F4" w:rsidP="006B66F4">
      <w:pPr>
        <w:rPr>
          <w:sz w:val="27"/>
          <w:szCs w:val="27"/>
        </w:rPr>
      </w:pPr>
      <w:r w:rsidRPr="00815DFE">
        <w:rPr>
          <w:sz w:val="27"/>
          <w:szCs w:val="27"/>
        </w:rPr>
        <w:t xml:space="preserve">Об </w:t>
      </w:r>
      <w:r w:rsidRPr="004A15F6">
        <w:rPr>
          <w:sz w:val="27"/>
          <w:szCs w:val="27"/>
        </w:rPr>
        <w:t xml:space="preserve">утверждении </w:t>
      </w:r>
      <w:proofErr w:type="gramStart"/>
      <w:r w:rsidRPr="004A15F6">
        <w:rPr>
          <w:sz w:val="27"/>
          <w:szCs w:val="27"/>
        </w:rPr>
        <w:t>административного</w:t>
      </w:r>
      <w:proofErr w:type="gramEnd"/>
      <w:r w:rsidRPr="004A15F6">
        <w:rPr>
          <w:sz w:val="27"/>
          <w:szCs w:val="27"/>
        </w:rPr>
        <w:t xml:space="preserve"> </w:t>
      </w:r>
    </w:p>
    <w:p w:rsidR="004A15F6" w:rsidRDefault="006B66F4" w:rsidP="004A15F6">
      <w:pPr>
        <w:rPr>
          <w:sz w:val="27"/>
          <w:szCs w:val="27"/>
        </w:rPr>
      </w:pPr>
      <w:r w:rsidRPr="004A15F6">
        <w:rPr>
          <w:sz w:val="27"/>
          <w:szCs w:val="27"/>
        </w:rPr>
        <w:t xml:space="preserve">регламента по предоставлению </w:t>
      </w:r>
      <w:proofErr w:type="spellStart"/>
      <w:r w:rsidRPr="004A15F6">
        <w:rPr>
          <w:sz w:val="27"/>
          <w:szCs w:val="27"/>
        </w:rPr>
        <w:t>муни</w:t>
      </w:r>
      <w:proofErr w:type="spellEnd"/>
      <w:r w:rsidR="004A15F6">
        <w:rPr>
          <w:sz w:val="27"/>
          <w:szCs w:val="27"/>
        </w:rPr>
        <w:t>-</w:t>
      </w:r>
    </w:p>
    <w:p w:rsidR="004A15F6" w:rsidRDefault="006B66F4" w:rsidP="004A15F6">
      <w:pPr>
        <w:rPr>
          <w:sz w:val="27"/>
          <w:szCs w:val="27"/>
        </w:rPr>
      </w:pPr>
      <w:proofErr w:type="spellStart"/>
      <w:r w:rsidRPr="004A15F6">
        <w:rPr>
          <w:sz w:val="27"/>
          <w:szCs w:val="27"/>
        </w:rPr>
        <w:t>ципальной</w:t>
      </w:r>
      <w:proofErr w:type="spellEnd"/>
      <w:r w:rsidRPr="004A15F6">
        <w:rPr>
          <w:sz w:val="27"/>
          <w:szCs w:val="27"/>
        </w:rPr>
        <w:t xml:space="preserve"> услуги </w:t>
      </w:r>
      <w:r w:rsidR="004A15F6" w:rsidRPr="004A15F6">
        <w:rPr>
          <w:sz w:val="27"/>
          <w:szCs w:val="27"/>
        </w:rPr>
        <w:t xml:space="preserve">по даче </w:t>
      </w:r>
      <w:proofErr w:type="gramStart"/>
      <w:r w:rsidR="004A15F6" w:rsidRPr="004A15F6">
        <w:rPr>
          <w:sz w:val="27"/>
          <w:szCs w:val="27"/>
        </w:rPr>
        <w:t>письменных</w:t>
      </w:r>
      <w:proofErr w:type="gramEnd"/>
      <w:r w:rsidR="004A15F6" w:rsidRPr="004A15F6">
        <w:rPr>
          <w:sz w:val="27"/>
          <w:szCs w:val="27"/>
        </w:rPr>
        <w:t xml:space="preserve"> </w:t>
      </w:r>
    </w:p>
    <w:p w:rsidR="004A15F6" w:rsidRDefault="004A15F6" w:rsidP="004A15F6">
      <w:pPr>
        <w:rPr>
          <w:sz w:val="27"/>
          <w:szCs w:val="27"/>
        </w:rPr>
      </w:pPr>
      <w:r w:rsidRPr="004A15F6">
        <w:rPr>
          <w:sz w:val="27"/>
          <w:szCs w:val="27"/>
        </w:rPr>
        <w:t xml:space="preserve">разъяснений налогоплательщикам </w:t>
      </w:r>
      <w:proofErr w:type="gramStart"/>
      <w:r w:rsidRPr="004A15F6">
        <w:rPr>
          <w:sz w:val="27"/>
          <w:szCs w:val="27"/>
        </w:rPr>
        <w:t>по</w:t>
      </w:r>
      <w:proofErr w:type="gramEnd"/>
      <w:r w:rsidRPr="004A15F6">
        <w:rPr>
          <w:sz w:val="27"/>
          <w:szCs w:val="27"/>
        </w:rPr>
        <w:t xml:space="preserve"> </w:t>
      </w:r>
    </w:p>
    <w:p w:rsidR="004A15F6" w:rsidRDefault="004A15F6" w:rsidP="004A15F6">
      <w:pPr>
        <w:rPr>
          <w:sz w:val="27"/>
          <w:szCs w:val="27"/>
        </w:rPr>
      </w:pPr>
      <w:r w:rsidRPr="004A15F6">
        <w:rPr>
          <w:sz w:val="27"/>
          <w:szCs w:val="27"/>
        </w:rPr>
        <w:t xml:space="preserve">вопросам применения </w:t>
      </w:r>
      <w:proofErr w:type="gramStart"/>
      <w:r w:rsidRPr="004A15F6">
        <w:rPr>
          <w:sz w:val="27"/>
          <w:szCs w:val="27"/>
        </w:rPr>
        <w:t>нормативных</w:t>
      </w:r>
      <w:proofErr w:type="gramEnd"/>
      <w:r w:rsidRPr="004A15F6">
        <w:rPr>
          <w:sz w:val="27"/>
          <w:szCs w:val="27"/>
        </w:rPr>
        <w:t xml:space="preserve"> </w:t>
      </w:r>
    </w:p>
    <w:p w:rsidR="004A15F6" w:rsidRDefault="004A15F6" w:rsidP="004A15F6">
      <w:pPr>
        <w:rPr>
          <w:sz w:val="27"/>
          <w:szCs w:val="27"/>
        </w:rPr>
      </w:pPr>
      <w:r w:rsidRPr="004A15F6">
        <w:rPr>
          <w:sz w:val="27"/>
          <w:szCs w:val="27"/>
        </w:rPr>
        <w:t xml:space="preserve">правовых актов округа о местных </w:t>
      </w:r>
    </w:p>
    <w:p w:rsidR="006B66F4" w:rsidRPr="004A15F6" w:rsidRDefault="004A15F6" w:rsidP="004A15F6">
      <w:pPr>
        <w:rPr>
          <w:sz w:val="27"/>
          <w:szCs w:val="27"/>
        </w:rPr>
      </w:pPr>
      <w:proofErr w:type="gramStart"/>
      <w:r w:rsidRPr="004A15F6">
        <w:rPr>
          <w:sz w:val="27"/>
          <w:szCs w:val="27"/>
        </w:rPr>
        <w:t>налогах</w:t>
      </w:r>
      <w:proofErr w:type="gramEnd"/>
      <w:r w:rsidRPr="004A15F6">
        <w:rPr>
          <w:sz w:val="27"/>
          <w:szCs w:val="27"/>
        </w:rPr>
        <w:t xml:space="preserve"> и сборах</w:t>
      </w:r>
    </w:p>
    <w:p w:rsidR="0090074E" w:rsidRPr="00815DFE" w:rsidRDefault="0090074E" w:rsidP="006B66F4">
      <w:pPr>
        <w:ind w:firstLine="709"/>
        <w:jc w:val="both"/>
        <w:rPr>
          <w:sz w:val="27"/>
          <w:szCs w:val="27"/>
        </w:rPr>
      </w:pPr>
    </w:p>
    <w:p w:rsidR="006B66F4" w:rsidRPr="00815DFE" w:rsidRDefault="006B66F4" w:rsidP="006B66F4">
      <w:pPr>
        <w:ind w:firstLine="709"/>
        <w:jc w:val="both"/>
        <w:rPr>
          <w:sz w:val="27"/>
          <w:szCs w:val="27"/>
        </w:rPr>
      </w:pPr>
      <w:r w:rsidRPr="00815DFE">
        <w:rPr>
          <w:sz w:val="27"/>
          <w:szCs w:val="27"/>
        </w:rPr>
        <w:t xml:space="preserve">Руководствуясь Федеральным законом от 27.07.2010 № 210-ФЗ «Об организации предоставления государственных и муниципальных услуг» (с последующими изменениями), </w:t>
      </w:r>
      <w:r w:rsidR="0090074E" w:rsidRPr="00815DFE">
        <w:rPr>
          <w:sz w:val="27"/>
          <w:szCs w:val="27"/>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sidR="0090074E" w:rsidRPr="00815DFE">
        <w:rPr>
          <w:sz w:val="27"/>
          <w:szCs w:val="27"/>
        </w:rPr>
        <w:t>Устюженского</w:t>
      </w:r>
      <w:proofErr w:type="spellEnd"/>
      <w:r w:rsidR="0090074E" w:rsidRPr="00815DFE">
        <w:rPr>
          <w:sz w:val="27"/>
          <w:szCs w:val="27"/>
        </w:rPr>
        <w:t xml:space="preserve"> муниципального округа Вологодской области от 26.04.2023 № 327, </w:t>
      </w:r>
      <w:r w:rsidRPr="00815DFE">
        <w:rPr>
          <w:sz w:val="27"/>
          <w:szCs w:val="27"/>
        </w:rPr>
        <w:t xml:space="preserve">на основании статьи 38 Устава </w:t>
      </w:r>
      <w:proofErr w:type="spellStart"/>
      <w:r w:rsidRPr="00815DFE">
        <w:rPr>
          <w:sz w:val="27"/>
          <w:szCs w:val="27"/>
        </w:rPr>
        <w:t>Устюженского</w:t>
      </w:r>
      <w:proofErr w:type="spellEnd"/>
      <w:r w:rsidRPr="00815DFE">
        <w:rPr>
          <w:sz w:val="27"/>
          <w:szCs w:val="27"/>
        </w:rPr>
        <w:t xml:space="preserve"> муниципального округа Вологодской области</w:t>
      </w:r>
    </w:p>
    <w:p w:rsidR="006B66F4" w:rsidRPr="00815DFE" w:rsidRDefault="006B66F4" w:rsidP="006B66F4">
      <w:pPr>
        <w:jc w:val="both"/>
        <w:rPr>
          <w:sz w:val="27"/>
          <w:szCs w:val="27"/>
        </w:rPr>
      </w:pPr>
      <w:r w:rsidRPr="00815DFE">
        <w:rPr>
          <w:sz w:val="27"/>
          <w:szCs w:val="27"/>
        </w:rPr>
        <w:t>администрация округа ПОСТАНОВЛЯЕТ:</w:t>
      </w:r>
    </w:p>
    <w:p w:rsidR="006B66F4" w:rsidRPr="00815DFE" w:rsidRDefault="006B66F4" w:rsidP="006B66F4">
      <w:pPr>
        <w:ind w:firstLine="709"/>
        <w:jc w:val="both"/>
        <w:rPr>
          <w:sz w:val="27"/>
          <w:szCs w:val="27"/>
        </w:rPr>
      </w:pPr>
    </w:p>
    <w:p w:rsidR="006B66F4" w:rsidRPr="00815DFE" w:rsidRDefault="006B66F4" w:rsidP="006B66F4">
      <w:pPr>
        <w:jc w:val="both"/>
        <w:rPr>
          <w:sz w:val="27"/>
          <w:szCs w:val="27"/>
        </w:rPr>
      </w:pPr>
      <w:r w:rsidRPr="00815DFE">
        <w:rPr>
          <w:sz w:val="27"/>
          <w:szCs w:val="27"/>
        </w:rPr>
        <w:tab/>
        <w:t>1. Утвердить административный регламент по предо</w:t>
      </w:r>
      <w:r w:rsidR="004A15F6">
        <w:rPr>
          <w:sz w:val="27"/>
          <w:szCs w:val="27"/>
        </w:rPr>
        <w:t xml:space="preserve">ставлению муниципальной услуги </w:t>
      </w:r>
      <w:r w:rsidR="004A15F6" w:rsidRPr="004A15F6">
        <w:rPr>
          <w:sz w:val="27"/>
          <w:szCs w:val="27"/>
        </w:rPr>
        <w:t xml:space="preserve">по даче письменных разъяснений налогоплательщикам по вопросам применения нормативных правовых актов </w:t>
      </w:r>
      <w:proofErr w:type="spellStart"/>
      <w:r w:rsidR="004A15F6" w:rsidRPr="004A15F6">
        <w:rPr>
          <w:sz w:val="27"/>
          <w:szCs w:val="27"/>
        </w:rPr>
        <w:t>Устюженского</w:t>
      </w:r>
      <w:proofErr w:type="spellEnd"/>
      <w:r w:rsidR="004A15F6" w:rsidRPr="004A15F6">
        <w:rPr>
          <w:sz w:val="27"/>
          <w:szCs w:val="27"/>
        </w:rPr>
        <w:t xml:space="preserve"> муниципального округа о местных налогах и сборах</w:t>
      </w:r>
      <w:r w:rsidRPr="00815DFE">
        <w:rPr>
          <w:sz w:val="27"/>
          <w:szCs w:val="27"/>
        </w:rPr>
        <w:t xml:space="preserve"> (прилагается).</w:t>
      </w:r>
    </w:p>
    <w:p w:rsidR="0090074E" w:rsidRPr="00815DFE" w:rsidRDefault="0090074E" w:rsidP="0090074E">
      <w:pPr>
        <w:ind w:firstLine="709"/>
        <w:jc w:val="both"/>
        <w:rPr>
          <w:sz w:val="27"/>
          <w:szCs w:val="27"/>
        </w:rPr>
      </w:pPr>
    </w:p>
    <w:p w:rsidR="006B66F4" w:rsidRPr="00815DFE" w:rsidRDefault="006B66F4" w:rsidP="0090074E">
      <w:pPr>
        <w:ind w:firstLine="709"/>
        <w:jc w:val="both"/>
        <w:rPr>
          <w:sz w:val="27"/>
          <w:szCs w:val="27"/>
        </w:rPr>
      </w:pPr>
      <w:r w:rsidRPr="00815DFE">
        <w:rPr>
          <w:sz w:val="27"/>
          <w:szCs w:val="27"/>
        </w:rPr>
        <w:t xml:space="preserve">2. Опубликовать настоящее постановление в информационном бюллетене «Информационный вестник </w:t>
      </w:r>
      <w:proofErr w:type="spellStart"/>
      <w:r w:rsidRPr="00815DFE">
        <w:rPr>
          <w:sz w:val="27"/>
          <w:szCs w:val="27"/>
        </w:rPr>
        <w:t>Устюженского</w:t>
      </w:r>
      <w:proofErr w:type="spellEnd"/>
      <w:r w:rsidRPr="00815DFE">
        <w:rPr>
          <w:sz w:val="27"/>
          <w:szCs w:val="27"/>
        </w:rPr>
        <w:t xml:space="preserve"> муниципального округа» и разместить на официальном сайте </w:t>
      </w:r>
      <w:proofErr w:type="spellStart"/>
      <w:r w:rsidRPr="00815DFE">
        <w:rPr>
          <w:sz w:val="27"/>
          <w:szCs w:val="27"/>
        </w:rPr>
        <w:t>Устюженского</w:t>
      </w:r>
      <w:proofErr w:type="spellEnd"/>
      <w:r w:rsidRPr="00815DFE">
        <w:rPr>
          <w:sz w:val="27"/>
          <w:szCs w:val="27"/>
        </w:rPr>
        <w:t xml:space="preserve"> муниципального округа.</w:t>
      </w:r>
    </w:p>
    <w:p w:rsidR="006B66F4" w:rsidRPr="00815DFE" w:rsidRDefault="006B66F4" w:rsidP="006B66F4">
      <w:pPr>
        <w:jc w:val="both"/>
        <w:rPr>
          <w:sz w:val="27"/>
          <w:szCs w:val="27"/>
        </w:rPr>
      </w:pPr>
    </w:p>
    <w:p w:rsidR="006B66F4" w:rsidRPr="00815DFE" w:rsidRDefault="006B66F4" w:rsidP="006B66F4">
      <w:pPr>
        <w:jc w:val="center"/>
        <w:rPr>
          <w:sz w:val="27"/>
          <w:szCs w:val="27"/>
        </w:rPr>
      </w:pPr>
    </w:p>
    <w:p w:rsidR="006D7174" w:rsidRDefault="006D7174" w:rsidP="006D7174">
      <w:pPr>
        <w:jc w:val="both"/>
        <w:rPr>
          <w:sz w:val="27"/>
        </w:rPr>
      </w:pPr>
      <w:r w:rsidRPr="00B0382A">
        <w:rPr>
          <w:sz w:val="28"/>
          <w:szCs w:val="28"/>
        </w:rPr>
        <w:t xml:space="preserve">Временно </w:t>
      </w:r>
      <w:proofErr w:type="gramStart"/>
      <w:r w:rsidRPr="00B0382A">
        <w:rPr>
          <w:sz w:val="28"/>
          <w:szCs w:val="28"/>
        </w:rPr>
        <w:t>исполняющий</w:t>
      </w:r>
      <w:proofErr w:type="gramEnd"/>
      <w:r w:rsidRPr="00B0382A">
        <w:rPr>
          <w:sz w:val="28"/>
          <w:szCs w:val="28"/>
        </w:rPr>
        <w:t xml:space="preserve"> полномочия главы </w:t>
      </w:r>
    </w:p>
    <w:p w:rsidR="000B4995" w:rsidRPr="000B4995" w:rsidRDefault="006D7174" w:rsidP="006D7174">
      <w:pPr>
        <w:rPr>
          <w:b/>
        </w:rPr>
      </w:pPr>
      <w:proofErr w:type="spellStart"/>
      <w:r>
        <w:rPr>
          <w:sz w:val="27"/>
        </w:rPr>
        <w:t>Устюженского</w:t>
      </w:r>
      <w:proofErr w:type="spellEnd"/>
      <w:r>
        <w:rPr>
          <w:sz w:val="27"/>
        </w:rPr>
        <w:t xml:space="preserve"> муниципального округа                                               Т.Н. Рогозина</w:t>
      </w:r>
      <w:bookmarkStart w:id="0" w:name="_GoBack"/>
      <w:bookmarkEnd w:id="0"/>
      <w:r w:rsidR="000B4995" w:rsidRPr="00815DFE">
        <w:rPr>
          <w:sz w:val="27"/>
          <w:szCs w:val="27"/>
        </w:rPr>
        <w:tab/>
      </w:r>
      <w:r w:rsidR="000B4995" w:rsidRPr="00815DFE">
        <w:rPr>
          <w:sz w:val="27"/>
          <w:szCs w:val="27"/>
        </w:rPr>
        <w:tab/>
      </w:r>
      <w:r w:rsidR="000B4995" w:rsidRPr="00815DFE">
        <w:rPr>
          <w:sz w:val="27"/>
          <w:szCs w:val="27"/>
        </w:rPr>
        <w:tab/>
      </w:r>
      <w:r w:rsidR="000B4995" w:rsidRPr="00815DFE">
        <w:rPr>
          <w:sz w:val="27"/>
          <w:szCs w:val="27"/>
        </w:rPr>
        <w:tab/>
      </w:r>
      <w:r w:rsidR="000B4995" w:rsidRPr="00815DFE">
        <w:rPr>
          <w:sz w:val="27"/>
          <w:szCs w:val="27"/>
        </w:rPr>
        <w:tab/>
      </w:r>
      <w:r w:rsidR="000B4995" w:rsidRPr="00815DFE">
        <w:rPr>
          <w:sz w:val="27"/>
          <w:szCs w:val="27"/>
        </w:rPr>
        <w:tab/>
      </w:r>
      <w:r w:rsidR="000B4995" w:rsidRPr="000B4995">
        <w:tab/>
      </w:r>
    </w:p>
    <w:p w:rsidR="0090074E" w:rsidRDefault="0090074E">
      <w:pPr>
        <w:rPr>
          <w:sz w:val="23"/>
          <w:szCs w:val="23"/>
        </w:rPr>
      </w:pPr>
      <w:r>
        <w:rPr>
          <w:sz w:val="23"/>
          <w:szCs w:val="23"/>
        </w:rPr>
        <w:br w:type="page"/>
      </w:r>
    </w:p>
    <w:p w:rsidR="006B66F4" w:rsidRPr="00CB2D4A" w:rsidRDefault="00CB2D4A" w:rsidP="00CB2D4A">
      <w:pPr>
        <w:ind w:left="4678"/>
        <w:jc w:val="center"/>
        <w:rPr>
          <w:sz w:val="27"/>
          <w:szCs w:val="27"/>
        </w:rPr>
      </w:pPr>
      <w:r w:rsidRPr="00CB2D4A">
        <w:rPr>
          <w:sz w:val="27"/>
          <w:szCs w:val="27"/>
        </w:rPr>
        <w:lastRenderedPageBreak/>
        <w:t>Приложение</w:t>
      </w:r>
    </w:p>
    <w:p w:rsidR="0090074E" w:rsidRPr="00CB2D4A" w:rsidRDefault="00CB2D4A" w:rsidP="00CB2D4A">
      <w:pPr>
        <w:ind w:left="4678"/>
        <w:rPr>
          <w:sz w:val="27"/>
          <w:szCs w:val="27"/>
        </w:rPr>
      </w:pPr>
      <w:r w:rsidRPr="00CB2D4A">
        <w:rPr>
          <w:sz w:val="27"/>
          <w:szCs w:val="27"/>
        </w:rPr>
        <w:t xml:space="preserve">к </w:t>
      </w:r>
      <w:r w:rsidR="006B66F4" w:rsidRPr="00CB2D4A">
        <w:rPr>
          <w:sz w:val="27"/>
          <w:szCs w:val="27"/>
        </w:rPr>
        <w:t>постановлени</w:t>
      </w:r>
      <w:r w:rsidRPr="00CB2D4A">
        <w:rPr>
          <w:sz w:val="27"/>
          <w:szCs w:val="27"/>
        </w:rPr>
        <w:t>ю</w:t>
      </w:r>
      <w:r w:rsidR="006B66F4" w:rsidRPr="00CB2D4A">
        <w:rPr>
          <w:sz w:val="27"/>
          <w:szCs w:val="27"/>
        </w:rPr>
        <w:t xml:space="preserve"> администрации</w:t>
      </w:r>
    </w:p>
    <w:p w:rsidR="0090074E" w:rsidRPr="00CB2D4A" w:rsidRDefault="0090074E" w:rsidP="00CB2D4A">
      <w:pPr>
        <w:ind w:left="4678"/>
        <w:rPr>
          <w:sz w:val="27"/>
          <w:szCs w:val="27"/>
        </w:rPr>
      </w:pPr>
      <w:proofErr w:type="spellStart"/>
      <w:r w:rsidRPr="00CB2D4A">
        <w:rPr>
          <w:sz w:val="27"/>
          <w:szCs w:val="27"/>
        </w:rPr>
        <w:t>Устюженского</w:t>
      </w:r>
      <w:proofErr w:type="spellEnd"/>
      <w:r w:rsidRPr="00CB2D4A">
        <w:rPr>
          <w:sz w:val="27"/>
          <w:szCs w:val="27"/>
        </w:rPr>
        <w:t xml:space="preserve"> </w:t>
      </w:r>
      <w:r w:rsidR="006B66F4" w:rsidRPr="00CB2D4A">
        <w:rPr>
          <w:sz w:val="27"/>
          <w:szCs w:val="27"/>
        </w:rPr>
        <w:t xml:space="preserve">муниципального округа </w:t>
      </w:r>
    </w:p>
    <w:p w:rsidR="0090074E" w:rsidRPr="00CB2D4A" w:rsidRDefault="006B66F4" w:rsidP="00CB2D4A">
      <w:pPr>
        <w:ind w:left="4678"/>
        <w:rPr>
          <w:sz w:val="27"/>
          <w:szCs w:val="27"/>
        </w:rPr>
      </w:pPr>
      <w:r w:rsidRPr="00CB2D4A">
        <w:rPr>
          <w:sz w:val="27"/>
          <w:szCs w:val="27"/>
        </w:rPr>
        <w:t>Вологодской области</w:t>
      </w:r>
    </w:p>
    <w:p w:rsidR="006B66F4" w:rsidRPr="00CB2D4A" w:rsidRDefault="006B66F4" w:rsidP="00CB2D4A">
      <w:pPr>
        <w:ind w:left="4678"/>
        <w:rPr>
          <w:sz w:val="27"/>
          <w:szCs w:val="27"/>
        </w:rPr>
      </w:pPr>
      <w:r w:rsidRPr="00CB2D4A">
        <w:rPr>
          <w:sz w:val="27"/>
          <w:szCs w:val="27"/>
        </w:rPr>
        <w:t xml:space="preserve">от </w:t>
      </w:r>
      <w:r w:rsidR="00AF6529">
        <w:rPr>
          <w:sz w:val="27"/>
          <w:szCs w:val="27"/>
        </w:rPr>
        <w:t>________</w:t>
      </w:r>
      <w:r w:rsidRPr="00CB2D4A">
        <w:rPr>
          <w:sz w:val="27"/>
          <w:szCs w:val="27"/>
        </w:rPr>
        <w:t xml:space="preserve"> № </w:t>
      </w:r>
      <w:r w:rsidR="00AF6529">
        <w:rPr>
          <w:sz w:val="27"/>
          <w:szCs w:val="27"/>
        </w:rPr>
        <w:t>____</w:t>
      </w:r>
    </w:p>
    <w:p w:rsidR="0094475C" w:rsidRPr="00CB2D4A" w:rsidRDefault="0094475C" w:rsidP="005474F7">
      <w:pPr>
        <w:pStyle w:val="ConsPlusNormal"/>
        <w:widowControl/>
        <w:ind w:firstLine="0"/>
        <w:jc w:val="center"/>
        <w:rPr>
          <w:rStyle w:val="30"/>
          <w:rFonts w:ascii="Times New Roman" w:hAnsi="Times New Roman" w:cs="Times New Roman"/>
          <w:b w:val="0"/>
          <w:bCs w:val="0"/>
          <w:sz w:val="27"/>
          <w:szCs w:val="27"/>
        </w:rPr>
      </w:pPr>
    </w:p>
    <w:p w:rsidR="0094475C" w:rsidRPr="00CB2D4A" w:rsidRDefault="0094475C" w:rsidP="005474F7">
      <w:pPr>
        <w:pStyle w:val="ConsPlusNormal"/>
        <w:widowControl/>
        <w:ind w:firstLine="0"/>
        <w:jc w:val="center"/>
        <w:rPr>
          <w:rStyle w:val="30"/>
          <w:rFonts w:ascii="Times New Roman" w:hAnsi="Times New Roman" w:cs="Times New Roman"/>
          <w:b w:val="0"/>
          <w:bCs w:val="0"/>
          <w:sz w:val="27"/>
          <w:szCs w:val="27"/>
        </w:rPr>
      </w:pPr>
    </w:p>
    <w:p w:rsidR="00AF6529" w:rsidRDefault="006B66F4" w:rsidP="00886A7D">
      <w:pPr>
        <w:pStyle w:val="ConsPlusNormal"/>
        <w:widowControl/>
        <w:ind w:firstLine="0"/>
        <w:jc w:val="center"/>
        <w:rPr>
          <w:rFonts w:ascii="Times New Roman" w:hAnsi="Times New Roman" w:cs="Times New Roman"/>
          <w:sz w:val="27"/>
          <w:szCs w:val="27"/>
        </w:rPr>
      </w:pPr>
      <w:r w:rsidRPr="004A15F6">
        <w:rPr>
          <w:rFonts w:ascii="Times New Roman" w:hAnsi="Times New Roman" w:cs="Times New Roman"/>
          <w:sz w:val="27"/>
          <w:szCs w:val="27"/>
        </w:rPr>
        <w:t xml:space="preserve">Административный регламент </w:t>
      </w:r>
      <w:r w:rsidR="00AF6529">
        <w:rPr>
          <w:rFonts w:ascii="Times New Roman" w:hAnsi="Times New Roman" w:cs="Times New Roman"/>
          <w:sz w:val="27"/>
          <w:szCs w:val="27"/>
        </w:rPr>
        <w:t xml:space="preserve">по </w:t>
      </w:r>
      <w:r w:rsidRPr="004A15F6">
        <w:rPr>
          <w:rFonts w:ascii="Times New Roman" w:hAnsi="Times New Roman" w:cs="Times New Roman"/>
          <w:sz w:val="27"/>
          <w:szCs w:val="27"/>
        </w:rPr>
        <w:t>предоставлен</w:t>
      </w:r>
      <w:r w:rsidR="00AF6529">
        <w:rPr>
          <w:rFonts w:ascii="Times New Roman" w:hAnsi="Times New Roman" w:cs="Times New Roman"/>
          <w:sz w:val="27"/>
          <w:szCs w:val="27"/>
        </w:rPr>
        <w:t>ию</w:t>
      </w:r>
      <w:r w:rsidRPr="004A15F6">
        <w:rPr>
          <w:rFonts w:ascii="Times New Roman" w:hAnsi="Times New Roman" w:cs="Times New Roman"/>
          <w:sz w:val="27"/>
          <w:szCs w:val="27"/>
        </w:rPr>
        <w:t xml:space="preserve"> муниципальной услуги </w:t>
      </w:r>
    </w:p>
    <w:p w:rsidR="00AF6529" w:rsidRDefault="004A15F6" w:rsidP="00886A7D">
      <w:pPr>
        <w:pStyle w:val="ConsPlusNormal"/>
        <w:widowControl/>
        <w:ind w:firstLine="0"/>
        <w:jc w:val="center"/>
        <w:rPr>
          <w:rFonts w:ascii="Times New Roman" w:hAnsi="Times New Roman" w:cs="Times New Roman"/>
          <w:sz w:val="27"/>
          <w:szCs w:val="27"/>
        </w:rPr>
      </w:pPr>
      <w:r w:rsidRPr="004A15F6">
        <w:rPr>
          <w:rFonts w:ascii="Times New Roman" w:hAnsi="Times New Roman" w:cs="Times New Roman"/>
          <w:sz w:val="27"/>
          <w:szCs w:val="27"/>
        </w:rPr>
        <w:t xml:space="preserve">по даче письменных разъяснений налогоплательщикам по вопросам применения нормативных правовых актов </w:t>
      </w:r>
      <w:proofErr w:type="spellStart"/>
      <w:r w:rsidRPr="004A15F6">
        <w:rPr>
          <w:rFonts w:ascii="Times New Roman" w:hAnsi="Times New Roman" w:cs="Times New Roman"/>
          <w:sz w:val="27"/>
          <w:szCs w:val="27"/>
        </w:rPr>
        <w:t>Устюженского</w:t>
      </w:r>
      <w:proofErr w:type="spellEnd"/>
      <w:r w:rsidRPr="004A15F6">
        <w:rPr>
          <w:rFonts w:ascii="Times New Roman" w:hAnsi="Times New Roman" w:cs="Times New Roman"/>
          <w:sz w:val="27"/>
          <w:szCs w:val="27"/>
        </w:rPr>
        <w:t xml:space="preserve"> муниципального округа </w:t>
      </w:r>
    </w:p>
    <w:p w:rsidR="006B66F4" w:rsidRDefault="004A15F6" w:rsidP="00886A7D">
      <w:pPr>
        <w:pStyle w:val="ConsPlusNormal"/>
        <w:widowControl/>
        <w:ind w:firstLine="0"/>
        <w:jc w:val="center"/>
        <w:rPr>
          <w:rFonts w:ascii="Times New Roman" w:hAnsi="Times New Roman" w:cs="Times New Roman"/>
          <w:sz w:val="27"/>
          <w:szCs w:val="27"/>
        </w:rPr>
      </w:pPr>
      <w:r w:rsidRPr="004A15F6">
        <w:rPr>
          <w:rFonts w:ascii="Times New Roman" w:hAnsi="Times New Roman" w:cs="Times New Roman"/>
          <w:sz w:val="27"/>
          <w:szCs w:val="27"/>
        </w:rPr>
        <w:t>о местных налогах и сборах»</w:t>
      </w:r>
    </w:p>
    <w:p w:rsidR="00AF6529" w:rsidRPr="004A15F6" w:rsidRDefault="00AF6529" w:rsidP="00886A7D">
      <w:pPr>
        <w:pStyle w:val="ConsPlusNormal"/>
        <w:widowControl/>
        <w:ind w:firstLine="0"/>
        <w:jc w:val="center"/>
        <w:rPr>
          <w:rFonts w:ascii="Times New Roman" w:hAnsi="Times New Roman" w:cs="Times New Roman"/>
          <w:bCs/>
          <w:sz w:val="27"/>
          <w:szCs w:val="27"/>
        </w:rPr>
      </w:pPr>
      <w:r>
        <w:rPr>
          <w:rFonts w:ascii="Times New Roman" w:hAnsi="Times New Roman" w:cs="Times New Roman"/>
          <w:sz w:val="27"/>
          <w:szCs w:val="27"/>
        </w:rPr>
        <w:t>(далее также – административный регламент, Регламент)</w:t>
      </w:r>
    </w:p>
    <w:p w:rsidR="005474F7" w:rsidRPr="004A15F6" w:rsidRDefault="005474F7" w:rsidP="00886A7D">
      <w:pPr>
        <w:pStyle w:val="ConsPlusNormal"/>
        <w:widowControl/>
        <w:ind w:firstLine="0"/>
        <w:jc w:val="center"/>
        <w:rPr>
          <w:rFonts w:ascii="Times New Roman" w:hAnsi="Times New Roman" w:cs="Times New Roman"/>
          <w:bCs/>
          <w:sz w:val="27"/>
          <w:szCs w:val="27"/>
        </w:rPr>
      </w:pPr>
      <w:r w:rsidRPr="004A15F6">
        <w:rPr>
          <w:rFonts w:ascii="Times New Roman" w:hAnsi="Times New Roman" w:cs="Times New Roman"/>
          <w:bCs/>
          <w:sz w:val="27"/>
          <w:szCs w:val="27"/>
          <w:lang w:val="en-US"/>
        </w:rPr>
        <w:t>I</w:t>
      </w:r>
      <w:r w:rsidRPr="004A15F6">
        <w:rPr>
          <w:rFonts w:ascii="Times New Roman" w:hAnsi="Times New Roman" w:cs="Times New Roman"/>
          <w:bCs/>
          <w:sz w:val="27"/>
          <w:szCs w:val="27"/>
        </w:rPr>
        <w:t>. Общие положения</w:t>
      </w:r>
    </w:p>
    <w:p w:rsidR="005474F7" w:rsidRPr="00CB2D4A" w:rsidRDefault="005474F7" w:rsidP="00266FB2">
      <w:pPr>
        <w:pStyle w:val="ConsPlusNormal"/>
        <w:widowControl/>
        <w:ind w:firstLine="540"/>
        <w:jc w:val="both"/>
        <w:rPr>
          <w:rFonts w:ascii="Times New Roman" w:hAnsi="Times New Roman" w:cs="Times New Roman"/>
          <w:sz w:val="27"/>
          <w:szCs w:val="27"/>
        </w:rPr>
      </w:pPr>
    </w:p>
    <w:p w:rsidR="00266FB2" w:rsidRPr="00CB2D4A" w:rsidRDefault="00266FB2" w:rsidP="00A414DB">
      <w:pPr>
        <w:autoSpaceDE w:val="0"/>
        <w:autoSpaceDN w:val="0"/>
        <w:adjustRightInd w:val="0"/>
        <w:ind w:firstLine="709"/>
        <w:jc w:val="both"/>
        <w:outlineLvl w:val="0"/>
        <w:rPr>
          <w:sz w:val="27"/>
          <w:szCs w:val="27"/>
        </w:rPr>
      </w:pPr>
      <w:r w:rsidRPr="00CB2D4A">
        <w:rPr>
          <w:sz w:val="27"/>
          <w:szCs w:val="27"/>
        </w:rPr>
        <w:t xml:space="preserve">1.1. Административный регламент предоставления муниципальной услуги </w:t>
      </w:r>
      <w:r w:rsidR="004A15F6" w:rsidRPr="004A15F6">
        <w:rPr>
          <w:sz w:val="27"/>
          <w:szCs w:val="27"/>
        </w:rPr>
        <w:t xml:space="preserve">по даче письменных разъяснений налогоплательщикам по вопросам применения нормативных правовых актов </w:t>
      </w:r>
      <w:proofErr w:type="spellStart"/>
      <w:r w:rsidR="004A15F6" w:rsidRPr="004A15F6">
        <w:rPr>
          <w:sz w:val="27"/>
          <w:szCs w:val="27"/>
        </w:rPr>
        <w:t>Устюженского</w:t>
      </w:r>
      <w:proofErr w:type="spellEnd"/>
      <w:r w:rsidR="004A15F6" w:rsidRPr="004A15F6">
        <w:rPr>
          <w:sz w:val="27"/>
          <w:szCs w:val="27"/>
        </w:rPr>
        <w:t xml:space="preserve"> муниципального округа о местных налогах и сборах»</w:t>
      </w:r>
      <w:r w:rsidR="004A15F6" w:rsidRPr="00815DFE">
        <w:rPr>
          <w:sz w:val="27"/>
          <w:szCs w:val="27"/>
        </w:rPr>
        <w:t xml:space="preserve"> </w:t>
      </w:r>
      <w:r w:rsidR="004577CB" w:rsidRPr="00CB2D4A">
        <w:rPr>
          <w:sz w:val="27"/>
          <w:szCs w:val="27"/>
        </w:rPr>
        <w:t xml:space="preserve">(далее </w:t>
      </w:r>
      <w:r w:rsidR="00AF6529">
        <w:rPr>
          <w:sz w:val="27"/>
          <w:szCs w:val="27"/>
        </w:rPr>
        <w:t xml:space="preserve">также </w:t>
      </w:r>
      <w:r w:rsidR="004577CB" w:rsidRPr="00CB2D4A">
        <w:rPr>
          <w:sz w:val="27"/>
          <w:szCs w:val="27"/>
        </w:rPr>
        <w:t>–</w:t>
      </w:r>
      <w:r w:rsidR="004A15F6">
        <w:rPr>
          <w:sz w:val="27"/>
          <w:szCs w:val="27"/>
        </w:rPr>
        <w:t xml:space="preserve"> </w:t>
      </w:r>
      <w:r w:rsidR="004577CB" w:rsidRPr="00CB2D4A">
        <w:rPr>
          <w:sz w:val="27"/>
          <w:szCs w:val="27"/>
        </w:rPr>
        <w:t>муниципальная услуга) устанавливает порядок и стандарт предоставления муниципальной услуги</w:t>
      </w:r>
      <w:r w:rsidRPr="00CB2D4A">
        <w:rPr>
          <w:sz w:val="27"/>
          <w:szCs w:val="27"/>
        </w:rPr>
        <w:t>.</w:t>
      </w:r>
    </w:p>
    <w:p w:rsidR="0072402D" w:rsidRPr="00D841D5" w:rsidRDefault="00266FB2" w:rsidP="0072402D">
      <w:pPr>
        <w:autoSpaceDE w:val="0"/>
        <w:autoSpaceDN w:val="0"/>
        <w:adjustRightInd w:val="0"/>
        <w:ind w:firstLine="709"/>
        <w:jc w:val="both"/>
        <w:rPr>
          <w:sz w:val="27"/>
          <w:szCs w:val="27"/>
        </w:rPr>
      </w:pPr>
      <w:r w:rsidRPr="00CB2D4A">
        <w:rPr>
          <w:sz w:val="27"/>
          <w:szCs w:val="27"/>
        </w:rPr>
        <w:t xml:space="preserve">1.2. </w:t>
      </w:r>
      <w:r w:rsidR="00A414DB" w:rsidRPr="00CB2D4A">
        <w:rPr>
          <w:sz w:val="27"/>
          <w:szCs w:val="27"/>
        </w:rPr>
        <w:t xml:space="preserve">Заявителями при предоставлении муниципальной услуги </w:t>
      </w:r>
      <w:r w:rsidR="00E7619E" w:rsidRPr="00CB2D4A">
        <w:rPr>
          <w:sz w:val="27"/>
          <w:szCs w:val="27"/>
        </w:rPr>
        <w:t>(</w:t>
      </w:r>
      <w:r w:rsidR="00B92B44" w:rsidRPr="00CB2D4A">
        <w:rPr>
          <w:sz w:val="27"/>
          <w:szCs w:val="27"/>
        </w:rPr>
        <w:t>далее – заявители)</w:t>
      </w:r>
      <w:r w:rsidR="000C2075">
        <w:rPr>
          <w:sz w:val="27"/>
          <w:szCs w:val="27"/>
        </w:rPr>
        <w:t xml:space="preserve"> </w:t>
      </w:r>
      <w:r w:rsidR="00A414DB" w:rsidRPr="00CB2D4A">
        <w:rPr>
          <w:sz w:val="27"/>
          <w:szCs w:val="27"/>
        </w:rPr>
        <w:t>являются</w:t>
      </w:r>
      <w:r w:rsidR="0072402D">
        <w:rPr>
          <w:sz w:val="27"/>
          <w:szCs w:val="27"/>
        </w:rPr>
        <w:t xml:space="preserve"> физические или юридические лица (за исключением государственных </w:t>
      </w:r>
      <w:r w:rsidR="0072402D" w:rsidRPr="00D841D5">
        <w:rPr>
          <w:sz w:val="27"/>
          <w:szCs w:val="27"/>
        </w:rPr>
        <w:t>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841D5" w:rsidRPr="00D841D5">
        <w:rPr>
          <w:sz w:val="27"/>
          <w:szCs w:val="27"/>
        </w:rPr>
        <w:t>,</w:t>
      </w:r>
      <w:r w:rsidR="00D841D5" w:rsidRPr="00D841D5">
        <w:rPr>
          <w:color w:val="000000"/>
          <w:sz w:val="27"/>
          <w:szCs w:val="27"/>
        </w:rPr>
        <w:t xml:space="preserve"> являющиеся налогоплательщиками, плательщиками сборов и налоговыми агентами </w:t>
      </w:r>
      <w:r w:rsidR="0072402D" w:rsidRPr="00D841D5">
        <w:rPr>
          <w:sz w:val="27"/>
          <w:szCs w:val="27"/>
        </w:rPr>
        <w:t>либо их уполномоченные представители (далее – заявители).</w:t>
      </w:r>
    </w:p>
    <w:p w:rsidR="0094475C" w:rsidRPr="00CB2D4A" w:rsidRDefault="0094475C" w:rsidP="0072402D">
      <w:pPr>
        <w:autoSpaceDE w:val="0"/>
        <w:autoSpaceDN w:val="0"/>
        <w:adjustRightInd w:val="0"/>
        <w:ind w:firstLine="709"/>
        <w:jc w:val="both"/>
        <w:rPr>
          <w:sz w:val="27"/>
          <w:szCs w:val="27"/>
        </w:rPr>
      </w:pPr>
      <w:r w:rsidRPr="00D841D5">
        <w:rPr>
          <w:sz w:val="27"/>
          <w:szCs w:val="27"/>
        </w:rPr>
        <w:t xml:space="preserve">1.3. Место нахождения </w:t>
      </w:r>
      <w:r w:rsidR="006549E5" w:rsidRPr="00D841D5">
        <w:rPr>
          <w:sz w:val="27"/>
          <w:szCs w:val="27"/>
        </w:rPr>
        <w:t>у</w:t>
      </w:r>
      <w:r w:rsidRPr="00D841D5">
        <w:rPr>
          <w:sz w:val="27"/>
          <w:szCs w:val="27"/>
        </w:rPr>
        <w:t>полномоченного</w:t>
      </w:r>
      <w:r w:rsidRPr="00CB2D4A">
        <w:rPr>
          <w:sz w:val="27"/>
          <w:szCs w:val="27"/>
        </w:rPr>
        <w:t xml:space="preserve"> органа: администрация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в лице </w:t>
      </w:r>
      <w:r w:rsidR="0072402D">
        <w:rPr>
          <w:sz w:val="27"/>
          <w:szCs w:val="27"/>
        </w:rPr>
        <w:t>финансового управления</w:t>
      </w:r>
      <w:r w:rsidRPr="00CB2D4A">
        <w:rPr>
          <w:sz w:val="27"/>
          <w:szCs w:val="27"/>
        </w:rPr>
        <w:t xml:space="preserve"> администрации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w:t>
      </w:r>
      <w:r w:rsidRPr="00CB2D4A">
        <w:rPr>
          <w:iCs/>
          <w:sz w:val="27"/>
          <w:szCs w:val="27"/>
        </w:rPr>
        <w:t xml:space="preserve"> (далее – Уполномоченный орган)</w:t>
      </w:r>
      <w:r w:rsidRPr="00CB2D4A">
        <w:rPr>
          <w:sz w:val="27"/>
          <w:szCs w:val="27"/>
        </w:rPr>
        <w:t>:</w:t>
      </w:r>
    </w:p>
    <w:p w:rsidR="0094475C" w:rsidRPr="00CB2D4A" w:rsidRDefault="0094475C" w:rsidP="0094475C">
      <w:pPr>
        <w:tabs>
          <w:tab w:val="left" w:pos="851"/>
        </w:tabs>
        <w:ind w:firstLine="720"/>
        <w:jc w:val="both"/>
        <w:rPr>
          <w:sz w:val="27"/>
          <w:szCs w:val="27"/>
        </w:rPr>
      </w:pPr>
      <w:proofErr w:type="gramStart"/>
      <w:r w:rsidRPr="00CB2D4A">
        <w:rPr>
          <w:sz w:val="27"/>
          <w:szCs w:val="27"/>
        </w:rPr>
        <w:t xml:space="preserve">Почтовый адрес Уполномоченного органа: ул. Карла Маркса, д. </w:t>
      </w:r>
      <w:r w:rsidR="0072402D">
        <w:rPr>
          <w:sz w:val="27"/>
          <w:szCs w:val="27"/>
        </w:rPr>
        <w:t>2</w:t>
      </w:r>
      <w:r w:rsidRPr="00CB2D4A">
        <w:rPr>
          <w:sz w:val="27"/>
          <w:szCs w:val="27"/>
        </w:rPr>
        <w:t xml:space="preserve">, </w:t>
      </w:r>
      <w:r w:rsidR="006549E5">
        <w:rPr>
          <w:sz w:val="27"/>
          <w:szCs w:val="27"/>
        </w:rPr>
        <w:t xml:space="preserve">                      </w:t>
      </w:r>
      <w:r w:rsidRPr="00CB2D4A">
        <w:rPr>
          <w:sz w:val="27"/>
          <w:szCs w:val="27"/>
        </w:rPr>
        <w:t>г. Устюжна, Вологодская область, Россия, 162840.</w:t>
      </w:r>
      <w:proofErr w:type="gramEnd"/>
    </w:p>
    <w:p w:rsidR="0094475C" w:rsidRPr="00CB2D4A" w:rsidRDefault="0094475C" w:rsidP="0094475C">
      <w:pPr>
        <w:tabs>
          <w:tab w:val="left" w:pos="851"/>
        </w:tabs>
        <w:ind w:firstLine="720"/>
        <w:jc w:val="both"/>
        <w:rPr>
          <w:sz w:val="27"/>
          <w:szCs w:val="27"/>
        </w:rPr>
      </w:pPr>
      <w:r w:rsidRPr="00CB2D4A">
        <w:rPr>
          <w:sz w:val="27"/>
          <w:szCs w:val="27"/>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4"/>
        <w:gridCol w:w="4719"/>
      </w:tblGrid>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Понедельник</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75C" w:rsidRPr="00CB2D4A" w:rsidRDefault="0094475C" w:rsidP="003B5A3A">
            <w:pPr>
              <w:ind w:right="-5" w:firstLine="720"/>
              <w:jc w:val="center"/>
              <w:rPr>
                <w:rFonts w:eastAsia="Calibri"/>
                <w:sz w:val="27"/>
                <w:szCs w:val="27"/>
              </w:rPr>
            </w:pPr>
          </w:p>
          <w:p w:rsidR="0094475C" w:rsidRPr="00CB2D4A" w:rsidRDefault="0094475C" w:rsidP="003B5A3A">
            <w:pPr>
              <w:ind w:right="-5" w:firstLine="720"/>
              <w:jc w:val="center"/>
              <w:rPr>
                <w:rFonts w:eastAsia="Calibri"/>
                <w:sz w:val="27"/>
                <w:szCs w:val="27"/>
              </w:rPr>
            </w:pPr>
            <w:r w:rsidRPr="00CB2D4A">
              <w:rPr>
                <w:rFonts w:eastAsia="Calibri"/>
                <w:sz w:val="27"/>
                <w:szCs w:val="27"/>
              </w:rPr>
              <w:t>с 08.00 до 17.00 часов, обеденный перерыв – с 13.00 до 14.00 часов</w:t>
            </w: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Вторник</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Среда</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Четверг</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Пятница</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Суббота</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rPr>
                <w:rFonts w:eastAsia="Calibri"/>
                <w:sz w:val="27"/>
                <w:szCs w:val="27"/>
              </w:rPr>
            </w:pPr>
            <w:r w:rsidRPr="00CB2D4A">
              <w:rPr>
                <w:rFonts w:eastAsia="Calibri"/>
                <w:sz w:val="27"/>
                <w:szCs w:val="27"/>
              </w:rPr>
              <w:t xml:space="preserve">            выходные дни</w:t>
            </w: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Воскресенье</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Предпраздничные дни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center"/>
              <w:rPr>
                <w:rFonts w:eastAsia="Calibri"/>
                <w:sz w:val="27"/>
                <w:szCs w:val="27"/>
              </w:rPr>
            </w:pPr>
            <w:r w:rsidRPr="00CB2D4A">
              <w:rPr>
                <w:rFonts w:eastAsia="Calibri"/>
                <w:sz w:val="27"/>
                <w:szCs w:val="27"/>
              </w:rPr>
              <w:t>с 08.00 до 16.00 часов, обеденный перерыв с 13.00 до 14.00 часов</w:t>
            </w:r>
          </w:p>
        </w:tc>
      </w:tr>
    </w:tbl>
    <w:p w:rsidR="0094475C" w:rsidRPr="00CB2D4A" w:rsidRDefault="0094475C" w:rsidP="0094475C">
      <w:pPr>
        <w:ind w:firstLine="720"/>
        <w:rPr>
          <w:sz w:val="27"/>
          <w:szCs w:val="27"/>
        </w:rPr>
      </w:pPr>
    </w:p>
    <w:p w:rsidR="0094475C" w:rsidRPr="00CB2D4A" w:rsidRDefault="0094475C" w:rsidP="0094475C">
      <w:pPr>
        <w:ind w:firstLine="720"/>
        <w:rPr>
          <w:sz w:val="27"/>
          <w:szCs w:val="27"/>
        </w:rPr>
      </w:pPr>
      <w:r w:rsidRPr="00CB2D4A">
        <w:rPr>
          <w:sz w:val="27"/>
          <w:szCs w:val="27"/>
        </w:rPr>
        <w:t>График приема документов: понедельник – пятница.</w:t>
      </w:r>
    </w:p>
    <w:p w:rsidR="0094475C" w:rsidRPr="00CB2D4A" w:rsidRDefault="0094475C" w:rsidP="0094475C">
      <w:pPr>
        <w:ind w:firstLine="720"/>
        <w:jc w:val="both"/>
        <w:rPr>
          <w:sz w:val="27"/>
          <w:szCs w:val="27"/>
        </w:rPr>
      </w:pPr>
      <w:r w:rsidRPr="00CB2D4A">
        <w:rPr>
          <w:sz w:val="27"/>
          <w:szCs w:val="27"/>
        </w:rPr>
        <w:lastRenderedPageBreak/>
        <w:t>График личного приема руководителя Уполномоченного органа: понедельник – пятница.</w:t>
      </w:r>
    </w:p>
    <w:p w:rsidR="0094475C" w:rsidRPr="00CB2D4A" w:rsidRDefault="0094475C" w:rsidP="0094475C">
      <w:pPr>
        <w:ind w:firstLine="720"/>
        <w:jc w:val="both"/>
        <w:rPr>
          <w:sz w:val="27"/>
          <w:szCs w:val="27"/>
        </w:rPr>
      </w:pPr>
      <w:r w:rsidRPr="00CB2D4A">
        <w:rPr>
          <w:bCs/>
          <w:sz w:val="27"/>
          <w:szCs w:val="27"/>
        </w:rPr>
        <w:t>Телефон для информирования по вопросам, связанным с предоставлением муниципальной услуги: 8(81737) 2-</w:t>
      </w:r>
      <w:r w:rsidR="0072402D">
        <w:rPr>
          <w:bCs/>
          <w:sz w:val="27"/>
          <w:szCs w:val="27"/>
        </w:rPr>
        <w:t>25-05</w:t>
      </w:r>
      <w:r w:rsidRPr="00CB2D4A">
        <w:rPr>
          <w:bCs/>
          <w:sz w:val="27"/>
          <w:szCs w:val="27"/>
        </w:rPr>
        <w:t>.</w:t>
      </w:r>
    </w:p>
    <w:p w:rsidR="0090074E" w:rsidRPr="00CB2D4A" w:rsidRDefault="0090074E" w:rsidP="0094475C">
      <w:pPr>
        <w:autoSpaceDE w:val="0"/>
        <w:autoSpaceDN w:val="0"/>
        <w:adjustRightInd w:val="0"/>
        <w:ind w:firstLine="720"/>
        <w:jc w:val="both"/>
        <w:rPr>
          <w:sz w:val="27"/>
          <w:szCs w:val="27"/>
        </w:rPr>
      </w:pPr>
      <w:r w:rsidRPr="00CB2D4A">
        <w:rPr>
          <w:sz w:val="27"/>
          <w:szCs w:val="27"/>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0" w:history="1">
        <w:r w:rsidRPr="00CB2D4A">
          <w:rPr>
            <w:rStyle w:val="a3"/>
            <w:color w:val="auto"/>
            <w:sz w:val="27"/>
            <w:szCs w:val="27"/>
            <w:u w:val="none"/>
          </w:rPr>
          <w:t>https://35ustyuzhenskij.gosuslugi.ru</w:t>
        </w:r>
      </w:hyperlink>
      <w:r w:rsidRPr="00CB2D4A">
        <w:rPr>
          <w:sz w:val="27"/>
          <w:szCs w:val="27"/>
        </w:rPr>
        <w:t>.</w:t>
      </w:r>
    </w:p>
    <w:p w:rsidR="0094475C" w:rsidRPr="00CB2D4A" w:rsidRDefault="0094475C" w:rsidP="0094475C">
      <w:pPr>
        <w:autoSpaceDE w:val="0"/>
        <w:autoSpaceDN w:val="0"/>
        <w:adjustRightInd w:val="0"/>
        <w:ind w:right="-143" w:firstLine="720"/>
        <w:jc w:val="both"/>
        <w:outlineLvl w:val="0"/>
        <w:rPr>
          <w:sz w:val="27"/>
          <w:szCs w:val="27"/>
        </w:rPr>
      </w:pPr>
      <w:r w:rsidRPr="00CB2D4A">
        <w:rPr>
          <w:sz w:val="27"/>
          <w:szCs w:val="27"/>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CB2D4A">
          <w:rPr>
            <w:rStyle w:val="a3"/>
            <w:color w:val="auto"/>
            <w:sz w:val="27"/>
            <w:szCs w:val="27"/>
            <w:u w:val="none"/>
          </w:rPr>
          <w:t>www.gosuslugi.</w:t>
        </w:r>
        <w:r w:rsidRPr="00CB2D4A">
          <w:rPr>
            <w:rStyle w:val="a3"/>
            <w:color w:val="auto"/>
            <w:sz w:val="27"/>
            <w:szCs w:val="27"/>
            <w:u w:val="none"/>
            <w:lang w:val="en-US"/>
          </w:rPr>
          <w:t>ru</w:t>
        </w:r>
      </w:hyperlink>
      <w:r w:rsidRPr="00CB2D4A">
        <w:rPr>
          <w:sz w:val="27"/>
          <w:szCs w:val="27"/>
        </w:rPr>
        <w:t>.</w:t>
      </w:r>
    </w:p>
    <w:p w:rsidR="0094475C" w:rsidRPr="00CB2D4A" w:rsidRDefault="0094475C" w:rsidP="0094475C">
      <w:pPr>
        <w:ind w:right="-143" w:firstLine="720"/>
        <w:jc w:val="both"/>
        <w:rPr>
          <w:sz w:val="27"/>
          <w:szCs w:val="27"/>
        </w:rPr>
      </w:pPr>
      <w:r w:rsidRPr="00CB2D4A">
        <w:rPr>
          <w:sz w:val="27"/>
          <w:szCs w:val="27"/>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CB2D4A">
          <w:rPr>
            <w:rStyle w:val="a3"/>
            <w:color w:val="auto"/>
            <w:sz w:val="27"/>
            <w:szCs w:val="27"/>
            <w:u w:val="none"/>
            <w:lang w:val="en-US"/>
          </w:rPr>
          <w:t>https</w:t>
        </w:r>
        <w:r w:rsidRPr="00CB2D4A">
          <w:rPr>
            <w:rStyle w:val="a3"/>
            <w:color w:val="auto"/>
            <w:sz w:val="27"/>
            <w:szCs w:val="27"/>
            <w:u w:val="none"/>
          </w:rPr>
          <w:t>://gosuslugi35.ru.</w:t>
        </w:r>
      </w:hyperlink>
    </w:p>
    <w:p w:rsidR="00DF6F48" w:rsidRPr="00CB2D4A" w:rsidRDefault="00DF6F48" w:rsidP="0094475C">
      <w:pPr>
        <w:autoSpaceDE w:val="0"/>
        <w:autoSpaceDN w:val="0"/>
        <w:adjustRightInd w:val="0"/>
        <w:ind w:firstLine="720"/>
        <w:jc w:val="both"/>
        <w:rPr>
          <w:sz w:val="27"/>
          <w:szCs w:val="27"/>
        </w:rPr>
      </w:pPr>
      <w:r w:rsidRPr="00CB2D4A">
        <w:rPr>
          <w:sz w:val="27"/>
          <w:szCs w:val="27"/>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w:t>
      </w:r>
      <w:r w:rsidR="00AF6529">
        <w:rPr>
          <w:sz w:val="27"/>
          <w:szCs w:val="27"/>
        </w:rPr>
        <w:t>Р</w:t>
      </w:r>
      <w:r w:rsidRPr="00CB2D4A">
        <w:rPr>
          <w:sz w:val="27"/>
          <w:szCs w:val="27"/>
        </w:rPr>
        <w:t>егламенту.</w:t>
      </w:r>
    </w:p>
    <w:p w:rsidR="0094475C" w:rsidRPr="00CB2D4A" w:rsidRDefault="0094475C" w:rsidP="0094475C">
      <w:pPr>
        <w:autoSpaceDE w:val="0"/>
        <w:autoSpaceDN w:val="0"/>
        <w:adjustRightInd w:val="0"/>
        <w:ind w:firstLine="720"/>
        <w:jc w:val="both"/>
        <w:rPr>
          <w:sz w:val="27"/>
          <w:szCs w:val="27"/>
        </w:rPr>
      </w:pPr>
      <w:r w:rsidRPr="00CB2D4A">
        <w:rPr>
          <w:sz w:val="27"/>
          <w:szCs w:val="27"/>
        </w:rPr>
        <w:t>1.4. Способы получения информации о правилах предоставления муниципальной услуги:</w:t>
      </w:r>
    </w:p>
    <w:p w:rsidR="0094475C" w:rsidRPr="00CB2D4A" w:rsidRDefault="0094475C" w:rsidP="0094475C">
      <w:pPr>
        <w:ind w:firstLine="709"/>
        <w:jc w:val="both"/>
        <w:rPr>
          <w:sz w:val="27"/>
          <w:szCs w:val="27"/>
        </w:rPr>
      </w:pPr>
      <w:r w:rsidRPr="00CB2D4A">
        <w:rPr>
          <w:sz w:val="27"/>
          <w:szCs w:val="27"/>
        </w:rPr>
        <w:t>лично;</w:t>
      </w:r>
    </w:p>
    <w:p w:rsidR="0094475C" w:rsidRPr="00CB2D4A" w:rsidRDefault="0094475C" w:rsidP="0094475C">
      <w:pPr>
        <w:ind w:firstLine="709"/>
        <w:jc w:val="both"/>
        <w:rPr>
          <w:sz w:val="27"/>
          <w:szCs w:val="27"/>
        </w:rPr>
      </w:pPr>
      <w:r w:rsidRPr="00CB2D4A">
        <w:rPr>
          <w:sz w:val="27"/>
          <w:szCs w:val="27"/>
        </w:rPr>
        <w:t>посредством телефонной связи;</w:t>
      </w:r>
    </w:p>
    <w:p w:rsidR="0094475C" w:rsidRPr="00CB2D4A" w:rsidRDefault="0094475C" w:rsidP="0094475C">
      <w:pPr>
        <w:ind w:firstLine="709"/>
        <w:jc w:val="both"/>
        <w:rPr>
          <w:sz w:val="27"/>
          <w:szCs w:val="27"/>
        </w:rPr>
      </w:pPr>
      <w:r w:rsidRPr="00CB2D4A">
        <w:rPr>
          <w:sz w:val="27"/>
          <w:szCs w:val="27"/>
        </w:rPr>
        <w:t>посредством электронной почты;</w:t>
      </w:r>
    </w:p>
    <w:p w:rsidR="0094475C" w:rsidRPr="00CB2D4A" w:rsidRDefault="0094475C" w:rsidP="0094475C">
      <w:pPr>
        <w:ind w:firstLine="709"/>
        <w:jc w:val="both"/>
        <w:rPr>
          <w:sz w:val="27"/>
          <w:szCs w:val="27"/>
        </w:rPr>
      </w:pPr>
      <w:r w:rsidRPr="00CB2D4A">
        <w:rPr>
          <w:sz w:val="27"/>
          <w:szCs w:val="27"/>
        </w:rPr>
        <w:t>посредством почтовой связи;</w:t>
      </w:r>
    </w:p>
    <w:p w:rsidR="0094475C" w:rsidRPr="00CB2D4A" w:rsidRDefault="0094475C" w:rsidP="0094475C">
      <w:pPr>
        <w:ind w:firstLine="709"/>
        <w:jc w:val="both"/>
        <w:rPr>
          <w:sz w:val="27"/>
          <w:szCs w:val="27"/>
        </w:rPr>
      </w:pPr>
      <w:r w:rsidRPr="00CB2D4A">
        <w:rPr>
          <w:sz w:val="27"/>
          <w:szCs w:val="27"/>
        </w:rPr>
        <w:t>на информационных стендах в помещениях Уполномоченного органа, МФЦ;</w:t>
      </w:r>
    </w:p>
    <w:p w:rsidR="0094475C" w:rsidRPr="00CB2D4A" w:rsidRDefault="0094475C" w:rsidP="0094475C">
      <w:pPr>
        <w:ind w:firstLine="709"/>
        <w:jc w:val="both"/>
        <w:rPr>
          <w:sz w:val="27"/>
          <w:szCs w:val="27"/>
        </w:rPr>
      </w:pPr>
      <w:r w:rsidRPr="00CB2D4A">
        <w:rPr>
          <w:sz w:val="27"/>
          <w:szCs w:val="27"/>
        </w:rPr>
        <w:t>в сети «Интернет»:</w:t>
      </w:r>
    </w:p>
    <w:p w:rsidR="0094475C" w:rsidRPr="00CB2D4A" w:rsidRDefault="0094475C" w:rsidP="0094475C">
      <w:pPr>
        <w:ind w:firstLine="709"/>
        <w:jc w:val="both"/>
        <w:rPr>
          <w:sz w:val="27"/>
          <w:szCs w:val="27"/>
        </w:rPr>
      </w:pPr>
      <w:r w:rsidRPr="00CB2D4A">
        <w:rPr>
          <w:sz w:val="27"/>
          <w:szCs w:val="27"/>
        </w:rPr>
        <w:t>на официальном сайте Уполномоченного органа</w:t>
      </w:r>
      <w:r w:rsidRPr="00CB2D4A">
        <w:rPr>
          <w:i/>
          <w:sz w:val="27"/>
          <w:szCs w:val="27"/>
        </w:rPr>
        <w:t xml:space="preserve">, </w:t>
      </w:r>
      <w:r w:rsidRPr="00CB2D4A">
        <w:rPr>
          <w:sz w:val="27"/>
          <w:szCs w:val="27"/>
        </w:rPr>
        <w:t>МФЦ;</w:t>
      </w:r>
    </w:p>
    <w:p w:rsidR="0094475C" w:rsidRPr="00CB2D4A" w:rsidRDefault="0094475C" w:rsidP="0094475C">
      <w:pPr>
        <w:ind w:firstLine="709"/>
        <w:jc w:val="both"/>
        <w:rPr>
          <w:sz w:val="27"/>
          <w:szCs w:val="27"/>
        </w:rPr>
      </w:pPr>
      <w:r w:rsidRPr="00CB2D4A">
        <w:rPr>
          <w:sz w:val="27"/>
          <w:szCs w:val="27"/>
        </w:rPr>
        <w:t>на Едином портале государственных и муниципальных услуг (функций);</w:t>
      </w:r>
    </w:p>
    <w:p w:rsidR="0094475C" w:rsidRPr="00CB2D4A" w:rsidRDefault="0094475C" w:rsidP="0094475C">
      <w:pPr>
        <w:ind w:firstLine="709"/>
        <w:jc w:val="both"/>
        <w:rPr>
          <w:sz w:val="27"/>
          <w:szCs w:val="27"/>
        </w:rPr>
      </w:pPr>
      <w:r w:rsidRPr="00CB2D4A">
        <w:rPr>
          <w:sz w:val="27"/>
          <w:szCs w:val="27"/>
        </w:rPr>
        <w:t>на Региональном портале.</w:t>
      </w:r>
    </w:p>
    <w:p w:rsidR="0094475C" w:rsidRPr="00CB2D4A" w:rsidRDefault="0094475C" w:rsidP="0094475C">
      <w:pPr>
        <w:ind w:firstLine="709"/>
        <w:jc w:val="both"/>
        <w:rPr>
          <w:sz w:val="27"/>
          <w:szCs w:val="27"/>
        </w:rPr>
      </w:pPr>
      <w:r w:rsidRPr="00CB2D4A">
        <w:rPr>
          <w:sz w:val="27"/>
          <w:szCs w:val="27"/>
        </w:rPr>
        <w:t>1.5. Порядок информирования о предоставлении муниципальной услуги.</w:t>
      </w:r>
    </w:p>
    <w:p w:rsidR="0094475C" w:rsidRPr="00CB2D4A" w:rsidRDefault="0094475C" w:rsidP="0094475C">
      <w:pPr>
        <w:ind w:firstLine="709"/>
        <w:jc w:val="both"/>
        <w:rPr>
          <w:sz w:val="27"/>
          <w:szCs w:val="27"/>
        </w:rPr>
      </w:pPr>
      <w:r w:rsidRPr="00CB2D4A">
        <w:rPr>
          <w:sz w:val="27"/>
          <w:szCs w:val="27"/>
        </w:rPr>
        <w:t>1.5.1. Информирование о предоставлении муниципальной услуги осуществляется по следующим вопросам:</w:t>
      </w:r>
    </w:p>
    <w:p w:rsidR="0094475C" w:rsidRPr="00CB2D4A" w:rsidRDefault="0094475C" w:rsidP="0094475C">
      <w:pPr>
        <w:ind w:right="-5" w:firstLine="720"/>
        <w:jc w:val="both"/>
        <w:rPr>
          <w:sz w:val="27"/>
          <w:szCs w:val="27"/>
        </w:rPr>
      </w:pPr>
      <w:r w:rsidRPr="00CB2D4A">
        <w:rPr>
          <w:sz w:val="27"/>
          <w:szCs w:val="27"/>
        </w:rPr>
        <w:t>место нахождения Уполномоченного органа, его структурных подразделений, МФЦ;</w:t>
      </w:r>
    </w:p>
    <w:p w:rsidR="0094475C" w:rsidRPr="00CB2D4A" w:rsidRDefault="0094475C" w:rsidP="0094475C">
      <w:pPr>
        <w:ind w:right="-5" w:firstLine="720"/>
        <w:jc w:val="both"/>
        <w:rPr>
          <w:sz w:val="27"/>
          <w:szCs w:val="27"/>
        </w:rPr>
      </w:pPr>
      <w:r w:rsidRPr="00CB2D4A">
        <w:rPr>
          <w:sz w:val="27"/>
          <w:szCs w:val="27"/>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4475C" w:rsidRPr="00CB2D4A" w:rsidRDefault="0094475C" w:rsidP="0094475C">
      <w:pPr>
        <w:ind w:right="-5" w:firstLine="720"/>
        <w:jc w:val="both"/>
        <w:rPr>
          <w:i/>
          <w:sz w:val="27"/>
          <w:szCs w:val="27"/>
          <w:u w:val="single"/>
        </w:rPr>
      </w:pPr>
      <w:r w:rsidRPr="00CB2D4A">
        <w:rPr>
          <w:sz w:val="27"/>
          <w:szCs w:val="27"/>
        </w:rPr>
        <w:t>график работы Уполномоченного органа, МФЦ;</w:t>
      </w:r>
    </w:p>
    <w:p w:rsidR="0094475C" w:rsidRPr="00CB2D4A" w:rsidRDefault="0094475C" w:rsidP="0094475C">
      <w:pPr>
        <w:ind w:right="-5" w:firstLine="720"/>
        <w:jc w:val="both"/>
        <w:rPr>
          <w:sz w:val="27"/>
          <w:szCs w:val="27"/>
        </w:rPr>
      </w:pPr>
      <w:r w:rsidRPr="00CB2D4A">
        <w:rPr>
          <w:sz w:val="27"/>
          <w:szCs w:val="27"/>
        </w:rPr>
        <w:t>адрес сайта в сети «Интернет» Уполномоченного органа, МФЦ;</w:t>
      </w:r>
    </w:p>
    <w:p w:rsidR="0094475C" w:rsidRPr="00CB2D4A" w:rsidRDefault="0094475C" w:rsidP="0094475C">
      <w:pPr>
        <w:ind w:right="-5" w:firstLine="720"/>
        <w:jc w:val="both"/>
        <w:rPr>
          <w:sz w:val="27"/>
          <w:szCs w:val="27"/>
        </w:rPr>
      </w:pPr>
      <w:r w:rsidRPr="00CB2D4A">
        <w:rPr>
          <w:sz w:val="27"/>
          <w:szCs w:val="27"/>
        </w:rPr>
        <w:t>адрес электронной почты Уполномоченного органа, МФЦ;</w:t>
      </w:r>
    </w:p>
    <w:p w:rsidR="0094475C" w:rsidRPr="00CB2D4A" w:rsidRDefault="0094475C" w:rsidP="0094475C">
      <w:pPr>
        <w:ind w:right="-5" w:firstLine="720"/>
        <w:jc w:val="both"/>
        <w:rPr>
          <w:sz w:val="27"/>
          <w:szCs w:val="27"/>
        </w:rPr>
      </w:pPr>
      <w:r w:rsidRPr="00CB2D4A">
        <w:rPr>
          <w:sz w:val="27"/>
          <w:szCs w:val="27"/>
        </w:rPr>
        <w:t xml:space="preserve">нормативные правовые акты по вопросам предоставления муниципальной услуги, в том числе, настоящий </w:t>
      </w:r>
      <w:r w:rsidR="00AF6529">
        <w:rPr>
          <w:sz w:val="27"/>
          <w:szCs w:val="27"/>
        </w:rPr>
        <w:t>Р</w:t>
      </w:r>
      <w:r w:rsidRPr="00CB2D4A">
        <w:rPr>
          <w:sz w:val="27"/>
          <w:szCs w:val="27"/>
        </w:rPr>
        <w:t>егламент (наименование, номер, дата принятия нормативного правового акта);</w:t>
      </w:r>
    </w:p>
    <w:p w:rsidR="0094475C" w:rsidRPr="00CB2D4A" w:rsidRDefault="0094475C" w:rsidP="0094475C">
      <w:pPr>
        <w:ind w:right="-5" w:firstLine="720"/>
        <w:jc w:val="both"/>
        <w:rPr>
          <w:sz w:val="27"/>
          <w:szCs w:val="27"/>
        </w:rPr>
      </w:pPr>
      <w:r w:rsidRPr="00CB2D4A">
        <w:rPr>
          <w:sz w:val="27"/>
          <w:szCs w:val="27"/>
        </w:rPr>
        <w:t>ход предоставления муниципальной услуги;</w:t>
      </w:r>
    </w:p>
    <w:p w:rsidR="0094475C" w:rsidRPr="00CB2D4A" w:rsidRDefault="0094475C" w:rsidP="0094475C">
      <w:pPr>
        <w:ind w:right="-5" w:firstLine="720"/>
        <w:jc w:val="both"/>
        <w:rPr>
          <w:sz w:val="27"/>
          <w:szCs w:val="27"/>
        </w:rPr>
      </w:pPr>
      <w:r w:rsidRPr="00CB2D4A">
        <w:rPr>
          <w:sz w:val="27"/>
          <w:szCs w:val="27"/>
        </w:rPr>
        <w:t>административные процедуры предоставления муниципальной услуги;</w:t>
      </w:r>
    </w:p>
    <w:p w:rsidR="0094475C" w:rsidRPr="00CB2D4A" w:rsidRDefault="0094475C" w:rsidP="0094475C">
      <w:pPr>
        <w:tabs>
          <w:tab w:val="left" w:pos="540"/>
        </w:tabs>
        <w:ind w:right="-5" w:firstLine="720"/>
        <w:jc w:val="both"/>
        <w:rPr>
          <w:sz w:val="27"/>
          <w:szCs w:val="27"/>
        </w:rPr>
      </w:pPr>
      <w:r w:rsidRPr="00CB2D4A">
        <w:rPr>
          <w:sz w:val="27"/>
          <w:szCs w:val="27"/>
        </w:rPr>
        <w:lastRenderedPageBreak/>
        <w:t>срок предоставления муниципальной услуги;</w:t>
      </w:r>
    </w:p>
    <w:p w:rsidR="0094475C" w:rsidRPr="00CB2D4A" w:rsidRDefault="0094475C" w:rsidP="0094475C">
      <w:pPr>
        <w:ind w:right="-5" w:firstLine="720"/>
        <w:jc w:val="both"/>
        <w:rPr>
          <w:sz w:val="27"/>
          <w:szCs w:val="27"/>
        </w:rPr>
      </w:pPr>
      <w:r w:rsidRPr="00CB2D4A">
        <w:rPr>
          <w:sz w:val="27"/>
          <w:szCs w:val="27"/>
        </w:rPr>
        <w:t xml:space="preserve">порядок и формы </w:t>
      </w:r>
      <w:proofErr w:type="gramStart"/>
      <w:r w:rsidRPr="00CB2D4A">
        <w:rPr>
          <w:sz w:val="27"/>
          <w:szCs w:val="27"/>
        </w:rPr>
        <w:t>контроля за</w:t>
      </w:r>
      <w:proofErr w:type="gramEnd"/>
      <w:r w:rsidRPr="00CB2D4A">
        <w:rPr>
          <w:sz w:val="27"/>
          <w:szCs w:val="27"/>
        </w:rPr>
        <w:t xml:space="preserve"> предоставлением муниципальной услуги;</w:t>
      </w:r>
    </w:p>
    <w:p w:rsidR="0094475C" w:rsidRPr="00CB2D4A" w:rsidRDefault="0094475C" w:rsidP="0094475C">
      <w:pPr>
        <w:ind w:right="-5" w:firstLine="720"/>
        <w:jc w:val="both"/>
        <w:rPr>
          <w:sz w:val="27"/>
          <w:szCs w:val="27"/>
        </w:rPr>
      </w:pPr>
      <w:r w:rsidRPr="00CB2D4A">
        <w:rPr>
          <w:sz w:val="27"/>
          <w:szCs w:val="27"/>
        </w:rPr>
        <w:t>основания для отказа в предоставлении муниципальной услуги;</w:t>
      </w:r>
    </w:p>
    <w:p w:rsidR="0094475C" w:rsidRPr="00CB2D4A" w:rsidRDefault="0094475C" w:rsidP="0094475C">
      <w:pPr>
        <w:ind w:right="-5" w:firstLine="720"/>
        <w:jc w:val="both"/>
        <w:rPr>
          <w:sz w:val="27"/>
          <w:szCs w:val="27"/>
        </w:rPr>
      </w:pPr>
      <w:r w:rsidRPr="00CB2D4A">
        <w:rPr>
          <w:sz w:val="27"/>
          <w:szCs w:val="27"/>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4475C" w:rsidRPr="00CB2D4A" w:rsidRDefault="0094475C" w:rsidP="0094475C">
      <w:pPr>
        <w:ind w:right="-5" w:firstLine="720"/>
        <w:jc w:val="both"/>
        <w:rPr>
          <w:sz w:val="27"/>
          <w:szCs w:val="27"/>
        </w:rPr>
      </w:pPr>
      <w:r w:rsidRPr="00CB2D4A">
        <w:rPr>
          <w:sz w:val="27"/>
          <w:szCs w:val="27"/>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475C" w:rsidRPr="00CB2D4A" w:rsidRDefault="0094475C" w:rsidP="0094475C">
      <w:pPr>
        <w:widowControl w:val="0"/>
        <w:ind w:right="-5" w:firstLine="720"/>
        <w:jc w:val="both"/>
        <w:rPr>
          <w:sz w:val="27"/>
          <w:szCs w:val="27"/>
        </w:rPr>
      </w:pPr>
      <w:r w:rsidRPr="00CB2D4A">
        <w:rPr>
          <w:sz w:val="27"/>
          <w:szCs w:val="27"/>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4475C" w:rsidRPr="00CB2D4A" w:rsidRDefault="0094475C" w:rsidP="0094475C">
      <w:pPr>
        <w:ind w:right="-5" w:firstLine="720"/>
        <w:jc w:val="both"/>
        <w:rPr>
          <w:sz w:val="27"/>
          <w:szCs w:val="27"/>
        </w:rPr>
      </w:pPr>
      <w:r w:rsidRPr="00CB2D4A">
        <w:rPr>
          <w:sz w:val="27"/>
          <w:szCs w:val="27"/>
        </w:rPr>
        <w:t>Информирование проводится на русском языке в форме индивидуального и публичного информирования.</w:t>
      </w:r>
    </w:p>
    <w:p w:rsidR="0094475C" w:rsidRPr="00CB2D4A" w:rsidRDefault="0094475C" w:rsidP="0094475C">
      <w:pPr>
        <w:ind w:right="-5" w:firstLine="720"/>
        <w:jc w:val="both"/>
        <w:rPr>
          <w:sz w:val="27"/>
          <w:szCs w:val="27"/>
        </w:rPr>
      </w:pPr>
      <w:r w:rsidRPr="00CB2D4A">
        <w:rPr>
          <w:sz w:val="27"/>
          <w:szCs w:val="27"/>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4475C" w:rsidRPr="00CB2D4A" w:rsidRDefault="0094475C" w:rsidP="0094475C">
      <w:pPr>
        <w:ind w:right="-5" w:firstLine="720"/>
        <w:jc w:val="both"/>
        <w:rPr>
          <w:sz w:val="27"/>
          <w:szCs w:val="27"/>
        </w:rPr>
      </w:pPr>
      <w:r w:rsidRPr="00CB2D4A">
        <w:rPr>
          <w:sz w:val="27"/>
          <w:szCs w:val="27"/>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4475C" w:rsidRPr="00CB2D4A" w:rsidRDefault="0094475C" w:rsidP="0094475C">
      <w:pPr>
        <w:ind w:firstLine="709"/>
        <w:jc w:val="both"/>
        <w:rPr>
          <w:sz w:val="27"/>
          <w:szCs w:val="27"/>
        </w:rPr>
      </w:pPr>
      <w:r w:rsidRPr="00CB2D4A">
        <w:rPr>
          <w:sz w:val="27"/>
          <w:szCs w:val="27"/>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4475C" w:rsidRPr="00CB2D4A" w:rsidRDefault="0094475C" w:rsidP="0094475C">
      <w:pPr>
        <w:ind w:firstLine="709"/>
        <w:jc w:val="both"/>
        <w:rPr>
          <w:sz w:val="27"/>
          <w:szCs w:val="27"/>
        </w:rPr>
      </w:pPr>
      <w:r w:rsidRPr="00CB2D4A">
        <w:rPr>
          <w:sz w:val="27"/>
          <w:szCs w:val="27"/>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4475C" w:rsidRPr="00CB2D4A" w:rsidRDefault="0094475C" w:rsidP="0094475C">
      <w:pPr>
        <w:ind w:right="-5" w:firstLine="720"/>
        <w:jc w:val="both"/>
        <w:rPr>
          <w:sz w:val="27"/>
          <w:szCs w:val="27"/>
        </w:rPr>
      </w:pPr>
      <w:r w:rsidRPr="00CB2D4A">
        <w:rPr>
          <w:sz w:val="27"/>
          <w:szCs w:val="27"/>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94475C" w:rsidRPr="00CB2D4A" w:rsidRDefault="0094475C" w:rsidP="0094475C">
      <w:pPr>
        <w:ind w:right="-5" w:firstLine="720"/>
        <w:jc w:val="both"/>
        <w:rPr>
          <w:sz w:val="27"/>
          <w:szCs w:val="27"/>
        </w:rPr>
      </w:pPr>
      <w:r w:rsidRPr="00CB2D4A">
        <w:rPr>
          <w:sz w:val="27"/>
          <w:szCs w:val="27"/>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w:t>
      </w:r>
      <w:r w:rsidRPr="00CB2D4A">
        <w:rPr>
          <w:sz w:val="27"/>
          <w:szCs w:val="27"/>
        </w:rPr>
        <w:lastRenderedPageBreak/>
        <w:t>кратко подвести итоги и перечислить меры, которые необходимо принять (кто именно, когда и что должен сделать).</w:t>
      </w:r>
    </w:p>
    <w:p w:rsidR="0094475C" w:rsidRPr="00CB2D4A" w:rsidRDefault="0094475C" w:rsidP="0094475C">
      <w:pPr>
        <w:pStyle w:val="a5c8b0e714da563fe90b98cef41456e9db9fe9049761426654245bb2dd862eecmsonormal"/>
        <w:spacing w:before="0" w:beforeAutospacing="0" w:after="0" w:afterAutospacing="0"/>
        <w:ind w:firstLine="709"/>
        <w:jc w:val="both"/>
        <w:rPr>
          <w:sz w:val="27"/>
          <w:szCs w:val="27"/>
        </w:rPr>
      </w:pPr>
      <w:r w:rsidRPr="00CB2D4A">
        <w:rPr>
          <w:sz w:val="27"/>
          <w:szCs w:val="27"/>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94475C" w:rsidRPr="00CB2D4A" w:rsidRDefault="0094475C" w:rsidP="0094475C">
      <w:pPr>
        <w:ind w:firstLine="709"/>
        <w:jc w:val="both"/>
        <w:rPr>
          <w:sz w:val="27"/>
          <w:szCs w:val="27"/>
        </w:rPr>
      </w:pPr>
      <w:r w:rsidRPr="00CB2D4A">
        <w:rPr>
          <w:sz w:val="27"/>
          <w:szCs w:val="27"/>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4475C" w:rsidRPr="00CB2D4A" w:rsidRDefault="0094475C" w:rsidP="0094475C">
      <w:pPr>
        <w:ind w:right="-5" w:firstLine="720"/>
        <w:jc w:val="both"/>
        <w:rPr>
          <w:sz w:val="27"/>
          <w:szCs w:val="27"/>
        </w:rPr>
      </w:pPr>
      <w:r w:rsidRPr="00CB2D4A">
        <w:rPr>
          <w:sz w:val="27"/>
          <w:szCs w:val="27"/>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4475C" w:rsidRPr="00CB2D4A" w:rsidRDefault="0094475C" w:rsidP="0094475C">
      <w:pPr>
        <w:tabs>
          <w:tab w:val="left" w:pos="0"/>
        </w:tabs>
        <w:ind w:right="-5" w:firstLine="720"/>
        <w:jc w:val="both"/>
        <w:rPr>
          <w:sz w:val="27"/>
          <w:szCs w:val="27"/>
        </w:rPr>
      </w:pPr>
      <w:r w:rsidRPr="00CB2D4A">
        <w:rPr>
          <w:sz w:val="27"/>
          <w:szCs w:val="27"/>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AF6529">
        <w:rPr>
          <w:sz w:val="27"/>
          <w:szCs w:val="27"/>
        </w:rPr>
        <w:t>Р</w:t>
      </w:r>
      <w:r w:rsidRPr="00CB2D4A">
        <w:rPr>
          <w:sz w:val="27"/>
          <w:szCs w:val="27"/>
        </w:rPr>
        <w:t>егламента и муниципального правового акта об его утверждении:</w:t>
      </w:r>
    </w:p>
    <w:p w:rsidR="0094475C" w:rsidRPr="00CB2D4A" w:rsidRDefault="0094475C" w:rsidP="0094475C">
      <w:pPr>
        <w:widowControl w:val="0"/>
        <w:ind w:right="-5" w:firstLine="720"/>
        <w:jc w:val="both"/>
        <w:rPr>
          <w:sz w:val="27"/>
          <w:szCs w:val="27"/>
        </w:rPr>
      </w:pPr>
      <w:r w:rsidRPr="00CB2D4A">
        <w:rPr>
          <w:sz w:val="27"/>
          <w:szCs w:val="27"/>
        </w:rPr>
        <w:t>в средствах массовой информации;</w:t>
      </w:r>
    </w:p>
    <w:p w:rsidR="0094475C" w:rsidRPr="00CB2D4A" w:rsidRDefault="0094475C" w:rsidP="0094475C">
      <w:pPr>
        <w:widowControl w:val="0"/>
        <w:ind w:right="-5" w:firstLine="720"/>
        <w:jc w:val="both"/>
        <w:rPr>
          <w:sz w:val="27"/>
          <w:szCs w:val="27"/>
        </w:rPr>
      </w:pPr>
      <w:r w:rsidRPr="00CB2D4A">
        <w:rPr>
          <w:sz w:val="27"/>
          <w:szCs w:val="27"/>
        </w:rPr>
        <w:t>на сайте в сети «Интернет»;</w:t>
      </w:r>
    </w:p>
    <w:p w:rsidR="0094475C" w:rsidRPr="00CB2D4A" w:rsidRDefault="0094475C" w:rsidP="0094475C">
      <w:pPr>
        <w:widowControl w:val="0"/>
        <w:ind w:right="-5" w:firstLine="720"/>
        <w:jc w:val="both"/>
        <w:rPr>
          <w:sz w:val="27"/>
          <w:szCs w:val="27"/>
        </w:rPr>
      </w:pPr>
      <w:r w:rsidRPr="00CB2D4A">
        <w:rPr>
          <w:sz w:val="27"/>
          <w:szCs w:val="27"/>
        </w:rPr>
        <w:t>на Региональном портале;</w:t>
      </w:r>
    </w:p>
    <w:p w:rsidR="0094475C" w:rsidRPr="00CB2D4A" w:rsidRDefault="0094475C" w:rsidP="0094475C">
      <w:pPr>
        <w:widowControl w:val="0"/>
        <w:ind w:right="-5" w:firstLine="720"/>
        <w:jc w:val="both"/>
        <w:rPr>
          <w:sz w:val="27"/>
          <w:szCs w:val="27"/>
        </w:rPr>
      </w:pPr>
      <w:r w:rsidRPr="00CB2D4A">
        <w:rPr>
          <w:sz w:val="27"/>
          <w:szCs w:val="27"/>
        </w:rPr>
        <w:t>на информационных стендах Уполномоченного органа, МФЦ.</w:t>
      </w:r>
    </w:p>
    <w:p w:rsidR="00266FB2" w:rsidRPr="00CB2D4A" w:rsidRDefault="00266FB2" w:rsidP="00266FB2">
      <w:pPr>
        <w:pStyle w:val="ConsNormal"/>
        <w:tabs>
          <w:tab w:val="num" w:pos="0"/>
        </w:tabs>
        <w:ind w:firstLine="0"/>
        <w:jc w:val="both"/>
        <w:rPr>
          <w:rFonts w:ascii="Times New Roman" w:hAnsi="Times New Roman" w:cs="Times New Roman"/>
          <w:sz w:val="27"/>
          <w:szCs w:val="27"/>
        </w:rPr>
      </w:pPr>
    </w:p>
    <w:p w:rsidR="00266FB2" w:rsidRPr="00CB2D4A" w:rsidRDefault="005474F7" w:rsidP="005474F7">
      <w:pPr>
        <w:jc w:val="center"/>
        <w:rPr>
          <w:sz w:val="27"/>
          <w:szCs w:val="27"/>
        </w:rPr>
      </w:pPr>
      <w:r w:rsidRPr="00CB2D4A">
        <w:rPr>
          <w:sz w:val="27"/>
          <w:szCs w:val="27"/>
          <w:lang w:val="en-US"/>
        </w:rPr>
        <w:t>II</w:t>
      </w:r>
      <w:r w:rsidRPr="00CB2D4A">
        <w:rPr>
          <w:sz w:val="27"/>
          <w:szCs w:val="27"/>
        </w:rPr>
        <w:t>. Стандарт предоставления муниципальной услуги</w:t>
      </w:r>
    </w:p>
    <w:p w:rsidR="005474F7" w:rsidRPr="00CB2D4A" w:rsidRDefault="005474F7" w:rsidP="00266FB2">
      <w:pPr>
        <w:rPr>
          <w:sz w:val="27"/>
          <w:szCs w:val="27"/>
        </w:rPr>
      </w:pPr>
    </w:p>
    <w:p w:rsidR="00266FB2" w:rsidRPr="00CB2D4A" w:rsidRDefault="00316999" w:rsidP="00637D95">
      <w:pPr>
        <w:pStyle w:val="4"/>
        <w:spacing w:before="0"/>
        <w:rPr>
          <w:i/>
          <w:iCs/>
          <w:sz w:val="27"/>
          <w:szCs w:val="27"/>
        </w:rPr>
      </w:pPr>
      <w:r w:rsidRPr="00CB2D4A">
        <w:rPr>
          <w:i/>
          <w:iCs/>
          <w:sz w:val="27"/>
          <w:szCs w:val="27"/>
        </w:rPr>
        <w:t xml:space="preserve">2.1. </w:t>
      </w:r>
      <w:r w:rsidR="00266FB2" w:rsidRPr="00CB2D4A">
        <w:rPr>
          <w:i/>
          <w:iCs/>
          <w:sz w:val="27"/>
          <w:szCs w:val="27"/>
        </w:rPr>
        <w:t>Наименование муниципальной услуги</w:t>
      </w:r>
    </w:p>
    <w:p w:rsidR="005474F7" w:rsidRPr="00CB2D4A" w:rsidRDefault="005474F7" w:rsidP="005474F7">
      <w:pPr>
        <w:rPr>
          <w:sz w:val="27"/>
          <w:szCs w:val="27"/>
        </w:rPr>
      </w:pPr>
    </w:p>
    <w:p w:rsidR="009C59F2" w:rsidRPr="00CB2D4A" w:rsidRDefault="004A15F6" w:rsidP="00266FB2">
      <w:pPr>
        <w:ind w:firstLine="540"/>
        <w:jc w:val="both"/>
        <w:rPr>
          <w:sz w:val="27"/>
          <w:szCs w:val="27"/>
        </w:rPr>
      </w:pPr>
      <w:r>
        <w:rPr>
          <w:sz w:val="27"/>
          <w:szCs w:val="27"/>
        </w:rPr>
        <w:t>Д</w:t>
      </w:r>
      <w:r w:rsidRPr="004A15F6">
        <w:rPr>
          <w:sz w:val="27"/>
          <w:szCs w:val="27"/>
        </w:rPr>
        <w:t>ач</w:t>
      </w:r>
      <w:r>
        <w:rPr>
          <w:sz w:val="27"/>
          <w:szCs w:val="27"/>
        </w:rPr>
        <w:t>а</w:t>
      </w:r>
      <w:r w:rsidRPr="004A15F6">
        <w:rPr>
          <w:sz w:val="27"/>
          <w:szCs w:val="27"/>
        </w:rPr>
        <w:t xml:space="preserve"> письменных разъяснений налогоплательщикам по вопросам применения нормативных правовых актов </w:t>
      </w:r>
      <w:proofErr w:type="spellStart"/>
      <w:r w:rsidRPr="004A15F6">
        <w:rPr>
          <w:sz w:val="27"/>
          <w:szCs w:val="27"/>
        </w:rPr>
        <w:t>Устюженского</w:t>
      </w:r>
      <w:proofErr w:type="spellEnd"/>
      <w:r w:rsidRPr="004A15F6">
        <w:rPr>
          <w:sz w:val="27"/>
          <w:szCs w:val="27"/>
        </w:rPr>
        <w:t xml:space="preserve"> муниципального округа о местных налогах и сборах</w:t>
      </w:r>
      <w:r w:rsidR="00AE7D5C" w:rsidRPr="00CB2D4A">
        <w:rPr>
          <w:sz w:val="27"/>
          <w:szCs w:val="27"/>
        </w:rPr>
        <w:t>.</w:t>
      </w:r>
    </w:p>
    <w:p w:rsidR="00637D95" w:rsidRPr="00CB2D4A" w:rsidRDefault="00637D95" w:rsidP="00266FB2">
      <w:pPr>
        <w:pStyle w:val="4"/>
        <w:spacing w:before="0"/>
        <w:rPr>
          <w:iCs/>
          <w:sz w:val="27"/>
          <w:szCs w:val="27"/>
        </w:rPr>
      </w:pPr>
    </w:p>
    <w:p w:rsidR="00637D95" w:rsidRPr="00CB2D4A" w:rsidRDefault="00316999" w:rsidP="00266FB2">
      <w:pPr>
        <w:pStyle w:val="4"/>
        <w:spacing w:before="0"/>
        <w:rPr>
          <w:i/>
          <w:iCs/>
          <w:sz w:val="27"/>
          <w:szCs w:val="27"/>
        </w:rPr>
      </w:pPr>
      <w:r w:rsidRPr="00CB2D4A">
        <w:rPr>
          <w:i/>
          <w:iCs/>
          <w:sz w:val="27"/>
          <w:szCs w:val="27"/>
        </w:rPr>
        <w:t xml:space="preserve">2.2. </w:t>
      </w:r>
      <w:r w:rsidR="00266FB2" w:rsidRPr="00CB2D4A">
        <w:rPr>
          <w:i/>
          <w:iCs/>
          <w:sz w:val="27"/>
          <w:szCs w:val="27"/>
        </w:rPr>
        <w:t xml:space="preserve">Наименование органа местного самоуправления, </w:t>
      </w:r>
    </w:p>
    <w:p w:rsidR="00266FB2" w:rsidRPr="00CB2D4A" w:rsidRDefault="00266FB2" w:rsidP="00266FB2">
      <w:pPr>
        <w:pStyle w:val="4"/>
        <w:spacing w:before="0"/>
        <w:rPr>
          <w:i/>
          <w:iCs/>
          <w:sz w:val="27"/>
          <w:szCs w:val="27"/>
        </w:rPr>
      </w:pPr>
      <w:proofErr w:type="gramStart"/>
      <w:r w:rsidRPr="00CB2D4A">
        <w:rPr>
          <w:i/>
          <w:iCs/>
          <w:sz w:val="27"/>
          <w:szCs w:val="27"/>
        </w:rPr>
        <w:t>предоставляющего</w:t>
      </w:r>
      <w:proofErr w:type="gramEnd"/>
      <w:r w:rsidRPr="00CB2D4A">
        <w:rPr>
          <w:i/>
          <w:iCs/>
          <w:sz w:val="27"/>
          <w:szCs w:val="27"/>
        </w:rPr>
        <w:t xml:space="preserve"> муниципальную услугу</w:t>
      </w:r>
    </w:p>
    <w:p w:rsidR="005474F7" w:rsidRPr="00CB2D4A" w:rsidRDefault="005474F7" w:rsidP="00266FB2">
      <w:pPr>
        <w:ind w:firstLine="540"/>
        <w:rPr>
          <w:sz w:val="27"/>
          <w:szCs w:val="27"/>
        </w:rPr>
      </w:pPr>
    </w:p>
    <w:p w:rsidR="005A405A" w:rsidRDefault="00D85C3D" w:rsidP="0072402D">
      <w:pPr>
        <w:autoSpaceDE w:val="0"/>
        <w:autoSpaceDN w:val="0"/>
        <w:adjustRightInd w:val="0"/>
        <w:ind w:firstLine="709"/>
        <w:jc w:val="both"/>
        <w:rPr>
          <w:spacing w:val="-4"/>
          <w:sz w:val="27"/>
          <w:szCs w:val="27"/>
          <w:shd w:val="clear" w:color="auto" w:fill="FFFFFF"/>
        </w:rPr>
      </w:pPr>
      <w:r w:rsidRPr="00CB2D4A">
        <w:rPr>
          <w:spacing w:val="-4"/>
          <w:sz w:val="27"/>
          <w:szCs w:val="27"/>
          <w:shd w:val="clear" w:color="auto" w:fill="FFFFFF"/>
        </w:rPr>
        <w:t xml:space="preserve">2.2.1. </w:t>
      </w:r>
      <w:r w:rsidR="004577CB" w:rsidRPr="00CB2D4A">
        <w:rPr>
          <w:spacing w:val="-4"/>
          <w:sz w:val="27"/>
          <w:szCs w:val="27"/>
          <w:shd w:val="clear" w:color="auto" w:fill="FFFFFF"/>
        </w:rPr>
        <w:t>Муниципальная услуга предоставляется</w:t>
      </w:r>
      <w:r w:rsidR="005A405A">
        <w:rPr>
          <w:spacing w:val="-4"/>
          <w:sz w:val="27"/>
          <w:szCs w:val="27"/>
          <w:shd w:val="clear" w:color="auto" w:fill="FFFFFF"/>
        </w:rPr>
        <w:t>:</w:t>
      </w:r>
    </w:p>
    <w:p w:rsidR="0094475C" w:rsidRDefault="0094475C" w:rsidP="0072402D">
      <w:pPr>
        <w:autoSpaceDE w:val="0"/>
        <w:autoSpaceDN w:val="0"/>
        <w:adjustRightInd w:val="0"/>
        <w:ind w:firstLine="709"/>
        <w:jc w:val="both"/>
        <w:rPr>
          <w:sz w:val="27"/>
          <w:szCs w:val="27"/>
        </w:rPr>
      </w:pPr>
      <w:r w:rsidRPr="00CB2D4A">
        <w:rPr>
          <w:sz w:val="27"/>
          <w:szCs w:val="27"/>
        </w:rPr>
        <w:t xml:space="preserve">администрацией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в лице </w:t>
      </w:r>
      <w:r w:rsidR="0072402D">
        <w:rPr>
          <w:sz w:val="27"/>
          <w:szCs w:val="27"/>
        </w:rPr>
        <w:t>финансового управления</w:t>
      </w:r>
      <w:r w:rsidRPr="00CB2D4A">
        <w:rPr>
          <w:sz w:val="27"/>
          <w:szCs w:val="27"/>
        </w:rPr>
        <w:t xml:space="preserve"> администрации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в </w:t>
      </w:r>
      <w:r w:rsidR="0072402D">
        <w:rPr>
          <w:sz w:val="27"/>
          <w:szCs w:val="27"/>
        </w:rPr>
        <w:t>полном объеме</w:t>
      </w:r>
      <w:r w:rsidR="005A405A">
        <w:rPr>
          <w:sz w:val="27"/>
          <w:szCs w:val="27"/>
        </w:rPr>
        <w:t>;</w:t>
      </w:r>
    </w:p>
    <w:p w:rsidR="005A405A" w:rsidRDefault="005A405A" w:rsidP="0072402D">
      <w:pPr>
        <w:autoSpaceDE w:val="0"/>
        <w:autoSpaceDN w:val="0"/>
        <w:adjustRightInd w:val="0"/>
        <w:ind w:firstLine="709"/>
        <w:jc w:val="both"/>
        <w:rPr>
          <w:sz w:val="27"/>
          <w:szCs w:val="27"/>
        </w:rPr>
      </w:pPr>
      <w:r>
        <w:rPr>
          <w:sz w:val="27"/>
          <w:szCs w:val="27"/>
        </w:rPr>
        <w:t>МФЦ</w:t>
      </w:r>
      <w:r w:rsidR="00AF6529">
        <w:rPr>
          <w:sz w:val="27"/>
          <w:szCs w:val="27"/>
        </w:rPr>
        <w:t xml:space="preserve"> </w:t>
      </w:r>
      <w:r>
        <w:rPr>
          <w:sz w:val="27"/>
          <w:szCs w:val="27"/>
        </w:rPr>
        <w:t>– в части приема заявления и выдачи результата предоставления муниципальной услуги (при условии заключения соглашения о взаимодействии)</w:t>
      </w:r>
    </w:p>
    <w:p w:rsidR="0072402D" w:rsidRDefault="0072402D" w:rsidP="0072402D">
      <w:pPr>
        <w:pStyle w:val="af5"/>
        <w:spacing w:before="0" w:after="0"/>
        <w:ind w:firstLine="709"/>
        <w:jc w:val="both"/>
        <w:rPr>
          <w:sz w:val="27"/>
          <w:szCs w:val="27"/>
        </w:rPr>
      </w:pPr>
      <w:r>
        <w:rPr>
          <w:sz w:val="27"/>
          <w:szCs w:val="27"/>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Регламентом.</w:t>
      </w:r>
    </w:p>
    <w:p w:rsidR="00266FB2" w:rsidRPr="00CB2D4A" w:rsidRDefault="00266FB2" w:rsidP="0072402D">
      <w:pPr>
        <w:jc w:val="both"/>
        <w:rPr>
          <w:sz w:val="27"/>
          <w:szCs w:val="27"/>
        </w:rPr>
      </w:pPr>
    </w:p>
    <w:p w:rsidR="00266FB2" w:rsidRPr="0072402D" w:rsidRDefault="00316999" w:rsidP="00266FB2">
      <w:pPr>
        <w:pStyle w:val="23"/>
        <w:spacing w:after="0" w:line="240" w:lineRule="auto"/>
        <w:jc w:val="center"/>
        <w:rPr>
          <w:i/>
          <w:iCs/>
          <w:sz w:val="27"/>
          <w:szCs w:val="27"/>
        </w:rPr>
      </w:pPr>
      <w:r w:rsidRPr="0072402D">
        <w:rPr>
          <w:i/>
          <w:iCs/>
          <w:sz w:val="27"/>
          <w:szCs w:val="27"/>
        </w:rPr>
        <w:t>2.3. Р</w:t>
      </w:r>
      <w:r w:rsidR="00A414DB" w:rsidRPr="0072402D">
        <w:rPr>
          <w:i/>
          <w:iCs/>
          <w:sz w:val="27"/>
          <w:szCs w:val="27"/>
        </w:rPr>
        <w:t xml:space="preserve">езультат </w:t>
      </w:r>
      <w:r w:rsidR="00266FB2" w:rsidRPr="0072402D">
        <w:rPr>
          <w:i/>
          <w:iCs/>
          <w:sz w:val="27"/>
          <w:szCs w:val="27"/>
        </w:rPr>
        <w:t>предоставления муниципальной услуги</w:t>
      </w:r>
    </w:p>
    <w:p w:rsidR="00A414DB" w:rsidRPr="0072402D" w:rsidRDefault="00A414DB" w:rsidP="00266FB2">
      <w:pPr>
        <w:pStyle w:val="23"/>
        <w:spacing w:after="0" w:line="240" w:lineRule="auto"/>
        <w:jc w:val="center"/>
        <w:rPr>
          <w:i/>
          <w:iCs/>
          <w:sz w:val="27"/>
          <w:szCs w:val="27"/>
        </w:rPr>
      </w:pPr>
    </w:p>
    <w:p w:rsidR="00A414DB" w:rsidRPr="0072402D" w:rsidRDefault="00266FB2" w:rsidP="00266FB2">
      <w:pPr>
        <w:pStyle w:val="p13"/>
        <w:shd w:val="clear" w:color="auto" w:fill="FFFFFF"/>
        <w:spacing w:before="0" w:beforeAutospacing="0" w:after="0" w:afterAutospacing="0"/>
        <w:ind w:firstLine="709"/>
        <w:jc w:val="both"/>
        <w:rPr>
          <w:rStyle w:val="s3"/>
          <w:color w:val="000000"/>
          <w:sz w:val="27"/>
          <w:szCs w:val="27"/>
        </w:rPr>
      </w:pPr>
      <w:bookmarkStart w:id="1" w:name="_Toc294183574"/>
      <w:r w:rsidRPr="0072402D">
        <w:rPr>
          <w:rStyle w:val="s3"/>
          <w:color w:val="000000"/>
          <w:sz w:val="27"/>
          <w:szCs w:val="27"/>
        </w:rPr>
        <w:lastRenderedPageBreak/>
        <w:t>Результатом предоставления муниципальной услуги являются:</w:t>
      </w:r>
    </w:p>
    <w:p w:rsidR="0072402D" w:rsidRPr="0072402D" w:rsidRDefault="0072402D" w:rsidP="0072402D">
      <w:pPr>
        <w:shd w:val="clear" w:color="auto" w:fill="FFFFFF"/>
        <w:ind w:firstLine="709"/>
        <w:rPr>
          <w:color w:val="1A1A1A"/>
          <w:sz w:val="27"/>
          <w:szCs w:val="27"/>
        </w:rPr>
      </w:pPr>
      <w:r w:rsidRPr="0072402D">
        <w:rPr>
          <w:color w:val="1A1A1A"/>
          <w:sz w:val="27"/>
          <w:szCs w:val="27"/>
        </w:rPr>
        <w:t>1) дача письменных разъяснений заявителю по вопросам применения</w:t>
      </w:r>
      <w:r>
        <w:rPr>
          <w:color w:val="1A1A1A"/>
          <w:sz w:val="27"/>
          <w:szCs w:val="27"/>
        </w:rPr>
        <w:t xml:space="preserve"> </w:t>
      </w:r>
      <w:r w:rsidRPr="0072402D">
        <w:rPr>
          <w:color w:val="1A1A1A"/>
          <w:sz w:val="27"/>
          <w:szCs w:val="27"/>
        </w:rPr>
        <w:t xml:space="preserve">нормативных правовых актов </w:t>
      </w:r>
      <w:proofErr w:type="spellStart"/>
      <w:r w:rsidRPr="0072402D">
        <w:rPr>
          <w:color w:val="1A1A1A"/>
          <w:sz w:val="27"/>
          <w:szCs w:val="27"/>
        </w:rPr>
        <w:t>Устюженского</w:t>
      </w:r>
      <w:proofErr w:type="spellEnd"/>
      <w:r w:rsidRPr="0072402D">
        <w:rPr>
          <w:color w:val="1A1A1A"/>
          <w:sz w:val="27"/>
          <w:szCs w:val="27"/>
        </w:rPr>
        <w:t xml:space="preserve"> муниципального округа о</w:t>
      </w:r>
      <w:r>
        <w:rPr>
          <w:color w:val="1A1A1A"/>
          <w:sz w:val="27"/>
          <w:szCs w:val="27"/>
        </w:rPr>
        <w:t xml:space="preserve"> </w:t>
      </w:r>
      <w:r w:rsidRPr="0072402D">
        <w:rPr>
          <w:color w:val="1A1A1A"/>
          <w:sz w:val="27"/>
          <w:szCs w:val="27"/>
        </w:rPr>
        <w:t>местных налогах и сборах;</w:t>
      </w:r>
    </w:p>
    <w:p w:rsidR="0072402D" w:rsidRPr="0072402D" w:rsidRDefault="0072402D" w:rsidP="0072402D">
      <w:pPr>
        <w:shd w:val="clear" w:color="auto" w:fill="FFFFFF"/>
        <w:ind w:firstLine="709"/>
        <w:rPr>
          <w:color w:val="1A1A1A"/>
          <w:sz w:val="27"/>
          <w:szCs w:val="27"/>
        </w:rPr>
      </w:pPr>
      <w:r w:rsidRPr="0072402D">
        <w:rPr>
          <w:color w:val="1A1A1A"/>
          <w:sz w:val="27"/>
          <w:szCs w:val="27"/>
        </w:rPr>
        <w:t>2) отказ в даче письменных разъяснений заявителю по вопросам</w:t>
      </w:r>
      <w:r>
        <w:rPr>
          <w:color w:val="1A1A1A"/>
          <w:sz w:val="27"/>
          <w:szCs w:val="27"/>
        </w:rPr>
        <w:t xml:space="preserve"> </w:t>
      </w:r>
      <w:r w:rsidRPr="0072402D">
        <w:rPr>
          <w:color w:val="1A1A1A"/>
          <w:sz w:val="27"/>
          <w:szCs w:val="27"/>
        </w:rPr>
        <w:t xml:space="preserve">применения нормативных правовых актов </w:t>
      </w:r>
      <w:proofErr w:type="spellStart"/>
      <w:r w:rsidRPr="0072402D">
        <w:rPr>
          <w:color w:val="1A1A1A"/>
          <w:sz w:val="27"/>
          <w:szCs w:val="27"/>
        </w:rPr>
        <w:t>Утюженского</w:t>
      </w:r>
      <w:proofErr w:type="spellEnd"/>
      <w:r w:rsidRPr="0072402D">
        <w:rPr>
          <w:color w:val="1A1A1A"/>
          <w:sz w:val="27"/>
          <w:szCs w:val="27"/>
        </w:rPr>
        <w:t xml:space="preserve"> муниципального</w:t>
      </w:r>
      <w:r>
        <w:rPr>
          <w:color w:val="1A1A1A"/>
          <w:sz w:val="27"/>
          <w:szCs w:val="27"/>
        </w:rPr>
        <w:t xml:space="preserve"> </w:t>
      </w:r>
      <w:r w:rsidRPr="0072402D">
        <w:rPr>
          <w:color w:val="1A1A1A"/>
          <w:sz w:val="27"/>
          <w:szCs w:val="27"/>
        </w:rPr>
        <w:t>округа о местных налогах и сборах.</w:t>
      </w:r>
    </w:p>
    <w:p w:rsidR="00266FB2" w:rsidRPr="0072402D" w:rsidRDefault="00266FB2" w:rsidP="00266FB2">
      <w:pPr>
        <w:pStyle w:val="23"/>
        <w:spacing w:after="0" w:line="240" w:lineRule="auto"/>
        <w:jc w:val="both"/>
        <w:rPr>
          <w:sz w:val="27"/>
          <w:szCs w:val="27"/>
        </w:rPr>
      </w:pPr>
    </w:p>
    <w:bookmarkEnd w:id="1"/>
    <w:p w:rsidR="00266FB2" w:rsidRPr="0072402D" w:rsidRDefault="00D85C3D" w:rsidP="00637D95">
      <w:pPr>
        <w:pStyle w:val="4"/>
        <w:spacing w:before="0"/>
        <w:rPr>
          <w:i/>
          <w:iCs/>
          <w:sz w:val="27"/>
          <w:szCs w:val="27"/>
        </w:rPr>
      </w:pPr>
      <w:r w:rsidRPr="0072402D">
        <w:rPr>
          <w:i/>
          <w:iCs/>
          <w:sz w:val="27"/>
          <w:szCs w:val="27"/>
        </w:rPr>
        <w:t xml:space="preserve">2.4. </w:t>
      </w:r>
      <w:r w:rsidR="00266FB2" w:rsidRPr="0072402D">
        <w:rPr>
          <w:i/>
          <w:iCs/>
          <w:sz w:val="27"/>
          <w:szCs w:val="27"/>
        </w:rPr>
        <w:t>Срок предоставления муниципальной услуги</w:t>
      </w:r>
    </w:p>
    <w:p w:rsidR="00266FB2" w:rsidRPr="0072402D" w:rsidRDefault="00266FB2" w:rsidP="00266FB2">
      <w:pPr>
        <w:pStyle w:val="p13"/>
        <w:shd w:val="clear" w:color="auto" w:fill="FFFFFF"/>
        <w:spacing w:before="0" w:beforeAutospacing="0" w:after="0" w:afterAutospacing="0"/>
        <w:ind w:firstLine="709"/>
        <w:jc w:val="both"/>
        <w:rPr>
          <w:rStyle w:val="s3"/>
          <w:color w:val="000000"/>
          <w:sz w:val="27"/>
          <w:szCs w:val="27"/>
        </w:rPr>
      </w:pPr>
    </w:p>
    <w:p w:rsidR="0072402D" w:rsidRPr="00AF6529" w:rsidRDefault="0072402D" w:rsidP="00AF6529">
      <w:pPr>
        <w:ind w:firstLine="709"/>
        <w:jc w:val="both"/>
        <w:rPr>
          <w:color w:val="22272F"/>
          <w:sz w:val="27"/>
          <w:szCs w:val="27"/>
          <w:shd w:val="clear" w:color="auto" w:fill="FFFFFF"/>
        </w:rPr>
      </w:pPr>
      <w:r w:rsidRPr="00AF6529">
        <w:rPr>
          <w:sz w:val="27"/>
          <w:szCs w:val="27"/>
        </w:rPr>
        <w:t>Срок предоставления муниципальной услуги -</w:t>
      </w:r>
      <w:r w:rsidRPr="00AF6529">
        <w:rPr>
          <w:color w:val="22272F"/>
          <w:sz w:val="27"/>
          <w:szCs w:val="27"/>
          <w:shd w:val="clear" w:color="auto" w:fill="FFFFFF"/>
        </w:rPr>
        <w:t xml:space="preserve"> в течение двух месяцев со дня поступления заявления в Уполномоченный орган. </w:t>
      </w:r>
    </w:p>
    <w:p w:rsidR="0072402D" w:rsidRPr="00AF6529" w:rsidRDefault="0072402D" w:rsidP="00AF6529">
      <w:pPr>
        <w:ind w:firstLine="709"/>
        <w:jc w:val="both"/>
        <w:rPr>
          <w:sz w:val="27"/>
          <w:szCs w:val="27"/>
        </w:rPr>
      </w:pPr>
      <w:r w:rsidRPr="00AF6529">
        <w:rPr>
          <w:sz w:val="27"/>
          <w:szCs w:val="27"/>
        </w:rPr>
        <w:t>Срок направления результата муниципальной услуги составляет 3 рабочих дня со дня принятия решения.</w:t>
      </w:r>
    </w:p>
    <w:p w:rsidR="009C59F2" w:rsidRPr="0072402D" w:rsidRDefault="009C59F2" w:rsidP="009C59F2">
      <w:pPr>
        <w:pStyle w:val="p13"/>
        <w:shd w:val="clear" w:color="auto" w:fill="FFFFFF"/>
        <w:spacing w:before="0" w:beforeAutospacing="0" w:after="0" w:afterAutospacing="0"/>
        <w:ind w:firstLine="709"/>
        <w:jc w:val="both"/>
        <w:rPr>
          <w:color w:val="000000"/>
          <w:sz w:val="27"/>
          <w:szCs w:val="27"/>
        </w:rPr>
      </w:pPr>
    </w:p>
    <w:p w:rsidR="00637D95" w:rsidRPr="0072402D" w:rsidRDefault="00112E5E" w:rsidP="003227A5">
      <w:pPr>
        <w:jc w:val="center"/>
        <w:rPr>
          <w:i/>
          <w:sz w:val="27"/>
          <w:szCs w:val="27"/>
        </w:rPr>
      </w:pPr>
      <w:r w:rsidRPr="0072402D">
        <w:rPr>
          <w:i/>
          <w:sz w:val="27"/>
          <w:szCs w:val="27"/>
        </w:rPr>
        <w:t xml:space="preserve">2.5. Правовые основания для предоставления </w:t>
      </w:r>
    </w:p>
    <w:p w:rsidR="00112E5E" w:rsidRPr="0072402D" w:rsidRDefault="00112E5E" w:rsidP="003227A5">
      <w:pPr>
        <w:jc w:val="center"/>
        <w:rPr>
          <w:i/>
          <w:sz w:val="27"/>
          <w:szCs w:val="27"/>
        </w:rPr>
      </w:pPr>
      <w:r w:rsidRPr="0072402D">
        <w:rPr>
          <w:i/>
          <w:sz w:val="27"/>
          <w:szCs w:val="27"/>
        </w:rPr>
        <w:t>муниципальной услуги</w:t>
      </w:r>
    </w:p>
    <w:p w:rsidR="00A414DB" w:rsidRPr="0072402D" w:rsidRDefault="00A414DB" w:rsidP="00A414DB">
      <w:pPr>
        <w:rPr>
          <w:sz w:val="27"/>
          <w:szCs w:val="27"/>
        </w:rPr>
      </w:pPr>
    </w:p>
    <w:p w:rsidR="0072402D" w:rsidRDefault="00A414DB" w:rsidP="005A405A">
      <w:pPr>
        <w:pStyle w:val="21"/>
        <w:ind w:firstLine="709"/>
        <w:rPr>
          <w:sz w:val="27"/>
          <w:szCs w:val="27"/>
        </w:rPr>
      </w:pPr>
      <w:r w:rsidRPr="0072402D">
        <w:rPr>
          <w:bCs/>
          <w:sz w:val="27"/>
          <w:szCs w:val="27"/>
        </w:rPr>
        <w:t xml:space="preserve">Предоставление муниципальной услуги </w:t>
      </w:r>
      <w:r w:rsidRPr="0072402D">
        <w:rPr>
          <w:sz w:val="27"/>
          <w:szCs w:val="27"/>
        </w:rPr>
        <w:t>осуществляется в соответствии</w:t>
      </w:r>
      <w:r w:rsidR="006549E5" w:rsidRPr="0072402D">
        <w:rPr>
          <w:sz w:val="27"/>
          <w:szCs w:val="27"/>
        </w:rPr>
        <w:t xml:space="preserve"> </w:t>
      </w:r>
      <w:proofErr w:type="gramStart"/>
      <w:r w:rsidR="006549E5" w:rsidRPr="0072402D">
        <w:rPr>
          <w:sz w:val="27"/>
          <w:szCs w:val="27"/>
        </w:rPr>
        <w:t>с</w:t>
      </w:r>
      <w:proofErr w:type="gramEnd"/>
      <w:r w:rsidR="0072402D">
        <w:rPr>
          <w:sz w:val="27"/>
          <w:szCs w:val="27"/>
        </w:rPr>
        <w:t>:</w:t>
      </w:r>
    </w:p>
    <w:p w:rsidR="0072402D" w:rsidRPr="0072402D" w:rsidRDefault="006D7174" w:rsidP="005A405A">
      <w:pPr>
        <w:ind w:firstLine="709"/>
        <w:rPr>
          <w:sz w:val="27"/>
          <w:szCs w:val="27"/>
        </w:rPr>
      </w:pPr>
      <w:hyperlink r:id="rId13" w:history="1">
        <w:r w:rsidR="0072402D" w:rsidRPr="0072402D">
          <w:rPr>
            <w:rStyle w:val="aff0"/>
            <w:b w:val="0"/>
            <w:color w:val="auto"/>
            <w:sz w:val="27"/>
            <w:szCs w:val="27"/>
          </w:rPr>
          <w:t>Конституцией</w:t>
        </w:r>
      </w:hyperlink>
      <w:r w:rsidR="0072402D" w:rsidRPr="0072402D">
        <w:rPr>
          <w:sz w:val="27"/>
          <w:szCs w:val="27"/>
        </w:rPr>
        <w:t xml:space="preserve"> Российской Федерации;</w:t>
      </w:r>
    </w:p>
    <w:p w:rsidR="0072402D" w:rsidRPr="0072402D" w:rsidRDefault="006D7174" w:rsidP="005A405A">
      <w:pPr>
        <w:ind w:firstLine="709"/>
        <w:rPr>
          <w:sz w:val="27"/>
          <w:szCs w:val="27"/>
        </w:rPr>
      </w:pPr>
      <w:hyperlink r:id="rId14" w:history="1">
        <w:proofErr w:type="gramStart"/>
        <w:r w:rsidR="0072402D" w:rsidRPr="0072402D">
          <w:rPr>
            <w:rStyle w:val="aff0"/>
            <w:b w:val="0"/>
            <w:color w:val="auto"/>
            <w:sz w:val="27"/>
            <w:szCs w:val="27"/>
          </w:rPr>
          <w:t>Налоговым</w:t>
        </w:r>
        <w:proofErr w:type="gramEnd"/>
        <w:r w:rsidR="0072402D" w:rsidRPr="0072402D">
          <w:rPr>
            <w:rStyle w:val="aff0"/>
            <w:b w:val="0"/>
            <w:color w:val="auto"/>
            <w:sz w:val="27"/>
            <w:szCs w:val="27"/>
          </w:rPr>
          <w:t xml:space="preserve"> кодекс</w:t>
        </w:r>
      </w:hyperlink>
      <w:r w:rsidR="0072402D" w:rsidRPr="0072402D">
        <w:rPr>
          <w:sz w:val="27"/>
          <w:szCs w:val="27"/>
        </w:rPr>
        <w:t>ом Российской Федерации;</w:t>
      </w:r>
    </w:p>
    <w:p w:rsidR="0072402D" w:rsidRPr="0072402D" w:rsidRDefault="006D7174" w:rsidP="005A405A">
      <w:pPr>
        <w:ind w:firstLine="709"/>
        <w:rPr>
          <w:sz w:val="27"/>
          <w:szCs w:val="27"/>
        </w:rPr>
      </w:pPr>
      <w:hyperlink r:id="rId15" w:history="1">
        <w:proofErr w:type="gramStart"/>
        <w:r w:rsidR="0072402D" w:rsidRPr="0072402D">
          <w:rPr>
            <w:rStyle w:val="aff0"/>
            <w:b w:val="0"/>
            <w:color w:val="auto"/>
            <w:sz w:val="27"/>
            <w:szCs w:val="27"/>
          </w:rPr>
          <w:t>Федеральным</w:t>
        </w:r>
        <w:proofErr w:type="gramEnd"/>
        <w:r w:rsidR="0072402D" w:rsidRPr="0072402D">
          <w:rPr>
            <w:rStyle w:val="aff0"/>
            <w:b w:val="0"/>
            <w:color w:val="auto"/>
            <w:sz w:val="27"/>
            <w:szCs w:val="27"/>
          </w:rPr>
          <w:t xml:space="preserve"> закон</w:t>
        </w:r>
      </w:hyperlink>
      <w:r w:rsidR="0072402D" w:rsidRPr="0072402D">
        <w:rPr>
          <w:sz w:val="27"/>
          <w:szCs w:val="27"/>
        </w:rPr>
        <w:t>ом от 24.11.1995 № 181-ФЗ «О социальной защите инвалидов в Российской Федерации»;</w:t>
      </w:r>
    </w:p>
    <w:p w:rsidR="0072402D" w:rsidRPr="0072402D" w:rsidRDefault="006D7174" w:rsidP="005A405A">
      <w:pPr>
        <w:ind w:firstLine="709"/>
        <w:rPr>
          <w:sz w:val="27"/>
          <w:szCs w:val="27"/>
        </w:rPr>
      </w:pPr>
      <w:hyperlink r:id="rId16" w:history="1">
        <w:r w:rsidR="0072402D" w:rsidRPr="0072402D">
          <w:rPr>
            <w:rStyle w:val="aff0"/>
            <w:b w:val="0"/>
            <w:color w:val="auto"/>
            <w:sz w:val="27"/>
            <w:szCs w:val="27"/>
          </w:rPr>
          <w:t>Федеральным законом</w:t>
        </w:r>
      </w:hyperlink>
      <w:r w:rsidR="0072402D" w:rsidRPr="0072402D">
        <w:rPr>
          <w:sz w:val="27"/>
          <w:szCs w:val="27"/>
        </w:rPr>
        <w:t xml:space="preserve"> от 6.10.2003 № 131-ФЗ «Об общих принципах организации местного самоуправления в Российской Федерации»;</w:t>
      </w:r>
    </w:p>
    <w:p w:rsidR="0072402D" w:rsidRPr="0072402D" w:rsidRDefault="006D7174" w:rsidP="005A405A">
      <w:pPr>
        <w:ind w:firstLine="709"/>
        <w:rPr>
          <w:sz w:val="27"/>
          <w:szCs w:val="27"/>
        </w:rPr>
      </w:pPr>
      <w:hyperlink r:id="rId17" w:history="1">
        <w:r w:rsidR="0072402D" w:rsidRPr="0072402D">
          <w:rPr>
            <w:rStyle w:val="aff0"/>
            <w:b w:val="0"/>
            <w:color w:val="auto"/>
            <w:sz w:val="27"/>
            <w:szCs w:val="27"/>
          </w:rPr>
          <w:t>Федеральным законом</w:t>
        </w:r>
      </w:hyperlink>
      <w:r w:rsidR="0072402D" w:rsidRPr="0072402D">
        <w:rPr>
          <w:sz w:val="27"/>
          <w:szCs w:val="27"/>
        </w:rPr>
        <w:t xml:space="preserve"> от 27.07.2010 № 210-ФЗ «Об организации предоставления государственных и муниципальных услуг»;</w:t>
      </w:r>
    </w:p>
    <w:p w:rsidR="0072402D" w:rsidRPr="0072402D" w:rsidRDefault="0072402D" w:rsidP="005A405A">
      <w:pPr>
        <w:autoSpaceDE w:val="0"/>
        <w:autoSpaceDN w:val="0"/>
        <w:adjustRightInd w:val="0"/>
        <w:ind w:firstLine="709"/>
        <w:jc w:val="both"/>
        <w:rPr>
          <w:sz w:val="27"/>
          <w:szCs w:val="27"/>
        </w:rPr>
      </w:pPr>
      <w:r w:rsidRPr="0072402D">
        <w:rPr>
          <w:sz w:val="27"/>
          <w:szCs w:val="27"/>
        </w:rPr>
        <w:t>Федеральным законом от 6.04.2011 № 63-ФЗ «Об электронной подписи»;</w:t>
      </w:r>
    </w:p>
    <w:p w:rsidR="0072402D" w:rsidRPr="00CB2D4A" w:rsidRDefault="0072402D" w:rsidP="005A405A">
      <w:pPr>
        <w:autoSpaceDE w:val="0"/>
        <w:autoSpaceDN w:val="0"/>
        <w:adjustRightInd w:val="0"/>
        <w:ind w:firstLine="709"/>
        <w:jc w:val="both"/>
        <w:rPr>
          <w:color w:val="000000"/>
          <w:sz w:val="27"/>
          <w:szCs w:val="27"/>
        </w:rPr>
      </w:pPr>
      <w:r w:rsidRPr="0072402D">
        <w:rPr>
          <w:sz w:val="27"/>
          <w:szCs w:val="27"/>
        </w:rPr>
        <w:t xml:space="preserve">постановление администрации </w:t>
      </w:r>
      <w:proofErr w:type="spellStart"/>
      <w:r w:rsidRPr="0072402D">
        <w:rPr>
          <w:sz w:val="27"/>
          <w:szCs w:val="27"/>
        </w:rPr>
        <w:t>Устюженского</w:t>
      </w:r>
      <w:proofErr w:type="spellEnd"/>
      <w:r w:rsidRPr="0072402D">
        <w:rPr>
          <w:sz w:val="27"/>
          <w:szCs w:val="27"/>
        </w:rPr>
        <w:t xml:space="preserve"> муниципального округа Вологодской области от 26.04.2023 № 328 «Об установлении особенностей подачи и рассмотрения жалоб на решения и действия (бездействие) администрации округа, её</w:t>
      </w:r>
      <w:r w:rsidRPr="00CB2D4A">
        <w:rPr>
          <w:color w:val="000000"/>
          <w:sz w:val="27"/>
          <w:szCs w:val="27"/>
        </w:rPr>
        <w:t xml:space="preserve">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rsidR="0072402D" w:rsidRPr="00CB2D4A" w:rsidRDefault="0072402D" w:rsidP="005A405A">
      <w:pPr>
        <w:autoSpaceDE w:val="0"/>
        <w:autoSpaceDN w:val="0"/>
        <w:adjustRightInd w:val="0"/>
        <w:ind w:firstLine="709"/>
        <w:jc w:val="both"/>
        <w:rPr>
          <w:color w:val="000000"/>
          <w:sz w:val="27"/>
          <w:szCs w:val="27"/>
        </w:rPr>
      </w:pPr>
      <w:r w:rsidRPr="00CB2D4A">
        <w:rPr>
          <w:color w:val="000000"/>
          <w:sz w:val="27"/>
          <w:szCs w:val="27"/>
        </w:rPr>
        <w:t>настоящим Регламентом.</w:t>
      </w:r>
    </w:p>
    <w:p w:rsidR="00266FB2" w:rsidRPr="00CB2D4A" w:rsidRDefault="00266FB2" w:rsidP="005A405A">
      <w:pPr>
        <w:autoSpaceDE w:val="0"/>
        <w:autoSpaceDN w:val="0"/>
        <w:adjustRightInd w:val="0"/>
        <w:jc w:val="both"/>
        <w:rPr>
          <w:color w:val="0000FF"/>
          <w:sz w:val="27"/>
          <w:szCs w:val="27"/>
        </w:rPr>
      </w:pPr>
    </w:p>
    <w:p w:rsidR="00F9595A" w:rsidRPr="00CB2D4A" w:rsidRDefault="00D85C3D" w:rsidP="00186B2B">
      <w:pPr>
        <w:autoSpaceDE w:val="0"/>
        <w:autoSpaceDN w:val="0"/>
        <w:adjustRightInd w:val="0"/>
        <w:jc w:val="center"/>
        <w:rPr>
          <w:sz w:val="27"/>
          <w:szCs w:val="27"/>
        </w:rPr>
      </w:pPr>
      <w:r w:rsidRPr="00CB2D4A">
        <w:rPr>
          <w:sz w:val="27"/>
          <w:szCs w:val="27"/>
        </w:rPr>
        <w:t xml:space="preserve">2.6. </w:t>
      </w:r>
      <w:r w:rsidR="00637D95" w:rsidRPr="00CB2D4A">
        <w:rPr>
          <w:i/>
          <w:color w:val="000000"/>
          <w:sz w:val="27"/>
          <w:szCs w:val="27"/>
        </w:rPr>
        <w:t>Исчерпывающий</w:t>
      </w:r>
      <w:r w:rsidR="00637D95" w:rsidRPr="00CB2D4A">
        <w:rPr>
          <w:i/>
          <w:sz w:val="27"/>
          <w:szCs w:val="27"/>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9595A" w:rsidRPr="00CB2D4A" w:rsidRDefault="00F9595A" w:rsidP="00266FB2">
      <w:pPr>
        <w:autoSpaceDE w:val="0"/>
        <w:autoSpaceDN w:val="0"/>
        <w:adjustRightInd w:val="0"/>
        <w:ind w:firstLine="709"/>
        <w:jc w:val="center"/>
        <w:rPr>
          <w:i/>
          <w:sz w:val="27"/>
          <w:szCs w:val="27"/>
        </w:rPr>
      </w:pPr>
    </w:p>
    <w:p w:rsidR="00266FB2" w:rsidRPr="005A405A" w:rsidRDefault="00266FB2" w:rsidP="005A405A">
      <w:pPr>
        <w:autoSpaceDE w:val="0"/>
        <w:autoSpaceDN w:val="0"/>
        <w:adjustRightInd w:val="0"/>
        <w:ind w:firstLine="709"/>
        <w:jc w:val="both"/>
        <w:rPr>
          <w:sz w:val="27"/>
          <w:szCs w:val="27"/>
        </w:rPr>
      </w:pPr>
      <w:r w:rsidRPr="005A405A">
        <w:rPr>
          <w:sz w:val="27"/>
          <w:szCs w:val="27"/>
        </w:rPr>
        <w:t>2.</w:t>
      </w:r>
      <w:r w:rsidR="00D85C3D" w:rsidRPr="005A405A">
        <w:rPr>
          <w:sz w:val="27"/>
          <w:szCs w:val="27"/>
        </w:rPr>
        <w:t>6</w:t>
      </w:r>
      <w:r w:rsidRPr="005A405A">
        <w:rPr>
          <w:sz w:val="27"/>
          <w:szCs w:val="27"/>
        </w:rPr>
        <w:t>.</w:t>
      </w:r>
      <w:r w:rsidR="00D85C3D" w:rsidRPr="005A405A">
        <w:rPr>
          <w:sz w:val="27"/>
          <w:szCs w:val="27"/>
        </w:rPr>
        <w:t>1.</w:t>
      </w:r>
      <w:r w:rsidRPr="005A405A">
        <w:rPr>
          <w:sz w:val="27"/>
          <w:szCs w:val="27"/>
        </w:rPr>
        <w:t xml:space="preserve"> Для </w:t>
      </w:r>
      <w:r w:rsidR="009C59F2" w:rsidRPr="005A405A">
        <w:rPr>
          <w:sz w:val="27"/>
          <w:szCs w:val="27"/>
        </w:rPr>
        <w:t xml:space="preserve">предоставления муниципальной услуги </w:t>
      </w:r>
      <w:r w:rsidRPr="005A405A">
        <w:rPr>
          <w:sz w:val="27"/>
          <w:szCs w:val="27"/>
        </w:rPr>
        <w:t>заявитель представляет</w:t>
      </w:r>
      <w:r w:rsidR="00F9595A" w:rsidRPr="005A405A">
        <w:rPr>
          <w:sz w:val="27"/>
          <w:szCs w:val="27"/>
        </w:rPr>
        <w:t xml:space="preserve"> (направляет)</w:t>
      </w:r>
      <w:r w:rsidRPr="005A405A">
        <w:rPr>
          <w:sz w:val="27"/>
          <w:szCs w:val="27"/>
        </w:rPr>
        <w:t>:</w:t>
      </w:r>
    </w:p>
    <w:p w:rsidR="005A405A" w:rsidRPr="005A405A" w:rsidRDefault="005A405A" w:rsidP="005A405A">
      <w:pPr>
        <w:shd w:val="clear" w:color="auto" w:fill="FFFFFF"/>
        <w:ind w:firstLine="709"/>
        <w:jc w:val="both"/>
        <w:rPr>
          <w:color w:val="1A1A1A"/>
          <w:sz w:val="27"/>
          <w:szCs w:val="27"/>
        </w:rPr>
      </w:pPr>
      <w:r w:rsidRPr="005A405A">
        <w:rPr>
          <w:color w:val="1A1A1A"/>
          <w:sz w:val="27"/>
          <w:szCs w:val="27"/>
        </w:rPr>
        <w:lastRenderedPageBreak/>
        <w:t>заявитель - физическое лицо представляет (направляет) заявление</w:t>
      </w:r>
      <w:r w:rsidR="001164BA">
        <w:rPr>
          <w:color w:val="1A1A1A"/>
          <w:sz w:val="27"/>
          <w:szCs w:val="27"/>
        </w:rPr>
        <w:t xml:space="preserve"> (запрос)</w:t>
      </w:r>
      <w:r w:rsidRPr="005A405A">
        <w:rPr>
          <w:color w:val="1A1A1A"/>
          <w:sz w:val="27"/>
          <w:szCs w:val="27"/>
        </w:rPr>
        <w:t xml:space="preserve"> по</w:t>
      </w:r>
      <w:r>
        <w:rPr>
          <w:color w:val="1A1A1A"/>
          <w:sz w:val="27"/>
          <w:szCs w:val="27"/>
        </w:rPr>
        <w:t xml:space="preserve"> </w:t>
      </w:r>
      <w:r w:rsidRPr="005A405A">
        <w:rPr>
          <w:color w:val="1A1A1A"/>
          <w:sz w:val="27"/>
          <w:szCs w:val="27"/>
        </w:rPr>
        <w:t xml:space="preserve">форме </w:t>
      </w:r>
      <w:r w:rsidRPr="005A405A">
        <w:rPr>
          <w:sz w:val="27"/>
          <w:szCs w:val="27"/>
        </w:rPr>
        <w:t xml:space="preserve">согласно приложению </w:t>
      </w:r>
      <w:r w:rsidR="001164BA">
        <w:rPr>
          <w:sz w:val="27"/>
          <w:szCs w:val="27"/>
        </w:rPr>
        <w:t>2</w:t>
      </w:r>
      <w:r w:rsidRPr="005A405A">
        <w:rPr>
          <w:sz w:val="27"/>
          <w:szCs w:val="27"/>
        </w:rPr>
        <w:t xml:space="preserve"> к настоящему Регламенту и представляет документ, удостоверяющий его личность, при личном обращении;</w:t>
      </w:r>
    </w:p>
    <w:p w:rsidR="005A405A" w:rsidRDefault="005A405A" w:rsidP="005A405A">
      <w:pPr>
        <w:shd w:val="clear" w:color="auto" w:fill="FFFFFF"/>
        <w:ind w:firstLine="709"/>
        <w:jc w:val="both"/>
        <w:rPr>
          <w:sz w:val="27"/>
          <w:szCs w:val="27"/>
        </w:rPr>
      </w:pPr>
      <w:r w:rsidRPr="005A405A">
        <w:rPr>
          <w:sz w:val="27"/>
          <w:szCs w:val="27"/>
        </w:rPr>
        <w:t>заявитель - юридическое лицо представляет (направляет) заявление в</w:t>
      </w:r>
      <w:r>
        <w:rPr>
          <w:sz w:val="27"/>
          <w:szCs w:val="27"/>
        </w:rPr>
        <w:t xml:space="preserve"> </w:t>
      </w:r>
      <w:r w:rsidRPr="005A405A">
        <w:rPr>
          <w:sz w:val="27"/>
          <w:szCs w:val="27"/>
        </w:rPr>
        <w:t>произвольной форме на бланке юридического лица с указанием реквизитов</w:t>
      </w:r>
      <w:r>
        <w:rPr>
          <w:sz w:val="27"/>
          <w:szCs w:val="27"/>
        </w:rPr>
        <w:t xml:space="preserve"> </w:t>
      </w:r>
      <w:r w:rsidRPr="005A405A">
        <w:rPr>
          <w:sz w:val="27"/>
          <w:szCs w:val="27"/>
        </w:rPr>
        <w:t>заявителя, даты и регистрационного номера, фамилии и номера телефона исполнителя.</w:t>
      </w:r>
    </w:p>
    <w:p w:rsidR="001164BA" w:rsidRPr="005A405A" w:rsidRDefault="001164BA" w:rsidP="005A405A">
      <w:pPr>
        <w:shd w:val="clear" w:color="auto" w:fill="FFFFFF"/>
        <w:ind w:firstLine="709"/>
        <w:jc w:val="both"/>
        <w:rPr>
          <w:sz w:val="27"/>
          <w:szCs w:val="27"/>
        </w:rPr>
      </w:pPr>
      <w:r>
        <w:rPr>
          <w:sz w:val="27"/>
          <w:szCs w:val="27"/>
        </w:rPr>
        <w:t>К заявлению прилагается согласие на обработку персональных данных (по форме согласно приложению 3 к Регламенту).</w:t>
      </w:r>
    </w:p>
    <w:p w:rsidR="005A405A" w:rsidRPr="005A405A" w:rsidRDefault="005A405A" w:rsidP="005A405A">
      <w:pPr>
        <w:shd w:val="clear" w:color="auto" w:fill="FFFFFF"/>
        <w:ind w:firstLine="709"/>
        <w:jc w:val="both"/>
        <w:rPr>
          <w:sz w:val="27"/>
          <w:szCs w:val="27"/>
        </w:rPr>
      </w:pPr>
      <w:r w:rsidRPr="005A405A">
        <w:rPr>
          <w:sz w:val="27"/>
          <w:szCs w:val="27"/>
        </w:rPr>
        <w:t>При подаче заявления заявителем - уполномоченным представителем юридического лица или физического лица представляются копии документов, подтверждающие полномочия уполномоченного представителя.</w:t>
      </w:r>
    </w:p>
    <w:p w:rsidR="006356DA" w:rsidRPr="005A405A" w:rsidRDefault="00F9595A" w:rsidP="005A405A">
      <w:pPr>
        <w:autoSpaceDE w:val="0"/>
        <w:autoSpaceDN w:val="0"/>
        <w:adjustRightInd w:val="0"/>
        <w:ind w:firstLine="709"/>
        <w:jc w:val="both"/>
        <w:rPr>
          <w:sz w:val="27"/>
          <w:szCs w:val="27"/>
        </w:rPr>
      </w:pPr>
      <w:r w:rsidRPr="005A405A">
        <w:rPr>
          <w:sz w:val="27"/>
          <w:szCs w:val="27"/>
        </w:rPr>
        <w:t xml:space="preserve">Заявление заполняется разборчиво, в машинописном виде или от руки. </w:t>
      </w:r>
    </w:p>
    <w:p w:rsidR="005A405A" w:rsidRPr="005A405A" w:rsidRDefault="00F9595A" w:rsidP="005A405A">
      <w:pPr>
        <w:autoSpaceDE w:val="0"/>
        <w:autoSpaceDN w:val="0"/>
        <w:adjustRightInd w:val="0"/>
        <w:ind w:firstLine="709"/>
        <w:jc w:val="both"/>
        <w:rPr>
          <w:sz w:val="27"/>
          <w:szCs w:val="27"/>
        </w:rPr>
      </w:pPr>
      <w:r w:rsidRPr="005A405A">
        <w:rPr>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w:t>
      </w:r>
    </w:p>
    <w:p w:rsidR="00F9595A" w:rsidRPr="005A405A" w:rsidRDefault="00F9595A" w:rsidP="005A405A">
      <w:pPr>
        <w:autoSpaceDE w:val="0"/>
        <w:autoSpaceDN w:val="0"/>
        <w:adjustRightInd w:val="0"/>
        <w:ind w:firstLine="709"/>
        <w:jc w:val="both"/>
        <w:rPr>
          <w:sz w:val="27"/>
          <w:szCs w:val="27"/>
        </w:rPr>
      </w:pPr>
      <w:r w:rsidRPr="005A405A">
        <w:rPr>
          <w:sz w:val="27"/>
          <w:szCs w:val="27"/>
        </w:rPr>
        <w:t>В последнем случае заявитель (его уполномоченный представитель)</w:t>
      </w:r>
      <w:r w:rsidR="002A24A4" w:rsidRPr="005A405A">
        <w:rPr>
          <w:sz w:val="27"/>
          <w:szCs w:val="27"/>
        </w:rPr>
        <w:t xml:space="preserve"> </w:t>
      </w:r>
      <w:r w:rsidRPr="005A405A">
        <w:rPr>
          <w:sz w:val="27"/>
          <w:szCs w:val="27"/>
        </w:rPr>
        <w:t>вписыва</w:t>
      </w:r>
      <w:r w:rsidR="005A405A" w:rsidRPr="005A405A">
        <w:rPr>
          <w:sz w:val="27"/>
          <w:szCs w:val="27"/>
        </w:rPr>
        <w:t>е</w:t>
      </w:r>
      <w:r w:rsidRPr="005A405A">
        <w:rPr>
          <w:sz w:val="27"/>
          <w:szCs w:val="27"/>
        </w:rPr>
        <w:t>т в заявление от руки свои фамилию, имя, отчество (полностью) и став</w:t>
      </w:r>
      <w:r w:rsidR="005A405A" w:rsidRPr="005A405A">
        <w:rPr>
          <w:sz w:val="27"/>
          <w:szCs w:val="27"/>
        </w:rPr>
        <w:t>и</w:t>
      </w:r>
      <w:r w:rsidRPr="005A405A">
        <w:rPr>
          <w:sz w:val="27"/>
          <w:szCs w:val="27"/>
        </w:rPr>
        <w:t>т подпис</w:t>
      </w:r>
      <w:r w:rsidR="002A24A4" w:rsidRPr="005A405A">
        <w:rPr>
          <w:sz w:val="27"/>
          <w:szCs w:val="27"/>
        </w:rPr>
        <w:t>и</w:t>
      </w:r>
      <w:r w:rsidRPr="005A405A">
        <w:rPr>
          <w:sz w:val="27"/>
          <w:szCs w:val="27"/>
        </w:rPr>
        <w:t xml:space="preserve">. </w:t>
      </w:r>
    </w:p>
    <w:p w:rsidR="00715BA8" w:rsidRPr="005A405A" w:rsidRDefault="00715BA8" w:rsidP="005A405A">
      <w:pPr>
        <w:pStyle w:val="ConsPlusNormal"/>
        <w:ind w:firstLine="709"/>
        <w:jc w:val="both"/>
        <w:rPr>
          <w:rFonts w:ascii="Times New Roman" w:hAnsi="Times New Roman" w:cs="Times New Roman"/>
          <w:sz w:val="27"/>
          <w:szCs w:val="27"/>
        </w:rPr>
      </w:pPr>
      <w:r w:rsidRPr="005A405A">
        <w:rPr>
          <w:rFonts w:ascii="Times New Roman" w:hAnsi="Times New Roman" w:cs="Times New Roman"/>
          <w:sz w:val="27"/>
          <w:szCs w:val="27"/>
        </w:rPr>
        <w:t xml:space="preserve">При заполнении </w:t>
      </w:r>
      <w:hyperlink w:anchor="Par419" w:tooltip="                                 ЗАЯВЛЕНИЕ" w:history="1">
        <w:r w:rsidRPr="005A405A">
          <w:rPr>
            <w:rFonts w:ascii="Times New Roman" w:hAnsi="Times New Roman" w:cs="Times New Roman"/>
            <w:sz w:val="27"/>
            <w:szCs w:val="27"/>
          </w:rPr>
          <w:t>заявления</w:t>
        </w:r>
      </w:hyperlink>
      <w:r w:rsidRPr="005A405A">
        <w:rPr>
          <w:rFonts w:ascii="Times New Roman" w:hAnsi="Times New Roman" w:cs="Times New Roman"/>
          <w:sz w:val="27"/>
          <w:szCs w:val="27"/>
        </w:rPr>
        <w:t xml:space="preserve"> не допускается использование сокращений слов и аббревиатур.</w:t>
      </w:r>
    </w:p>
    <w:p w:rsidR="005A405A" w:rsidRPr="005A405A" w:rsidRDefault="005A405A" w:rsidP="005A405A">
      <w:pPr>
        <w:pStyle w:val="ConsPlusNormal"/>
        <w:ind w:firstLine="709"/>
        <w:jc w:val="both"/>
        <w:rPr>
          <w:rFonts w:ascii="Times New Roman" w:hAnsi="Times New Roman" w:cs="Times New Roman"/>
          <w:sz w:val="27"/>
          <w:szCs w:val="27"/>
        </w:rPr>
      </w:pPr>
      <w:r w:rsidRPr="005A405A">
        <w:rPr>
          <w:rFonts w:ascii="Times New Roman" w:hAnsi="Times New Roman" w:cs="Times New Roman"/>
          <w:sz w:val="27"/>
          <w:szCs w:val="27"/>
        </w:rPr>
        <w:t>Фамилия, имя, отчество (последнее - пр</w:t>
      </w:r>
      <w:r>
        <w:rPr>
          <w:rFonts w:ascii="Times New Roman" w:hAnsi="Times New Roman" w:cs="Times New Roman"/>
          <w:sz w:val="27"/>
          <w:szCs w:val="27"/>
        </w:rPr>
        <w:t xml:space="preserve">и наличии) заявителя, адрес его </w:t>
      </w:r>
      <w:r w:rsidRPr="005A405A">
        <w:rPr>
          <w:rFonts w:ascii="Times New Roman" w:hAnsi="Times New Roman" w:cs="Times New Roman"/>
          <w:sz w:val="27"/>
          <w:szCs w:val="27"/>
        </w:rPr>
        <w:t>места жительства должны быть указаны полностью</w:t>
      </w:r>
    </w:p>
    <w:p w:rsidR="00715BA8" w:rsidRPr="005A405A" w:rsidRDefault="00715BA8" w:rsidP="005A405A">
      <w:pPr>
        <w:pStyle w:val="ConsPlusNormal"/>
        <w:ind w:firstLine="709"/>
        <w:jc w:val="both"/>
        <w:rPr>
          <w:rFonts w:ascii="Times New Roman" w:hAnsi="Times New Roman" w:cs="Times New Roman"/>
          <w:sz w:val="27"/>
          <w:szCs w:val="27"/>
        </w:rPr>
      </w:pPr>
      <w:r w:rsidRPr="005A405A">
        <w:rPr>
          <w:rFonts w:ascii="Times New Roman" w:hAnsi="Times New Roman" w:cs="Times New Roman"/>
          <w:sz w:val="27"/>
          <w:szCs w:val="27"/>
        </w:rPr>
        <w:t>Форма заявления размещается на официальном сайте Уполномоченного органа в сети «Интернет» с возмо</w:t>
      </w:r>
      <w:r w:rsidR="006549E5" w:rsidRPr="005A405A">
        <w:rPr>
          <w:rFonts w:ascii="Times New Roman" w:hAnsi="Times New Roman" w:cs="Times New Roman"/>
          <w:sz w:val="27"/>
          <w:szCs w:val="27"/>
        </w:rPr>
        <w:t>жностью бесплатного копирования;</w:t>
      </w:r>
    </w:p>
    <w:p w:rsidR="00A55F87" w:rsidRPr="005A405A" w:rsidRDefault="00F9595A" w:rsidP="005A405A">
      <w:pPr>
        <w:ind w:firstLine="709"/>
        <w:jc w:val="both"/>
        <w:rPr>
          <w:sz w:val="27"/>
          <w:szCs w:val="27"/>
        </w:rPr>
      </w:pPr>
      <w:r w:rsidRPr="005A405A">
        <w:rPr>
          <w:sz w:val="27"/>
          <w:szCs w:val="27"/>
        </w:rPr>
        <w:t>2.</w:t>
      </w:r>
      <w:r w:rsidR="00D85C3D" w:rsidRPr="005A405A">
        <w:rPr>
          <w:sz w:val="27"/>
          <w:szCs w:val="27"/>
        </w:rPr>
        <w:t>6</w:t>
      </w:r>
      <w:r w:rsidRPr="005A405A">
        <w:rPr>
          <w:sz w:val="27"/>
          <w:szCs w:val="27"/>
        </w:rPr>
        <w:t>.</w:t>
      </w:r>
      <w:r w:rsidR="009C59F2" w:rsidRPr="005A405A">
        <w:rPr>
          <w:sz w:val="27"/>
          <w:szCs w:val="27"/>
        </w:rPr>
        <w:t>2</w:t>
      </w:r>
      <w:r w:rsidR="00D85C3D" w:rsidRPr="005A405A">
        <w:rPr>
          <w:sz w:val="27"/>
          <w:szCs w:val="27"/>
        </w:rPr>
        <w:t>.</w:t>
      </w:r>
      <w:r w:rsidR="006549E5" w:rsidRPr="005A405A">
        <w:rPr>
          <w:sz w:val="27"/>
          <w:szCs w:val="27"/>
        </w:rPr>
        <w:t xml:space="preserve"> </w:t>
      </w:r>
      <w:r w:rsidR="00A55F87" w:rsidRPr="005A405A">
        <w:rPr>
          <w:sz w:val="27"/>
          <w:szCs w:val="27"/>
        </w:rPr>
        <w:t>Заявление и прилагаемые документы могут быть представлены следующими способами:</w:t>
      </w:r>
    </w:p>
    <w:p w:rsidR="00A55F87" w:rsidRPr="005A405A" w:rsidRDefault="00A55F87" w:rsidP="005A405A">
      <w:pPr>
        <w:ind w:firstLine="709"/>
        <w:jc w:val="both"/>
        <w:rPr>
          <w:sz w:val="27"/>
          <w:szCs w:val="27"/>
        </w:rPr>
      </w:pPr>
      <w:r w:rsidRPr="005A405A">
        <w:rPr>
          <w:sz w:val="27"/>
          <w:szCs w:val="27"/>
        </w:rPr>
        <w:t>путем личного обращения в Уполномоченный орган или в МФЦ лично либо через своих представителей;</w:t>
      </w:r>
    </w:p>
    <w:p w:rsidR="00A55F87" w:rsidRPr="00CB2D4A" w:rsidRDefault="00A55F87" w:rsidP="00A55F87">
      <w:pPr>
        <w:ind w:firstLine="709"/>
        <w:jc w:val="both"/>
        <w:rPr>
          <w:sz w:val="27"/>
          <w:szCs w:val="27"/>
        </w:rPr>
      </w:pPr>
      <w:r w:rsidRPr="00CB2D4A">
        <w:rPr>
          <w:sz w:val="27"/>
          <w:szCs w:val="27"/>
        </w:rPr>
        <w:t>посредством почтовой связи;</w:t>
      </w:r>
    </w:p>
    <w:p w:rsidR="00A55F87" w:rsidRPr="00CB2D4A" w:rsidRDefault="006549E5" w:rsidP="00A55F87">
      <w:pPr>
        <w:ind w:firstLine="709"/>
        <w:jc w:val="both"/>
        <w:rPr>
          <w:sz w:val="27"/>
          <w:szCs w:val="27"/>
        </w:rPr>
      </w:pPr>
      <w:r>
        <w:rPr>
          <w:sz w:val="27"/>
          <w:szCs w:val="27"/>
        </w:rPr>
        <w:t>по электронной почте;</w:t>
      </w:r>
    </w:p>
    <w:p w:rsidR="00A55F87" w:rsidRPr="00CB2D4A" w:rsidRDefault="00A55F87" w:rsidP="00A55F87">
      <w:pPr>
        <w:ind w:firstLine="709"/>
        <w:jc w:val="both"/>
        <w:rPr>
          <w:sz w:val="27"/>
          <w:szCs w:val="27"/>
        </w:rPr>
      </w:pPr>
      <w:r w:rsidRPr="00CB2D4A">
        <w:rPr>
          <w:sz w:val="27"/>
          <w:szCs w:val="27"/>
        </w:rPr>
        <w:t xml:space="preserve">посредством </w:t>
      </w:r>
      <w:r w:rsidR="00637D95" w:rsidRPr="00CB2D4A">
        <w:rPr>
          <w:sz w:val="27"/>
          <w:szCs w:val="27"/>
        </w:rPr>
        <w:t>Единого</w:t>
      </w:r>
      <w:r w:rsidRPr="00CB2D4A">
        <w:rPr>
          <w:sz w:val="27"/>
          <w:szCs w:val="27"/>
        </w:rPr>
        <w:t xml:space="preserve"> портала.</w:t>
      </w:r>
    </w:p>
    <w:p w:rsidR="00637D95" w:rsidRPr="00CB2D4A" w:rsidRDefault="0050014E" w:rsidP="00637D95">
      <w:pPr>
        <w:autoSpaceDE w:val="0"/>
        <w:autoSpaceDN w:val="0"/>
        <w:ind w:firstLine="709"/>
        <w:jc w:val="both"/>
        <w:rPr>
          <w:sz w:val="27"/>
          <w:szCs w:val="27"/>
        </w:rPr>
      </w:pPr>
      <w:r w:rsidRPr="00CB2D4A">
        <w:rPr>
          <w:sz w:val="27"/>
          <w:szCs w:val="27"/>
        </w:rPr>
        <w:t xml:space="preserve">2.6.3. </w:t>
      </w:r>
      <w:proofErr w:type="gramStart"/>
      <w:r w:rsidR="00637D95" w:rsidRPr="00CB2D4A">
        <w:rPr>
          <w:sz w:val="27"/>
          <w:szCs w:val="27"/>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637D95" w:rsidRPr="00CB2D4A" w:rsidRDefault="00637D95" w:rsidP="00637D95">
      <w:pPr>
        <w:autoSpaceDE w:val="0"/>
        <w:autoSpaceDN w:val="0"/>
        <w:adjustRightInd w:val="0"/>
        <w:ind w:firstLine="709"/>
        <w:jc w:val="both"/>
        <w:rPr>
          <w:rFonts w:eastAsia="Calibri"/>
          <w:sz w:val="27"/>
          <w:szCs w:val="27"/>
        </w:rPr>
      </w:pPr>
      <w:r w:rsidRPr="00CB2D4A">
        <w:rPr>
          <w:rFonts w:eastAsia="Calibri"/>
          <w:sz w:val="27"/>
          <w:szCs w:val="27"/>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A55F87" w:rsidRPr="00CB2D4A" w:rsidRDefault="00F9595A" w:rsidP="00A55F87">
      <w:pPr>
        <w:autoSpaceDE w:val="0"/>
        <w:autoSpaceDN w:val="0"/>
        <w:adjustRightInd w:val="0"/>
        <w:ind w:firstLine="709"/>
        <w:jc w:val="both"/>
        <w:rPr>
          <w:sz w:val="27"/>
          <w:szCs w:val="27"/>
        </w:rPr>
      </w:pPr>
      <w:r w:rsidRPr="00CB2D4A">
        <w:rPr>
          <w:rFonts w:eastAsia="Calibri"/>
          <w:sz w:val="27"/>
          <w:szCs w:val="27"/>
        </w:rPr>
        <w:t>2.</w:t>
      </w:r>
      <w:r w:rsidR="00D85C3D" w:rsidRPr="00CB2D4A">
        <w:rPr>
          <w:rFonts w:eastAsia="Calibri"/>
          <w:sz w:val="27"/>
          <w:szCs w:val="27"/>
        </w:rPr>
        <w:t>6</w:t>
      </w:r>
      <w:r w:rsidRPr="00CB2D4A">
        <w:rPr>
          <w:rFonts w:eastAsia="Calibri"/>
          <w:sz w:val="27"/>
          <w:szCs w:val="27"/>
        </w:rPr>
        <w:t>.</w:t>
      </w:r>
      <w:r w:rsidR="000061E3" w:rsidRPr="00CB2D4A">
        <w:rPr>
          <w:rFonts w:eastAsia="Calibri"/>
          <w:sz w:val="27"/>
          <w:szCs w:val="27"/>
        </w:rPr>
        <w:t>4.</w:t>
      </w:r>
      <w:r w:rsidR="00401D23">
        <w:rPr>
          <w:rFonts w:eastAsia="Calibri"/>
          <w:sz w:val="27"/>
          <w:szCs w:val="27"/>
        </w:rPr>
        <w:t xml:space="preserve"> </w:t>
      </w:r>
      <w:r w:rsidR="00A55F87" w:rsidRPr="00CB2D4A">
        <w:rPr>
          <w:sz w:val="27"/>
          <w:szCs w:val="27"/>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55F87" w:rsidRPr="00CB2D4A" w:rsidRDefault="00A55F87" w:rsidP="00A55F87">
      <w:pPr>
        <w:autoSpaceDE w:val="0"/>
        <w:autoSpaceDN w:val="0"/>
        <w:adjustRightInd w:val="0"/>
        <w:ind w:firstLine="709"/>
        <w:jc w:val="both"/>
        <w:rPr>
          <w:sz w:val="27"/>
          <w:szCs w:val="27"/>
        </w:rPr>
      </w:pPr>
      <w:r w:rsidRPr="00CB2D4A">
        <w:rPr>
          <w:sz w:val="27"/>
          <w:szCs w:val="27"/>
        </w:rPr>
        <w:t>Копия документа, подтверждающего полномочия представителя физического лица, заверяется нотариусом.</w:t>
      </w:r>
    </w:p>
    <w:p w:rsidR="00CE3B3C" w:rsidRPr="00CB2D4A" w:rsidRDefault="00F9595A" w:rsidP="00CE3B3C">
      <w:pPr>
        <w:autoSpaceDE w:val="0"/>
        <w:autoSpaceDN w:val="0"/>
        <w:adjustRightInd w:val="0"/>
        <w:ind w:firstLine="709"/>
        <w:jc w:val="both"/>
        <w:rPr>
          <w:sz w:val="27"/>
          <w:szCs w:val="27"/>
        </w:rPr>
      </w:pPr>
      <w:r w:rsidRPr="00CB2D4A">
        <w:rPr>
          <w:rFonts w:eastAsia="Calibri"/>
          <w:sz w:val="27"/>
          <w:szCs w:val="27"/>
        </w:rPr>
        <w:lastRenderedPageBreak/>
        <w:t>2.</w:t>
      </w:r>
      <w:r w:rsidR="00D85C3D" w:rsidRPr="00CB2D4A">
        <w:rPr>
          <w:rFonts w:eastAsia="Calibri"/>
          <w:sz w:val="27"/>
          <w:szCs w:val="27"/>
        </w:rPr>
        <w:t>6</w:t>
      </w:r>
      <w:r w:rsidRPr="00CB2D4A">
        <w:rPr>
          <w:rFonts w:eastAsia="Calibri"/>
          <w:sz w:val="27"/>
          <w:szCs w:val="27"/>
        </w:rPr>
        <w:t>.</w:t>
      </w:r>
      <w:r w:rsidR="00D51322" w:rsidRPr="00CB2D4A">
        <w:rPr>
          <w:rFonts w:eastAsia="Calibri"/>
          <w:sz w:val="27"/>
          <w:szCs w:val="27"/>
        </w:rPr>
        <w:t>5.</w:t>
      </w:r>
      <w:r w:rsidR="00401D23">
        <w:rPr>
          <w:rFonts w:eastAsia="Calibri"/>
          <w:sz w:val="27"/>
          <w:szCs w:val="27"/>
        </w:rPr>
        <w:t xml:space="preserve"> </w:t>
      </w:r>
      <w:r w:rsidR="00CE3B3C" w:rsidRPr="00CB2D4A">
        <w:rPr>
          <w:sz w:val="27"/>
          <w:szCs w:val="27"/>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9595A" w:rsidRPr="00CB2D4A" w:rsidRDefault="00F9595A" w:rsidP="00CE3B3C">
      <w:pPr>
        <w:autoSpaceDE w:val="0"/>
        <w:autoSpaceDN w:val="0"/>
        <w:adjustRightInd w:val="0"/>
        <w:ind w:firstLine="709"/>
        <w:jc w:val="both"/>
        <w:rPr>
          <w:rFonts w:eastAsia="Calibri"/>
          <w:sz w:val="27"/>
          <w:szCs w:val="27"/>
        </w:rPr>
      </w:pPr>
      <w:r w:rsidRPr="00CB2D4A">
        <w:rPr>
          <w:rFonts w:eastAsia="Calibri"/>
          <w:sz w:val="27"/>
          <w:szCs w:val="27"/>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07158" w:rsidRPr="00CB2D4A" w:rsidRDefault="00E07158" w:rsidP="00CE3B3C">
      <w:pPr>
        <w:autoSpaceDE w:val="0"/>
        <w:autoSpaceDN w:val="0"/>
        <w:adjustRightInd w:val="0"/>
        <w:ind w:firstLine="709"/>
        <w:jc w:val="both"/>
        <w:rPr>
          <w:rFonts w:eastAsia="Calibri"/>
          <w:sz w:val="27"/>
          <w:szCs w:val="27"/>
        </w:rPr>
      </w:pPr>
      <w:r w:rsidRPr="00CB2D4A">
        <w:rPr>
          <w:rFonts w:eastAsia="Calibri"/>
          <w:sz w:val="27"/>
          <w:szCs w:val="27"/>
        </w:rPr>
        <w:t>2.</w:t>
      </w:r>
      <w:r w:rsidR="00D85C3D" w:rsidRPr="00CB2D4A">
        <w:rPr>
          <w:rFonts w:eastAsia="Calibri"/>
          <w:sz w:val="27"/>
          <w:szCs w:val="27"/>
        </w:rPr>
        <w:t>6</w:t>
      </w:r>
      <w:r w:rsidRPr="00CB2D4A">
        <w:rPr>
          <w:rFonts w:eastAsia="Calibri"/>
          <w:sz w:val="27"/>
          <w:szCs w:val="27"/>
        </w:rPr>
        <w:t>.</w:t>
      </w:r>
      <w:r w:rsidR="00D51322" w:rsidRPr="00CB2D4A">
        <w:rPr>
          <w:rFonts w:eastAsia="Calibri"/>
          <w:sz w:val="27"/>
          <w:szCs w:val="27"/>
        </w:rPr>
        <w:t>6</w:t>
      </w:r>
      <w:r w:rsidR="00D85C3D" w:rsidRPr="00CB2D4A">
        <w:rPr>
          <w:rFonts w:eastAsia="Calibri"/>
          <w:sz w:val="27"/>
          <w:szCs w:val="27"/>
        </w:rPr>
        <w:t>.</w:t>
      </w:r>
      <w:r w:rsidRPr="00CB2D4A">
        <w:rPr>
          <w:rFonts w:eastAsia="Calibri"/>
          <w:sz w:val="27"/>
          <w:szCs w:val="27"/>
        </w:rPr>
        <w:t xml:space="preserve">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CB2D4A">
        <w:rPr>
          <w:rFonts w:eastAsia="Calibri"/>
          <w:sz w:val="27"/>
          <w:szCs w:val="27"/>
        </w:rPr>
        <w:t>указанным</w:t>
      </w:r>
      <w:proofErr w:type="gramEnd"/>
      <w:r w:rsidRPr="00CB2D4A">
        <w:rPr>
          <w:rFonts w:eastAsia="Calibri"/>
          <w:sz w:val="27"/>
          <w:szCs w:val="27"/>
        </w:rPr>
        <w:t xml:space="preserve"> МФЦ.</w:t>
      </w:r>
    </w:p>
    <w:p w:rsidR="00F9595A" w:rsidRPr="00CB2D4A" w:rsidRDefault="00F9595A" w:rsidP="00F9595A">
      <w:pPr>
        <w:autoSpaceDE w:val="0"/>
        <w:autoSpaceDN w:val="0"/>
        <w:adjustRightInd w:val="0"/>
        <w:ind w:firstLine="709"/>
        <w:jc w:val="both"/>
        <w:rPr>
          <w:sz w:val="27"/>
          <w:szCs w:val="27"/>
        </w:rPr>
      </w:pPr>
    </w:p>
    <w:p w:rsidR="0050014E" w:rsidRPr="00CB2D4A" w:rsidRDefault="0050014E" w:rsidP="0050014E">
      <w:pPr>
        <w:pStyle w:val="ConsPlusNormal"/>
        <w:jc w:val="center"/>
        <w:rPr>
          <w:rFonts w:ascii="Times New Roman" w:hAnsi="Times New Roman" w:cs="Times New Roman"/>
          <w:i/>
          <w:sz w:val="27"/>
          <w:szCs w:val="27"/>
        </w:rPr>
      </w:pPr>
      <w:r w:rsidRPr="00CB2D4A">
        <w:rPr>
          <w:rFonts w:ascii="Times New Roman" w:hAnsi="Times New Roman" w:cs="Times New Roman"/>
          <w:i/>
          <w:color w:val="000000"/>
          <w:sz w:val="27"/>
          <w:szCs w:val="27"/>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CB2D4A">
        <w:rPr>
          <w:rFonts w:ascii="Times New Roman" w:hAnsi="Times New Roman" w:cs="Times New Roman"/>
          <w:i/>
          <w:sz w:val="27"/>
          <w:szCs w:val="27"/>
        </w:rPr>
        <w:t xml:space="preserve"> в рамках межведомственного информационного взаимодействия</w:t>
      </w:r>
    </w:p>
    <w:p w:rsidR="002F2A77" w:rsidRPr="00CB2D4A" w:rsidRDefault="002F2A77" w:rsidP="00266FB2">
      <w:pPr>
        <w:tabs>
          <w:tab w:val="left" w:pos="851"/>
        </w:tabs>
        <w:autoSpaceDE w:val="0"/>
        <w:autoSpaceDN w:val="0"/>
        <w:adjustRightInd w:val="0"/>
        <w:ind w:left="567"/>
        <w:jc w:val="center"/>
        <w:outlineLvl w:val="1"/>
        <w:rPr>
          <w:sz w:val="27"/>
          <w:szCs w:val="27"/>
        </w:rPr>
      </w:pPr>
    </w:p>
    <w:p w:rsidR="005A405A" w:rsidRPr="001164BA" w:rsidRDefault="00266FB2" w:rsidP="005A405A">
      <w:pPr>
        <w:ind w:firstLine="709"/>
        <w:jc w:val="both"/>
        <w:rPr>
          <w:sz w:val="27"/>
          <w:szCs w:val="27"/>
        </w:rPr>
      </w:pPr>
      <w:r w:rsidRPr="00CB2D4A">
        <w:rPr>
          <w:sz w:val="27"/>
          <w:szCs w:val="27"/>
        </w:rPr>
        <w:t>2.</w:t>
      </w:r>
      <w:r w:rsidR="00D85C3D" w:rsidRPr="00CB2D4A">
        <w:rPr>
          <w:sz w:val="27"/>
          <w:szCs w:val="27"/>
        </w:rPr>
        <w:t>7.1</w:t>
      </w:r>
      <w:r w:rsidRPr="00CB2D4A">
        <w:rPr>
          <w:sz w:val="27"/>
          <w:szCs w:val="27"/>
        </w:rPr>
        <w:t xml:space="preserve">. </w:t>
      </w:r>
      <w:r w:rsidR="005A405A" w:rsidRPr="00D841D5">
        <w:rPr>
          <w:color w:val="000000"/>
          <w:sz w:val="27"/>
          <w:szCs w:val="27"/>
        </w:rPr>
        <w:t xml:space="preserve">Документы, необходимые в соответствии с законодательными и иными нормативными правовыми актами для предоставления муниципальной услуги, которые заявитель </w:t>
      </w:r>
      <w:r w:rsidR="005A405A" w:rsidRPr="001164BA">
        <w:rPr>
          <w:sz w:val="27"/>
          <w:szCs w:val="27"/>
        </w:rPr>
        <w:t>вправе представить по собственной инициативе, так как они подлежат представлению в рамках межведомственного информационного взаимодействия</w:t>
      </w:r>
      <w:r w:rsidR="00D841D5" w:rsidRPr="001164BA">
        <w:rPr>
          <w:sz w:val="27"/>
          <w:szCs w:val="27"/>
        </w:rPr>
        <w:t>,</w:t>
      </w:r>
      <w:r w:rsidR="00D841D5" w:rsidRPr="001164BA">
        <w:rPr>
          <w:i/>
          <w:sz w:val="27"/>
          <w:szCs w:val="27"/>
        </w:rPr>
        <w:t xml:space="preserve"> </w:t>
      </w:r>
      <w:r w:rsidR="00D841D5" w:rsidRPr="001164BA">
        <w:rPr>
          <w:sz w:val="27"/>
          <w:szCs w:val="27"/>
        </w:rPr>
        <w:t>о</w:t>
      </w:r>
      <w:r w:rsidR="005A405A" w:rsidRPr="001164BA">
        <w:rPr>
          <w:sz w:val="27"/>
          <w:szCs w:val="27"/>
        </w:rPr>
        <w:t>тсутствуют.</w:t>
      </w:r>
    </w:p>
    <w:p w:rsidR="0050014E" w:rsidRPr="001164BA" w:rsidRDefault="0050014E" w:rsidP="00D841D5">
      <w:pPr>
        <w:ind w:firstLine="709"/>
        <w:jc w:val="both"/>
        <w:rPr>
          <w:sz w:val="27"/>
          <w:szCs w:val="27"/>
        </w:rPr>
      </w:pPr>
      <w:r w:rsidRPr="001164BA">
        <w:rPr>
          <w:sz w:val="27"/>
          <w:szCs w:val="27"/>
        </w:rPr>
        <w:t>2.7.</w:t>
      </w:r>
      <w:r w:rsidR="003227A5" w:rsidRPr="001164BA">
        <w:rPr>
          <w:sz w:val="27"/>
          <w:szCs w:val="27"/>
        </w:rPr>
        <w:t>2</w:t>
      </w:r>
      <w:r w:rsidRPr="001164BA">
        <w:rPr>
          <w:sz w:val="27"/>
          <w:szCs w:val="27"/>
        </w:rPr>
        <w:t>. Запрещено требовать от заявителя:</w:t>
      </w:r>
    </w:p>
    <w:p w:rsidR="0050014E" w:rsidRPr="001164BA" w:rsidRDefault="0050014E" w:rsidP="0050014E">
      <w:pPr>
        <w:autoSpaceDE w:val="0"/>
        <w:ind w:firstLine="709"/>
        <w:jc w:val="both"/>
        <w:rPr>
          <w:sz w:val="27"/>
          <w:szCs w:val="27"/>
        </w:rPr>
      </w:pPr>
      <w:r w:rsidRPr="001164BA">
        <w:rPr>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164BA">
        <w:rPr>
          <w:bCs/>
          <w:iCs/>
          <w:sz w:val="27"/>
          <w:szCs w:val="27"/>
        </w:rPr>
        <w:t>муниципаль</w:t>
      </w:r>
      <w:r w:rsidRPr="001164BA">
        <w:rPr>
          <w:sz w:val="27"/>
          <w:szCs w:val="27"/>
        </w:rPr>
        <w:t>ной услуги;</w:t>
      </w:r>
    </w:p>
    <w:p w:rsidR="0050014E" w:rsidRPr="001164BA" w:rsidRDefault="0050014E" w:rsidP="0050014E">
      <w:pPr>
        <w:autoSpaceDE w:val="0"/>
        <w:ind w:firstLine="709"/>
        <w:jc w:val="both"/>
        <w:rPr>
          <w:sz w:val="27"/>
          <w:szCs w:val="27"/>
        </w:rPr>
      </w:pPr>
      <w:r w:rsidRPr="001164BA">
        <w:rPr>
          <w:sz w:val="27"/>
          <w:szCs w:val="27"/>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25EBC" w:rsidRPr="001164BA" w:rsidRDefault="00E25EBC" w:rsidP="00E25EBC">
      <w:pPr>
        <w:ind w:firstLine="709"/>
        <w:jc w:val="both"/>
        <w:rPr>
          <w:sz w:val="27"/>
          <w:szCs w:val="27"/>
        </w:rPr>
      </w:pPr>
      <w:proofErr w:type="gramStart"/>
      <w:r w:rsidRPr="001164BA">
        <w:rPr>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0014E" w:rsidRPr="00CB2D4A" w:rsidRDefault="0050014E" w:rsidP="0050014E">
      <w:pPr>
        <w:pStyle w:val="ConsPlusNormal"/>
        <w:ind w:firstLine="709"/>
        <w:jc w:val="both"/>
        <w:rPr>
          <w:rFonts w:ascii="Times New Roman" w:hAnsi="Times New Roman" w:cs="Times New Roman"/>
          <w:i/>
          <w:sz w:val="27"/>
          <w:szCs w:val="27"/>
          <w:shd w:val="clear" w:color="auto" w:fill="FFFFFF"/>
        </w:rPr>
      </w:pPr>
      <w:proofErr w:type="gramStart"/>
      <w:r w:rsidRPr="00CB2D4A">
        <w:rPr>
          <w:rFonts w:ascii="Times New Roman" w:hAnsi="Times New Roman" w:cs="Times New Roman"/>
          <w:color w:val="000000"/>
          <w:sz w:val="27"/>
          <w:szCs w:val="27"/>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w:t>
      </w:r>
      <w:r w:rsidR="00186B2B" w:rsidRPr="00CB2D4A">
        <w:rPr>
          <w:rFonts w:ascii="Times New Roman" w:hAnsi="Times New Roman" w:cs="Times New Roman"/>
          <w:color w:val="000000"/>
          <w:sz w:val="27"/>
          <w:szCs w:val="27"/>
        </w:rPr>
        <w:t xml:space="preserve"> государственных и</w:t>
      </w:r>
      <w:r w:rsidRPr="00CB2D4A">
        <w:rPr>
          <w:rFonts w:ascii="Times New Roman" w:hAnsi="Times New Roman" w:cs="Times New Roman"/>
          <w:color w:val="000000"/>
          <w:sz w:val="27"/>
          <w:szCs w:val="27"/>
        </w:rPr>
        <w:t xml:space="preserve">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r w:rsidRPr="00CB2D4A">
        <w:rPr>
          <w:rFonts w:ascii="Times New Roman" w:hAnsi="Times New Roman" w:cs="Times New Roman"/>
          <w:color w:val="000000"/>
          <w:sz w:val="27"/>
          <w:szCs w:val="27"/>
        </w:rPr>
        <w:lastRenderedPageBreak/>
        <w:t>установленных федеральными законами.</w:t>
      </w:r>
      <w:proofErr w:type="gramEnd"/>
    </w:p>
    <w:p w:rsidR="00266FB2" w:rsidRPr="00CB2D4A" w:rsidRDefault="00266FB2" w:rsidP="00B117AA">
      <w:pPr>
        <w:ind w:firstLine="709"/>
        <w:jc w:val="both"/>
        <w:rPr>
          <w:b/>
          <w:bCs/>
          <w:sz w:val="27"/>
          <w:szCs w:val="27"/>
        </w:rPr>
      </w:pPr>
    </w:p>
    <w:p w:rsidR="00266FB2" w:rsidRPr="00CB2D4A" w:rsidRDefault="00D85C3D" w:rsidP="00266FB2">
      <w:pPr>
        <w:pStyle w:val="4"/>
        <w:spacing w:before="0"/>
        <w:ind w:firstLine="540"/>
        <w:rPr>
          <w:i/>
          <w:iCs/>
          <w:sz w:val="27"/>
          <w:szCs w:val="27"/>
        </w:rPr>
      </w:pPr>
      <w:r w:rsidRPr="00CB2D4A">
        <w:rPr>
          <w:i/>
          <w:iCs/>
          <w:sz w:val="27"/>
          <w:szCs w:val="27"/>
        </w:rPr>
        <w:t xml:space="preserve">2.8. </w:t>
      </w:r>
      <w:r w:rsidR="00266FB2" w:rsidRPr="00CB2D4A">
        <w:rPr>
          <w:i/>
          <w:iCs/>
          <w:sz w:val="27"/>
          <w:szCs w:val="27"/>
        </w:rPr>
        <w:t>Исчерпывающий перечень оснований для отказа в приеме документов, необходимых для предоставления муниципальной услуги</w:t>
      </w:r>
    </w:p>
    <w:p w:rsidR="006D721E" w:rsidRPr="00CB2D4A" w:rsidRDefault="006D721E" w:rsidP="00266FB2">
      <w:pPr>
        <w:widowControl w:val="0"/>
        <w:autoSpaceDE w:val="0"/>
        <w:autoSpaceDN w:val="0"/>
        <w:adjustRightInd w:val="0"/>
        <w:ind w:firstLine="540"/>
        <w:jc w:val="both"/>
        <w:rPr>
          <w:sz w:val="27"/>
          <w:szCs w:val="27"/>
        </w:rPr>
      </w:pPr>
    </w:p>
    <w:p w:rsidR="00233A1F" w:rsidRPr="00CB2D4A" w:rsidRDefault="00233A1F" w:rsidP="00233A1F">
      <w:pPr>
        <w:autoSpaceDE w:val="0"/>
        <w:autoSpaceDN w:val="0"/>
        <w:adjustRightInd w:val="0"/>
        <w:ind w:firstLine="709"/>
        <w:jc w:val="both"/>
        <w:rPr>
          <w:sz w:val="27"/>
          <w:szCs w:val="27"/>
        </w:rPr>
      </w:pPr>
      <w:r w:rsidRPr="00CB2D4A">
        <w:rPr>
          <w:sz w:val="27"/>
          <w:szCs w:val="27"/>
        </w:rPr>
        <w:t>Оснований для отказа в приеме заявления и документов, необходимых для предоставления муниципальной услуги, не имеется.</w:t>
      </w:r>
    </w:p>
    <w:p w:rsidR="00233A1F" w:rsidRPr="00CB2D4A" w:rsidRDefault="00233A1F" w:rsidP="006D721E">
      <w:pPr>
        <w:widowControl w:val="0"/>
        <w:autoSpaceDE w:val="0"/>
        <w:autoSpaceDN w:val="0"/>
        <w:adjustRightInd w:val="0"/>
        <w:ind w:firstLine="709"/>
        <w:jc w:val="both"/>
        <w:rPr>
          <w:sz w:val="27"/>
          <w:szCs w:val="27"/>
        </w:rPr>
      </w:pPr>
    </w:p>
    <w:p w:rsidR="00266FB2" w:rsidRPr="00CB2D4A" w:rsidRDefault="00D85C3D" w:rsidP="00266FB2">
      <w:pPr>
        <w:pStyle w:val="4"/>
        <w:spacing w:before="0"/>
        <w:ind w:firstLine="540"/>
        <w:rPr>
          <w:i/>
          <w:iCs/>
          <w:sz w:val="27"/>
          <w:szCs w:val="27"/>
        </w:rPr>
      </w:pPr>
      <w:r w:rsidRPr="00CB2D4A">
        <w:rPr>
          <w:i/>
          <w:iCs/>
          <w:sz w:val="27"/>
          <w:szCs w:val="27"/>
        </w:rPr>
        <w:t xml:space="preserve">2.9. </w:t>
      </w:r>
      <w:r w:rsidR="00266FB2" w:rsidRPr="00CB2D4A">
        <w:rPr>
          <w:i/>
          <w:iCs/>
          <w:sz w:val="27"/>
          <w:szCs w:val="27"/>
        </w:rPr>
        <w:t>Исчерпывающий перечень осн</w:t>
      </w:r>
      <w:r w:rsidR="00D841D5">
        <w:rPr>
          <w:i/>
          <w:iCs/>
          <w:sz w:val="27"/>
          <w:szCs w:val="27"/>
        </w:rPr>
        <w:t xml:space="preserve">ований для приостановления или </w:t>
      </w:r>
      <w:r w:rsidR="00266FB2" w:rsidRPr="00CB2D4A">
        <w:rPr>
          <w:i/>
          <w:iCs/>
          <w:sz w:val="27"/>
          <w:szCs w:val="27"/>
        </w:rPr>
        <w:t>отказа в предоставлении муниципальной услуги</w:t>
      </w:r>
    </w:p>
    <w:p w:rsidR="006D721E" w:rsidRPr="00CB2D4A" w:rsidRDefault="006D721E" w:rsidP="006D721E">
      <w:pPr>
        <w:rPr>
          <w:sz w:val="27"/>
          <w:szCs w:val="27"/>
        </w:rPr>
      </w:pPr>
    </w:p>
    <w:p w:rsidR="00233A1F" w:rsidRPr="00CB2D4A" w:rsidRDefault="00266FB2" w:rsidP="00233A1F">
      <w:pPr>
        <w:autoSpaceDE w:val="0"/>
        <w:autoSpaceDN w:val="0"/>
        <w:adjustRightInd w:val="0"/>
        <w:ind w:firstLine="709"/>
        <w:jc w:val="both"/>
        <w:rPr>
          <w:sz w:val="27"/>
          <w:szCs w:val="27"/>
        </w:rPr>
      </w:pPr>
      <w:r w:rsidRPr="00CB2D4A">
        <w:rPr>
          <w:bCs/>
          <w:sz w:val="27"/>
          <w:szCs w:val="27"/>
        </w:rPr>
        <w:t>2.</w:t>
      </w:r>
      <w:r w:rsidR="00D85C3D" w:rsidRPr="00CB2D4A">
        <w:rPr>
          <w:bCs/>
          <w:sz w:val="27"/>
          <w:szCs w:val="27"/>
        </w:rPr>
        <w:t>9</w:t>
      </w:r>
      <w:r w:rsidRPr="00CB2D4A">
        <w:rPr>
          <w:bCs/>
          <w:sz w:val="27"/>
          <w:szCs w:val="27"/>
        </w:rPr>
        <w:t>.</w:t>
      </w:r>
      <w:r w:rsidR="00D85C3D" w:rsidRPr="00CB2D4A">
        <w:rPr>
          <w:bCs/>
          <w:sz w:val="27"/>
          <w:szCs w:val="27"/>
        </w:rPr>
        <w:t>1.</w:t>
      </w:r>
      <w:r w:rsidR="00233A1F" w:rsidRPr="00CB2D4A">
        <w:rPr>
          <w:sz w:val="27"/>
          <w:szCs w:val="27"/>
        </w:rPr>
        <w:t xml:space="preserve">Основанием для отказа в приеме к рассмотрению заявления является выявление несоблюдения установленных </w:t>
      </w:r>
      <w:hyperlink r:id="rId18" w:history="1">
        <w:r w:rsidR="00233A1F" w:rsidRPr="00CB2D4A">
          <w:rPr>
            <w:sz w:val="27"/>
            <w:szCs w:val="27"/>
          </w:rPr>
          <w:t>статьей 11</w:t>
        </w:r>
      </w:hyperlink>
      <w:r w:rsidR="00233A1F" w:rsidRPr="00CB2D4A">
        <w:rPr>
          <w:sz w:val="27"/>
          <w:szCs w:val="27"/>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66FB2" w:rsidRPr="00CB2D4A" w:rsidRDefault="00233A1F" w:rsidP="002522FA">
      <w:pPr>
        <w:autoSpaceDE w:val="0"/>
        <w:autoSpaceDN w:val="0"/>
        <w:adjustRightInd w:val="0"/>
        <w:ind w:firstLine="709"/>
        <w:jc w:val="both"/>
        <w:rPr>
          <w:bCs/>
          <w:sz w:val="27"/>
          <w:szCs w:val="27"/>
        </w:rPr>
      </w:pPr>
      <w:r w:rsidRPr="00CB2D4A">
        <w:rPr>
          <w:bCs/>
          <w:sz w:val="27"/>
          <w:szCs w:val="27"/>
        </w:rPr>
        <w:t xml:space="preserve">2.9.2. </w:t>
      </w:r>
      <w:r w:rsidR="006D721E" w:rsidRPr="00CB2D4A">
        <w:rPr>
          <w:sz w:val="27"/>
          <w:szCs w:val="27"/>
        </w:rPr>
        <w:t>Оснований для приостановления предоставления муниципальной услуги не имеется.</w:t>
      </w:r>
    </w:p>
    <w:p w:rsidR="00266FB2" w:rsidRPr="00AF6529" w:rsidRDefault="00266FB2" w:rsidP="00D841D5">
      <w:pPr>
        <w:autoSpaceDE w:val="0"/>
        <w:autoSpaceDN w:val="0"/>
        <w:adjustRightInd w:val="0"/>
        <w:ind w:firstLine="709"/>
        <w:jc w:val="both"/>
        <w:rPr>
          <w:sz w:val="27"/>
          <w:szCs w:val="27"/>
        </w:rPr>
      </w:pPr>
      <w:r w:rsidRPr="00AF6529">
        <w:rPr>
          <w:bCs/>
          <w:sz w:val="27"/>
          <w:szCs w:val="27"/>
        </w:rPr>
        <w:t>2.</w:t>
      </w:r>
      <w:r w:rsidR="00B73F14" w:rsidRPr="00AF6529">
        <w:rPr>
          <w:bCs/>
          <w:sz w:val="27"/>
          <w:szCs w:val="27"/>
        </w:rPr>
        <w:t>9</w:t>
      </w:r>
      <w:r w:rsidR="005262E3" w:rsidRPr="00AF6529">
        <w:rPr>
          <w:bCs/>
          <w:sz w:val="27"/>
          <w:szCs w:val="27"/>
        </w:rPr>
        <w:t>.</w:t>
      </w:r>
      <w:r w:rsidR="00233A1F" w:rsidRPr="00AF6529">
        <w:rPr>
          <w:bCs/>
          <w:sz w:val="27"/>
          <w:szCs w:val="27"/>
        </w:rPr>
        <w:t>3</w:t>
      </w:r>
      <w:r w:rsidR="00D85C3D" w:rsidRPr="00AF6529">
        <w:rPr>
          <w:bCs/>
          <w:sz w:val="27"/>
          <w:szCs w:val="27"/>
        </w:rPr>
        <w:t>.</w:t>
      </w:r>
      <w:r w:rsidR="009D20CF" w:rsidRPr="00AF6529">
        <w:rPr>
          <w:spacing w:val="-4"/>
          <w:sz w:val="27"/>
          <w:szCs w:val="27"/>
        </w:rPr>
        <w:t xml:space="preserve"> Основаниями для отказа</w:t>
      </w:r>
      <w:r w:rsidR="009D20CF" w:rsidRPr="00AF6529">
        <w:rPr>
          <w:rStyle w:val="s3"/>
          <w:color w:val="000000"/>
          <w:sz w:val="27"/>
          <w:szCs w:val="27"/>
        </w:rPr>
        <w:t xml:space="preserve"> в предоставлении </w:t>
      </w:r>
      <w:r w:rsidR="00D841D5" w:rsidRPr="00AF6529">
        <w:rPr>
          <w:rStyle w:val="s3"/>
          <w:color w:val="000000"/>
          <w:sz w:val="27"/>
          <w:szCs w:val="27"/>
        </w:rPr>
        <w:t xml:space="preserve">муниципальной услуги </w:t>
      </w:r>
      <w:r w:rsidR="006D721E" w:rsidRPr="00AF6529">
        <w:rPr>
          <w:sz w:val="27"/>
          <w:szCs w:val="27"/>
        </w:rPr>
        <w:t>являются</w:t>
      </w:r>
      <w:r w:rsidRPr="00AF6529">
        <w:rPr>
          <w:sz w:val="27"/>
          <w:szCs w:val="27"/>
        </w:rPr>
        <w:t>:</w:t>
      </w:r>
    </w:p>
    <w:p w:rsidR="00D841D5" w:rsidRPr="00AF6529" w:rsidRDefault="00D841D5" w:rsidP="00D841D5">
      <w:pPr>
        <w:ind w:firstLine="709"/>
        <w:jc w:val="both"/>
        <w:rPr>
          <w:sz w:val="27"/>
          <w:szCs w:val="27"/>
        </w:rPr>
      </w:pPr>
      <w:bookmarkStart w:id="2" w:name="sub_58"/>
      <w:r w:rsidRPr="00AF6529">
        <w:rPr>
          <w:sz w:val="27"/>
          <w:szCs w:val="27"/>
        </w:rPr>
        <w:t xml:space="preserve">1) заявление подано с нарушением требований, установленных </w:t>
      </w:r>
      <w:hyperlink r:id="rId19" w:anchor="sub_34" w:history="1">
        <w:r w:rsidRPr="00AF6529">
          <w:rPr>
            <w:rStyle w:val="aff0"/>
            <w:b w:val="0"/>
            <w:color w:val="auto"/>
            <w:sz w:val="27"/>
            <w:szCs w:val="27"/>
          </w:rPr>
          <w:t>пунктом 2.6.1</w:t>
        </w:r>
      </w:hyperlink>
      <w:r w:rsidRPr="00AF6529">
        <w:rPr>
          <w:sz w:val="27"/>
          <w:szCs w:val="27"/>
        </w:rPr>
        <w:t xml:space="preserve"> Регламента;</w:t>
      </w:r>
    </w:p>
    <w:p w:rsidR="00D841D5" w:rsidRPr="00AF6529" w:rsidRDefault="00D841D5" w:rsidP="00D841D5">
      <w:pPr>
        <w:ind w:firstLine="709"/>
        <w:jc w:val="both"/>
        <w:rPr>
          <w:color w:val="000000"/>
          <w:sz w:val="27"/>
          <w:szCs w:val="27"/>
        </w:rPr>
      </w:pPr>
      <w:r w:rsidRPr="00AF6529">
        <w:rPr>
          <w:sz w:val="27"/>
          <w:szCs w:val="27"/>
        </w:rPr>
        <w:t>2)</w:t>
      </w:r>
      <w:r w:rsidRPr="00AF6529">
        <w:rPr>
          <w:color w:val="000000"/>
          <w:sz w:val="27"/>
          <w:szCs w:val="27"/>
        </w:rPr>
        <w:t xml:space="preserve"> несоответствие заявителя требованиям, установленным в </w:t>
      </w:r>
      <w:hyperlink r:id="rId20" w:anchor="Par61" w:history="1">
        <w:r w:rsidRPr="00AF6529">
          <w:rPr>
            <w:color w:val="000000"/>
            <w:sz w:val="27"/>
            <w:szCs w:val="27"/>
          </w:rPr>
          <w:t>пункте 1.2</w:t>
        </w:r>
      </w:hyperlink>
      <w:r w:rsidRPr="00AF6529">
        <w:rPr>
          <w:sz w:val="27"/>
          <w:szCs w:val="27"/>
        </w:rPr>
        <w:t xml:space="preserve"> </w:t>
      </w:r>
      <w:r w:rsidRPr="00AF6529">
        <w:rPr>
          <w:color w:val="000000"/>
          <w:sz w:val="27"/>
          <w:szCs w:val="27"/>
        </w:rPr>
        <w:t>Регламента</w:t>
      </w:r>
      <w:r w:rsidR="00AC1F3C" w:rsidRPr="00AF6529">
        <w:rPr>
          <w:color w:val="000000"/>
          <w:sz w:val="27"/>
          <w:szCs w:val="27"/>
        </w:rPr>
        <w:t>;</w:t>
      </w:r>
    </w:p>
    <w:p w:rsidR="00AC1F3C" w:rsidRPr="00AF6529" w:rsidRDefault="00AC1F3C" w:rsidP="00AC1F3C">
      <w:pPr>
        <w:ind w:firstLine="709"/>
        <w:jc w:val="both"/>
        <w:rPr>
          <w:color w:val="000000"/>
          <w:sz w:val="27"/>
          <w:szCs w:val="27"/>
        </w:rPr>
      </w:pPr>
      <w:r w:rsidRPr="00AF6529">
        <w:rPr>
          <w:color w:val="000000"/>
          <w:sz w:val="27"/>
          <w:szCs w:val="27"/>
        </w:rPr>
        <w:t xml:space="preserve">3) заявление </w:t>
      </w:r>
      <w:r w:rsidRPr="00AF6529">
        <w:rPr>
          <w:sz w:val="27"/>
          <w:szCs w:val="27"/>
        </w:rPr>
        <w:t>содержит вопросы, на которые ранее давались письменные разъяснения по существу и при этом заявление не содержит новые доводы или обстоятельства;</w:t>
      </w:r>
    </w:p>
    <w:p w:rsidR="00AC1F3C" w:rsidRPr="00AF6529" w:rsidRDefault="00AC1F3C" w:rsidP="00AC1F3C">
      <w:pPr>
        <w:pStyle w:val="afe"/>
        <w:ind w:firstLine="709"/>
        <w:jc w:val="both"/>
        <w:rPr>
          <w:sz w:val="27"/>
          <w:szCs w:val="27"/>
        </w:rPr>
      </w:pPr>
      <w:r w:rsidRPr="00AF6529">
        <w:rPr>
          <w:sz w:val="27"/>
          <w:szCs w:val="27"/>
        </w:rPr>
        <w:t>4) если разъяснения по существу поставленного  в заявлении вопроса не могут быть даны без разглашения сведений, составляющих государственную или иную охраняемую федеральным законом тайну;</w:t>
      </w:r>
    </w:p>
    <w:p w:rsidR="00AC1F3C" w:rsidRPr="00AF6529" w:rsidRDefault="00AC1F3C" w:rsidP="00AC1F3C">
      <w:pPr>
        <w:pStyle w:val="afe"/>
        <w:ind w:firstLine="709"/>
        <w:jc w:val="both"/>
        <w:rPr>
          <w:sz w:val="27"/>
          <w:szCs w:val="27"/>
        </w:rPr>
      </w:pPr>
      <w:r w:rsidRPr="00AF6529">
        <w:rPr>
          <w:sz w:val="27"/>
          <w:szCs w:val="27"/>
        </w:rPr>
        <w:t xml:space="preserve">5) если </w:t>
      </w:r>
      <w:r w:rsidR="00AF6529" w:rsidRPr="00AF6529">
        <w:rPr>
          <w:sz w:val="27"/>
          <w:szCs w:val="27"/>
        </w:rPr>
        <w:t xml:space="preserve">предметом </w:t>
      </w:r>
      <w:r w:rsidRPr="00AF6529">
        <w:rPr>
          <w:sz w:val="27"/>
          <w:szCs w:val="27"/>
        </w:rPr>
        <w:t>заявлени</w:t>
      </w:r>
      <w:r w:rsidR="00AF6529" w:rsidRPr="00AF6529">
        <w:rPr>
          <w:sz w:val="27"/>
          <w:szCs w:val="27"/>
        </w:rPr>
        <w:t>я</w:t>
      </w:r>
      <w:r w:rsidRPr="00AF6529">
        <w:rPr>
          <w:sz w:val="27"/>
          <w:szCs w:val="27"/>
        </w:rPr>
        <w:t xml:space="preserve"> </w:t>
      </w:r>
      <w:r w:rsidR="00AF6529" w:rsidRPr="00AF6529">
        <w:rPr>
          <w:sz w:val="27"/>
          <w:szCs w:val="27"/>
        </w:rPr>
        <w:t xml:space="preserve">не являются вопросы </w:t>
      </w:r>
      <w:r w:rsidRPr="00AF6529">
        <w:rPr>
          <w:sz w:val="27"/>
          <w:szCs w:val="27"/>
        </w:rPr>
        <w:t xml:space="preserve">применения нормативных правовых актов </w:t>
      </w:r>
      <w:proofErr w:type="spellStart"/>
      <w:r w:rsidRPr="00AF6529">
        <w:rPr>
          <w:sz w:val="27"/>
          <w:szCs w:val="27"/>
        </w:rPr>
        <w:t>Устюженского</w:t>
      </w:r>
      <w:proofErr w:type="spellEnd"/>
      <w:r w:rsidRPr="00AF6529">
        <w:rPr>
          <w:sz w:val="27"/>
          <w:szCs w:val="27"/>
        </w:rPr>
        <w:t xml:space="preserve"> муниципального округа о местных налогах и сборах</w:t>
      </w:r>
    </w:p>
    <w:bookmarkEnd w:id="2"/>
    <w:p w:rsidR="004A5C27" w:rsidRPr="00D841D5" w:rsidRDefault="004A5C27" w:rsidP="00D841D5">
      <w:pPr>
        <w:autoSpaceDE w:val="0"/>
        <w:autoSpaceDN w:val="0"/>
        <w:adjustRightInd w:val="0"/>
        <w:ind w:firstLine="709"/>
        <w:jc w:val="both"/>
        <w:rPr>
          <w:bCs/>
          <w:sz w:val="27"/>
          <w:szCs w:val="27"/>
        </w:rPr>
      </w:pPr>
    </w:p>
    <w:p w:rsidR="0050014E" w:rsidRPr="00CB2D4A" w:rsidRDefault="0050014E" w:rsidP="0050014E">
      <w:pPr>
        <w:pStyle w:val="32"/>
        <w:spacing w:after="0"/>
        <w:ind w:left="0"/>
        <w:jc w:val="center"/>
        <w:rPr>
          <w:i/>
          <w:iCs/>
          <w:sz w:val="27"/>
          <w:szCs w:val="27"/>
        </w:rPr>
      </w:pPr>
      <w:r w:rsidRPr="00CB2D4A">
        <w:rPr>
          <w:i/>
          <w:iCs/>
          <w:sz w:val="27"/>
          <w:szCs w:val="27"/>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475C" w:rsidRPr="00CB2D4A" w:rsidRDefault="0094475C" w:rsidP="00D841D5">
      <w:pPr>
        <w:jc w:val="both"/>
        <w:rPr>
          <w:iCs/>
          <w:sz w:val="27"/>
          <w:szCs w:val="27"/>
        </w:rPr>
      </w:pPr>
    </w:p>
    <w:p w:rsidR="0050014E" w:rsidRPr="00CB2D4A" w:rsidRDefault="00D841D5" w:rsidP="0050014E">
      <w:pPr>
        <w:pStyle w:val="21"/>
        <w:jc w:val="center"/>
        <w:rPr>
          <w:i/>
          <w:sz w:val="27"/>
          <w:szCs w:val="27"/>
        </w:rPr>
      </w:pPr>
      <w:r>
        <w:rPr>
          <w:i/>
          <w:sz w:val="27"/>
          <w:szCs w:val="27"/>
        </w:rPr>
        <w:t xml:space="preserve">2.11. </w:t>
      </w:r>
      <w:r w:rsidR="0050014E" w:rsidRPr="00CB2D4A">
        <w:rPr>
          <w:i/>
          <w:sz w:val="27"/>
          <w:szCs w:val="27"/>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0014E" w:rsidRPr="00CB2D4A" w:rsidRDefault="0050014E" w:rsidP="0050014E">
      <w:pPr>
        <w:pStyle w:val="21"/>
        <w:ind w:firstLine="709"/>
        <w:rPr>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lastRenderedPageBreak/>
        <w:t>Предоставление муниципальной услуги осуществляется для заявителей на безвозмездной основе.</w:t>
      </w:r>
    </w:p>
    <w:p w:rsidR="0050014E" w:rsidRPr="00CB2D4A" w:rsidRDefault="0050014E" w:rsidP="0050014E">
      <w:pPr>
        <w:pStyle w:val="4"/>
        <w:spacing w:before="0"/>
        <w:rPr>
          <w:i/>
          <w:iCs/>
          <w:sz w:val="27"/>
          <w:szCs w:val="27"/>
        </w:rPr>
      </w:pPr>
      <w:r w:rsidRPr="00CB2D4A">
        <w:rPr>
          <w:i/>
          <w:iCs/>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0014E" w:rsidRPr="00CB2D4A" w:rsidRDefault="0050014E" w:rsidP="0050014E">
      <w:pPr>
        <w:pStyle w:val="a7"/>
        <w:spacing w:after="0"/>
        <w:ind w:firstLine="709"/>
        <w:jc w:val="both"/>
        <w:rPr>
          <w:sz w:val="27"/>
          <w:szCs w:val="27"/>
        </w:rPr>
      </w:pPr>
    </w:p>
    <w:p w:rsidR="0050014E" w:rsidRPr="00CB2D4A" w:rsidRDefault="0050014E" w:rsidP="0050014E">
      <w:pPr>
        <w:pStyle w:val="a7"/>
        <w:spacing w:after="0"/>
        <w:ind w:firstLine="709"/>
        <w:jc w:val="both"/>
        <w:rPr>
          <w:sz w:val="27"/>
          <w:szCs w:val="27"/>
        </w:rPr>
      </w:pPr>
      <w:r w:rsidRPr="00CB2D4A">
        <w:rPr>
          <w:sz w:val="27"/>
          <w:szCs w:val="27"/>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50014E" w:rsidRPr="00CB2D4A" w:rsidRDefault="0050014E" w:rsidP="0050014E">
      <w:pPr>
        <w:pStyle w:val="a7"/>
        <w:spacing w:after="0"/>
        <w:ind w:firstLine="709"/>
        <w:jc w:val="both"/>
        <w:rPr>
          <w:sz w:val="27"/>
          <w:szCs w:val="27"/>
        </w:rPr>
      </w:pPr>
    </w:p>
    <w:p w:rsidR="0050014E" w:rsidRPr="00CB2D4A" w:rsidRDefault="0050014E" w:rsidP="0050014E">
      <w:pPr>
        <w:pStyle w:val="ConsPlusNormal"/>
        <w:ind w:firstLine="0"/>
        <w:jc w:val="center"/>
        <w:rPr>
          <w:rFonts w:ascii="Times New Roman" w:hAnsi="Times New Roman" w:cs="Times New Roman"/>
          <w:i/>
          <w:sz w:val="27"/>
          <w:szCs w:val="27"/>
        </w:rPr>
      </w:pPr>
      <w:r w:rsidRPr="00CB2D4A">
        <w:rPr>
          <w:rFonts w:ascii="Times New Roman" w:hAnsi="Times New Roman" w:cs="Times New Roman"/>
          <w:i/>
          <w:sz w:val="27"/>
          <w:szCs w:val="27"/>
        </w:rPr>
        <w:t>2.13. Срок регистрации запроса заявителя</w:t>
      </w:r>
    </w:p>
    <w:p w:rsidR="0050014E" w:rsidRPr="00CB2D4A" w:rsidRDefault="0050014E" w:rsidP="0050014E">
      <w:pPr>
        <w:pStyle w:val="ConsPlusNormal"/>
        <w:ind w:firstLine="0"/>
        <w:jc w:val="center"/>
        <w:rPr>
          <w:rFonts w:ascii="Times New Roman" w:hAnsi="Times New Roman" w:cs="Times New Roman"/>
          <w:i/>
          <w:sz w:val="27"/>
          <w:szCs w:val="27"/>
        </w:rPr>
      </w:pPr>
      <w:r w:rsidRPr="00CB2D4A">
        <w:rPr>
          <w:rFonts w:ascii="Times New Roman" w:hAnsi="Times New Roman" w:cs="Times New Roman"/>
          <w:i/>
          <w:sz w:val="27"/>
          <w:szCs w:val="27"/>
        </w:rPr>
        <w:t>о предоставлении муниципальной услуги, в том числе в электронной форме</w:t>
      </w:r>
    </w:p>
    <w:p w:rsidR="0050014E" w:rsidRPr="00CB2D4A" w:rsidRDefault="0050014E" w:rsidP="0050014E">
      <w:pPr>
        <w:autoSpaceDE w:val="0"/>
        <w:autoSpaceDN w:val="0"/>
        <w:adjustRightInd w:val="0"/>
        <w:ind w:firstLine="709"/>
        <w:jc w:val="both"/>
        <w:rPr>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Регистрация заявления</w:t>
      </w:r>
      <w:r w:rsidRPr="00CB2D4A">
        <w:rPr>
          <w:rFonts w:eastAsia="Calibri"/>
          <w:sz w:val="27"/>
          <w:szCs w:val="27"/>
        </w:rPr>
        <w:t>, в том числе в электронной форме осуществляется</w:t>
      </w:r>
      <w:r w:rsidRPr="00CB2D4A">
        <w:rPr>
          <w:sz w:val="27"/>
          <w:szCs w:val="27"/>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0014E" w:rsidRPr="00CB2D4A" w:rsidRDefault="0050014E" w:rsidP="0050014E">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0014E" w:rsidRPr="00CB2D4A" w:rsidRDefault="0050014E" w:rsidP="0050014E">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035B0" w:rsidRPr="00CB2D4A" w:rsidRDefault="001035B0" w:rsidP="001035B0">
      <w:pPr>
        <w:ind w:firstLine="709"/>
        <w:jc w:val="both"/>
        <w:rPr>
          <w:sz w:val="27"/>
          <w:szCs w:val="27"/>
        </w:rPr>
      </w:pPr>
      <w:r w:rsidRPr="00CB2D4A">
        <w:rPr>
          <w:sz w:val="27"/>
          <w:szCs w:val="27"/>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CB2D4A">
        <w:rPr>
          <w:sz w:val="27"/>
          <w:szCs w:val="27"/>
        </w:rPr>
        <w:t>ии и ау</w:t>
      </w:r>
      <w:proofErr w:type="gramEnd"/>
      <w:r w:rsidRPr="00CB2D4A">
        <w:rPr>
          <w:sz w:val="27"/>
          <w:szCs w:val="27"/>
        </w:rPr>
        <w:t>тентификации.</w:t>
      </w:r>
    </w:p>
    <w:p w:rsidR="0050014E" w:rsidRPr="00CB2D4A" w:rsidRDefault="0050014E" w:rsidP="0050014E">
      <w:pPr>
        <w:ind w:firstLine="567"/>
        <w:jc w:val="both"/>
        <w:rPr>
          <w:sz w:val="27"/>
          <w:szCs w:val="27"/>
        </w:rPr>
      </w:pPr>
    </w:p>
    <w:p w:rsidR="0050014E" w:rsidRPr="00CB2D4A" w:rsidRDefault="0050014E" w:rsidP="0050014E">
      <w:pPr>
        <w:pStyle w:val="4"/>
        <w:rPr>
          <w:i/>
          <w:iCs/>
          <w:sz w:val="27"/>
          <w:szCs w:val="27"/>
        </w:rPr>
      </w:pPr>
      <w:r w:rsidRPr="00CB2D4A">
        <w:rPr>
          <w:i/>
          <w:iCs/>
          <w:sz w:val="27"/>
          <w:szCs w:val="27"/>
        </w:rPr>
        <w:t>2.14. Требования к помещениям, в которых предоставляется</w:t>
      </w:r>
    </w:p>
    <w:p w:rsidR="0050014E" w:rsidRPr="00CB2D4A" w:rsidRDefault="0050014E" w:rsidP="0050014E">
      <w:pPr>
        <w:pStyle w:val="ConsPlusNormal"/>
        <w:ind w:firstLine="709"/>
        <w:jc w:val="center"/>
        <w:rPr>
          <w:rFonts w:ascii="Times New Roman" w:hAnsi="Times New Roman" w:cs="Times New Roman"/>
          <w:i/>
          <w:sz w:val="27"/>
          <w:szCs w:val="27"/>
        </w:rPr>
      </w:pPr>
      <w:r w:rsidRPr="00CB2D4A">
        <w:rPr>
          <w:rFonts w:ascii="Times New Roman" w:hAnsi="Times New Roman" w:cs="Times New Roman"/>
          <w:i/>
          <w:iCs/>
          <w:sz w:val="27"/>
          <w:szCs w:val="27"/>
        </w:rPr>
        <w:t>муниципальная услуга,</w:t>
      </w:r>
      <w:r w:rsidRPr="00CB2D4A">
        <w:rPr>
          <w:rFonts w:ascii="Times New Roman" w:hAnsi="Times New Roman" w:cs="Times New Roman"/>
          <w:i/>
          <w:sz w:val="27"/>
          <w:szCs w:val="27"/>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w:t>
      </w:r>
      <w:r w:rsidR="00D841D5">
        <w:rPr>
          <w:rFonts w:ascii="Times New Roman" w:hAnsi="Times New Roman" w:cs="Times New Roman"/>
          <w:i/>
          <w:sz w:val="27"/>
          <w:szCs w:val="27"/>
        </w:rPr>
        <w:t xml:space="preserve">тавления муниципальной услуги, </w:t>
      </w:r>
      <w:r w:rsidRPr="00CB2D4A">
        <w:rPr>
          <w:rFonts w:ascii="Times New Roman" w:hAnsi="Times New Roman" w:cs="Times New Roman"/>
          <w:i/>
          <w:sz w:val="27"/>
          <w:szCs w:val="27"/>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014E" w:rsidRPr="00CB2D4A" w:rsidRDefault="0050014E" w:rsidP="0050014E">
      <w:pPr>
        <w:pStyle w:val="ConsPlusNormal"/>
        <w:ind w:firstLine="709"/>
        <w:jc w:val="center"/>
        <w:rPr>
          <w:rFonts w:ascii="Times New Roman" w:hAnsi="Times New Roman" w:cs="Times New Roman"/>
          <w:i/>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0014E" w:rsidRPr="00CB2D4A" w:rsidRDefault="0050014E" w:rsidP="0050014E">
      <w:pPr>
        <w:ind w:firstLine="709"/>
        <w:jc w:val="both"/>
        <w:rPr>
          <w:sz w:val="27"/>
          <w:szCs w:val="27"/>
        </w:rPr>
      </w:pPr>
      <w:r w:rsidRPr="00CB2D4A">
        <w:rPr>
          <w:sz w:val="27"/>
          <w:szCs w:val="27"/>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0014E" w:rsidRPr="00CB2D4A" w:rsidRDefault="0050014E" w:rsidP="0050014E">
      <w:pPr>
        <w:ind w:firstLine="709"/>
        <w:jc w:val="both"/>
        <w:rPr>
          <w:sz w:val="27"/>
          <w:szCs w:val="27"/>
        </w:rPr>
      </w:pPr>
      <w:r w:rsidRPr="00CB2D4A">
        <w:rPr>
          <w:sz w:val="27"/>
          <w:szCs w:val="27"/>
        </w:rPr>
        <w:t>2.14.2. Гражданам, относящимся к категории инвалидов, включая инвалидов, использующих кресла-коляски и собак-проводников, обеспечиваются:</w:t>
      </w:r>
    </w:p>
    <w:p w:rsidR="0050014E" w:rsidRPr="00CB2D4A" w:rsidRDefault="0050014E" w:rsidP="0050014E">
      <w:pPr>
        <w:ind w:firstLine="709"/>
        <w:jc w:val="both"/>
        <w:rPr>
          <w:sz w:val="27"/>
          <w:szCs w:val="27"/>
        </w:rPr>
      </w:pPr>
      <w:r w:rsidRPr="00CB2D4A">
        <w:rPr>
          <w:sz w:val="27"/>
          <w:szCs w:val="27"/>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0014E" w:rsidRPr="00CB2D4A" w:rsidRDefault="0050014E" w:rsidP="0050014E">
      <w:pPr>
        <w:ind w:firstLine="709"/>
        <w:jc w:val="both"/>
        <w:rPr>
          <w:sz w:val="27"/>
          <w:szCs w:val="27"/>
        </w:rPr>
      </w:pPr>
      <w:r w:rsidRPr="00CB2D4A">
        <w:rPr>
          <w:sz w:val="27"/>
          <w:szCs w:val="27"/>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0014E" w:rsidRPr="00CB2D4A" w:rsidRDefault="0050014E" w:rsidP="0050014E">
      <w:pPr>
        <w:ind w:firstLine="709"/>
        <w:jc w:val="both"/>
        <w:rPr>
          <w:sz w:val="27"/>
          <w:szCs w:val="27"/>
        </w:rPr>
      </w:pPr>
      <w:r w:rsidRPr="00CB2D4A">
        <w:rPr>
          <w:sz w:val="27"/>
          <w:szCs w:val="27"/>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0014E" w:rsidRPr="00CB2D4A" w:rsidRDefault="0050014E" w:rsidP="0050014E">
      <w:pPr>
        <w:ind w:firstLine="709"/>
        <w:jc w:val="both"/>
        <w:rPr>
          <w:sz w:val="27"/>
          <w:szCs w:val="27"/>
        </w:rPr>
      </w:pPr>
      <w:r w:rsidRPr="00CB2D4A">
        <w:rPr>
          <w:sz w:val="27"/>
          <w:szCs w:val="27"/>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0014E" w:rsidRPr="00CB2D4A" w:rsidRDefault="0050014E" w:rsidP="0050014E">
      <w:pPr>
        <w:ind w:firstLine="709"/>
        <w:jc w:val="both"/>
        <w:rPr>
          <w:sz w:val="27"/>
          <w:szCs w:val="27"/>
        </w:rPr>
      </w:pPr>
      <w:proofErr w:type="gramStart"/>
      <w:r w:rsidRPr="00CB2D4A">
        <w:rPr>
          <w:sz w:val="27"/>
          <w:szCs w:val="27"/>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w:t>
      </w:r>
      <w:r w:rsidR="00E87B07" w:rsidRPr="00CB2D4A">
        <w:rPr>
          <w:sz w:val="27"/>
          <w:szCs w:val="27"/>
        </w:rPr>
        <w:t>ой</w:t>
      </w:r>
      <w:r w:rsidRPr="00CB2D4A">
        <w:rPr>
          <w:sz w:val="27"/>
          <w:szCs w:val="27"/>
        </w:rPr>
        <w:t xml:space="preserve"> услуги с учетом ограничения их жизнедеятельности, в том числе дублирование необходимой для получения муниципальн</w:t>
      </w:r>
      <w:r w:rsidR="00E87B07" w:rsidRPr="00CB2D4A">
        <w:rPr>
          <w:sz w:val="27"/>
          <w:szCs w:val="27"/>
        </w:rPr>
        <w:t>ой</w:t>
      </w:r>
      <w:r w:rsidRPr="00CB2D4A">
        <w:rPr>
          <w:sz w:val="27"/>
          <w:szCs w:val="27"/>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0014E" w:rsidRPr="00CB2D4A" w:rsidRDefault="0050014E" w:rsidP="0050014E">
      <w:pPr>
        <w:ind w:firstLine="709"/>
        <w:jc w:val="both"/>
        <w:rPr>
          <w:sz w:val="27"/>
          <w:szCs w:val="27"/>
        </w:rPr>
      </w:pPr>
      <w:r w:rsidRPr="00CB2D4A">
        <w:rPr>
          <w:sz w:val="27"/>
          <w:szCs w:val="27"/>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CB2D4A">
        <w:rPr>
          <w:sz w:val="27"/>
          <w:szCs w:val="27"/>
        </w:rPr>
        <w:t>утвержденных</w:t>
      </w:r>
      <w:proofErr w:type="gramEnd"/>
      <w:r w:rsidRPr="00CB2D4A">
        <w:rPr>
          <w:sz w:val="27"/>
          <w:szCs w:val="27"/>
        </w:rPr>
        <w:t xml:space="preserve"> </w:t>
      </w:r>
      <w:hyperlink r:id="rId21" w:history="1">
        <w:r w:rsidRPr="00CB2D4A">
          <w:rPr>
            <w:rStyle w:val="a3"/>
            <w:rFonts w:eastAsiaTheme="majorEastAsia"/>
            <w:color w:val="000000" w:themeColor="text1"/>
            <w:sz w:val="27"/>
            <w:szCs w:val="27"/>
            <w:u w:val="none"/>
          </w:rPr>
          <w:t>приказом</w:t>
        </w:r>
      </w:hyperlink>
      <w:r w:rsidRPr="00CB2D4A">
        <w:rPr>
          <w:color w:val="000000" w:themeColor="text1"/>
          <w:sz w:val="27"/>
          <w:szCs w:val="27"/>
        </w:rPr>
        <w:t xml:space="preserve"> М</w:t>
      </w:r>
      <w:r w:rsidRPr="00CB2D4A">
        <w:rPr>
          <w:sz w:val="27"/>
          <w:szCs w:val="27"/>
        </w:rPr>
        <w:t xml:space="preserve">инистерства труда и социальной защиты Российской Федерации от 22 июня 2015 года </w:t>
      </w:r>
      <w:r w:rsidR="009F04A1">
        <w:rPr>
          <w:sz w:val="27"/>
          <w:szCs w:val="27"/>
        </w:rPr>
        <w:t>№</w:t>
      </w:r>
      <w:r w:rsidRPr="00CB2D4A">
        <w:rPr>
          <w:sz w:val="27"/>
          <w:szCs w:val="27"/>
        </w:rPr>
        <w:t xml:space="preserve"> 386н;</w:t>
      </w:r>
    </w:p>
    <w:p w:rsidR="0050014E" w:rsidRPr="00CB2D4A" w:rsidRDefault="0050014E" w:rsidP="0050014E">
      <w:pPr>
        <w:ind w:firstLine="709"/>
        <w:jc w:val="both"/>
        <w:rPr>
          <w:sz w:val="27"/>
          <w:szCs w:val="27"/>
        </w:rPr>
      </w:pPr>
      <w:r w:rsidRPr="00CB2D4A">
        <w:rPr>
          <w:sz w:val="27"/>
          <w:szCs w:val="27"/>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0014E" w:rsidRPr="00CB2D4A" w:rsidRDefault="0050014E" w:rsidP="0050014E">
      <w:pPr>
        <w:ind w:firstLine="709"/>
        <w:jc w:val="both"/>
        <w:rPr>
          <w:sz w:val="27"/>
          <w:szCs w:val="27"/>
        </w:rPr>
      </w:pPr>
      <w:r w:rsidRPr="00CB2D4A">
        <w:rPr>
          <w:sz w:val="27"/>
          <w:szCs w:val="27"/>
        </w:rPr>
        <w:t xml:space="preserve">обеспечение при необходимости допуска в здание, в котором предоставляется муниципальная услуга, </w:t>
      </w:r>
      <w:proofErr w:type="spellStart"/>
      <w:r w:rsidRPr="00CB2D4A">
        <w:rPr>
          <w:sz w:val="27"/>
          <w:szCs w:val="27"/>
        </w:rPr>
        <w:t>сурдопереводчика</w:t>
      </w:r>
      <w:proofErr w:type="spellEnd"/>
      <w:r w:rsidRPr="00CB2D4A">
        <w:rPr>
          <w:sz w:val="27"/>
          <w:szCs w:val="27"/>
        </w:rPr>
        <w:t xml:space="preserve">, </w:t>
      </w:r>
      <w:proofErr w:type="spellStart"/>
      <w:r w:rsidRPr="00CB2D4A">
        <w:rPr>
          <w:sz w:val="27"/>
          <w:szCs w:val="27"/>
        </w:rPr>
        <w:t>тифлосурдопереводчика</w:t>
      </w:r>
      <w:proofErr w:type="spellEnd"/>
      <w:r w:rsidRPr="00CB2D4A">
        <w:rPr>
          <w:sz w:val="27"/>
          <w:szCs w:val="27"/>
        </w:rPr>
        <w:t>;</w:t>
      </w:r>
    </w:p>
    <w:p w:rsidR="0050014E" w:rsidRPr="00CB2D4A" w:rsidRDefault="0050014E" w:rsidP="0050014E">
      <w:pPr>
        <w:ind w:firstLine="709"/>
        <w:jc w:val="both"/>
        <w:rPr>
          <w:sz w:val="27"/>
          <w:szCs w:val="27"/>
        </w:rPr>
      </w:pPr>
      <w:r w:rsidRPr="00CB2D4A">
        <w:rPr>
          <w:sz w:val="27"/>
          <w:szCs w:val="27"/>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0014E" w:rsidRPr="00CB2D4A" w:rsidRDefault="0050014E" w:rsidP="0050014E">
      <w:pPr>
        <w:ind w:firstLine="709"/>
        <w:jc w:val="both"/>
        <w:rPr>
          <w:sz w:val="27"/>
          <w:szCs w:val="27"/>
        </w:rPr>
      </w:pPr>
      <w:r w:rsidRPr="00CB2D4A">
        <w:rPr>
          <w:sz w:val="27"/>
          <w:szCs w:val="27"/>
        </w:rPr>
        <w:t xml:space="preserve">2.14.3. На территории, прилегающей к зданию, в котором предоставляется муниципальная услуга, организуются места для парковки транспортных </w:t>
      </w:r>
      <w:r w:rsidRPr="00CB2D4A">
        <w:rPr>
          <w:sz w:val="27"/>
          <w:szCs w:val="27"/>
        </w:rPr>
        <w:lastRenderedPageBreak/>
        <w:t>средств, в том числе места для парковки транспортных средств инвалидов. Доступ заявителей к парковочным местам является бесплатным.</w:t>
      </w:r>
    </w:p>
    <w:p w:rsidR="0050014E" w:rsidRPr="00CB2D4A" w:rsidRDefault="0050014E" w:rsidP="0050014E">
      <w:pPr>
        <w:ind w:firstLine="709"/>
        <w:jc w:val="both"/>
        <w:rPr>
          <w:sz w:val="27"/>
          <w:szCs w:val="27"/>
        </w:rPr>
      </w:pPr>
      <w:r w:rsidRPr="00CB2D4A">
        <w:rPr>
          <w:sz w:val="27"/>
          <w:szCs w:val="27"/>
        </w:rPr>
        <w:t xml:space="preserve">2.14.4. Помещения, предназначенные для предоставления </w:t>
      </w:r>
      <w:proofErr w:type="gramStart"/>
      <w:r w:rsidRPr="00CB2D4A">
        <w:rPr>
          <w:sz w:val="27"/>
          <w:szCs w:val="27"/>
        </w:rPr>
        <w:t>муниципальная</w:t>
      </w:r>
      <w:proofErr w:type="gramEnd"/>
      <w:r w:rsidRPr="00CB2D4A">
        <w:rPr>
          <w:sz w:val="27"/>
          <w:szCs w:val="27"/>
        </w:rPr>
        <w:t xml:space="preserve"> услуги, должны соответствовать санитарно-эпидемиологическим правилам и нормативам.</w:t>
      </w:r>
    </w:p>
    <w:p w:rsidR="0050014E" w:rsidRPr="00CB2D4A" w:rsidRDefault="0050014E" w:rsidP="0050014E">
      <w:pPr>
        <w:ind w:firstLine="709"/>
        <w:jc w:val="both"/>
        <w:rPr>
          <w:sz w:val="27"/>
          <w:szCs w:val="27"/>
        </w:rPr>
      </w:pPr>
      <w:r w:rsidRPr="00CB2D4A">
        <w:rPr>
          <w:sz w:val="27"/>
          <w:szCs w:val="27"/>
        </w:rPr>
        <w:t>В помещениях Уполномоченного органа на видном месте устанавливаются схемы размещения средств пожаротушения и путей эвакуации.</w:t>
      </w:r>
    </w:p>
    <w:p w:rsidR="0050014E" w:rsidRPr="00CB2D4A" w:rsidRDefault="0050014E" w:rsidP="0050014E">
      <w:pPr>
        <w:ind w:firstLine="709"/>
        <w:jc w:val="both"/>
        <w:rPr>
          <w:sz w:val="27"/>
          <w:szCs w:val="27"/>
        </w:rPr>
      </w:pPr>
      <w:r w:rsidRPr="00CB2D4A">
        <w:rPr>
          <w:sz w:val="27"/>
          <w:szCs w:val="27"/>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0014E" w:rsidRPr="00CB2D4A" w:rsidRDefault="0050014E" w:rsidP="0050014E">
      <w:pPr>
        <w:ind w:firstLine="709"/>
        <w:jc w:val="both"/>
        <w:rPr>
          <w:sz w:val="27"/>
          <w:szCs w:val="27"/>
        </w:rPr>
      </w:pPr>
      <w:r w:rsidRPr="00CB2D4A">
        <w:rPr>
          <w:sz w:val="27"/>
          <w:szCs w:val="27"/>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w:t>
      </w:r>
      <w:r w:rsidR="00D841D5">
        <w:rPr>
          <w:sz w:val="27"/>
          <w:szCs w:val="27"/>
        </w:rPr>
        <w:t>Р</w:t>
      </w:r>
      <w:r w:rsidRPr="00CB2D4A">
        <w:rPr>
          <w:sz w:val="27"/>
          <w:szCs w:val="27"/>
        </w:rPr>
        <w:t>егламента.</w:t>
      </w:r>
    </w:p>
    <w:p w:rsidR="0050014E" w:rsidRPr="00CB2D4A" w:rsidRDefault="0050014E" w:rsidP="0050014E">
      <w:pPr>
        <w:ind w:firstLine="709"/>
        <w:jc w:val="both"/>
        <w:rPr>
          <w:sz w:val="27"/>
          <w:szCs w:val="27"/>
        </w:rPr>
      </w:pPr>
      <w:r w:rsidRPr="00CB2D4A">
        <w:rPr>
          <w:sz w:val="27"/>
          <w:szCs w:val="27"/>
        </w:rPr>
        <w:t xml:space="preserve">Настоящий </w:t>
      </w:r>
      <w:r w:rsidR="00D841D5">
        <w:rPr>
          <w:sz w:val="27"/>
          <w:szCs w:val="27"/>
        </w:rPr>
        <w:t>Р</w:t>
      </w:r>
      <w:r w:rsidRPr="00CB2D4A">
        <w:rPr>
          <w:sz w:val="27"/>
          <w:szCs w:val="27"/>
        </w:rPr>
        <w:t>егламент, муниципальный правовой акт о его утверждении должны быть доступны для ознакомления на бумажных носителях.</w:t>
      </w:r>
    </w:p>
    <w:p w:rsidR="0050014E" w:rsidRPr="00CB2D4A" w:rsidRDefault="0050014E" w:rsidP="0050014E">
      <w:pPr>
        <w:ind w:firstLine="709"/>
        <w:jc w:val="both"/>
        <w:rPr>
          <w:sz w:val="27"/>
          <w:szCs w:val="27"/>
        </w:rPr>
      </w:pPr>
      <w:r w:rsidRPr="00CB2D4A">
        <w:rPr>
          <w:sz w:val="27"/>
          <w:szCs w:val="27"/>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0014E" w:rsidRPr="00CB2D4A" w:rsidRDefault="0050014E" w:rsidP="0050014E">
      <w:pPr>
        <w:pStyle w:val="4"/>
        <w:spacing w:before="0"/>
        <w:jc w:val="left"/>
        <w:rPr>
          <w:i/>
          <w:iCs/>
          <w:sz w:val="27"/>
          <w:szCs w:val="27"/>
        </w:rPr>
      </w:pPr>
    </w:p>
    <w:p w:rsidR="0050014E" w:rsidRPr="00CB2D4A" w:rsidRDefault="0050014E" w:rsidP="0050014E">
      <w:pPr>
        <w:pStyle w:val="4"/>
        <w:spacing w:before="0"/>
        <w:rPr>
          <w:i/>
          <w:iCs/>
          <w:sz w:val="27"/>
          <w:szCs w:val="27"/>
        </w:rPr>
      </w:pPr>
      <w:r w:rsidRPr="00CB2D4A">
        <w:rPr>
          <w:i/>
          <w:iCs/>
          <w:sz w:val="27"/>
          <w:szCs w:val="27"/>
        </w:rPr>
        <w:t>2.15. Показатели доступности и качества муниципальной услуги</w:t>
      </w:r>
    </w:p>
    <w:p w:rsidR="0050014E" w:rsidRPr="00CB2D4A" w:rsidRDefault="0050014E" w:rsidP="0050014E">
      <w:pPr>
        <w:autoSpaceDE w:val="0"/>
        <w:autoSpaceDN w:val="0"/>
        <w:adjustRightInd w:val="0"/>
        <w:ind w:firstLine="709"/>
        <w:jc w:val="both"/>
        <w:rPr>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2.15.1. Показателями доступности муниципальной услуги являются:</w:t>
      </w:r>
    </w:p>
    <w:p w:rsidR="0050014E" w:rsidRPr="00CB2D4A" w:rsidRDefault="0050014E" w:rsidP="0050014E">
      <w:pPr>
        <w:autoSpaceDE w:val="0"/>
        <w:autoSpaceDN w:val="0"/>
        <w:adjustRightInd w:val="0"/>
        <w:ind w:firstLine="709"/>
        <w:jc w:val="both"/>
        <w:rPr>
          <w:sz w:val="27"/>
          <w:szCs w:val="27"/>
        </w:rPr>
      </w:pPr>
      <w:r w:rsidRPr="00CB2D4A">
        <w:rPr>
          <w:sz w:val="27"/>
          <w:szCs w:val="27"/>
        </w:rPr>
        <w:t>информирование заявителей о предоставлении муниципальной услуги;</w:t>
      </w:r>
    </w:p>
    <w:p w:rsidR="0050014E" w:rsidRPr="00CB2D4A" w:rsidRDefault="0050014E" w:rsidP="0050014E">
      <w:pPr>
        <w:autoSpaceDE w:val="0"/>
        <w:autoSpaceDN w:val="0"/>
        <w:adjustRightInd w:val="0"/>
        <w:ind w:firstLine="709"/>
        <w:jc w:val="both"/>
        <w:rPr>
          <w:sz w:val="27"/>
          <w:szCs w:val="27"/>
        </w:rPr>
      </w:pPr>
      <w:r w:rsidRPr="00CB2D4A">
        <w:rPr>
          <w:sz w:val="27"/>
          <w:szCs w:val="27"/>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0014E" w:rsidRPr="00CB2D4A" w:rsidRDefault="0050014E" w:rsidP="0050014E">
      <w:pPr>
        <w:autoSpaceDE w:val="0"/>
        <w:autoSpaceDN w:val="0"/>
        <w:adjustRightInd w:val="0"/>
        <w:ind w:firstLine="709"/>
        <w:jc w:val="both"/>
        <w:rPr>
          <w:sz w:val="27"/>
          <w:szCs w:val="27"/>
        </w:rPr>
      </w:pPr>
      <w:r w:rsidRPr="00CB2D4A">
        <w:rPr>
          <w:sz w:val="27"/>
          <w:szCs w:val="27"/>
        </w:rPr>
        <w:t>оборудование помещений Уполномоченного органа местами хранения верхней одежды заявителей, местами общего пользования;</w:t>
      </w:r>
    </w:p>
    <w:p w:rsidR="0050014E" w:rsidRPr="00CB2D4A" w:rsidRDefault="0050014E" w:rsidP="0050014E">
      <w:pPr>
        <w:autoSpaceDE w:val="0"/>
        <w:autoSpaceDN w:val="0"/>
        <w:adjustRightInd w:val="0"/>
        <w:ind w:firstLine="709"/>
        <w:jc w:val="both"/>
        <w:rPr>
          <w:sz w:val="27"/>
          <w:szCs w:val="27"/>
        </w:rPr>
      </w:pPr>
      <w:r w:rsidRPr="00CB2D4A">
        <w:rPr>
          <w:sz w:val="27"/>
          <w:szCs w:val="27"/>
        </w:rPr>
        <w:t>соблюдение графика работы Уполномоченного органа;</w:t>
      </w:r>
    </w:p>
    <w:p w:rsidR="0050014E" w:rsidRPr="00CB2D4A" w:rsidRDefault="0050014E" w:rsidP="0050014E">
      <w:pPr>
        <w:autoSpaceDE w:val="0"/>
        <w:autoSpaceDN w:val="0"/>
        <w:adjustRightInd w:val="0"/>
        <w:ind w:firstLine="709"/>
        <w:jc w:val="both"/>
        <w:rPr>
          <w:sz w:val="27"/>
          <w:szCs w:val="27"/>
        </w:rPr>
      </w:pPr>
      <w:r w:rsidRPr="00CB2D4A">
        <w:rPr>
          <w:sz w:val="27"/>
          <w:szCs w:val="27"/>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0014E" w:rsidRPr="00CB2D4A" w:rsidRDefault="0050014E" w:rsidP="0050014E">
      <w:pPr>
        <w:autoSpaceDE w:val="0"/>
        <w:autoSpaceDN w:val="0"/>
        <w:adjustRightInd w:val="0"/>
        <w:ind w:firstLine="709"/>
        <w:jc w:val="both"/>
        <w:rPr>
          <w:sz w:val="27"/>
          <w:szCs w:val="27"/>
        </w:rPr>
      </w:pPr>
      <w:r w:rsidRPr="00CB2D4A">
        <w:rPr>
          <w:sz w:val="27"/>
          <w:szCs w:val="27"/>
        </w:rPr>
        <w:t>время, затраченное на получение конечного результата муниципальной услуги.</w:t>
      </w:r>
    </w:p>
    <w:p w:rsidR="0050014E" w:rsidRPr="00CB2D4A" w:rsidRDefault="0050014E" w:rsidP="0050014E">
      <w:pPr>
        <w:autoSpaceDE w:val="0"/>
        <w:autoSpaceDN w:val="0"/>
        <w:adjustRightInd w:val="0"/>
        <w:ind w:firstLine="709"/>
        <w:jc w:val="both"/>
        <w:rPr>
          <w:sz w:val="27"/>
          <w:szCs w:val="27"/>
        </w:rPr>
      </w:pPr>
      <w:r w:rsidRPr="00CB2D4A">
        <w:rPr>
          <w:sz w:val="27"/>
          <w:szCs w:val="27"/>
        </w:rPr>
        <w:t>2.15.2. Показателями качества муниципальной услуги являются:</w:t>
      </w:r>
    </w:p>
    <w:p w:rsidR="0050014E" w:rsidRPr="00CB2D4A" w:rsidRDefault="0050014E" w:rsidP="0050014E">
      <w:pPr>
        <w:ind w:firstLine="709"/>
        <w:jc w:val="both"/>
        <w:rPr>
          <w:sz w:val="27"/>
          <w:szCs w:val="27"/>
        </w:rPr>
      </w:pPr>
      <w:r w:rsidRPr="00CB2D4A">
        <w:rPr>
          <w:sz w:val="27"/>
          <w:szCs w:val="27"/>
        </w:rPr>
        <w:t>количество взаимодействий заявителя с должностными лицами при предоставлении муниципальной услуги и их продолжительность.</w:t>
      </w:r>
    </w:p>
    <w:p w:rsidR="00D841D5" w:rsidRDefault="0050014E" w:rsidP="00D841D5">
      <w:pPr>
        <w:autoSpaceDE w:val="0"/>
        <w:autoSpaceDN w:val="0"/>
        <w:adjustRightInd w:val="0"/>
        <w:ind w:firstLine="709"/>
        <w:jc w:val="both"/>
        <w:rPr>
          <w:sz w:val="27"/>
          <w:szCs w:val="27"/>
        </w:rPr>
      </w:pPr>
      <w:r w:rsidRPr="00CB2D4A">
        <w:rPr>
          <w:sz w:val="27"/>
          <w:szCs w:val="27"/>
        </w:rPr>
        <w:t xml:space="preserve">соблюдение сроков и последовательности выполнения всех административных процедур, предусмотренных настоящим </w:t>
      </w:r>
      <w:r w:rsidR="00D841D5">
        <w:rPr>
          <w:sz w:val="27"/>
          <w:szCs w:val="27"/>
        </w:rPr>
        <w:t>Р</w:t>
      </w:r>
      <w:r w:rsidRPr="00CB2D4A">
        <w:rPr>
          <w:sz w:val="27"/>
          <w:szCs w:val="27"/>
        </w:rPr>
        <w:t>егламентом;</w:t>
      </w:r>
    </w:p>
    <w:p w:rsidR="0050014E" w:rsidRPr="00CB2D4A" w:rsidRDefault="0050014E" w:rsidP="00D841D5">
      <w:pPr>
        <w:autoSpaceDE w:val="0"/>
        <w:autoSpaceDN w:val="0"/>
        <w:adjustRightInd w:val="0"/>
        <w:ind w:firstLine="709"/>
        <w:jc w:val="both"/>
        <w:rPr>
          <w:sz w:val="27"/>
          <w:szCs w:val="27"/>
        </w:rPr>
      </w:pPr>
      <w:proofErr w:type="gramStart"/>
      <w:r w:rsidRPr="00CB2D4A">
        <w:rPr>
          <w:sz w:val="27"/>
          <w:szCs w:val="27"/>
        </w:rPr>
        <w:t>количество обоснованных жалоб заявителей о несоблюдении порядка выполнения административных процедур, сроков регистрации з</w:t>
      </w:r>
      <w:r w:rsidR="00D841D5">
        <w:rPr>
          <w:sz w:val="27"/>
          <w:szCs w:val="27"/>
        </w:rPr>
        <w:t>аявления</w:t>
      </w:r>
      <w:r w:rsidRPr="00CB2D4A">
        <w:rPr>
          <w:sz w:val="27"/>
          <w:szCs w:val="27"/>
        </w:rPr>
        <w:t xml:space="preserve"> и </w:t>
      </w:r>
      <w:r w:rsidRPr="00CB2D4A">
        <w:rPr>
          <w:sz w:val="27"/>
          <w:szCs w:val="27"/>
        </w:rPr>
        <w:lastRenderedPageBreak/>
        <w:t xml:space="preserve">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D841D5">
        <w:rPr>
          <w:sz w:val="27"/>
          <w:szCs w:val="27"/>
        </w:rPr>
        <w:t>Р</w:t>
      </w:r>
      <w:r w:rsidRPr="00CB2D4A">
        <w:rPr>
          <w:sz w:val="27"/>
          <w:szCs w:val="27"/>
        </w:rPr>
        <w:t>егламентом.</w:t>
      </w:r>
      <w:proofErr w:type="gramEnd"/>
    </w:p>
    <w:p w:rsidR="0050014E" w:rsidRPr="00CB2D4A" w:rsidRDefault="0050014E" w:rsidP="0050014E">
      <w:pPr>
        <w:ind w:firstLine="709"/>
        <w:jc w:val="both"/>
        <w:rPr>
          <w:sz w:val="27"/>
          <w:szCs w:val="27"/>
        </w:rPr>
      </w:pPr>
      <w:r w:rsidRPr="00CB2D4A">
        <w:rPr>
          <w:sz w:val="27"/>
          <w:szCs w:val="27"/>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50014E" w:rsidRPr="00CB2D4A" w:rsidRDefault="0050014E" w:rsidP="0050014E">
      <w:pPr>
        <w:autoSpaceDE w:val="0"/>
        <w:autoSpaceDN w:val="0"/>
        <w:adjustRightInd w:val="0"/>
        <w:ind w:firstLine="709"/>
        <w:jc w:val="center"/>
        <w:outlineLvl w:val="0"/>
        <w:rPr>
          <w:i/>
          <w:sz w:val="27"/>
          <w:szCs w:val="27"/>
        </w:rPr>
      </w:pPr>
    </w:p>
    <w:p w:rsidR="0050014E" w:rsidRPr="00CB2D4A" w:rsidRDefault="0050014E" w:rsidP="0050014E">
      <w:pPr>
        <w:autoSpaceDE w:val="0"/>
        <w:autoSpaceDN w:val="0"/>
        <w:adjustRightInd w:val="0"/>
        <w:ind w:firstLine="709"/>
        <w:jc w:val="center"/>
        <w:outlineLvl w:val="0"/>
        <w:rPr>
          <w:i/>
          <w:sz w:val="27"/>
          <w:szCs w:val="27"/>
        </w:rPr>
      </w:pPr>
      <w:r w:rsidRPr="00CB2D4A">
        <w:rPr>
          <w:i/>
          <w:sz w:val="27"/>
          <w:szCs w:val="27"/>
        </w:rPr>
        <w:t>2.16. Перечень классов средств электронной подписи, которые</w:t>
      </w:r>
    </w:p>
    <w:p w:rsidR="0050014E" w:rsidRPr="00CB2D4A" w:rsidRDefault="0050014E" w:rsidP="0050014E">
      <w:pPr>
        <w:autoSpaceDE w:val="0"/>
        <w:autoSpaceDN w:val="0"/>
        <w:adjustRightInd w:val="0"/>
        <w:ind w:firstLine="709"/>
        <w:jc w:val="center"/>
        <w:rPr>
          <w:i/>
          <w:sz w:val="27"/>
          <w:szCs w:val="27"/>
        </w:rPr>
      </w:pPr>
      <w:r w:rsidRPr="00CB2D4A">
        <w:rPr>
          <w:i/>
          <w:sz w:val="27"/>
          <w:szCs w:val="27"/>
        </w:rPr>
        <w:t>допускаются к использованию при обращении за получением</w:t>
      </w:r>
    </w:p>
    <w:p w:rsidR="0050014E" w:rsidRPr="00CB2D4A" w:rsidRDefault="0050014E" w:rsidP="0050014E">
      <w:pPr>
        <w:autoSpaceDE w:val="0"/>
        <w:autoSpaceDN w:val="0"/>
        <w:adjustRightInd w:val="0"/>
        <w:ind w:firstLine="709"/>
        <w:jc w:val="center"/>
        <w:rPr>
          <w:i/>
          <w:sz w:val="27"/>
          <w:szCs w:val="27"/>
        </w:rPr>
      </w:pPr>
      <w:r w:rsidRPr="00CB2D4A">
        <w:rPr>
          <w:i/>
          <w:sz w:val="27"/>
          <w:szCs w:val="27"/>
        </w:rPr>
        <w:t>муниципальной услуги, оказываемой с применением</w:t>
      </w:r>
    </w:p>
    <w:p w:rsidR="0050014E" w:rsidRPr="00CB2D4A" w:rsidRDefault="0050014E" w:rsidP="0050014E">
      <w:pPr>
        <w:autoSpaceDE w:val="0"/>
        <w:autoSpaceDN w:val="0"/>
        <w:adjustRightInd w:val="0"/>
        <w:ind w:firstLine="709"/>
        <w:jc w:val="center"/>
        <w:rPr>
          <w:i/>
          <w:sz w:val="27"/>
          <w:szCs w:val="27"/>
        </w:rPr>
      </w:pPr>
      <w:r w:rsidRPr="00CB2D4A">
        <w:rPr>
          <w:i/>
          <w:sz w:val="27"/>
          <w:szCs w:val="27"/>
        </w:rPr>
        <w:t>усиленной квалифицированной электронной подписи</w:t>
      </w:r>
    </w:p>
    <w:p w:rsidR="0050014E" w:rsidRPr="00CB2D4A" w:rsidRDefault="0050014E" w:rsidP="0050014E">
      <w:pPr>
        <w:autoSpaceDE w:val="0"/>
        <w:autoSpaceDN w:val="0"/>
        <w:adjustRightInd w:val="0"/>
        <w:ind w:firstLine="709"/>
        <w:jc w:val="both"/>
        <w:rPr>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 xml:space="preserve">С учетом </w:t>
      </w:r>
      <w:hyperlink r:id="rId22" w:history="1">
        <w:r w:rsidRPr="00CB2D4A">
          <w:rPr>
            <w:sz w:val="27"/>
            <w:szCs w:val="27"/>
          </w:rPr>
          <w:t>Требований</w:t>
        </w:r>
      </w:hyperlink>
      <w:r w:rsidRPr="00CB2D4A">
        <w:rPr>
          <w:sz w:val="27"/>
          <w:szCs w:val="27"/>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B2D4A">
        <w:rPr>
          <w:sz w:val="27"/>
          <w:szCs w:val="27"/>
        </w:rPr>
        <w:t>2</w:t>
      </w:r>
      <w:proofErr w:type="gramEnd"/>
      <w:r w:rsidRPr="00CB2D4A">
        <w:rPr>
          <w:sz w:val="27"/>
          <w:szCs w:val="27"/>
        </w:rPr>
        <w:t>, КС3, КВ1, КВ2 и КА1.</w:t>
      </w:r>
    </w:p>
    <w:p w:rsidR="0050014E" w:rsidRPr="00CB2D4A" w:rsidRDefault="0050014E" w:rsidP="0050014E">
      <w:pPr>
        <w:tabs>
          <w:tab w:val="left" w:pos="900"/>
        </w:tabs>
        <w:ind w:right="-2" w:firstLine="540"/>
        <w:jc w:val="center"/>
        <w:rPr>
          <w:sz w:val="27"/>
          <w:szCs w:val="27"/>
        </w:rPr>
      </w:pPr>
    </w:p>
    <w:p w:rsidR="0050014E" w:rsidRPr="00CB2D4A" w:rsidRDefault="0050014E" w:rsidP="0050014E">
      <w:pPr>
        <w:pStyle w:val="4"/>
        <w:spacing w:before="0"/>
        <w:rPr>
          <w:sz w:val="27"/>
          <w:szCs w:val="27"/>
        </w:rPr>
      </w:pPr>
      <w:r w:rsidRPr="00CB2D4A">
        <w:rPr>
          <w:sz w:val="27"/>
          <w:szCs w:val="27"/>
          <w:lang w:val="en-US"/>
        </w:rPr>
        <w:t>III</w:t>
      </w:r>
      <w:r w:rsidRPr="00CB2D4A">
        <w:rPr>
          <w:sz w:val="27"/>
          <w:szCs w:val="27"/>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51880" w:rsidRPr="00CB2D4A" w:rsidRDefault="00B51880" w:rsidP="00EC4CE9">
      <w:pPr>
        <w:autoSpaceDE w:val="0"/>
        <w:autoSpaceDN w:val="0"/>
        <w:adjustRightInd w:val="0"/>
        <w:ind w:firstLine="709"/>
        <w:jc w:val="both"/>
        <w:outlineLvl w:val="0"/>
        <w:rPr>
          <w:sz w:val="27"/>
          <w:szCs w:val="27"/>
        </w:rPr>
      </w:pPr>
    </w:p>
    <w:p w:rsidR="00B51880" w:rsidRPr="00CB2D4A" w:rsidRDefault="00B51880" w:rsidP="00B51880">
      <w:pPr>
        <w:jc w:val="center"/>
        <w:rPr>
          <w:sz w:val="27"/>
          <w:szCs w:val="27"/>
        </w:rPr>
      </w:pPr>
      <w:r w:rsidRPr="00CB2D4A">
        <w:rPr>
          <w:sz w:val="27"/>
          <w:szCs w:val="27"/>
        </w:rPr>
        <w:t>3.1. Исчерпывающий перечень административных процедур</w:t>
      </w:r>
    </w:p>
    <w:p w:rsidR="00B51880" w:rsidRPr="00CB2D4A" w:rsidRDefault="00B51880" w:rsidP="00EC4CE9">
      <w:pPr>
        <w:autoSpaceDE w:val="0"/>
        <w:autoSpaceDN w:val="0"/>
        <w:adjustRightInd w:val="0"/>
        <w:ind w:firstLine="709"/>
        <w:jc w:val="both"/>
        <w:outlineLvl w:val="0"/>
        <w:rPr>
          <w:sz w:val="27"/>
          <w:szCs w:val="27"/>
        </w:rPr>
      </w:pPr>
    </w:p>
    <w:p w:rsidR="00266FB2" w:rsidRPr="00CB2D4A" w:rsidRDefault="00266FB2" w:rsidP="00EC4CE9">
      <w:pPr>
        <w:autoSpaceDE w:val="0"/>
        <w:autoSpaceDN w:val="0"/>
        <w:adjustRightInd w:val="0"/>
        <w:ind w:firstLine="709"/>
        <w:jc w:val="both"/>
        <w:outlineLvl w:val="0"/>
        <w:rPr>
          <w:sz w:val="27"/>
          <w:szCs w:val="27"/>
        </w:rPr>
      </w:pPr>
      <w:r w:rsidRPr="00CB2D4A">
        <w:rPr>
          <w:sz w:val="27"/>
          <w:szCs w:val="27"/>
        </w:rPr>
        <w:t>3.1.</w:t>
      </w:r>
      <w:r w:rsidR="00B51880" w:rsidRPr="00CB2D4A">
        <w:rPr>
          <w:sz w:val="27"/>
          <w:szCs w:val="27"/>
        </w:rPr>
        <w:t>1.</w:t>
      </w:r>
      <w:r w:rsidRPr="00CB2D4A">
        <w:rPr>
          <w:sz w:val="27"/>
          <w:szCs w:val="27"/>
        </w:rPr>
        <w:t xml:space="preserve"> Предоставление муниципальной услуги включает выполнение следующих административных процедур:</w:t>
      </w:r>
    </w:p>
    <w:p w:rsidR="004A5C27" w:rsidRPr="00CB2D4A" w:rsidRDefault="004A5C27" w:rsidP="004A5C27">
      <w:pPr>
        <w:ind w:firstLine="709"/>
        <w:jc w:val="both"/>
        <w:rPr>
          <w:sz w:val="27"/>
          <w:szCs w:val="27"/>
        </w:rPr>
      </w:pPr>
      <w:r w:rsidRPr="00CB2D4A">
        <w:rPr>
          <w:sz w:val="27"/>
          <w:szCs w:val="27"/>
        </w:rPr>
        <w:t>- прием и регистрация заявления и прилагаемых документов;</w:t>
      </w:r>
    </w:p>
    <w:p w:rsidR="00D841D5" w:rsidRDefault="004A5C27" w:rsidP="004A5C27">
      <w:pPr>
        <w:autoSpaceDE w:val="0"/>
        <w:autoSpaceDN w:val="0"/>
        <w:adjustRightInd w:val="0"/>
        <w:ind w:firstLine="709"/>
        <w:jc w:val="both"/>
        <w:rPr>
          <w:sz w:val="27"/>
          <w:szCs w:val="27"/>
        </w:rPr>
      </w:pPr>
      <w:r w:rsidRPr="00CB2D4A">
        <w:rPr>
          <w:sz w:val="27"/>
          <w:szCs w:val="27"/>
        </w:rPr>
        <w:t>- рассмотрение заявления и принятие решения о предоставлении</w:t>
      </w:r>
      <w:r w:rsidR="001164BA">
        <w:rPr>
          <w:sz w:val="27"/>
          <w:szCs w:val="27"/>
        </w:rPr>
        <w:t xml:space="preserve"> либо об</w:t>
      </w:r>
      <w:r w:rsidR="00D841D5">
        <w:rPr>
          <w:sz w:val="27"/>
          <w:szCs w:val="27"/>
        </w:rPr>
        <w:t xml:space="preserve"> отказе в предоставлении муниципальной услуги;</w:t>
      </w:r>
    </w:p>
    <w:p w:rsidR="00D841D5" w:rsidRDefault="004A5C27" w:rsidP="004A5C27">
      <w:pPr>
        <w:ind w:firstLine="709"/>
        <w:jc w:val="both"/>
        <w:rPr>
          <w:sz w:val="27"/>
          <w:szCs w:val="27"/>
        </w:rPr>
      </w:pPr>
      <w:r w:rsidRPr="00CB2D4A">
        <w:rPr>
          <w:sz w:val="27"/>
          <w:szCs w:val="27"/>
        </w:rPr>
        <w:t xml:space="preserve">- выдача (направление) заявителю </w:t>
      </w:r>
      <w:r w:rsidR="00D841D5">
        <w:rPr>
          <w:sz w:val="27"/>
          <w:szCs w:val="27"/>
        </w:rPr>
        <w:t>результата предоставления муниципальной услуги.</w:t>
      </w:r>
    </w:p>
    <w:p w:rsidR="00266FB2" w:rsidRPr="00CB2D4A" w:rsidRDefault="00266FB2" w:rsidP="00266FB2">
      <w:pPr>
        <w:autoSpaceDE w:val="0"/>
        <w:autoSpaceDN w:val="0"/>
        <w:adjustRightInd w:val="0"/>
        <w:ind w:firstLine="540"/>
        <w:jc w:val="both"/>
        <w:rPr>
          <w:sz w:val="27"/>
          <w:szCs w:val="27"/>
        </w:rPr>
      </w:pPr>
    </w:p>
    <w:p w:rsidR="00266FB2" w:rsidRPr="00CB2D4A" w:rsidRDefault="00266FB2" w:rsidP="000B7F43">
      <w:pPr>
        <w:autoSpaceDE w:val="0"/>
        <w:autoSpaceDN w:val="0"/>
        <w:adjustRightInd w:val="0"/>
        <w:ind w:firstLine="540"/>
        <w:jc w:val="center"/>
        <w:rPr>
          <w:sz w:val="27"/>
          <w:szCs w:val="27"/>
        </w:rPr>
      </w:pPr>
      <w:r w:rsidRPr="00CB2D4A">
        <w:rPr>
          <w:sz w:val="27"/>
          <w:szCs w:val="27"/>
        </w:rPr>
        <w:t>3.</w:t>
      </w:r>
      <w:r w:rsidR="00B51880" w:rsidRPr="00CB2D4A">
        <w:rPr>
          <w:sz w:val="27"/>
          <w:szCs w:val="27"/>
        </w:rPr>
        <w:t>2</w:t>
      </w:r>
      <w:r w:rsidRPr="00CB2D4A">
        <w:rPr>
          <w:sz w:val="27"/>
          <w:szCs w:val="27"/>
        </w:rPr>
        <w:t>.Прием</w:t>
      </w:r>
      <w:r w:rsidR="000B7F43" w:rsidRPr="00CB2D4A">
        <w:rPr>
          <w:sz w:val="27"/>
          <w:szCs w:val="27"/>
        </w:rPr>
        <w:t xml:space="preserve"> и</w:t>
      </w:r>
      <w:r w:rsidRPr="00CB2D4A">
        <w:rPr>
          <w:sz w:val="27"/>
          <w:szCs w:val="27"/>
        </w:rPr>
        <w:t xml:space="preserve"> регистрация </w:t>
      </w:r>
      <w:r w:rsidR="00BD3640" w:rsidRPr="00CB2D4A">
        <w:rPr>
          <w:sz w:val="27"/>
          <w:szCs w:val="27"/>
        </w:rPr>
        <w:t>заявления и прилагаемых документов</w:t>
      </w:r>
    </w:p>
    <w:p w:rsidR="000B7F43" w:rsidRPr="00CB2D4A" w:rsidRDefault="000B7F43" w:rsidP="00266FB2">
      <w:pPr>
        <w:autoSpaceDE w:val="0"/>
        <w:autoSpaceDN w:val="0"/>
        <w:adjustRightInd w:val="0"/>
        <w:ind w:firstLine="540"/>
        <w:jc w:val="both"/>
        <w:rPr>
          <w:sz w:val="27"/>
          <w:szCs w:val="27"/>
        </w:rPr>
      </w:pPr>
    </w:p>
    <w:p w:rsidR="009E55C6" w:rsidRPr="009E55C6" w:rsidRDefault="009E55C6" w:rsidP="009E55C6">
      <w:pPr>
        <w:ind w:firstLine="709"/>
        <w:jc w:val="both"/>
        <w:rPr>
          <w:sz w:val="27"/>
          <w:szCs w:val="27"/>
        </w:rPr>
      </w:pPr>
      <w:bookmarkStart w:id="3" w:name="sub_77"/>
      <w:r w:rsidRPr="009E55C6">
        <w:rPr>
          <w:sz w:val="27"/>
          <w:szCs w:val="27"/>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9E55C6" w:rsidRPr="009E55C6" w:rsidRDefault="009E55C6" w:rsidP="009E55C6">
      <w:pPr>
        <w:ind w:firstLine="709"/>
        <w:jc w:val="both"/>
        <w:rPr>
          <w:sz w:val="27"/>
          <w:szCs w:val="27"/>
        </w:rPr>
      </w:pPr>
      <w:bookmarkStart w:id="4" w:name="sub_78"/>
      <w:bookmarkEnd w:id="3"/>
      <w:r w:rsidRPr="009E55C6">
        <w:rPr>
          <w:sz w:val="27"/>
          <w:szCs w:val="27"/>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bookmarkEnd w:id="4"/>
    </w:p>
    <w:p w:rsidR="009E55C6" w:rsidRPr="009E55C6" w:rsidRDefault="009E55C6" w:rsidP="009E55C6">
      <w:pPr>
        <w:ind w:firstLine="709"/>
        <w:jc w:val="both"/>
        <w:rPr>
          <w:sz w:val="27"/>
          <w:szCs w:val="27"/>
        </w:rPr>
      </w:pPr>
      <w:r w:rsidRPr="009E55C6">
        <w:rPr>
          <w:sz w:val="27"/>
          <w:szCs w:val="27"/>
        </w:rPr>
        <w:lastRenderedPageBreak/>
        <w:t>осуществляет регистрацию заявления и прилагаемых документов в журнале регистрации входящих обращений;</w:t>
      </w:r>
    </w:p>
    <w:p w:rsidR="009E55C6" w:rsidRPr="009E55C6" w:rsidRDefault="009E55C6" w:rsidP="009E55C6">
      <w:pPr>
        <w:ind w:firstLine="709"/>
        <w:jc w:val="both"/>
        <w:rPr>
          <w:color w:val="000000"/>
          <w:sz w:val="27"/>
          <w:szCs w:val="27"/>
        </w:rPr>
      </w:pPr>
      <w:r w:rsidRPr="009E55C6">
        <w:rPr>
          <w:sz w:val="27"/>
          <w:szCs w:val="27"/>
        </w:rPr>
        <w:t>в случае личного обращения заявителя в Уполномоченный орган ставит отметку о получении заявления и прилагаемых документов на копии заявления.</w:t>
      </w:r>
      <w:r w:rsidRPr="009E55C6">
        <w:rPr>
          <w:color w:val="000000"/>
          <w:sz w:val="27"/>
          <w:szCs w:val="27"/>
        </w:rPr>
        <w:t xml:space="preserve"> </w:t>
      </w:r>
    </w:p>
    <w:p w:rsidR="009E55C6" w:rsidRPr="009E55C6" w:rsidRDefault="009E55C6" w:rsidP="001164BA">
      <w:pPr>
        <w:ind w:firstLine="709"/>
        <w:jc w:val="both"/>
        <w:rPr>
          <w:color w:val="000000"/>
          <w:sz w:val="27"/>
          <w:szCs w:val="27"/>
        </w:rPr>
      </w:pPr>
      <w:r w:rsidRPr="009E55C6">
        <w:rPr>
          <w:color w:val="000000"/>
          <w:sz w:val="27"/>
          <w:szCs w:val="27"/>
        </w:rPr>
        <w:t>Получение заявления и прилагаемых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представленных в форме электронных документов, с указанием их объема.</w:t>
      </w:r>
    </w:p>
    <w:p w:rsidR="009E55C6" w:rsidRPr="009E55C6" w:rsidRDefault="009E55C6" w:rsidP="009E55C6">
      <w:pPr>
        <w:ind w:firstLine="709"/>
        <w:jc w:val="both"/>
        <w:rPr>
          <w:sz w:val="27"/>
          <w:szCs w:val="27"/>
        </w:rPr>
      </w:pPr>
      <w:bookmarkStart w:id="5" w:name="sub_79"/>
      <w:r w:rsidRPr="009E55C6">
        <w:rPr>
          <w:sz w:val="27"/>
          <w:szCs w:val="27"/>
        </w:rPr>
        <w:t xml:space="preserve">3.2.3. После регистрации заявление и прилагаемые к нему документов направляются для рассмотрения должностному лицу Уполномоченного органа, ответственному за предоставление муниципальной услуги (далее </w:t>
      </w:r>
      <w:r w:rsidR="001164BA">
        <w:rPr>
          <w:sz w:val="27"/>
          <w:szCs w:val="27"/>
        </w:rPr>
        <w:t>–</w:t>
      </w:r>
      <w:r w:rsidRPr="009E55C6">
        <w:rPr>
          <w:sz w:val="27"/>
          <w:szCs w:val="27"/>
        </w:rPr>
        <w:t xml:space="preserve"> </w:t>
      </w:r>
      <w:r w:rsidR="001164BA">
        <w:rPr>
          <w:sz w:val="27"/>
          <w:szCs w:val="27"/>
        </w:rPr>
        <w:t>ответственный исполнитель</w:t>
      </w:r>
      <w:r w:rsidRPr="009E55C6">
        <w:rPr>
          <w:sz w:val="27"/>
          <w:szCs w:val="27"/>
        </w:rPr>
        <w:t>).</w:t>
      </w:r>
    </w:p>
    <w:p w:rsidR="009E55C6" w:rsidRPr="009E55C6" w:rsidRDefault="009E55C6" w:rsidP="009E55C6">
      <w:pPr>
        <w:ind w:firstLine="709"/>
        <w:jc w:val="both"/>
        <w:rPr>
          <w:sz w:val="27"/>
          <w:szCs w:val="27"/>
        </w:rPr>
      </w:pPr>
      <w:bookmarkStart w:id="6" w:name="sub_80"/>
      <w:bookmarkEnd w:id="5"/>
      <w:r w:rsidRPr="009E55C6">
        <w:rPr>
          <w:sz w:val="27"/>
          <w:szCs w:val="27"/>
        </w:rPr>
        <w:t xml:space="preserve">3.2.4. Срок выполнения данной административной процедуры составляет 1 рабочий день, </w:t>
      </w:r>
      <w:proofErr w:type="gramStart"/>
      <w:r w:rsidR="00A57D56">
        <w:rPr>
          <w:sz w:val="27"/>
          <w:szCs w:val="27"/>
        </w:rPr>
        <w:t>с даты поступления</w:t>
      </w:r>
      <w:proofErr w:type="gramEnd"/>
      <w:r w:rsidR="00A57D56">
        <w:rPr>
          <w:sz w:val="27"/>
          <w:szCs w:val="27"/>
        </w:rPr>
        <w:t xml:space="preserve"> заявления и прилагаемых к нему документов в Уполномоченный орган</w:t>
      </w:r>
      <w:r w:rsidRPr="009E55C6">
        <w:rPr>
          <w:sz w:val="27"/>
          <w:szCs w:val="27"/>
        </w:rPr>
        <w:t>.</w:t>
      </w:r>
    </w:p>
    <w:p w:rsidR="009E55C6" w:rsidRPr="009E55C6" w:rsidRDefault="009E55C6" w:rsidP="009E55C6">
      <w:pPr>
        <w:ind w:firstLine="709"/>
        <w:jc w:val="both"/>
        <w:rPr>
          <w:sz w:val="27"/>
          <w:szCs w:val="27"/>
        </w:rPr>
      </w:pPr>
      <w:bookmarkStart w:id="7" w:name="sub_81"/>
      <w:bookmarkEnd w:id="6"/>
      <w:r w:rsidRPr="009E55C6">
        <w:rPr>
          <w:sz w:val="27"/>
          <w:szCs w:val="27"/>
        </w:rPr>
        <w:t>3.2.5. Критерием принятия решения в рамках выполнения административной процедуры является поступление заявления и прилагаемых документов в надлежащий орган.</w:t>
      </w:r>
    </w:p>
    <w:p w:rsidR="009E55C6" w:rsidRPr="009E55C6" w:rsidRDefault="009E55C6" w:rsidP="009E55C6">
      <w:pPr>
        <w:ind w:firstLine="709"/>
        <w:jc w:val="both"/>
        <w:rPr>
          <w:sz w:val="27"/>
          <w:szCs w:val="27"/>
        </w:rPr>
      </w:pPr>
      <w:bookmarkStart w:id="8" w:name="sub_82"/>
      <w:bookmarkEnd w:id="7"/>
      <w:r w:rsidRPr="009E55C6">
        <w:rPr>
          <w:sz w:val="27"/>
          <w:szCs w:val="27"/>
        </w:rPr>
        <w:t xml:space="preserve">3.2.6. Результатом выполнения административной процедуры является получение </w:t>
      </w:r>
      <w:r w:rsidR="001164BA">
        <w:rPr>
          <w:sz w:val="27"/>
          <w:szCs w:val="27"/>
        </w:rPr>
        <w:t>ответственным исполнителем</w:t>
      </w:r>
      <w:r w:rsidRPr="009E55C6">
        <w:rPr>
          <w:sz w:val="27"/>
          <w:szCs w:val="27"/>
        </w:rPr>
        <w:t xml:space="preserve"> </w:t>
      </w:r>
      <w:r w:rsidR="001164BA">
        <w:rPr>
          <w:sz w:val="27"/>
          <w:szCs w:val="27"/>
        </w:rPr>
        <w:t xml:space="preserve">зарегистрированного </w:t>
      </w:r>
      <w:r w:rsidRPr="009E55C6">
        <w:rPr>
          <w:sz w:val="27"/>
          <w:szCs w:val="27"/>
        </w:rPr>
        <w:t>заявления и прилагаемых документов на рассмотрение.</w:t>
      </w:r>
      <w:bookmarkEnd w:id="8"/>
    </w:p>
    <w:p w:rsidR="009E55C6" w:rsidRPr="00CB2D4A" w:rsidRDefault="009E55C6" w:rsidP="000B7F43">
      <w:pPr>
        <w:pStyle w:val="ConsPlusNormal"/>
        <w:ind w:firstLine="709"/>
        <w:jc w:val="both"/>
        <w:rPr>
          <w:rFonts w:ascii="Times New Roman" w:hAnsi="Times New Roman" w:cs="Times New Roman"/>
          <w:sz w:val="27"/>
          <w:szCs w:val="27"/>
        </w:rPr>
      </w:pPr>
    </w:p>
    <w:p w:rsidR="00266FB2" w:rsidRPr="00CB2D4A" w:rsidRDefault="00266FB2" w:rsidP="001B1CDC">
      <w:pPr>
        <w:widowControl w:val="0"/>
        <w:autoSpaceDE w:val="0"/>
        <w:autoSpaceDN w:val="0"/>
        <w:adjustRightInd w:val="0"/>
        <w:jc w:val="center"/>
        <w:rPr>
          <w:sz w:val="27"/>
          <w:szCs w:val="27"/>
        </w:rPr>
      </w:pPr>
      <w:r w:rsidRPr="00CB2D4A">
        <w:rPr>
          <w:sz w:val="27"/>
          <w:szCs w:val="27"/>
        </w:rPr>
        <w:t>3.</w:t>
      </w:r>
      <w:r w:rsidR="001B1CDC" w:rsidRPr="00CB2D4A">
        <w:rPr>
          <w:sz w:val="27"/>
          <w:szCs w:val="27"/>
        </w:rPr>
        <w:t>3</w:t>
      </w:r>
      <w:r w:rsidRPr="00CB2D4A">
        <w:rPr>
          <w:sz w:val="27"/>
          <w:szCs w:val="27"/>
        </w:rPr>
        <w:t>.</w:t>
      </w:r>
      <w:r w:rsidR="009F04A1">
        <w:rPr>
          <w:sz w:val="27"/>
          <w:szCs w:val="27"/>
        </w:rPr>
        <w:t xml:space="preserve"> </w:t>
      </w:r>
      <w:r w:rsidR="008C06BB" w:rsidRPr="00CB2D4A">
        <w:rPr>
          <w:sz w:val="27"/>
          <w:szCs w:val="27"/>
        </w:rPr>
        <w:t xml:space="preserve">Рассмотрение заявления и принятие решения о предоставлении либо об отказе в предоставлении </w:t>
      </w:r>
      <w:r w:rsidR="001164BA">
        <w:rPr>
          <w:sz w:val="27"/>
          <w:szCs w:val="27"/>
        </w:rPr>
        <w:t>муниципальной услуги</w:t>
      </w:r>
    </w:p>
    <w:p w:rsidR="000B7F43" w:rsidRPr="00CB2D4A" w:rsidRDefault="000B7F43" w:rsidP="00266FB2">
      <w:pPr>
        <w:autoSpaceDE w:val="0"/>
        <w:autoSpaceDN w:val="0"/>
        <w:adjustRightInd w:val="0"/>
        <w:ind w:firstLine="567"/>
        <w:jc w:val="both"/>
        <w:outlineLvl w:val="1"/>
        <w:rPr>
          <w:sz w:val="27"/>
          <w:szCs w:val="27"/>
        </w:rPr>
      </w:pPr>
    </w:p>
    <w:p w:rsidR="000E324B" w:rsidRPr="00CB2D4A" w:rsidRDefault="000E324B" w:rsidP="000E324B">
      <w:pPr>
        <w:ind w:firstLine="720"/>
        <w:jc w:val="both"/>
        <w:rPr>
          <w:color w:val="000000"/>
          <w:sz w:val="27"/>
          <w:szCs w:val="27"/>
        </w:rPr>
      </w:pPr>
      <w:r w:rsidRPr="00CB2D4A">
        <w:rPr>
          <w:color w:val="000000"/>
          <w:sz w:val="27"/>
          <w:szCs w:val="27"/>
        </w:rPr>
        <w:t xml:space="preserve">3.3.1. Юридическим фактом, являющимся основанием для начала выполнения административной процедуры, является получение </w:t>
      </w:r>
      <w:r w:rsidR="001164BA">
        <w:rPr>
          <w:color w:val="000000"/>
          <w:sz w:val="27"/>
          <w:szCs w:val="27"/>
        </w:rPr>
        <w:t xml:space="preserve">зарегистрированного заявления и прилагаемых документов </w:t>
      </w:r>
      <w:r w:rsidR="001164BA">
        <w:rPr>
          <w:sz w:val="27"/>
          <w:szCs w:val="27"/>
        </w:rPr>
        <w:t>ответственным исполнителем</w:t>
      </w:r>
      <w:r w:rsidRPr="00CB2D4A">
        <w:rPr>
          <w:color w:val="000000"/>
          <w:sz w:val="27"/>
          <w:szCs w:val="27"/>
        </w:rPr>
        <w:t xml:space="preserve"> на рассмотрение.</w:t>
      </w:r>
    </w:p>
    <w:p w:rsidR="000E324B" w:rsidRPr="00CB2D4A" w:rsidRDefault="000E324B" w:rsidP="000E324B">
      <w:pPr>
        <w:ind w:firstLine="720"/>
        <w:jc w:val="both"/>
        <w:rPr>
          <w:color w:val="000000"/>
          <w:sz w:val="27"/>
          <w:szCs w:val="27"/>
        </w:rPr>
      </w:pPr>
      <w:r w:rsidRPr="00CB2D4A">
        <w:rPr>
          <w:color w:val="000000"/>
          <w:sz w:val="27"/>
          <w:szCs w:val="27"/>
        </w:rPr>
        <w:t xml:space="preserve">3.3.2. В случае поступления </w:t>
      </w:r>
      <w:hyperlink r:id="rId23" w:anchor="Par428" w:tooltip="                                 ЗАЯВЛЕНИЕ" w:history="1">
        <w:r w:rsidRPr="00CB2D4A">
          <w:rPr>
            <w:color w:val="000000"/>
            <w:sz w:val="27"/>
            <w:szCs w:val="27"/>
          </w:rPr>
          <w:t>заявления</w:t>
        </w:r>
      </w:hyperlink>
      <w:r w:rsidRPr="00CB2D4A">
        <w:rPr>
          <w:color w:val="000000"/>
          <w:sz w:val="27"/>
          <w:szCs w:val="27"/>
        </w:rPr>
        <w:t xml:space="preserve"> и прилагаемых документов в электронной форме,</w:t>
      </w:r>
      <w:r w:rsidR="009F04A1">
        <w:rPr>
          <w:color w:val="000000"/>
          <w:sz w:val="27"/>
          <w:szCs w:val="27"/>
        </w:rPr>
        <w:t xml:space="preserve"> </w:t>
      </w:r>
      <w:r w:rsidRPr="00CB2D4A">
        <w:rPr>
          <w:color w:val="000000"/>
          <w:sz w:val="27"/>
          <w:szCs w:val="27"/>
        </w:rPr>
        <w:t>ответственный исполнитель проводит проверку электронной подписи, которой подписаны заявление и прилагаемые документы.</w:t>
      </w:r>
    </w:p>
    <w:p w:rsidR="000E324B" w:rsidRPr="00CB2D4A" w:rsidRDefault="000E324B" w:rsidP="000E324B">
      <w:pPr>
        <w:ind w:firstLine="720"/>
        <w:jc w:val="both"/>
        <w:rPr>
          <w:color w:val="000000"/>
          <w:sz w:val="27"/>
          <w:szCs w:val="27"/>
        </w:rPr>
      </w:pPr>
      <w:r w:rsidRPr="00CB2D4A">
        <w:rPr>
          <w:color w:val="000000"/>
          <w:sz w:val="27"/>
          <w:szCs w:val="27"/>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0E324B" w:rsidRPr="00CB2D4A" w:rsidRDefault="000E324B" w:rsidP="000E324B">
      <w:pPr>
        <w:ind w:firstLine="720"/>
        <w:jc w:val="both"/>
        <w:rPr>
          <w:color w:val="000000"/>
          <w:sz w:val="27"/>
          <w:szCs w:val="27"/>
        </w:rPr>
      </w:pPr>
      <w:r w:rsidRPr="00CB2D4A">
        <w:rPr>
          <w:color w:val="000000"/>
          <w:sz w:val="27"/>
          <w:szCs w:val="27"/>
        </w:rPr>
        <w:t>Если в случае проверки электронной подписи установлено несоблюдение условий признания ее действительности, ответственный исполнитель</w:t>
      </w:r>
      <w:r w:rsidR="001164BA">
        <w:rPr>
          <w:color w:val="000000"/>
          <w:sz w:val="27"/>
          <w:szCs w:val="27"/>
        </w:rPr>
        <w:t xml:space="preserve"> </w:t>
      </w:r>
      <w:r w:rsidRPr="00CB2D4A">
        <w:rPr>
          <w:color w:val="000000"/>
          <w:sz w:val="27"/>
          <w:szCs w:val="27"/>
        </w:rPr>
        <w:t>в течение 1 рабочего дня со дня окончания указанной проверки:</w:t>
      </w:r>
    </w:p>
    <w:p w:rsidR="000E324B" w:rsidRPr="00CB2D4A" w:rsidRDefault="000E324B" w:rsidP="000E324B">
      <w:pPr>
        <w:ind w:firstLine="720"/>
        <w:jc w:val="both"/>
        <w:rPr>
          <w:color w:val="000000"/>
          <w:sz w:val="27"/>
          <w:szCs w:val="27"/>
        </w:rPr>
      </w:pPr>
      <w:r w:rsidRPr="00CB2D4A">
        <w:rPr>
          <w:color w:val="000000"/>
          <w:sz w:val="27"/>
          <w:szCs w:val="27"/>
        </w:rPr>
        <w:lastRenderedPageBreak/>
        <w:t>готовит уведомление об отказе в принятии заявления и прилагаемых документов</w:t>
      </w:r>
      <w:r w:rsidR="00DB6369" w:rsidRPr="00CB2D4A">
        <w:rPr>
          <w:color w:val="000000"/>
          <w:sz w:val="27"/>
          <w:szCs w:val="27"/>
        </w:rPr>
        <w:t xml:space="preserve"> к рассмотрению</w:t>
      </w:r>
      <w:r w:rsidRPr="00CB2D4A">
        <w:rPr>
          <w:color w:val="000000"/>
          <w:sz w:val="27"/>
          <w:szCs w:val="27"/>
        </w:rPr>
        <w:t xml:space="preserve"> с указанием причин их возврата за подписью </w:t>
      </w:r>
      <w:r w:rsidR="00DB6369" w:rsidRPr="00CB2D4A">
        <w:rPr>
          <w:color w:val="000000"/>
          <w:sz w:val="27"/>
          <w:szCs w:val="27"/>
        </w:rPr>
        <w:t>руководителя Уполномоченного органа</w:t>
      </w:r>
      <w:r w:rsidRPr="00CB2D4A">
        <w:rPr>
          <w:color w:val="000000"/>
          <w:sz w:val="27"/>
          <w:szCs w:val="27"/>
        </w:rPr>
        <w:t>;</w:t>
      </w:r>
    </w:p>
    <w:p w:rsidR="000E324B" w:rsidRPr="00CB2D4A" w:rsidRDefault="000E324B" w:rsidP="000E324B">
      <w:pPr>
        <w:ind w:firstLine="720"/>
        <w:jc w:val="both"/>
        <w:rPr>
          <w:color w:val="000000"/>
          <w:sz w:val="27"/>
          <w:szCs w:val="27"/>
        </w:rPr>
      </w:pPr>
      <w:r w:rsidRPr="00CB2D4A">
        <w:rPr>
          <w:color w:val="000000"/>
          <w:sz w:val="27"/>
          <w:szCs w:val="27"/>
        </w:rPr>
        <w:t xml:space="preserve">направляет заявителю указанное уведомление в электронной форме, подписанное усиленной квалифицированной электронной подписью </w:t>
      </w:r>
      <w:r w:rsidR="00DB6369" w:rsidRPr="00CB2D4A">
        <w:rPr>
          <w:color w:val="000000"/>
          <w:sz w:val="27"/>
          <w:szCs w:val="27"/>
        </w:rPr>
        <w:t>руководителя Уполномоченного органа</w:t>
      </w:r>
      <w:r w:rsidRPr="00CB2D4A">
        <w:rPr>
          <w:color w:val="000000"/>
          <w:sz w:val="27"/>
          <w:szCs w:val="27"/>
        </w:rPr>
        <w:t xml:space="preserve"> по адресу электронной почты заявителя.</w:t>
      </w:r>
    </w:p>
    <w:p w:rsidR="000E324B" w:rsidRPr="00CB2D4A" w:rsidRDefault="000E324B" w:rsidP="000E324B">
      <w:pPr>
        <w:ind w:firstLine="720"/>
        <w:jc w:val="both"/>
        <w:rPr>
          <w:color w:val="000000"/>
          <w:sz w:val="27"/>
          <w:szCs w:val="27"/>
        </w:rPr>
      </w:pPr>
      <w:r w:rsidRPr="00CB2D4A">
        <w:rPr>
          <w:color w:val="000000"/>
          <w:sz w:val="27"/>
          <w:szCs w:val="27"/>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164BA" w:rsidRPr="00AC1F3C" w:rsidRDefault="0094475C" w:rsidP="0094475C">
      <w:pPr>
        <w:autoSpaceDE w:val="0"/>
        <w:autoSpaceDN w:val="0"/>
        <w:adjustRightInd w:val="0"/>
        <w:ind w:firstLine="540"/>
        <w:jc w:val="both"/>
        <w:rPr>
          <w:sz w:val="27"/>
          <w:szCs w:val="27"/>
        </w:rPr>
      </w:pPr>
      <w:r w:rsidRPr="00CB2D4A">
        <w:rPr>
          <w:sz w:val="27"/>
          <w:szCs w:val="27"/>
        </w:rPr>
        <w:t>3.3.</w:t>
      </w:r>
      <w:r w:rsidR="001164BA">
        <w:rPr>
          <w:sz w:val="27"/>
          <w:szCs w:val="27"/>
        </w:rPr>
        <w:t>3</w:t>
      </w:r>
      <w:r w:rsidRPr="00CB2D4A">
        <w:rPr>
          <w:sz w:val="27"/>
          <w:szCs w:val="27"/>
        </w:rPr>
        <w:t xml:space="preserve">. </w:t>
      </w:r>
      <w:proofErr w:type="gramStart"/>
      <w:r w:rsidR="009F6BD3" w:rsidRPr="00CB2D4A">
        <w:rPr>
          <w:color w:val="000000"/>
          <w:sz w:val="27"/>
          <w:szCs w:val="27"/>
        </w:rPr>
        <w:t xml:space="preserve">В случае если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w:t>
      </w:r>
      <w:r w:rsidR="00A57D56">
        <w:rPr>
          <w:color w:val="000000"/>
          <w:sz w:val="27"/>
          <w:szCs w:val="27"/>
        </w:rPr>
        <w:t xml:space="preserve">и отсутствуют основания в отказе предоставления муниципальной услуги из числа, установленных пунктом 2.9.3 Регламента, </w:t>
      </w:r>
      <w:r w:rsidR="009F6BD3" w:rsidRPr="00CB2D4A">
        <w:rPr>
          <w:color w:val="000000"/>
          <w:sz w:val="27"/>
          <w:szCs w:val="27"/>
        </w:rPr>
        <w:t xml:space="preserve">ответственный исполнитель, </w:t>
      </w:r>
      <w:r w:rsidR="00A57D56">
        <w:rPr>
          <w:color w:val="000000"/>
          <w:sz w:val="27"/>
          <w:szCs w:val="27"/>
        </w:rPr>
        <w:t xml:space="preserve">готовит решение о предоставлении муниципальной услуги, которым являются </w:t>
      </w:r>
      <w:r w:rsidR="00A57D56" w:rsidRPr="00AC1F3C">
        <w:rPr>
          <w:color w:val="000000"/>
          <w:sz w:val="27"/>
          <w:szCs w:val="27"/>
        </w:rPr>
        <w:t xml:space="preserve">письменные разъяснения по </w:t>
      </w:r>
      <w:r w:rsidR="00A57D56" w:rsidRPr="00AC1F3C">
        <w:rPr>
          <w:sz w:val="27"/>
          <w:szCs w:val="27"/>
        </w:rPr>
        <w:t>вопросам применения нормативных правовых</w:t>
      </w:r>
      <w:proofErr w:type="gramEnd"/>
      <w:r w:rsidR="00A57D56" w:rsidRPr="00AC1F3C">
        <w:rPr>
          <w:sz w:val="27"/>
          <w:szCs w:val="27"/>
        </w:rPr>
        <w:t xml:space="preserve"> актов </w:t>
      </w:r>
      <w:proofErr w:type="spellStart"/>
      <w:r w:rsidR="00A57D56" w:rsidRPr="00AC1F3C">
        <w:rPr>
          <w:sz w:val="27"/>
          <w:szCs w:val="27"/>
        </w:rPr>
        <w:t>Устюженского</w:t>
      </w:r>
      <w:proofErr w:type="spellEnd"/>
      <w:r w:rsidR="00A57D56" w:rsidRPr="00AC1F3C">
        <w:rPr>
          <w:sz w:val="27"/>
          <w:szCs w:val="27"/>
        </w:rPr>
        <w:t xml:space="preserve"> муниципального округа о местных налогах и сборах, </w:t>
      </w:r>
      <w:proofErr w:type="gramStart"/>
      <w:r w:rsidR="00A57D56" w:rsidRPr="00AC1F3C">
        <w:rPr>
          <w:sz w:val="27"/>
          <w:szCs w:val="27"/>
        </w:rPr>
        <w:t>указанным</w:t>
      </w:r>
      <w:proofErr w:type="gramEnd"/>
      <w:r w:rsidR="00A57D56" w:rsidRPr="00AC1F3C">
        <w:rPr>
          <w:sz w:val="27"/>
          <w:szCs w:val="27"/>
        </w:rPr>
        <w:t xml:space="preserve"> в заявлении.</w:t>
      </w:r>
    </w:p>
    <w:p w:rsidR="00A57D56" w:rsidRPr="00AC1F3C" w:rsidRDefault="00A57D56" w:rsidP="0094475C">
      <w:pPr>
        <w:autoSpaceDE w:val="0"/>
        <w:autoSpaceDN w:val="0"/>
        <w:adjustRightInd w:val="0"/>
        <w:ind w:firstLine="540"/>
        <w:jc w:val="both"/>
        <w:rPr>
          <w:color w:val="000000"/>
          <w:sz w:val="27"/>
          <w:szCs w:val="27"/>
        </w:rPr>
      </w:pPr>
      <w:r w:rsidRPr="00AC1F3C">
        <w:rPr>
          <w:sz w:val="27"/>
          <w:szCs w:val="27"/>
        </w:rPr>
        <w:t xml:space="preserve">В случае выявления </w:t>
      </w:r>
      <w:r w:rsidRPr="00AC1F3C">
        <w:rPr>
          <w:color w:val="000000"/>
          <w:sz w:val="27"/>
          <w:szCs w:val="27"/>
        </w:rPr>
        <w:t xml:space="preserve">основания в отказе предоставления муниципальной услуги из числа, </w:t>
      </w:r>
      <w:proofErr w:type="gramStart"/>
      <w:r w:rsidRPr="00AC1F3C">
        <w:rPr>
          <w:color w:val="000000"/>
          <w:sz w:val="27"/>
          <w:szCs w:val="27"/>
        </w:rPr>
        <w:t>установленных</w:t>
      </w:r>
      <w:proofErr w:type="gramEnd"/>
      <w:r w:rsidRPr="00AC1F3C">
        <w:rPr>
          <w:color w:val="000000"/>
          <w:sz w:val="27"/>
          <w:szCs w:val="27"/>
        </w:rPr>
        <w:t xml:space="preserve"> пунктом 2.9.3 Регламента, ответственный исполнитель готовит мотивированный отказ в предоставлении муниципальной услуги.</w:t>
      </w:r>
    </w:p>
    <w:p w:rsidR="00A57D56" w:rsidRPr="00AC1F3C" w:rsidRDefault="00A57D56" w:rsidP="0094475C">
      <w:pPr>
        <w:autoSpaceDE w:val="0"/>
        <w:autoSpaceDN w:val="0"/>
        <w:adjustRightInd w:val="0"/>
        <w:ind w:firstLine="540"/>
        <w:jc w:val="both"/>
        <w:rPr>
          <w:color w:val="000000"/>
          <w:sz w:val="27"/>
          <w:szCs w:val="27"/>
        </w:rPr>
      </w:pPr>
      <w:r w:rsidRPr="00AC1F3C">
        <w:rPr>
          <w:color w:val="000000"/>
          <w:sz w:val="27"/>
          <w:szCs w:val="27"/>
        </w:rPr>
        <w:t xml:space="preserve">3.3.4. Решение о </w:t>
      </w:r>
      <w:proofErr w:type="gramStart"/>
      <w:r w:rsidRPr="00AC1F3C">
        <w:rPr>
          <w:color w:val="000000"/>
          <w:sz w:val="27"/>
          <w:szCs w:val="27"/>
        </w:rPr>
        <w:t>предоставлении</w:t>
      </w:r>
      <w:proofErr w:type="gramEnd"/>
      <w:r w:rsidRPr="00AC1F3C">
        <w:rPr>
          <w:color w:val="000000"/>
          <w:sz w:val="27"/>
          <w:szCs w:val="27"/>
        </w:rPr>
        <w:t>/ об отказе в предоставлении муниципальной услуги оформляются ответственным исполнителем на бланке Уполномоченного органа, передается на подпись руководителю Уполномоченного органа.</w:t>
      </w:r>
    </w:p>
    <w:p w:rsidR="00A57D56" w:rsidRPr="00AC1F3C" w:rsidRDefault="00A57D56" w:rsidP="00A57D56">
      <w:pPr>
        <w:widowControl w:val="0"/>
        <w:autoSpaceDE w:val="0"/>
        <w:autoSpaceDN w:val="0"/>
        <w:ind w:firstLine="540"/>
        <w:jc w:val="both"/>
        <w:rPr>
          <w:color w:val="000000" w:themeColor="text1"/>
          <w:sz w:val="27"/>
          <w:szCs w:val="27"/>
        </w:rPr>
      </w:pPr>
      <w:r w:rsidRPr="00AC1F3C">
        <w:rPr>
          <w:color w:val="000000" w:themeColor="text1"/>
          <w:sz w:val="27"/>
          <w:szCs w:val="27"/>
        </w:rPr>
        <w:t>3.3.5.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A57D56" w:rsidRPr="00AC1F3C" w:rsidRDefault="00A57D56" w:rsidP="00A57D56">
      <w:pPr>
        <w:widowControl w:val="0"/>
        <w:autoSpaceDE w:val="0"/>
        <w:autoSpaceDN w:val="0"/>
        <w:ind w:firstLine="540"/>
        <w:jc w:val="both"/>
        <w:rPr>
          <w:color w:val="000000" w:themeColor="text1"/>
          <w:sz w:val="27"/>
          <w:szCs w:val="27"/>
        </w:rPr>
      </w:pPr>
      <w:r w:rsidRPr="00AC1F3C">
        <w:rPr>
          <w:color w:val="000000" w:themeColor="text1"/>
          <w:sz w:val="27"/>
          <w:szCs w:val="27"/>
        </w:rPr>
        <w:t>Результатом административной процедуры является подписание руководителем Уполномоченного органа решения о предоставлении муниципальной услуги или об отказе в предоставлении муниципальной услуги.</w:t>
      </w:r>
    </w:p>
    <w:p w:rsidR="00A57D56" w:rsidRPr="00AC1F3C" w:rsidRDefault="00A57D56" w:rsidP="00A57D56">
      <w:pPr>
        <w:widowControl w:val="0"/>
        <w:autoSpaceDE w:val="0"/>
        <w:autoSpaceDN w:val="0"/>
        <w:ind w:firstLine="540"/>
        <w:jc w:val="both"/>
        <w:rPr>
          <w:color w:val="000000" w:themeColor="text1"/>
          <w:sz w:val="27"/>
          <w:szCs w:val="27"/>
        </w:rPr>
      </w:pPr>
      <w:r w:rsidRPr="00AC1F3C">
        <w:rPr>
          <w:color w:val="000000" w:themeColor="text1"/>
          <w:sz w:val="27"/>
          <w:szCs w:val="27"/>
        </w:rPr>
        <w:t>3.3.6. Продолжительность административной</w:t>
      </w:r>
      <w:r w:rsidR="00AF6529">
        <w:rPr>
          <w:color w:val="000000" w:themeColor="text1"/>
          <w:sz w:val="27"/>
          <w:szCs w:val="27"/>
        </w:rPr>
        <w:t xml:space="preserve"> процедуры составляет не более 5</w:t>
      </w:r>
      <w:r w:rsidRPr="00AC1F3C">
        <w:rPr>
          <w:color w:val="000000" w:themeColor="text1"/>
          <w:sz w:val="27"/>
          <w:szCs w:val="27"/>
        </w:rPr>
        <w:t xml:space="preserve">6 дней </w:t>
      </w:r>
      <w:proofErr w:type="gramStart"/>
      <w:r w:rsidRPr="00AC1F3C">
        <w:rPr>
          <w:color w:val="000000" w:themeColor="text1"/>
          <w:sz w:val="27"/>
          <w:szCs w:val="27"/>
        </w:rPr>
        <w:t>с даты регистрации</w:t>
      </w:r>
      <w:proofErr w:type="gramEnd"/>
      <w:r w:rsidRPr="00AC1F3C">
        <w:rPr>
          <w:color w:val="000000" w:themeColor="text1"/>
          <w:sz w:val="27"/>
          <w:szCs w:val="27"/>
        </w:rPr>
        <w:t xml:space="preserve"> заявления заявителя и документов, необходимых для предоставления муниципальной услуги в Уполномоченном органе.</w:t>
      </w:r>
    </w:p>
    <w:p w:rsidR="00233A1F" w:rsidRPr="00AC1F3C" w:rsidRDefault="00233A1F" w:rsidP="00AC1F3C">
      <w:pPr>
        <w:jc w:val="both"/>
        <w:rPr>
          <w:sz w:val="27"/>
          <w:szCs w:val="27"/>
        </w:rPr>
      </w:pPr>
    </w:p>
    <w:p w:rsidR="00233A1F" w:rsidRPr="00AC1F3C" w:rsidRDefault="00266FB2" w:rsidP="00233A1F">
      <w:pPr>
        <w:pStyle w:val="af5"/>
        <w:spacing w:before="0" w:after="0"/>
        <w:ind w:firstLine="709"/>
        <w:jc w:val="center"/>
        <w:rPr>
          <w:sz w:val="27"/>
          <w:szCs w:val="27"/>
        </w:rPr>
      </w:pPr>
      <w:r w:rsidRPr="00AC1F3C">
        <w:rPr>
          <w:sz w:val="27"/>
          <w:szCs w:val="27"/>
        </w:rPr>
        <w:t>3.</w:t>
      </w:r>
      <w:r w:rsidR="008C06BB" w:rsidRPr="00AC1F3C">
        <w:rPr>
          <w:sz w:val="27"/>
          <w:szCs w:val="27"/>
        </w:rPr>
        <w:t>4</w:t>
      </w:r>
      <w:r w:rsidRPr="00AC1F3C">
        <w:rPr>
          <w:sz w:val="27"/>
          <w:szCs w:val="27"/>
        </w:rPr>
        <w:t xml:space="preserve">. </w:t>
      </w:r>
      <w:r w:rsidR="008C06BB" w:rsidRPr="00AC1F3C">
        <w:rPr>
          <w:sz w:val="27"/>
          <w:szCs w:val="27"/>
        </w:rPr>
        <w:t xml:space="preserve">Выдача (направление) заявителю </w:t>
      </w:r>
      <w:r w:rsidR="00A57D56" w:rsidRPr="00AC1F3C">
        <w:rPr>
          <w:sz w:val="27"/>
          <w:szCs w:val="27"/>
        </w:rPr>
        <w:t>результата предоставления муниципальной услуги</w:t>
      </w:r>
    </w:p>
    <w:p w:rsidR="001D4AEC" w:rsidRPr="00AC1F3C" w:rsidRDefault="001D4AEC" w:rsidP="001D4AEC">
      <w:pPr>
        <w:autoSpaceDE w:val="0"/>
        <w:autoSpaceDN w:val="0"/>
        <w:adjustRightInd w:val="0"/>
        <w:ind w:firstLine="540"/>
        <w:jc w:val="center"/>
        <w:rPr>
          <w:i/>
          <w:sz w:val="27"/>
          <w:szCs w:val="27"/>
        </w:rPr>
      </w:pPr>
    </w:p>
    <w:p w:rsidR="00233A1F" w:rsidRPr="00AC1F3C" w:rsidRDefault="00233A1F" w:rsidP="00233A1F">
      <w:pPr>
        <w:widowControl w:val="0"/>
        <w:autoSpaceDE w:val="0"/>
        <w:autoSpaceDN w:val="0"/>
        <w:adjustRightInd w:val="0"/>
        <w:ind w:firstLine="720"/>
        <w:jc w:val="both"/>
        <w:rPr>
          <w:color w:val="000000"/>
          <w:sz w:val="27"/>
          <w:szCs w:val="27"/>
        </w:rPr>
      </w:pPr>
      <w:r w:rsidRPr="00AC1F3C">
        <w:rPr>
          <w:sz w:val="27"/>
          <w:szCs w:val="27"/>
        </w:rPr>
        <w:t>3.</w:t>
      </w:r>
      <w:r w:rsidR="008C06BB" w:rsidRPr="00AC1F3C">
        <w:rPr>
          <w:sz w:val="27"/>
          <w:szCs w:val="27"/>
        </w:rPr>
        <w:t>4</w:t>
      </w:r>
      <w:r w:rsidRPr="00AC1F3C">
        <w:rPr>
          <w:sz w:val="27"/>
          <w:szCs w:val="27"/>
        </w:rPr>
        <w:t>.1.</w:t>
      </w:r>
      <w:r w:rsidR="009F04A1" w:rsidRPr="00AC1F3C">
        <w:rPr>
          <w:sz w:val="27"/>
          <w:szCs w:val="27"/>
        </w:rPr>
        <w:t xml:space="preserve"> </w:t>
      </w:r>
      <w:r w:rsidRPr="00AC1F3C">
        <w:rPr>
          <w:sz w:val="27"/>
          <w:szCs w:val="27"/>
        </w:rPr>
        <w:t xml:space="preserve">Юридическим фактом, являющимся основанием для начала исполнения административной процедуры, является </w:t>
      </w:r>
      <w:r w:rsidR="00A01E70" w:rsidRPr="00AC1F3C">
        <w:rPr>
          <w:sz w:val="27"/>
          <w:szCs w:val="27"/>
        </w:rPr>
        <w:t xml:space="preserve">наличие подписанного </w:t>
      </w:r>
      <w:r w:rsidR="00A57D56" w:rsidRPr="00AC1F3C">
        <w:rPr>
          <w:sz w:val="27"/>
          <w:szCs w:val="27"/>
        </w:rPr>
        <w:t>решения</w:t>
      </w:r>
      <w:r w:rsidR="00A01E70" w:rsidRPr="00AC1F3C">
        <w:rPr>
          <w:sz w:val="27"/>
          <w:szCs w:val="27"/>
        </w:rPr>
        <w:t xml:space="preserve"> о </w:t>
      </w:r>
      <w:proofErr w:type="gramStart"/>
      <w:r w:rsidR="00A01E70" w:rsidRPr="00AC1F3C">
        <w:rPr>
          <w:sz w:val="27"/>
          <w:szCs w:val="27"/>
        </w:rPr>
        <w:t>предоставлении</w:t>
      </w:r>
      <w:proofErr w:type="gramEnd"/>
      <w:r w:rsidR="00A57D56" w:rsidRPr="00AC1F3C">
        <w:rPr>
          <w:sz w:val="27"/>
          <w:szCs w:val="27"/>
        </w:rPr>
        <w:t xml:space="preserve">/ </w:t>
      </w:r>
      <w:r w:rsidRPr="00AC1F3C">
        <w:rPr>
          <w:rStyle w:val="25"/>
          <w:sz w:val="27"/>
          <w:szCs w:val="27"/>
        </w:rPr>
        <w:t xml:space="preserve">об отказе в предоставлении </w:t>
      </w:r>
      <w:r w:rsidR="00A57D56" w:rsidRPr="00AC1F3C">
        <w:rPr>
          <w:rStyle w:val="25"/>
          <w:sz w:val="27"/>
          <w:szCs w:val="27"/>
        </w:rPr>
        <w:t>муниципальной услуги</w:t>
      </w:r>
      <w:r w:rsidRPr="00AC1F3C">
        <w:rPr>
          <w:rStyle w:val="25"/>
          <w:sz w:val="27"/>
          <w:szCs w:val="27"/>
        </w:rPr>
        <w:t>.</w:t>
      </w:r>
    </w:p>
    <w:p w:rsidR="00BA3C0F" w:rsidRPr="00AC1F3C" w:rsidRDefault="00BA3C0F" w:rsidP="00BA3C0F">
      <w:pPr>
        <w:ind w:firstLine="720"/>
        <w:jc w:val="both"/>
        <w:rPr>
          <w:color w:val="000000"/>
          <w:sz w:val="27"/>
          <w:szCs w:val="27"/>
        </w:rPr>
      </w:pPr>
      <w:r w:rsidRPr="00AC1F3C">
        <w:rPr>
          <w:color w:val="000000"/>
          <w:sz w:val="27"/>
          <w:szCs w:val="27"/>
        </w:rPr>
        <w:lastRenderedPageBreak/>
        <w:t xml:space="preserve">3.4.2. </w:t>
      </w:r>
      <w:r w:rsidR="00E878C7" w:rsidRPr="00AC1F3C">
        <w:rPr>
          <w:color w:val="000000"/>
          <w:sz w:val="27"/>
          <w:szCs w:val="27"/>
        </w:rPr>
        <w:t>Решение</w:t>
      </w:r>
      <w:r w:rsidRPr="00AC1F3C">
        <w:rPr>
          <w:color w:val="000000"/>
          <w:sz w:val="27"/>
          <w:szCs w:val="27"/>
        </w:rPr>
        <w:t xml:space="preserve"> </w:t>
      </w:r>
      <w:r w:rsidR="00AC1F3C" w:rsidRPr="00AC1F3C">
        <w:rPr>
          <w:sz w:val="27"/>
          <w:szCs w:val="27"/>
        </w:rPr>
        <w:t xml:space="preserve">о </w:t>
      </w:r>
      <w:proofErr w:type="gramStart"/>
      <w:r w:rsidR="00AC1F3C" w:rsidRPr="00AC1F3C">
        <w:rPr>
          <w:sz w:val="27"/>
          <w:szCs w:val="27"/>
        </w:rPr>
        <w:t>предоставлении</w:t>
      </w:r>
      <w:proofErr w:type="gramEnd"/>
      <w:r w:rsidR="00AC1F3C" w:rsidRPr="00AC1F3C">
        <w:rPr>
          <w:sz w:val="27"/>
          <w:szCs w:val="27"/>
        </w:rPr>
        <w:t xml:space="preserve">/ </w:t>
      </w:r>
      <w:r w:rsidR="00AC1F3C" w:rsidRPr="00AC1F3C">
        <w:rPr>
          <w:rStyle w:val="25"/>
          <w:sz w:val="27"/>
          <w:szCs w:val="27"/>
        </w:rPr>
        <w:t>об отказе в предоставлении муниципальной услуги</w:t>
      </w:r>
      <w:r w:rsidR="00AC1F3C" w:rsidRPr="00AC1F3C">
        <w:rPr>
          <w:color w:val="000000"/>
          <w:sz w:val="27"/>
          <w:szCs w:val="27"/>
        </w:rPr>
        <w:t xml:space="preserve"> </w:t>
      </w:r>
      <w:r w:rsidRPr="00AC1F3C">
        <w:rPr>
          <w:color w:val="000000"/>
          <w:sz w:val="27"/>
          <w:szCs w:val="27"/>
        </w:rPr>
        <w:t>направляется ответственным исполнителем, одним из способов, указанным в заявлении:</w:t>
      </w:r>
    </w:p>
    <w:p w:rsidR="00BA3C0F" w:rsidRPr="00AC1F3C" w:rsidRDefault="00BA3C0F" w:rsidP="00BA3C0F">
      <w:pPr>
        <w:ind w:firstLine="720"/>
        <w:jc w:val="both"/>
        <w:rPr>
          <w:color w:val="000000"/>
          <w:sz w:val="27"/>
          <w:szCs w:val="27"/>
        </w:rPr>
      </w:pPr>
      <w:r w:rsidRPr="00AC1F3C">
        <w:rPr>
          <w:color w:val="000000"/>
          <w:sz w:val="27"/>
          <w:szCs w:val="27"/>
        </w:rPr>
        <w:t>в форме электронного документа с использованием информационно-телекоммуникационных сетей общего пользования, в том числе Единого портала;</w:t>
      </w:r>
    </w:p>
    <w:p w:rsidR="00BA3C0F" w:rsidRPr="00AC1F3C" w:rsidRDefault="00BA3C0F" w:rsidP="00BA3C0F">
      <w:pPr>
        <w:ind w:firstLine="720"/>
        <w:jc w:val="both"/>
        <w:rPr>
          <w:color w:val="000000"/>
          <w:sz w:val="27"/>
          <w:szCs w:val="27"/>
        </w:rPr>
      </w:pPr>
      <w:r w:rsidRPr="00AC1F3C">
        <w:rPr>
          <w:color w:val="000000"/>
          <w:sz w:val="27"/>
          <w:szCs w:val="27"/>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w:t>
      </w:r>
      <w:r w:rsidR="00AC1F3C" w:rsidRPr="00AC1F3C">
        <w:rPr>
          <w:color w:val="000000"/>
          <w:sz w:val="27"/>
          <w:szCs w:val="27"/>
        </w:rPr>
        <w:t>почтовым отправлением по указанному в заявлении почтовому адресу</w:t>
      </w:r>
      <w:r w:rsidRPr="00AC1F3C">
        <w:rPr>
          <w:color w:val="000000"/>
          <w:sz w:val="27"/>
          <w:szCs w:val="27"/>
        </w:rPr>
        <w:t>;</w:t>
      </w:r>
    </w:p>
    <w:p w:rsidR="00BA3C0F" w:rsidRPr="00AC1F3C" w:rsidRDefault="00BA3C0F" w:rsidP="00BA3C0F">
      <w:pPr>
        <w:ind w:firstLine="720"/>
        <w:jc w:val="both"/>
        <w:rPr>
          <w:color w:val="000000"/>
          <w:sz w:val="27"/>
          <w:szCs w:val="27"/>
        </w:rPr>
      </w:pPr>
      <w:r w:rsidRPr="00AC1F3C">
        <w:rPr>
          <w:color w:val="000000"/>
          <w:sz w:val="27"/>
          <w:szCs w:val="27"/>
        </w:rPr>
        <w:t>при наличии в заявлении указания о выдаче решения через МФЦ по месту представления заявления Уполномоченный орган обеспечивает передачу документа в МФЦ для выдачи заяв</w:t>
      </w:r>
      <w:r w:rsidR="00AC1F3C" w:rsidRPr="00AC1F3C">
        <w:rPr>
          <w:color w:val="000000"/>
          <w:sz w:val="27"/>
          <w:szCs w:val="27"/>
        </w:rPr>
        <w:t>ителю (представителю заявителя)</w:t>
      </w:r>
      <w:r w:rsidRPr="00AC1F3C">
        <w:rPr>
          <w:color w:val="000000"/>
          <w:sz w:val="27"/>
          <w:szCs w:val="27"/>
        </w:rPr>
        <w:t xml:space="preserve">. </w:t>
      </w:r>
    </w:p>
    <w:p w:rsidR="00BA3C0F" w:rsidRPr="00AC1F3C" w:rsidRDefault="00BA3C0F" w:rsidP="00BA3C0F">
      <w:pPr>
        <w:jc w:val="both"/>
        <w:rPr>
          <w:color w:val="000000"/>
          <w:sz w:val="27"/>
          <w:szCs w:val="27"/>
        </w:rPr>
      </w:pPr>
      <w:r w:rsidRPr="00AC1F3C">
        <w:rPr>
          <w:color w:val="000000"/>
          <w:sz w:val="27"/>
          <w:szCs w:val="27"/>
        </w:rPr>
        <w:tab/>
        <w:t>3.4.3. Срок исполнения административной процедуры составляет:</w:t>
      </w:r>
    </w:p>
    <w:p w:rsidR="00AC1F3C" w:rsidRPr="00AC1F3C" w:rsidRDefault="00AC1F3C" w:rsidP="00AC1F3C">
      <w:pPr>
        <w:ind w:firstLine="720"/>
        <w:jc w:val="both"/>
        <w:rPr>
          <w:color w:val="000000"/>
          <w:sz w:val="27"/>
          <w:szCs w:val="27"/>
        </w:rPr>
      </w:pPr>
      <w:r w:rsidRPr="00AC1F3C">
        <w:rPr>
          <w:color w:val="000000"/>
          <w:sz w:val="27"/>
          <w:szCs w:val="27"/>
        </w:rPr>
        <w:t>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принятия решения;</w:t>
      </w:r>
    </w:p>
    <w:p w:rsidR="00AC1F3C" w:rsidRPr="00AC1F3C" w:rsidRDefault="00AC1F3C" w:rsidP="00AC1F3C">
      <w:pPr>
        <w:ind w:firstLine="720"/>
        <w:jc w:val="both"/>
        <w:rPr>
          <w:color w:val="000000"/>
          <w:sz w:val="27"/>
          <w:szCs w:val="27"/>
        </w:rPr>
      </w:pPr>
      <w:r w:rsidRPr="00AC1F3C">
        <w:rPr>
          <w:color w:val="000000"/>
          <w:sz w:val="27"/>
          <w:szCs w:val="27"/>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 - не позднее 3 рабочих дней, со дня принятия решения;</w:t>
      </w:r>
    </w:p>
    <w:p w:rsidR="00BA3C0F" w:rsidRPr="00AC1F3C" w:rsidRDefault="00AC1F3C" w:rsidP="00AC1F3C">
      <w:pPr>
        <w:ind w:firstLine="720"/>
        <w:jc w:val="both"/>
        <w:rPr>
          <w:color w:val="000000"/>
          <w:sz w:val="27"/>
          <w:szCs w:val="27"/>
        </w:rPr>
      </w:pPr>
      <w:r w:rsidRPr="00AC1F3C">
        <w:rPr>
          <w:color w:val="000000"/>
          <w:sz w:val="27"/>
          <w:szCs w:val="27"/>
        </w:rPr>
        <w:t>при указании о выдаче решения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принятия решения</w:t>
      </w:r>
      <w:r w:rsidR="009F04A1" w:rsidRPr="00AC1F3C">
        <w:rPr>
          <w:color w:val="000000"/>
          <w:sz w:val="27"/>
          <w:szCs w:val="27"/>
        </w:rPr>
        <w:t>.</w:t>
      </w:r>
      <w:r w:rsidR="00BA3C0F" w:rsidRPr="00AC1F3C">
        <w:rPr>
          <w:color w:val="000000"/>
          <w:sz w:val="27"/>
          <w:szCs w:val="27"/>
        </w:rPr>
        <w:t xml:space="preserve"> </w:t>
      </w:r>
    </w:p>
    <w:p w:rsidR="00BA3C0F" w:rsidRPr="00AC1F3C" w:rsidRDefault="00BA3C0F" w:rsidP="00BA3C0F">
      <w:pPr>
        <w:ind w:firstLine="720"/>
        <w:jc w:val="both"/>
        <w:rPr>
          <w:color w:val="000000"/>
          <w:sz w:val="27"/>
          <w:szCs w:val="27"/>
        </w:rPr>
      </w:pPr>
      <w:r w:rsidRPr="00AC1F3C">
        <w:rPr>
          <w:color w:val="000000"/>
          <w:sz w:val="27"/>
          <w:szCs w:val="27"/>
        </w:rPr>
        <w:t xml:space="preserve">3.4.4. Результатом выполнения административной процедуры является </w:t>
      </w:r>
      <w:r w:rsidR="00E878C7" w:rsidRPr="00AC1F3C">
        <w:rPr>
          <w:color w:val="000000"/>
          <w:sz w:val="27"/>
          <w:szCs w:val="27"/>
        </w:rPr>
        <w:t>выдача (</w:t>
      </w:r>
      <w:r w:rsidRPr="00AC1F3C">
        <w:rPr>
          <w:color w:val="000000"/>
          <w:sz w:val="27"/>
          <w:szCs w:val="27"/>
        </w:rPr>
        <w:t>направление</w:t>
      </w:r>
      <w:r w:rsidR="00E878C7" w:rsidRPr="00AC1F3C">
        <w:rPr>
          <w:color w:val="000000"/>
          <w:sz w:val="27"/>
          <w:szCs w:val="27"/>
        </w:rPr>
        <w:t>)</w:t>
      </w:r>
      <w:r w:rsidRPr="00AC1F3C">
        <w:rPr>
          <w:color w:val="000000"/>
          <w:sz w:val="27"/>
          <w:szCs w:val="27"/>
        </w:rPr>
        <w:t xml:space="preserve"> заявителю (представителю заявителя) </w:t>
      </w:r>
      <w:r w:rsidR="00AC1F3C" w:rsidRPr="00AC1F3C">
        <w:rPr>
          <w:color w:val="000000"/>
          <w:sz w:val="27"/>
          <w:szCs w:val="27"/>
        </w:rPr>
        <w:t>результата предоставления муниципальной услуги</w:t>
      </w:r>
      <w:r w:rsidRPr="00AC1F3C">
        <w:rPr>
          <w:color w:val="000000"/>
          <w:sz w:val="27"/>
          <w:szCs w:val="27"/>
        </w:rPr>
        <w:t>.</w:t>
      </w:r>
    </w:p>
    <w:p w:rsidR="00BA3C0F" w:rsidRPr="00AC1F3C" w:rsidRDefault="00BA3C0F" w:rsidP="00BA3C0F">
      <w:pPr>
        <w:autoSpaceDE w:val="0"/>
        <w:autoSpaceDN w:val="0"/>
        <w:adjustRightInd w:val="0"/>
        <w:ind w:firstLine="709"/>
        <w:jc w:val="both"/>
        <w:rPr>
          <w:sz w:val="27"/>
          <w:szCs w:val="27"/>
        </w:rPr>
      </w:pPr>
    </w:p>
    <w:p w:rsidR="008C43B5" w:rsidRPr="00CB2D4A" w:rsidRDefault="009F04A1" w:rsidP="008C43B5">
      <w:pPr>
        <w:ind w:firstLine="709"/>
        <w:jc w:val="center"/>
        <w:rPr>
          <w:sz w:val="27"/>
          <w:szCs w:val="27"/>
        </w:rPr>
      </w:pPr>
      <w:r>
        <w:rPr>
          <w:bCs/>
          <w:sz w:val="27"/>
          <w:szCs w:val="27"/>
          <w:lang w:val="en-US"/>
        </w:rPr>
        <w:t>IV</w:t>
      </w:r>
      <w:r w:rsidR="008C43B5" w:rsidRPr="00CB2D4A">
        <w:rPr>
          <w:bCs/>
          <w:sz w:val="27"/>
          <w:szCs w:val="27"/>
        </w:rPr>
        <w:t xml:space="preserve">. Формы контроля за исполнением </w:t>
      </w:r>
      <w:r w:rsidR="008C43B5" w:rsidRPr="00CB2D4A">
        <w:rPr>
          <w:sz w:val="27"/>
          <w:szCs w:val="27"/>
        </w:rPr>
        <w:t>административного регламента</w:t>
      </w:r>
    </w:p>
    <w:p w:rsidR="008C43B5" w:rsidRPr="00CB2D4A" w:rsidRDefault="008C43B5" w:rsidP="008C43B5">
      <w:pPr>
        <w:ind w:firstLine="709"/>
        <w:jc w:val="center"/>
        <w:rPr>
          <w:sz w:val="27"/>
          <w:szCs w:val="27"/>
        </w:rPr>
      </w:pPr>
    </w:p>
    <w:p w:rsidR="001A6746" w:rsidRPr="00CB2D4A" w:rsidRDefault="001A6746" w:rsidP="001A6746">
      <w:pPr>
        <w:pStyle w:val="afe"/>
        <w:ind w:firstLine="709"/>
        <w:jc w:val="both"/>
        <w:rPr>
          <w:sz w:val="27"/>
          <w:szCs w:val="27"/>
          <w:lang w:eastAsia="en-US"/>
        </w:rPr>
      </w:pPr>
      <w:r w:rsidRPr="00CB2D4A">
        <w:rPr>
          <w:sz w:val="27"/>
          <w:szCs w:val="27"/>
          <w:lang w:eastAsia="en-US"/>
        </w:rPr>
        <w:t>4.1.</w:t>
      </w:r>
      <w:r w:rsidRPr="00CB2D4A">
        <w:rPr>
          <w:sz w:val="27"/>
          <w:szCs w:val="27"/>
          <w:lang w:eastAsia="en-US"/>
        </w:rPr>
        <w:tab/>
      </w:r>
      <w:proofErr w:type="gramStart"/>
      <w:r w:rsidRPr="00CB2D4A">
        <w:rPr>
          <w:sz w:val="27"/>
          <w:szCs w:val="27"/>
          <w:lang w:eastAsia="en-US"/>
        </w:rPr>
        <w:t>Контроль за</w:t>
      </w:r>
      <w:proofErr w:type="gramEnd"/>
      <w:r w:rsidRPr="00CB2D4A">
        <w:rPr>
          <w:sz w:val="27"/>
          <w:szCs w:val="27"/>
          <w:lang w:eastAsia="en-US"/>
        </w:rPr>
        <w:t xml:space="preserve"> соблюдением и исполнением должностными лицами Уполномоченного органа положений </w:t>
      </w:r>
      <w:r w:rsidR="009E55C6">
        <w:rPr>
          <w:sz w:val="27"/>
          <w:szCs w:val="27"/>
          <w:lang w:eastAsia="en-US"/>
        </w:rPr>
        <w:t>Р</w:t>
      </w:r>
      <w:r w:rsidRPr="00CB2D4A">
        <w:rPr>
          <w:sz w:val="27"/>
          <w:szCs w:val="27"/>
          <w:lang w:eastAsia="en-US"/>
        </w:rPr>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4.2. Текущий </w:t>
      </w:r>
      <w:proofErr w:type="gramStart"/>
      <w:r w:rsidRPr="00CB2D4A">
        <w:rPr>
          <w:sz w:val="27"/>
          <w:szCs w:val="27"/>
          <w:lang w:eastAsia="en-US"/>
        </w:rPr>
        <w:t>контроль за</w:t>
      </w:r>
      <w:proofErr w:type="gramEnd"/>
      <w:r w:rsidRPr="00CB2D4A">
        <w:rPr>
          <w:sz w:val="27"/>
          <w:szCs w:val="27"/>
          <w:lang w:eastAsia="en-US"/>
        </w:rPr>
        <w:t xml:space="preserve"> соблюдением и исполнением должностными лицами положений </w:t>
      </w:r>
      <w:r w:rsidR="009E55C6">
        <w:rPr>
          <w:sz w:val="27"/>
          <w:szCs w:val="27"/>
          <w:lang w:eastAsia="en-US"/>
        </w:rPr>
        <w:t>Р</w:t>
      </w:r>
      <w:r w:rsidRPr="00CB2D4A">
        <w:rPr>
          <w:sz w:val="27"/>
          <w:szCs w:val="27"/>
          <w:lang w:eastAsia="en-US"/>
        </w:rPr>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постановлением администрации </w:t>
      </w:r>
      <w:proofErr w:type="spellStart"/>
      <w:r w:rsidRPr="00CB2D4A">
        <w:rPr>
          <w:sz w:val="27"/>
          <w:szCs w:val="27"/>
          <w:lang w:eastAsia="en-US"/>
        </w:rPr>
        <w:t>Устюженского</w:t>
      </w:r>
      <w:proofErr w:type="spellEnd"/>
      <w:r w:rsidRPr="00CB2D4A">
        <w:rPr>
          <w:sz w:val="27"/>
          <w:szCs w:val="27"/>
          <w:lang w:eastAsia="en-US"/>
        </w:rPr>
        <w:t xml:space="preserve"> муниципального округа Вологодской области.</w:t>
      </w:r>
    </w:p>
    <w:p w:rsidR="001A6746" w:rsidRPr="00CB2D4A" w:rsidRDefault="001A6746" w:rsidP="001A6746">
      <w:pPr>
        <w:pStyle w:val="afe"/>
        <w:ind w:firstLine="709"/>
        <w:jc w:val="both"/>
        <w:rPr>
          <w:sz w:val="27"/>
          <w:szCs w:val="27"/>
          <w:lang w:eastAsia="en-US"/>
        </w:rPr>
      </w:pPr>
      <w:r w:rsidRPr="00CB2D4A">
        <w:rPr>
          <w:sz w:val="27"/>
          <w:szCs w:val="27"/>
          <w:lang w:eastAsia="en-US"/>
        </w:rPr>
        <w:t>Текущий контроль осуществляется на постоянной основе.</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w:t>
      </w:r>
      <w:r w:rsidRPr="00CB2D4A">
        <w:rPr>
          <w:sz w:val="27"/>
          <w:szCs w:val="27"/>
          <w:lang w:eastAsia="en-US"/>
        </w:rPr>
        <w:lastRenderedPageBreak/>
        <w:t>соответствующих нарушений.</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Контроль над полнотой и качеством предоставления муниципальной услуги осуществляют должностные лица, постановлением администрации </w:t>
      </w:r>
      <w:proofErr w:type="spellStart"/>
      <w:r w:rsidRPr="00CB2D4A">
        <w:rPr>
          <w:sz w:val="27"/>
          <w:szCs w:val="27"/>
          <w:lang w:eastAsia="en-US"/>
        </w:rPr>
        <w:t>Устюженского</w:t>
      </w:r>
      <w:proofErr w:type="spellEnd"/>
      <w:r w:rsidRPr="00CB2D4A">
        <w:rPr>
          <w:sz w:val="27"/>
          <w:szCs w:val="27"/>
          <w:lang w:eastAsia="en-US"/>
        </w:rPr>
        <w:t xml:space="preserve"> муниципального округа Вологодской области.</w:t>
      </w:r>
    </w:p>
    <w:p w:rsidR="001A6746" w:rsidRPr="00CB2D4A" w:rsidRDefault="001A6746" w:rsidP="001A6746">
      <w:pPr>
        <w:pStyle w:val="afe"/>
        <w:ind w:firstLine="709"/>
        <w:jc w:val="both"/>
        <w:rPr>
          <w:sz w:val="27"/>
          <w:szCs w:val="27"/>
          <w:lang w:eastAsia="en-US"/>
        </w:rPr>
      </w:pPr>
      <w:r w:rsidRPr="00CB2D4A">
        <w:rPr>
          <w:sz w:val="27"/>
          <w:szCs w:val="27"/>
          <w:lang w:eastAsia="en-US"/>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Периодичность проверок – </w:t>
      </w:r>
      <w:proofErr w:type="gramStart"/>
      <w:r w:rsidRPr="00CB2D4A">
        <w:rPr>
          <w:sz w:val="27"/>
          <w:szCs w:val="27"/>
          <w:lang w:eastAsia="en-US"/>
        </w:rPr>
        <w:t>плановые</w:t>
      </w:r>
      <w:proofErr w:type="gramEnd"/>
      <w:r w:rsidRPr="00CB2D4A">
        <w:rPr>
          <w:sz w:val="27"/>
          <w:szCs w:val="27"/>
          <w:lang w:eastAsia="en-US"/>
        </w:rPr>
        <w:t xml:space="preserve"> 1 раз в год, внеплановые – по конкретному обращению заявителя.</w:t>
      </w:r>
    </w:p>
    <w:p w:rsidR="001A6746" w:rsidRPr="00CB2D4A" w:rsidRDefault="001A6746" w:rsidP="001A6746">
      <w:pPr>
        <w:pStyle w:val="afe"/>
        <w:ind w:firstLine="709"/>
        <w:jc w:val="both"/>
        <w:rPr>
          <w:sz w:val="27"/>
          <w:szCs w:val="27"/>
          <w:lang w:eastAsia="en-US"/>
        </w:rPr>
      </w:pPr>
      <w:r w:rsidRPr="00CB2D4A">
        <w:rPr>
          <w:sz w:val="27"/>
          <w:szCs w:val="27"/>
          <w:lang w:eastAsia="en-US"/>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B2D4A">
        <w:rPr>
          <w:sz w:val="27"/>
          <w:szCs w:val="27"/>
          <w:lang w:eastAsia="en-US"/>
        </w:rPr>
        <w:t>который</w:t>
      </w:r>
      <w:proofErr w:type="gramEnd"/>
      <w:r w:rsidRPr="00CB2D4A">
        <w:rPr>
          <w:sz w:val="27"/>
          <w:szCs w:val="27"/>
          <w:lang w:eastAsia="en-US"/>
        </w:rPr>
        <w:t xml:space="preserve"> представляется руководителю Уполномоченного органа в течение 10 рабочих дней после завершения проверки.</w:t>
      </w:r>
    </w:p>
    <w:p w:rsidR="006F382E" w:rsidRPr="00CB2D4A" w:rsidRDefault="006F382E" w:rsidP="006F382E">
      <w:pPr>
        <w:pStyle w:val="afe"/>
        <w:ind w:firstLine="709"/>
        <w:jc w:val="both"/>
        <w:rPr>
          <w:sz w:val="27"/>
          <w:szCs w:val="27"/>
          <w:lang w:eastAsia="en-US"/>
        </w:rPr>
      </w:pPr>
      <w:r w:rsidRPr="00CB2D4A">
        <w:rPr>
          <w:sz w:val="27"/>
          <w:szCs w:val="27"/>
          <w:lang w:eastAsia="en-US"/>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F382E" w:rsidRPr="00CB2D4A" w:rsidRDefault="006F382E" w:rsidP="006F382E">
      <w:pPr>
        <w:pStyle w:val="afe"/>
        <w:ind w:firstLine="709"/>
        <w:jc w:val="both"/>
        <w:rPr>
          <w:sz w:val="27"/>
          <w:szCs w:val="27"/>
          <w:lang w:eastAsia="en-US"/>
        </w:rPr>
      </w:pPr>
      <w:r w:rsidRPr="00CB2D4A">
        <w:rPr>
          <w:sz w:val="27"/>
          <w:szCs w:val="27"/>
          <w:lang w:eastAsia="en-US"/>
        </w:rPr>
        <w:t xml:space="preserve">4.5. По результатам проведенных проверок в случае выявления нарушений законодательства и </w:t>
      </w:r>
      <w:r w:rsidR="009E55C6">
        <w:rPr>
          <w:sz w:val="27"/>
          <w:szCs w:val="27"/>
          <w:lang w:eastAsia="en-US"/>
        </w:rPr>
        <w:t>Р</w:t>
      </w:r>
      <w:r w:rsidRPr="00CB2D4A">
        <w:rPr>
          <w:sz w:val="27"/>
          <w:szCs w:val="27"/>
          <w:lang w:eastAsia="en-US"/>
        </w:rPr>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F382E" w:rsidRPr="00CB2D4A" w:rsidRDefault="006F382E" w:rsidP="006F382E">
      <w:pPr>
        <w:pStyle w:val="afe"/>
        <w:ind w:firstLine="709"/>
        <w:jc w:val="both"/>
        <w:rPr>
          <w:sz w:val="27"/>
          <w:szCs w:val="27"/>
          <w:lang w:eastAsia="en-US"/>
        </w:rPr>
      </w:pPr>
      <w:r w:rsidRPr="00CB2D4A">
        <w:rPr>
          <w:sz w:val="27"/>
          <w:szCs w:val="27"/>
          <w:lang w:eastAsia="en-US"/>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настоящего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должности в Уполномоченном органе, и работников МФЦ, ответственных за предоставление муниципальной услуги.</w:t>
      </w:r>
    </w:p>
    <w:p w:rsidR="001A6746" w:rsidRPr="00CB2D4A" w:rsidRDefault="006F382E" w:rsidP="006F382E">
      <w:pPr>
        <w:pStyle w:val="afe"/>
        <w:ind w:firstLine="709"/>
        <w:jc w:val="both"/>
        <w:rPr>
          <w:sz w:val="27"/>
          <w:szCs w:val="27"/>
          <w:lang w:eastAsia="en-US"/>
        </w:rPr>
      </w:pPr>
      <w:r w:rsidRPr="00CB2D4A">
        <w:rPr>
          <w:sz w:val="27"/>
          <w:szCs w:val="27"/>
          <w:lang w:eastAsia="en-US"/>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Российской Федерации».</w:t>
      </w:r>
    </w:p>
    <w:p w:rsidR="001A6746" w:rsidRPr="00CB2D4A" w:rsidRDefault="001A6746" w:rsidP="001A6746">
      <w:pPr>
        <w:pStyle w:val="afe"/>
        <w:ind w:firstLine="709"/>
        <w:jc w:val="both"/>
        <w:rPr>
          <w:sz w:val="27"/>
          <w:szCs w:val="27"/>
          <w:lang w:eastAsia="en-US"/>
        </w:rPr>
      </w:pPr>
    </w:p>
    <w:p w:rsidR="006F382E" w:rsidRPr="00CB2D4A" w:rsidRDefault="006F382E" w:rsidP="009E55C6">
      <w:pPr>
        <w:ind w:firstLine="709"/>
        <w:jc w:val="center"/>
        <w:rPr>
          <w:sz w:val="27"/>
          <w:szCs w:val="27"/>
        </w:rPr>
      </w:pPr>
      <w:r w:rsidRPr="00CB2D4A">
        <w:rPr>
          <w:sz w:val="27"/>
          <w:szCs w:val="27"/>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6F382E" w:rsidRPr="00CB2D4A" w:rsidRDefault="006F382E" w:rsidP="006F382E">
      <w:pPr>
        <w:ind w:firstLine="709"/>
        <w:jc w:val="both"/>
        <w:rPr>
          <w:sz w:val="27"/>
          <w:szCs w:val="27"/>
        </w:rPr>
      </w:pPr>
    </w:p>
    <w:p w:rsidR="006F382E" w:rsidRPr="00CB2D4A" w:rsidRDefault="006F382E" w:rsidP="006F382E">
      <w:pPr>
        <w:ind w:firstLine="709"/>
        <w:jc w:val="both"/>
        <w:rPr>
          <w:sz w:val="27"/>
          <w:szCs w:val="27"/>
        </w:rPr>
      </w:pPr>
      <w:r w:rsidRPr="00CB2D4A">
        <w:rPr>
          <w:sz w:val="27"/>
          <w:szCs w:val="27"/>
        </w:rPr>
        <w:lastRenderedPageBreak/>
        <w:t xml:space="preserve">5.1. </w:t>
      </w:r>
      <w:proofErr w:type="gramStart"/>
      <w:r w:rsidRPr="00CB2D4A">
        <w:rPr>
          <w:sz w:val="27"/>
          <w:szCs w:val="27"/>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F382E" w:rsidRPr="00CB2D4A" w:rsidRDefault="006F382E" w:rsidP="006F382E">
      <w:pPr>
        <w:ind w:firstLine="709"/>
        <w:jc w:val="both"/>
        <w:rPr>
          <w:sz w:val="27"/>
          <w:szCs w:val="27"/>
        </w:rPr>
      </w:pPr>
      <w:proofErr w:type="gramStart"/>
      <w:r w:rsidRPr="00CB2D4A">
        <w:rPr>
          <w:sz w:val="27"/>
          <w:szCs w:val="27"/>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F382E" w:rsidRPr="00CB2D4A" w:rsidRDefault="006F382E" w:rsidP="006F382E">
      <w:pPr>
        <w:ind w:firstLine="709"/>
        <w:jc w:val="both"/>
        <w:rPr>
          <w:sz w:val="27"/>
          <w:szCs w:val="27"/>
        </w:rPr>
      </w:pPr>
      <w:r w:rsidRPr="00CB2D4A">
        <w:rPr>
          <w:sz w:val="27"/>
          <w:szCs w:val="27"/>
        </w:rPr>
        <w:t xml:space="preserve">5.2. </w:t>
      </w:r>
      <w:proofErr w:type="gramStart"/>
      <w:r w:rsidRPr="00CB2D4A">
        <w:rPr>
          <w:sz w:val="27"/>
          <w:szCs w:val="27"/>
        </w:rPr>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CB2D4A">
        <w:rPr>
          <w:sz w:val="27"/>
          <w:szCs w:val="27"/>
        </w:rPr>
        <w:t xml:space="preserve"> Заявитель может обратиться с жалобой, в том числе в следующих случаях:</w:t>
      </w:r>
    </w:p>
    <w:p w:rsidR="006F382E" w:rsidRPr="00CB2D4A" w:rsidRDefault="006F382E" w:rsidP="006F382E">
      <w:pPr>
        <w:ind w:firstLine="709"/>
        <w:jc w:val="both"/>
        <w:rPr>
          <w:sz w:val="27"/>
          <w:szCs w:val="27"/>
        </w:rPr>
      </w:pPr>
      <w:r w:rsidRPr="00CB2D4A">
        <w:rPr>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6F382E" w:rsidRPr="00CB2D4A" w:rsidRDefault="006F382E" w:rsidP="006F382E">
      <w:pPr>
        <w:ind w:firstLine="709"/>
        <w:jc w:val="both"/>
        <w:rPr>
          <w:sz w:val="27"/>
          <w:szCs w:val="27"/>
        </w:rPr>
      </w:pPr>
      <w:r w:rsidRPr="00CB2D4A">
        <w:rPr>
          <w:sz w:val="27"/>
          <w:szCs w:val="27"/>
        </w:rPr>
        <w:t>2) нарушение срока предоставления муниципальной услуги;</w:t>
      </w:r>
    </w:p>
    <w:p w:rsidR="006F382E" w:rsidRPr="00CB2D4A" w:rsidRDefault="006F382E" w:rsidP="006F382E">
      <w:pPr>
        <w:ind w:firstLine="709"/>
        <w:jc w:val="both"/>
        <w:rPr>
          <w:sz w:val="27"/>
          <w:szCs w:val="27"/>
        </w:rPr>
      </w:pPr>
      <w:r w:rsidRPr="00CB2D4A">
        <w:rPr>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для предоставления муниципальной услуги;</w:t>
      </w:r>
    </w:p>
    <w:p w:rsidR="006F382E" w:rsidRPr="00CB2D4A" w:rsidRDefault="006F382E" w:rsidP="006F382E">
      <w:pPr>
        <w:ind w:firstLine="709"/>
        <w:jc w:val="both"/>
        <w:rPr>
          <w:sz w:val="27"/>
          <w:szCs w:val="27"/>
        </w:rPr>
      </w:pPr>
      <w:r w:rsidRPr="00CB2D4A">
        <w:rPr>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для предоставления муниципальной услуги, у заявителя;</w:t>
      </w:r>
    </w:p>
    <w:p w:rsidR="006F382E" w:rsidRPr="00CB2D4A" w:rsidRDefault="006F382E" w:rsidP="006F382E">
      <w:pPr>
        <w:ind w:firstLine="709"/>
        <w:jc w:val="both"/>
        <w:rPr>
          <w:sz w:val="27"/>
          <w:szCs w:val="27"/>
        </w:rPr>
      </w:pPr>
      <w:proofErr w:type="gramStart"/>
      <w:r w:rsidRPr="00CB2D4A">
        <w:rPr>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w:t>
      </w:r>
      <w:proofErr w:type="gramEnd"/>
    </w:p>
    <w:p w:rsidR="006F382E" w:rsidRPr="00CB2D4A" w:rsidRDefault="006F382E" w:rsidP="006F382E">
      <w:pPr>
        <w:ind w:firstLine="709"/>
        <w:jc w:val="both"/>
        <w:rPr>
          <w:sz w:val="27"/>
          <w:szCs w:val="27"/>
        </w:rPr>
      </w:pPr>
      <w:r w:rsidRPr="00CB2D4A">
        <w:rPr>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w:t>
      </w:r>
    </w:p>
    <w:p w:rsidR="006F382E" w:rsidRPr="00CB2D4A" w:rsidRDefault="006F382E" w:rsidP="006F382E">
      <w:pPr>
        <w:ind w:firstLine="709"/>
        <w:jc w:val="both"/>
        <w:rPr>
          <w:sz w:val="27"/>
          <w:szCs w:val="27"/>
        </w:rPr>
      </w:pPr>
      <w:proofErr w:type="gramStart"/>
      <w:r w:rsidRPr="00CB2D4A">
        <w:rPr>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382E" w:rsidRPr="00CB2D4A" w:rsidRDefault="006F382E" w:rsidP="006F382E">
      <w:pPr>
        <w:ind w:firstLine="709"/>
        <w:jc w:val="both"/>
        <w:rPr>
          <w:sz w:val="27"/>
          <w:szCs w:val="27"/>
        </w:rPr>
      </w:pPr>
      <w:r w:rsidRPr="00CB2D4A">
        <w:rPr>
          <w:sz w:val="27"/>
          <w:szCs w:val="27"/>
        </w:rPr>
        <w:lastRenderedPageBreak/>
        <w:t>8) нарушение срока или порядка выдачи документов по результатам предоставления муниципальной услуги;</w:t>
      </w:r>
    </w:p>
    <w:p w:rsidR="006F382E" w:rsidRPr="00CB2D4A" w:rsidRDefault="006F382E" w:rsidP="006F382E">
      <w:pPr>
        <w:ind w:firstLine="709"/>
        <w:jc w:val="both"/>
        <w:rPr>
          <w:sz w:val="27"/>
          <w:szCs w:val="27"/>
        </w:rPr>
      </w:pPr>
      <w:proofErr w:type="gramStart"/>
      <w:r w:rsidRPr="00CB2D4A">
        <w:rPr>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w:t>
      </w:r>
      <w:proofErr w:type="gramEnd"/>
    </w:p>
    <w:p w:rsidR="006F382E" w:rsidRPr="00CB2D4A" w:rsidRDefault="006F382E" w:rsidP="006F382E">
      <w:pPr>
        <w:ind w:firstLine="709"/>
        <w:jc w:val="both"/>
        <w:rPr>
          <w:sz w:val="27"/>
          <w:szCs w:val="27"/>
        </w:rPr>
      </w:pPr>
      <w:r w:rsidRPr="00CB2D4A">
        <w:rPr>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F382E" w:rsidRPr="00CB2D4A" w:rsidRDefault="006F382E" w:rsidP="006F382E">
      <w:pPr>
        <w:ind w:firstLine="709"/>
        <w:jc w:val="both"/>
        <w:rPr>
          <w:sz w:val="27"/>
          <w:szCs w:val="27"/>
        </w:rPr>
      </w:pPr>
      <w:proofErr w:type="gramStart"/>
      <w:r w:rsidRPr="00CB2D4A">
        <w:rPr>
          <w:sz w:val="27"/>
          <w:szCs w:val="27"/>
        </w:rPr>
        <w:t>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w:t>
      </w:r>
      <w:proofErr w:type="gramEnd"/>
      <w:r w:rsidRPr="00CB2D4A">
        <w:rPr>
          <w:sz w:val="27"/>
          <w:szCs w:val="27"/>
        </w:rPr>
        <w:t xml:space="preserve"> 27 июля 2010 года № 210-ФЗ</w:t>
      </w:r>
      <w:proofErr w:type="gramStart"/>
      <w:r w:rsidRPr="00CB2D4A">
        <w:rPr>
          <w:sz w:val="27"/>
          <w:szCs w:val="27"/>
        </w:rPr>
        <w:t>«О</w:t>
      </w:r>
      <w:proofErr w:type="gramEnd"/>
      <w:r w:rsidRPr="00CB2D4A">
        <w:rPr>
          <w:sz w:val="27"/>
          <w:szCs w:val="27"/>
        </w:rPr>
        <w:t>б организации предоставления государственных и муниципальных услуг» (далее – Федеральный закон № 210-ФЗ).</w:t>
      </w:r>
    </w:p>
    <w:p w:rsidR="006F382E" w:rsidRPr="00CB2D4A" w:rsidRDefault="006F382E" w:rsidP="006F382E">
      <w:pPr>
        <w:ind w:firstLine="709"/>
        <w:jc w:val="both"/>
        <w:rPr>
          <w:sz w:val="27"/>
          <w:szCs w:val="27"/>
        </w:rPr>
      </w:pPr>
      <w:r w:rsidRPr="00CB2D4A">
        <w:rPr>
          <w:sz w:val="27"/>
          <w:szCs w:val="27"/>
        </w:rPr>
        <w:t xml:space="preserve">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w:t>
      </w:r>
      <w:proofErr w:type="spellStart"/>
      <w:r w:rsidRPr="00CB2D4A">
        <w:rPr>
          <w:sz w:val="27"/>
          <w:szCs w:val="27"/>
        </w:rPr>
        <w:t>Устюженского</w:t>
      </w:r>
      <w:proofErr w:type="spellEnd"/>
      <w:r w:rsidRPr="00CB2D4A">
        <w:rPr>
          <w:sz w:val="27"/>
          <w:szCs w:val="27"/>
        </w:rPr>
        <w:t xml:space="preserve"> муниципального </w:t>
      </w:r>
      <w:r w:rsidR="00D31165" w:rsidRPr="00CB2D4A">
        <w:rPr>
          <w:sz w:val="27"/>
          <w:szCs w:val="27"/>
        </w:rPr>
        <w:t>округа</w:t>
      </w:r>
      <w:r w:rsidRPr="00CB2D4A">
        <w:rPr>
          <w:sz w:val="27"/>
          <w:szCs w:val="27"/>
        </w:rPr>
        <w:t>, являющийся учредителем МФЦ (при условии заключения соглашения о взаимодействии), привлекаемую организацию.</w:t>
      </w:r>
    </w:p>
    <w:p w:rsidR="006F382E" w:rsidRPr="00CB2D4A" w:rsidRDefault="006F382E" w:rsidP="006F382E">
      <w:pPr>
        <w:ind w:firstLine="709"/>
        <w:jc w:val="both"/>
        <w:rPr>
          <w:sz w:val="27"/>
          <w:szCs w:val="27"/>
        </w:rPr>
      </w:pPr>
      <w:r w:rsidRPr="00CB2D4A">
        <w:rPr>
          <w:sz w:val="27"/>
          <w:szCs w:val="27"/>
        </w:rPr>
        <w:t>Жалоба подается в письменной форме на бумажном носителе или в электронной форме. Жалоба может быть направлена:</w:t>
      </w:r>
    </w:p>
    <w:p w:rsidR="006F382E" w:rsidRPr="00CB2D4A" w:rsidRDefault="006F382E" w:rsidP="006F382E">
      <w:pPr>
        <w:ind w:firstLine="709"/>
        <w:jc w:val="both"/>
        <w:rPr>
          <w:sz w:val="27"/>
          <w:szCs w:val="27"/>
        </w:rPr>
      </w:pPr>
      <w:r w:rsidRPr="00CB2D4A">
        <w:rPr>
          <w:sz w:val="27"/>
          <w:szCs w:val="27"/>
        </w:rPr>
        <w:t>по почте;</w:t>
      </w:r>
    </w:p>
    <w:p w:rsidR="006F382E" w:rsidRPr="00CB2D4A" w:rsidRDefault="006F382E" w:rsidP="006F382E">
      <w:pPr>
        <w:ind w:firstLine="709"/>
        <w:jc w:val="both"/>
        <w:rPr>
          <w:sz w:val="27"/>
          <w:szCs w:val="27"/>
        </w:rPr>
      </w:pPr>
      <w:proofErr w:type="gramStart"/>
      <w:r w:rsidRPr="00CB2D4A">
        <w:rPr>
          <w:sz w:val="27"/>
          <w:szCs w:val="27"/>
        </w:rPr>
        <w:t>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(www.35ustyuzhenskij.gosuslugi.ru, ustuzhna.mfc35.ru).</w:t>
      </w:r>
      <w:proofErr w:type="gramEnd"/>
      <w:r w:rsidRPr="00CB2D4A">
        <w:rPr>
          <w:sz w:val="27"/>
          <w:szCs w:val="27"/>
        </w:rPr>
        <w:t xml:space="preserve"> </w:t>
      </w:r>
      <w:proofErr w:type="gramStart"/>
      <w:r w:rsidRPr="00CB2D4A">
        <w:rPr>
          <w:sz w:val="27"/>
          <w:szCs w:val="27"/>
        </w:rPr>
        <w:t>Единого портала государственных и муниципальных услуг (функций) (www.gosuslugi.ru), Портала государственных и муниципальных услуг (функций) Вологодской области (http://gosuslugi35.ru)), а также может быть принята при личном приеме заявителя.</w:t>
      </w:r>
      <w:proofErr w:type="gramEnd"/>
    </w:p>
    <w:p w:rsidR="006F382E" w:rsidRPr="00CB2D4A" w:rsidRDefault="006F382E" w:rsidP="006F382E">
      <w:pPr>
        <w:ind w:firstLine="709"/>
        <w:jc w:val="both"/>
        <w:rPr>
          <w:sz w:val="27"/>
          <w:szCs w:val="27"/>
        </w:rPr>
      </w:pPr>
      <w:r w:rsidRPr="00CB2D4A">
        <w:rPr>
          <w:sz w:val="27"/>
          <w:szCs w:val="27"/>
        </w:rPr>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6F382E" w:rsidRPr="00CB2D4A" w:rsidRDefault="006F382E" w:rsidP="006F382E">
      <w:pPr>
        <w:ind w:firstLine="709"/>
        <w:jc w:val="both"/>
        <w:rPr>
          <w:sz w:val="27"/>
          <w:szCs w:val="27"/>
        </w:rPr>
      </w:pPr>
      <w:r w:rsidRPr="00CB2D4A">
        <w:rPr>
          <w:sz w:val="27"/>
          <w:szCs w:val="27"/>
        </w:rPr>
        <w:t>а) оформленная в соответствии с законодательством Российской Федерации доверенность (для физических лиц);</w:t>
      </w:r>
    </w:p>
    <w:p w:rsidR="006F382E" w:rsidRPr="00CB2D4A" w:rsidRDefault="006F382E" w:rsidP="006F382E">
      <w:pPr>
        <w:ind w:firstLine="709"/>
        <w:jc w:val="both"/>
        <w:rPr>
          <w:sz w:val="27"/>
          <w:szCs w:val="27"/>
        </w:rPr>
      </w:pPr>
      <w:r w:rsidRPr="00CB2D4A">
        <w:rPr>
          <w:sz w:val="27"/>
          <w:szCs w:val="27"/>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382E" w:rsidRPr="00CB2D4A" w:rsidRDefault="006F382E" w:rsidP="006F382E">
      <w:pPr>
        <w:ind w:firstLine="709"/>
        <w:jc w:val="both"/>
        <w:rPr>
          <w:sz w:val="27"/>
          <w:szCs w:val="27"/>
        </w:rPr>
      </w:pPr>
      <w:r w:rsidRPr="00CB2D4A">
        <w:rPr>
          <w:sz w:val="27"/>
          <w:szCs w:val="2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382E" w:rsidRPr="00CB2D4A" w:rsidRDefault="006F382E" w:rsidP="006F382E">
      <w:pPr>
        <w:ind w:firstLine="709"/>
        <w:jc w:val="both"/>
        <w:rPr>
          <w:sz w:val="27"/>
          <w:szCs w:val="27"/>
        </w:rPr>
      </w:pPr>
      <w:r w:rsidRPr="00CB2D4A">
        <w:rPr>
          <w:sz w:val="27"/>
          <w:szCs w:val="27"/>
        </w:rPr>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6F382E" w:rsidRPr="00CB2D4A" w:rsidRDefault="006F382E" w:rsidP="006F382E">
      <w:pPr>
        <w:ind w:firstLine="709"/>
        <w:jc w:val="both"/>
        <w:rPr>
          <w:sz w:val="27"/>
          <w:szCs w:val="27"/>
        </w:rPr>
      </w:pPr>
      <w:r w:rsidRPr="00CB2D4A">
        <w:rPr>
          <w:sz w:val="27"/>
          <w:szCs w:val="27"/>
        </w:rPr>
        <w:t>5.4. В досудебном порядке могут быть обжалованы действия (бездействие) и решения:</w:t>
      </w:r>
    </w:p>
    <w:p w:rsidR="006F382E" w:rsidRPr="00CB2D4A" w:rsidRDefault="006F382E" w:rsidP="006F382E">
      <w:pPr>
        <w:ind w:firstLine="709"/>
        <w:jc w:val="both"/>
        <w:rPr>
          <w:sz w:val="27"/>
          <w:szCs w:val="27"/>
        </w:rPr>
      </w:pPr>
      <w:r w:rsidRPr="00CB2D4A">
        <w:rPr>
          <w:sz w:val="27"/>
          <w:szCs w:val="27"/>
        </w:rPr>
        <w:t xml:space="preserve">должностных лиц Уполномоченного органа, муниципальных служащих – начальнику </w:t>
      </w:r>
      <w:r w:rsidR="009E55C6">
        <w:rPr>
          <w:sz w:val="27"/>
          <w:szCs w:val="27"/>
        </w:rPr>
        <w:t>финансового управления</w:t>
      </w:r>
      <w:r w:rsidRPr="00CB2D4A">
        <w:rPr>
          <w:sz w:val="27"/>
          <w:szCs w:val="27"/>
        </w:rPr>
        <w:t xml:space="preserve"> администрации округа;</w:t>
      </w:r>
    </w:p>
    <w:p w:rsidR="006F382E" w:rsidRPr="00CB2D4A" w:rsidRDefault="006F382E" w:rsidP="006F382E">
      <w:pPr>
        <w:ind w:firstLine="709"/>
        <w:jc w:val="both"/>
        <w:rPr>
          <w:sz w:val="27"/>
          <w:szCs w:val="27"/>
        </w:rPr>
      </w:pPr>
      <w:r w:rsidRPr="00CB2D4A">
        <w:rPr>
          <w:sz w:val="27"/>
          <w:szCs w:val="27"/>
        </w:rPr>
        <w:t xml:space="preserve">начальника </w:t>
      </w:r>
      <w:r w:rsidR="009E55C6">
        <w:rPr>
          <w:sz w:val="27"/>
          <w:szCs w:val="27"/>
        </w:rPr>
        <w:t>финансового управления администрации округа</w:t>
      </w:r>
      <w:r w:rsidRPr="00CB2D4A">
        <w:rPr>
          <w:sz w:val="27"/>
          <w:szCs w:val="27"/>
        </w:rPr>
        <w:t xml:space="preserve"> - </w:t>
      </w:r>
      <w:r w:rsidR="009E55C6">
        <w:rPr>
          <w:sz w:val="27"/>
          <w:szCs w:val="27"/>
        </w:rPr>
        <w:t>главе</w:t>
      </w:r>
      <w:r w:rsidRPr="00CB2D4A">
        <w:rPr>
          <w:sz w:val="27"/>
          <w:szCs w:val="27"/>
        </w:rPr>
        <w:t xml:space="preserve"> округа;</w:t>
      </w:r>
    </w:p>
    <w:p w:rsidR="006F382E" w:rsidRPr="00CB2D4A" w:rsidRDefault="006F382E" w:rsidP="006F382E">
      <w:pPr>
        <w:ind w:firstLine="709"/>
        <w:jc w:val="both"/>
        <w:rPr>
          <w:sz w:val="27"/>
          <w:szCs w:val="27"/>
        </w:rPr>
      </w:pPr>
      <w:r w:rsidRPr="00CB2D4A">
        <w:rPr>
          <w:sz w:val="27"/>
          <w:szCs w:val="27"/>
        </w:rPr>
        <w:t>работников МФЦ – руководителю МФЦ;</w:t>
      </w:r>
    </w:p>
    <w:p w:rsidR="006F382E" w:rsidRPr="00CB2D4A" w:rsidRDefault="006F382E" w:rsidP="006F382E">
      <w:pPr>
        <w:ind w:firstLine="709"/>
        <w:jc w:val="both"/>
        <w:rPr>
          <w:sz w:val="27"/>
          <w:szCs w:val="27"/>
        </w:rPr>
      </w:pPr>
      <w:r w:rsidRPr="00CB2D4A">
        <w:rPr>
          <w:sz w:val="27"/>
          <w:szCs w:val="27"/>
        </w:rPr>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являющийся учредителем МФЦ;</w:t>
      </w:r>
    </w:p>
    <w:p w:rsidR="006F382E" w:rsidRPr="00CB2D4A" w:rsidRDefault="006F382E" w:rsidP="006F382E">
      <w:pPr>
        <w:ind w:firstLine="709"/>
        <w:jc w:val="both"/>
        <w:rPr>
          <w:sz w:val="27"/>
          <w:szCs w:val="27"/>
        </w:rPr>
      </w:pPr>
      <w:r w:rsidRPr="00CB2D4A">
        <w:rPr>
          <w:sz w:val="27"/>
          <w:szCs w:val="27"/>
        </w:rPr>
        <w:t>работников привлекаемой организации – в привлекаемую организацию.</w:t>
      </w:r>
    </w:p>
    <w:p w:rsidR="006F382E" w:rsidRPr="00CB2D4A" w:rsidRDefault="006F382E" w:rsidP="006F382E">
      <w:pPr>
        <w:ind w:firstLine="709"/>
        <w:jc w:val="both"/>
        <w:rPr>
          <w:sz w:val="27"/>
          <w:szCs w:val="27"/>
        </w:rPr>
      </w:pPr>
      <w:r w:rsidRPr="00CB2D4A">
        <w:rPr>
          <w:sz w:val="27"/>
          <w:szCs w:val="27"/>
        </w:rPr>
        <w:t>5.5. Жалоба, поступившая в электронном виде, распечатывается на бумажном носителе и регистрируется в порядке, установленном пунктом 5.3 раздела V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6F382E" w:rsidRPr="00CB2D4A" w:rsidRDefault="006F382E" w:rsidP="006F382E">
      <w:pPr>
        <w:ind w:firstLine="709"/>
        <w:jc w:val="both"/>
        <w:rPr>
          <w:sz w:val="27"/>
          <w:szCs w:val="27"/>
        </w:rPr>
      </w:pPr>
      <w:r w:rsidRPr="00CB2D4A">
        <w:rPr>
          <w:sz w:val="27"/>
          <w:szCs w:val="27"/>
        </w:rPr>
        <w:t>При подаче жалобы в электронном виде жалоба, документы, прилагаемые к жалобе (при наличии)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6F382E" w:rsidRPr="00CB2D4A" w:rsidRDefault="006F382E" w:rsidP="006F382E">
      <w:pPr>
        <w:ind w:firstLine="709"/>
        <w:jc w:val="both"/>
        <w:rPr>
          <w:sz w:val="27"/>
          <w:szCs w:val="27"/>
        </w:rPr>
      </w:pPr>
      <w:r w:rsidRPr="00CB2D4A">
        <w:rPr>
          <w:sz w:val="27"/>
          <w:szCs w:val="27"/>
        </w:rPr>
        <w:t>5.6. Жалоба должна содержать:</w:t>
      </w:r>
    </w:p>
    <w:p w:rsidR="006F382E" w:rsidRPr="00CB2D4A" w:rsidRDefault="006F382E" w:rsidP="006F382E">
      <w:pPr>
        <w:ind w:firstLine="709"/>
        <w:jc w:val="both"/>
        <w:rPr>
          <w:sz w:val="27"/>
          <w:szCs w:val="27"/>
        </w:rPr>
      </w:pPr>
      <w:proofErr w:type="gramStart"/>
      <w:r w:rsidRPr="00CB2D4A">
        <w:rPr>
          <w:sz w:val="27"/>
          <w:szCs w:val="27"/>
        </w:rPr>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roofErr w:type="gramEnd"/>
    </w:p>
    <w:p w:rsidR="006F382E" w:rsidRPr="00CB2D4A" w:rsidRDefault="006F382E" w:rsidP="006F382E">
      <w:pPr>
        <w:ind w:firstLine="709"/>
        <w:jc w:val="both"/>
        <w:rPr>
          <w:sz w:val="27"/>
          <w:szCs w:val="27"/>
        </w:rPr>
      </w:pPr>
      <w:proofErr w:type="gramStart"/>
      <w:r w:rsidRPr="00CB2D4A">
        <w:rPr>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382E" w:rsidRPr="00CB2D4A" w:rsidRDefault="006F382E" w:rsidP="006F382E">
      <w:pPr>
        <w:ind w:firstLine="709"/>
        <w:jc w:val="both"/>
        <w:rPr>
          <w:sz w:val="27"/>
          <w:szCs w:val="27"/>
        </w:rPr>
      </w:pPr>
      <w:r w:rsidRPr="00CB2D4A">
        <w:rPr>
          <w:sz w:val="27"/>
          <w:szCs w:val="27"/>
        </w:rPr>
        <w:t xml:space="preserve">сведения об обжалуемых решениях и действиях (бездействии) Уполномоченного органа, должностного лица Уполномоченного органа либо </w:t>
      </w:r>
      <w:r w:rsidRPr="00CB2D4A">
        <w:rPr>
          <w:sz w:val="27"/>
          <w:szCs w:val="27"/>
        </w:rPr>
        <w:lastRenderedPageBreak/>
        <w:t>его муниципального служащего, работника МФЦ, МФЦ, привлекаемой организации, ее работника;</w:t>
      </w:r>
    </w:p>
    <w:p w:rsidR="006F382E" w:rsidRPr="00CB2D4A" w:rsidRDefault="006F382E" w:rsidP="006F382E">
      <w:pPr>
        <w:ind w:firstLine="709"/>
        <w:jc w:val="both"/>
        <w:rPr>
          <w:sz w:val="27"/>
          <w:szCs w:val="27"/>
        </w:rPr>
      </w:pPr>
      <w:r w:rsidRPr="00CB2D4A">
        <w:rPr>
          <w:sz w:val="27"/>
          <w:szCs w:val="27"/>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6F382E" w:rsidRPr="00CB2D4A" w:rsidRDefault="006F382E" w:rsidP="006F382E">
      <w:pPr>
        <w:ind w:firstLine="709"/>
        <w:jc w:val="both"/>
        <w:rPr>
          <w:sz w:val="27"/>
          <w:szCs w:val="27"/>
        </w:rPr>
      </w:pPr>
      <w:r w:rsidRPr="00CB2D4A">
        <w:rPr>
          <w:sz w:val="27"/>
          <w:szCs w:val="27"/>
        </w:rPr>
        <w:t xml:space="preserve">5.7. </w:t>
      </w:r>
      <w:proofErr w:type="gramStart"/>
      <w:r w:rsidRPr="00CB2D4A">
        <w:rPr>
          <w:sz w:val="27"/>
          <w:szCs w:val="27"/>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6F382E" w:rsidRPr="00CB2D4A" w:rsidRDefault="006F382E" w:rsidP="006F382E">
      <w:pPr>
        <w:ind w:firstLine="709"/>
        <w:jc w:val="both"/>
        <w:rPr>
          <w:sz w:val="27"/>
          <w:szCs w:val="27"/>
        </w:rPr>
      </w:pPr>
      <w:r w:rsidRPr="00CB2D4A">
        <w:rPr>
          <w:sz w:val="27"/>
          <w:szCs w:val="27"/>
        </w:rPr>
        <w:t xml:space="preserve">5.8. </w:t>
      </w:r>
      <w:proofErr w:type="gramStart"/>
      <w:r w:rsidRPr="00CB2D4A">
        <w:rPr>
          <w:sz w:val="27"/>
          <w:szCs w:val="27"/>
        </w:rPr>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B2D4A">
        <w:rPr>
          <w:sz w:val="27"/>
          <w:szCs w:val="27"/>
        </w:rPr>
        <w:t xml:space="preserve"> – в течение 5 рабочих дней со дня её регистрации.</w:t>
      </w:r>
    </w:p>
    <w:p w:rsidR="006F382E" w:rsidRPr="00CB2D4A" w:rsidRDefault="006F382E" w:rsidP="006F382E">
      <w:pPr>
        <w:ind w:firstLine="709"/>
        <w:jc w:val="both"/>
        <w:rPr>
          <w:sz w:val="27"/>
          <w:szCs w:val="27"/>
        </w:rPr>
      </w:pPr>
      <w:r w:rsidRPr="00CB2D4A">
        <w:rPr>
          <w:sz w:val="27"/>
          <w:szCs w:val="27"/>
        </w:rPr>
        <w:t>5.9. Случаи оставления жалобы без ответа:</w:t>
      </w:r>
    </w:p>
    <w:p w:rsidR="006F382E" w:rsidRPr="00CB2D4A" w:rsidRDefault="006F382E" w:rsidP="006F382E">
      <w:pPr>
        <w:ind w:firstLine="709"/>
        <w:jc w:val="both"/>
        <w:rPr>
          <w:sz w:val="27"/>
          <w:szCs w:val="27"/>
        </w:rPr>
      </w:pPr>
      <w:r w:rsidRPr="00CB2D4A">
        <w:rPr>
          <w:sz w:val="27"/>
          <w:szCs w:val="27"/>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F382E" w:rsidRPr="00CB2D4A" w:rsidRDefault="006F382E" w:rsidP="006F382E">
      <w:pPr>
        <w:ind w:firstLine="709"/>
        <w:jc w:val="both"/>
        <w:rPr>
          <w:sz w:val="27"/>
          <w:szCs w:val="27"/>
        </w:rPr>
      </w:pPr>
      <w:r w:rsidRPr="00CB2D4A">
        <w:rPr>
          <w:sz w:val="27"/>
          <w:szCs w:val="27"/>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382E" w:rsidRPr="00CB2D4A" w:rsidRDefault="006F382E" w:rsidP="006F382E">
      <w:pPr>
        <w:ind w:firstLine="709"/>
        <w:jc w:val="both"/>
        <w:rPr>
          <w:sz w:val="27"/>
          <w:szCs w:val="27"/>
        </w:rPr>
      </w:pPr>
      <w:r w:rsidRPr="00CB2D4A">
        <w:rPr>
          <w:sz w:val="27"/>
          <w:szCs w:val="27"/>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F382E" w:rsidRPr="00CB2D4A" w:rsidRDefault="006F382E" w:rsidP="006F382E">
      <w:pPr>
        <w:ind w:firstLine="709"/>
        <w:jc w:val="both"/>
        <w:rPr>
          <w:sz w:val="27"/>
          <w:szCs w:val="27"/>
        </w:rPr>
      </w:pPr>
      <w:r w:rsidRPr="00CB2D4A">
        <w:rPr>
          <w:sz w:val="27"/>
          <w:szCs w:val="27"/>
        </w:rPr>
        <w:t>5.10. Случаи отказа в удовлетворении жалобы:</w:t>
      </w:r>
    </w:p>
    <w:p w:rsidR="006F382E" w:rsidRPr="00CB2D4A" w:rsidRDefault="006F382E" w:rsidP="006F382E">
      <w:pPr>
        <w:ind w:firstLine="709"/>
        <w:jc w:val="both"/>
        <w:rPr>
          <w:sz w:val="27"/>
          <w:szCs w:val="27"/>
        </w:rPr>
      </w:pPr>
      <w:r w:rsidRPr="00CB2D4A">
        <w:rPr>
          <w:sz w:val="27"/>
          <w:szCs w:val="27"/>
        </w:rPr>
        <w:t>а) отсутствие нарушения порядка предоставления муниципальной услуги;</w:t>
      </w:r>
    </w:p>
    <w:p w:rsidR="006F382E" w:rsidRPr="00CB2D4A" w:rsidRDefault="006F382E" w:rsidP="006F382E">
      <w:pPr>
        <w:ind w:firstLine="709"/>
        <w:jc w:val="both"/>
        <w:rPr>
          <w:sz w:val="27"/>
          <w:szCs w:val="27"/>
        </w:rPr>
      </w:pPr>
      <w:r w:rsidRPr="00CB2D4A">
        <w:rPr>
          <w:sz w:val="27"/>
          <w:szCs w:val="27"/>
        </w:rPr>
        <w:t>б) наличие вступившего в законную силу решения суда, арбитражного суда по жалобе о том же предмете и по тем же основаниям;</w:t>
      </w:r>
    </w:p>
    <w:p w:rsidR="006F382E" w:rsidRPr="00CB2D4A" w:rsidRDefault="006F382E" w:rsidP="006F382E">
      <w:pPr>
        <w:ind w:firstLine="709"/>
        <w:jc w:val="both"/>
        <w:rPr>
          <w:sz w:val="27"/>
          <w:szCs w:val="27"/>
        </w:rPr>
      </w:pPr>
      <w:r w:rsidRPr="00CB2D4A">
        <w:rPr>
          <w:sz w:val="27"/>
          <w:szCs w:val="27"/>
        </w:rPr>
        <w:t>в) подача жалобы лицом, полномочия которого не подтверждены в порядке, установленном законодательством Российской Федерации;</w:t>
      </w:r>
    </w:p>
    <w:p w:rsidR="006F382E" w:rsidRPr="00CB2D4A" w:rsidRDefault="006F382E" w:rsidP="006F382E">
      <w:pPr>
        <w:ind w:firstLine="709"/>
        <w:jc w:val="both"/>
        <w:rPr>
          <w:sz w:val="27"/>
          <w:szCs w:val="27"/>
        </w:rPr>
      </w:pPr>
      <w:r w:rsidRPr="00CB2D4A">
        <w:rPr>
          <w:sz w:val="27"/>
          <w:szCs w:val="27"/>
        </w:rPr>
        <w:t>г) наличие решения по жалобе, принятого ранее в отношении того же заявителя и по тому же предмету жалобы.</w:t>
      </w:r>
    </w:p>
    <w:p w:rsidR="006F382E" w:rsidRPr="00CB2D4A" w:rsidRDefault="006F382E" w:rsidP="006F382E">
      <w:pPr>
        <w:ind w:firstLine="709"/>
        <w:jc w:val="both"/>
        <w:rPr>
          <w:sz w:val="27"/>
          <w:szCs w:val="27"/>
        </w:rPr>
      </w:pPr>
      <w:r w:rsidRPr="00CB2D4A">
        <w:rPr>
          <w:sz w:val="27"/>
          <w:szCs w:val="27"/>
        </w:rPr>
        <w:t>5.11. По результатам рассмотрения жалобы принимается одно из следующих решений:</w:t>
      </w:r>
    </w:p>
    <w:p w:rsidR="006F382E" w:rsidRPr="00CB2D4A" w:rsidRDefault="006F382E" w:rsidP="006F382E">
      <w:pPr>
        <w:ind w:firstLine="709"/>
        <w:jc w:val="both"/>
        <w:rPr>
          <w:sz w:val="27"/>
          <w:szCs w:val="27"/>
        </w:rPr>
      </w:pPr>
      <w:proofErr w:type="gramStart"/>
      <w:r w:rsidRPr="00CB2D4A">
        <w:rPr>
          <w:sz w:val="27"/>
          <w:szCs w:val="27"/>
        </w:rPr>
        <w:lastRenderedPageBreak/>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а также в иных формах;</w:t>
      </w:r>
      <w:proofErr w:type="gramEnd"/>
    </w:p>
    <w:p w:rsidR="006F382E" w:rsidRPr="00CB2D4A" w:rsidRDefault="006F382E" w:rsidP="006F382E">
      <w:pPr>
        <w:ind w:firstLine="709"/>
        <w:jc w:val="both"/>
        <w:rPr>
          <w:sz w:val="27"/>
          <w:szCs w:val="27"/>
        </w:rPr>
      </w:pPr>
      <w:r w:rsidRPr="00CB2D4A">
        <w:rPr>
          <w:sz w:val="27"/>
          <w:szCs w:val="27"/>
        </w:rPr>
        <w:t>об отказе в удовлетворении жалобы.</w:t>
      </w:r>
    </w:p>
    <w:p w:rsidR="006F382E" w:rsidRPr="00CB2D4A" w:rsidRDefault="006F382E" w:rsidP="006F382E">
      <w:pPr>
        <w:ind w:firstLine="709"/>
        <w:jc w:val="both"/>
        <w:rPr>
          <w:sz w:val="27"/>
          <w:szCs w:val="27"/>
        </w:rPr>
      </w:pPr>
      <w:r w:rsidRPr="00CB2D4A">
        <w:rPr>
          <w:sz w:val="27"/>
          <w:szCs w:val="27"/>
        </w:rPr>
        <w:t xml:space="preserve">5.12. В случае признания жалобы подлежащей удовлетворению в ответе заявителю, указанном в абзаце втором пункта 5.11 раздела V 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2D4A">
        <w:rPr>
          <w:sz w:val="27"/>
          <w:szCs w:val="27"/>
        </w:rPr>
        <w:t>неудобства</w:t>
      </w:r>
      <w:proofErr w:type="gramEnd"/>
      <w:r w:rsidRPr="00CB2D4A">
        <w:rPr>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382E" w:rsidRPr="00CB2D4A" w:rsidRDefault="006F382E" w:rsidP="006F382E">
      <w:pPr>
        <w:ind w:firstLine="709"/>
        <w:jc w:val="both"/>
        <w:rPr>
          <w:sz w:val="27"/>
          <w:szCs w:val="27"/>
        </w:rPr>
      </w:pPr>
      <w:r w:rsidRPr="00CB2D4A">
        <w:rPr>
          <w:sz w:val="27"/>
          <w:szCs w:val="27"/>
        </w:rPr>
        <w:t>5.13. В случае признания жалобы, не подлежащей удовлетворению в ответе заявителю, указанном в абзаце третьем пункта 5.11 раздела V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82E" w:rsidRPr="00CB2D4A" w:rsidRDefault="006F382E" w:rsidP="006F382E">
      <w:pPr>
        <w:ind w:firstLine="709"/>
        <w:jc w:val="both"/>
        <w:rPr>
          <w:sz w:val="27"/>
          <w:szCs w:val="27"/>
        </w:rPr>
      </w:pPr>
      <w:r w:rsidRPr="00CB2D4A">
        <w:rPr>
          <w:sz w:val="27"/>
          <w:szCs w:val="27"/>
        </w:rPr>
        <w:t>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раздела V настоящего Регламента, в письменной форме, по желанию заявителя – в электронной форме.</w:t>
      </w:r>
    </w:p>
    <w:p w:rsidR="006F382E" w:rsidRPr="00CB2D4A" w:rsidRDefault="006F382E" w:rsidP="006F382E">
      <w:pPr>
        <w:ind w:firstLine="709"/>
        <w:jc w:val="both"/>
        <w:rPr>
          <w:sz w:val="27"/>
          <w:szCs w:val="27"/>
        </w:rPr>
      </w:pPr>
      <w:r w:rsidRPr="00CB2D4A">
        <w:rPr>
          <w:sz w:val="27"/>
          <w:szCs w:val="27"/>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6F48" w:rsidRPr="00CB2D4A" w:rsidRDefault="00DF6F48">
      <w:pPr>
        <w:rPr>
          <w:sz w:val="27"/>
          <w:szCs w:val="27"/>
        </w:rPr>
      </w:pPr>
      <w:r w:rsidRPr="00CB2D4A">
        <w:rPr>
          <w:sz w:val="27"/>
          <w:szCs w:val="27"/>
        </w:rPr>
        <w:br w:type="page"/>
      </w:r>
    </w:p>
    <w:p w:rsidR="00DF6F48" w:rsidRPr="00CB2D4A" w:rsidRDefault="00DF6F48" w:rsidP="00DF6F48">
      <w:pPr>
        <w:jc w:val="right"/>
        <w:rPr>
          <w:rStyle w:val="aff"/>
          <w:b w:val="0"/>
          <w:bCs/>
          <w:color w:val="auto"/>
          <w:sz w:val="27"/>
          <w:szCs w:val="27"/>
        </w:rPr>
      </w:pPr>
      <w:r w:rsidRPr="00CB2D4A">
        <w:rPr>
          <w:rStyle w:val="aff"/>
          <w:b w:val="0"/>
          <w:bCs/>
          <w:color w:val="auto"/>
          <w:sz w:val="27"/>
          <w:szCs w:val="27"/>
        </w:rPr>
        <w:lastRenderedPageBreak/>
        <w:t>Приложение 1</w:t>
      </w:r>
    </w:p>
    <w:p w:rsidR="00DF6F48" w:rsidRPr="00CB2D4A" w:rsidRDefault="00DF6F48" w:rsidP="00DF6F48">
      <w:pPr>
        <w:jc w:val="right"/>
        <w:rPr>
          <w:sz w:val="27"/>
          <w:szCs w:val="27"/>
        </w:rPr>
      </w:pPr>
      <w:r w:rsidRPr="00CB2D4A">
        <w:rPr>
          <w:rStyle w:val="aff"/>
          <w:b w:val="0"/>
          <w:bCs/>
          <w:color w:val="auto"/>
          <w:sz w:val="27"/>
          <w:szCs w:val="27"/>
        </w:rPr>
        <w:t xml:space="preserve">к </w:t>
      </w:r>
      <w:hyperlink w:anchor="sub_1000" w:history="1">
        <w:r w:rsidR="009E55C6">
          <w:rPr>
            <w:rStyle w:val="aff0"/>
            <w:b w:val="0"/>
            <w:color w:val="auto"/>
            <w:sz w:val="27"/>
            <w:szCs w:val="27"/>
          </w:rPr>
          <w:t>Р</w:t>
        </w:r>
        <w:r w:rsidRPr="00CB2D4A">
          <w:rPr>
            <w:rStyle w:val="aff0"/>
            <w:b w:val="0"/>
            <w:color w:val="auto"/>
            <w:sz w:val="27"/>
            <w:szCs w:val="27"/>
          </w:rPr>
          <w:t>егламенту</w:t>
        </w:r>
      </w:hyperlink>
    </w:p>
    <w:p w:rsidR="00DF6F48" w:rsidRPr="00CB2D4A" w:rsidRDefault="00DF6F48" w:rsidP="00DF6F48">
      <w:pPr>
        <w:jc w:val="both"/>
        <w:rPr>
          <w:sz w:val="27"/>
          <w:szCs w:val="27"/>
        </w:rPr>
      </w:pPr>
    </w:p>
    <w:p w:rsidR="00DF6F48" w:rsidRPr="00CB2D4A" w:rsidRDefault="00DF6F48" w:rsidP="00DF6F48">
      <w:pPr>
        <w:pStyle w:val="1"/>
        <w:jc w:val="center"/>
        <w:rPr>
          <w:rFonts w:ascii="Times New Roman" w:hAnsi="Times New Roman" w:cs="Times New Roman"/>
          <w:b/>
          <w:color w:val="auto"/>
          <w:sz w:val="27"/>
          <w:szCs w:val="27"/>
        </w:rPr>
      </w:pPr>
      <w:r w:rsidRPr="00CB2D4A">
        <w:rPr>
          <w:rFonts w:ascii="Times New Roman" w:hAnsi="Times New Roman" w:cs="Times New Roman"/>
          <w:b/>
          <w:color w:val="auto"/>
          <w:sz w:val="27"/>
          <w:szCs w:val="27"/>
        </w:rPr>
        <w:t>Сведения о месте нахождения многофункционального центра предоставления государственных и муниципальных услуг (далее - МФЦ)</w:t>
      </w:r>
    </w:p>
    <w:p w:rsidR="00DF6F48" w:rsidRPr="00CB2D4A" w:rsidRDefault="00DF6F48" w:rsidP="00DF6F48">
      <w:pPr>
        <w:jc w:val="both"/>
        <w:rPr>
          <w:sz w:val="27"/>
          <w:szCs w:val="27"/>
        </w:rPr>
      </w:pPr>
    </w:p>
    <w:p w:rsidR="00DF6F48" w:rsidRPr="00CB2D4A" w:rsidRDefault="00DF6F48" w:rsidP="00DF6F48">
      <w:pPr>
        <w:ind w:firstLine="709"/>
        <w:jc w:val="both"/>
        <w:rPr>
          <w:sz w:val="27"/>
          <w:szCs w:val="27"/>
        </w:rPr>
      </w:pPr>
      <w:r w:rsidRPr="00CB2D4A">
        <w:rPr>
          <w:sz w:val="27"/>
          <w:szCs w:val="27"/>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DF6F48" w:rsidRPr="00CB2D4A" w:rsidRDefault="00DF6F48" w:rsidP="0034177F">
      <w:pPr>
        <w:ind w:firstLine="709"/>
        <w:jc w:val="both"/>
        <w:rPr>
          <w:sz w:val="27"/>
          <w:szCs w:val="27"/>
        </w:rPr>
      </w:pPr>
      <w:r w:rsidRPr="00CB2D4A">
        <w:rPr>
          <w:sz w:val="27"/>
          <w:szCs w:val="27"/>
        </w:rPr>
        <w:t xml:space="preserve">Полное наименование: Муниципальное казенное учреждение «Многофункциональный центр предоставления государственных и муниципальных услуг </w:t>
      </w:r>
      <w:proofErr w:type="spellStart"/>
      <w:r w:rsidRPr="00CB2D4A">
        <w:rPr>
          <w:sz w:val="27"/>
          <w:szCs w:val="27"/>
        </w:rPr>
        <w:t>Устюженского</w:t>
      </w:r>
      <w:proofErr w:type="spellEnd"/>
      <w:r w:rsidRPr="00CB2D4A">
        <w:rPr>
          <w:sz w:val="27"/>
          <w:szCs w:val="27"/>
        </w:rPr>
        <w:t xml:space="preserve"> муниципального округа»;</w:t>
      </w:r>
    </w:p>
    <w:p w:rsidR="00DF6F48" w:rsidRPr="00CB2D4A" w:rsidRDefault="0034177F" w:rsidP="0034177F">
      <w:pPr>
        <w:ind w:firstLine="709"/>
        <w:jc w:val="both"/>
        <w:rPr>
          <w:sz w:val="27"/>
          <w:szCs w:val="27"/>
        </w:rPr>
      </w:pPr>
      <w:r>
        <w:rPr>
          <w:sz w:val="27"/>
          <w:szCs w:val="27"/>
        </w:rPr>
        <w:t>ИНН 3520006974;</w:t>
      </w:r>
    </w:p>
    <w:p w:rsidR="00DF6F48" w:rsidRPr="00CB2D4A" w:rsidRDefault="00DF6F48" w:rsidP="0034177F">
      <w:pPr>
        <w:ind w:firstLine="709"/>
        <w:jc w:val="both"/>
        <w:rPr>
          <w:sz w:val="27"/>
          <w:szCs w:val="27"/>
        </w:rPr>
      </w:pPr>
      <w:r w:rsidRPr="00CB2D4A">
        <w:rPr>
          <w:sz w:val="27"/>
          <w:szCs w:val="27"/>
        </w:rPr>
        <w:t>Почтовый адрес: 162840, Вологодская область, г. Устюжна, Советский пер. д. 35</w:t>
      </w:r>
      <w:r w:rsidR="0034177F">
        <w:rPr>
          <w:sz w:val="27"/>
          <w:szCs w:val="27"/>
        </w:rPr>
        <w:t>;</w:t>
      </w:r>
    </w:p>
    <w:p w:rsidR="00DF6F48" w:rsidRPr="00CB2D4A" w:rsidRDefault="00DF6F48" w:rsidP="00DF6F48">
      <w:pPr>
        <w:ind w:firstLine="709"/>
        <w:rPr>
          <w:sz w:val="27"/>
          <w:szCs w:val="27"/>
        </w:rPr>
      </w:pPr>
      <w:r w:rsidRPr="00CB2D4A">
        <w:rPr>
          <w:sz w:val="27"/>
          <w:szCs w:val="27"/>
        </w:rPr>
        <w:t>Телефон/факс: 8 (81737) 2-10-55, 2-10-29;</w:t>
      </w:r>
    </w:p>
    <w:p w:rsidR="00DF6F48" w:rsidRPr="00CB2D4A" w:rsidRDefault="00DF6F48" w:rsidP="00DF6F48">
      <w:pPr>
        <w:ind w:firstLine="709"/>
        <w:rPr>
          <w:sz w:val="27"/>
          <w:szCs w:val="27"/>
        </w:rPr>
      </w:pPr>
      <w:r w:rsidRPr="00CB2D4A">
        <w:rPr>
          <w:sz w:val="27"/>
          <w:szCs w:val="27"/>
        </w:rPr>
        <w:t xml:space="preserve">Адрес электронной почты: </w:t>
      </w:r>
      <w:hyperlink r:id="rId24" w:history="1">
        <w:r w:rsidRPr="00CB2D4A">
          <w:rPr>
            <w:rStyle w:val="a3"/>
            <w:rFonts w:cs="Times New Roman CYR"/>
            <w:color w:val="auto"/>
            <w:sz w:val="27"/>
            <w:szCs w:val="27"/>
            <w:u w:val="none"/>
          </w:rPr>
          <w:t>ustuzhna_mfc@mail.ru</w:t>
        </w:r>
      </w:hyperlink>
      <w:r w:rsidRPr="00CB2D4A">
        <w:rPr>
          <w:sz w:val="27"/>
          <w:szCs w:val="27"/>
        </w:rPr>
        <w:t>;</w:t>
      </w:r>
    </w:p>
    <w:p w:rsidR="00DF6F48" w:rsidRPr="00CB2D4A" w:rsidRDefault="00DF6F48" w:rsidP="00DF6F48">
      <w:pPr>
        <w:ind w:firstLine="709"/>
        <w:rPr>
          <w:sz w:val="27"/>
          <w:szCs w:val="27"/>
        </w:rPr>
      </w:pPr>
      <w:r w:rsidRPr="00CB2D4A">
        <w:rPr>
          <w:sz w:val="27"/>
          <w:szCs w:val="27"/>
        </w:rPr>
        <w:t xml:space="preserve">Адрес официального сайта МФЦ в сети «Интернет»: </w:t>
      </w:r>
      <w:hyperlink r:id="rId25" w:history="1">
        <w:r w:rsidRPr="00CB2D4A">
          <w:rPr>
            <w:rStyle w:val="a3"/>
            <w:rFonts w:cs="Times New Roman CYR"/>
            <w:color w:val="auto"/>
            <w:sz w:val="27"/>
            <w:szCs w:val="27"/>
            <w:u w:val="none"/>
          </w:rPr>
          <w:t>https://ustuzhna.mfc35.ru</w:t>
        </w:r>
      </w:hyperlink>
    </w:p>
    <w:p w:rsidR="00DF6F48" w:rsidRPr="007321FB" w:rsidRDefault="00DF6F48" w:rsidP="00DF6F48">
      <w:pPr>
        <w:rPr>
          <w:sz w:val="27"/>
          <w:szCs w:val="27"/>
        </w:rPr>
      </w:pPr>
    </w:p>
    <w:p w:rsidR="00DF6F48" w:rsidRPr="007321FB" w:rsidRDefault="00DF6F48" w:rsidP="00DF6F48">
      <w:pPr>
        <w:tabs>
          <w:tab w:val="left" w:pos="851"/>
        </w:tabs>
        <w:ind w:firstLine="709"/>
        <w:rPr>
          <w:sz w:val="27"/>
          <w:szCs w:val="27"/>
        </w:rPr>
      </w:pPr>
      <w:r w:rsidRPr="007321FB">
        <w:rPr>
          <w:sz w:val="27"/>
          <w:szCs w:val="27"/>
        </w:rPr>
        <w:t>График работы:</w:t>
      </w:r>
    </w:p>
    <w:tbl>
      <w:tblPr>
        <w:tblStyle w:val="af7"/>
        <w:tblW w:w="0" w:type="auto"/>
        <w:tblInd w:w="108" w:type="dxa"/>
        <w:tblLook w:val="04A0" w:firstRow="1" w:lastRow="0" w:firstColumn="1" w:lastColumn="0" w:noHBand="0" w:noVBand="1"/>
      </w:tblPr>
      <w:tblGrid>
        <w:gridCol w:w="3168"/>
        <w:gridCol w:w="3436"/>
        <w:gridCol w:w="2848"/>
        <w:gridCol w:w="11"/>
      </w:tblGrid>
      <w:tr w:rsidR="007321FB" w:rsidRPr="007321FB" w:rsidTr="007321FB">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Понедельник</w:t>
            </w:r>
          </w:p>
        </w:tc>
        <w:tc>
          <w:tcPr>
            <w:tcW w:w="6486" w:type="dxa"/>
            <w:gridSpan w:val="3"/>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выходной день</w:t>
            </w:r>
          </w:p>
        </w:tc>
      </w:tr>
      <w:tr w:rsidR="007321FB" w:rsidRPr="007321FB" w:rsidTr="007321FB">
        <w:trPr>
          <w:gridAfter w:val="1"/>
          <w:wAfter w:w="11" w:type="dxa"/>
        </w:trPr>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Вторник</w:t>
            </w:r>
          </w:p>
        </w:tc>
        <w:tc>
          <w:tcPr>
            <w:tcW w:w="3544"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 08.00 до 18.00</w:t>
            </w:r>
          </w:p>
        </w:tc>
        <w:tc>
          <w:tcPr>
            <w:tcW w:w="2931" w:type="dxa"/>
            <w:vMerge w:val="restart"/>
          </w:tcPr>
          <w:p w:rsidR="007321FB" w:rsidRPr="007321FB" w:rsidRDefault="007321FB" w:rsidP="007321FB">
            <w:pPr>
              <w:pStyle w:val="msonormalbullet2gifbullet2gif"/>
              <w:tabs>
                <w:tab w:val="left" w:pos="1134"/>
              </w:tabs>
              <w:spacing w:before="0" w:beforeAutospacing="0" w:after="0" w:afterAutospacing="0"/>
              <w:contextualSpacing/>
              <w:jc w:val="center"/>
              <w:rPr>
                <w:rFonts w:ascii="Times New Roman" w:hAnsi="Times New Roman"/>
                <w:sz w:val="27"/>
                <w:szCs w:val="27"/>
              </w:rPr>
            </w:pPr>
          </w:p>
          <w:p w:rsidR="007321FB" w:rsidRPr="007321FB" w:rsidRDefault="007321FB" w:rsidP="007321FB">
            <w:pPr>
              <w:pStyle w:val="msonormalbullet2gifbullet2gif"/>
              <w:tabs>
                <w:tab w:val="left" w:pos="1134"/>
              </w:tabs>
              <w:spacing w:before="0" w:beforeAutospacing="0" w:after="0" w:afterAutospacing="0"/>
              <w:contextualSpacing/>
              <w:jc w:val="center"/>
              <w:rPr>
                <w:rFonts w:ascii="Times New Roman" w:hAnsi="Times New Roman"/>
                <w:sz w:val="27"/>
                <w:szCs w:val="27"/>
              </w:rPr>
            </w:pPr>
            <w:r w:rsidRPr="007321FB">
              <w:rPr>
                <w:rFonts w:ascii="Times New Roman" w:hAnsi="Times New Roman"/>
                <w:sz w:val="27"/>
                <w:szCs w:val="27"/>
              </w:rPr>
              <w:t>обед с 12.00 до 13.00</w:t>
            </w:r>
          </w:p>
        </w:tc>
      </w:tr>
      <w:tr w:rsidR="007321FB" w:rsidRPr="007321FB" w:rsidTr="007321FB">
        <w:trPr>
          <w:gridAfter w:val="1"/>
          <w:wAfter w:w="11" w:type="dxa"/>
        </w:trPr>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Среда</w:t>
            </w:r>
          </w:p>
        </w:tc>
        <w:tc>
          <w:tcPr>
            <w:tcW w:w="3544"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 08.00 до 17.00</w:t>
            </w:r>
          </w:p>
        </w:tc>
        <w:tc>
          <w:tcPr>
            <w:tcW w:w="2931" w:type="dxa"/>
            <w:vMerge/>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p>
        </w:tc>
      </w:tr>
      <w:tr w:rsidR="007321FB" w:rsidRPr="007321FB" w:rsidTr="007321FB">
        <w:trPr>
          <w:gridAfter w:val="1"/>
          <w:wAfter w:w="11" w:type="dxa"/>
        </w:trPr>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Четверг</w:t>
            </w:r>
          </w:p>
        </w:tc>
        <w:tc>
          <w:tcPr>
            <w:tcW w:w="3544"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 08.00 до 20.00</w:t>
            </w:r>
          </w:p>
        </w:tc>
        <w:tc>
          <w:tcPr>
            <w:tcW w:w="2931" w:type="dxa"/>
            <w:vMerge/>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p>
        </w:tc>
      </w:tr>
      <w:tr w:rsidR="007321FB" w:rsidRPr="007321FB" w:rsidTr="007321FB">
        <w:trPr>
          <w:gridAfter w:val="1"/>
          <w:wAfter w:w="11" w:type="dxa"/>
        </w:trPr>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Пятница</w:t>
            </w:r>
          </w:p>
        </w:tc>
        <w:tc>
          <w:tcPr>
            <w:tcW w:w="3544"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 08.00 до 17.00</w:t>
            </w:r>
          </w:p>
        </w:tc>
        <w:tc>
          <w:tcPr>
            <w:tcW w:w="2931" w:type="dxa"/>
            <w:vMerge/>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p>
        </w:tc>
      </w:tr>
      <w:tr w:rsidR="007321FB" w:rsidRPr="007321FB" w:rsidTr="007321FB">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Суббота</w:t>
            </w:r>
          </w:p>
        </w:tc>
        <w:tc>
          <w:tcPr>
            <w:tcW w:w="6486" w:type="dxa"/>
            <w:gridSpan w:val="3"/>
          </w:tcPr>
          <w:p w:rsidR="007321FB" w:rsidRPr="007321FB" w:rsidRDefault="007321FB" w:rsidP="007321FB">
            <w:pPr>
              <w:pStyle w:val="msonormalbullet2gifbullet2gif"/>
              <w:tabs>
                <w:tab w:val="left" w:pos="1134"/>
              </w:tabs>
              <w:spacing w:after="0"/>
              <w:contextualSpacing/>
              <w:jc w:val="center"/>
              <w:rPr>
                <w:rFonts w:ascii="Times New Roman" w:hAnsi="Times New Roman"/>
                <w:sz w:val="27"/>
                <w:szCs w:val="27"/>
              </w:rPr>
            </w:pPr>
            <w:r w:rsidRPr="007321FB">
              <w:rPr>
                <w:rFonts w:ascii="Times New Roman" w:hAnsi="Times New Roman"/>
                <w:sz w:val="27"/>
                <w:szCs w:val="27"/>
              </w:rPr>
              <w:t>с 09.00 до 13.00</w:t>
            </w:r>
          </w:p>
        </w:tc>
      </w:tr>
      <w:tr w:rsidR="007321FB" w:rsidRPr="007321FB" w:rsidTr="007321FB">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Воскресенье</w:t>
            </w:r>
          </w:p>
        </w:tc>
        <w:tc>
          <w:tcPr>
            <w:tcW w:w="6486" w:type="dxa"/>
            <w:gridSpan w:val="3"/>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выходной день</w:t>
            </w:r>
          </w:p>
        </w:tc>
      </w:tr>
    </w:tbl>
    <w:p w:rsidR="00DF6F48" w:rsidRPr="007321FB" w:rsidRDefault="00DF6F48" w:rsidP="00DF6F48">
      <w:pPr>
        <w:pStyle w:val="msonormalbullet2gifbullet2gif"/>
        <w:tabs>
          <w:tab w:val="left" w:pos="1134"/>
        </w:tabs>
        <w:spacing w:after="0" w:afterAutospacing="0"/>
        <w:ind w:firstLine="567"/>
        <w:contextualSpacing/>
        <w:jc w:val="both"/>
        <w:rPr>
          <w:sz w:val="27"/>
          <w:szCs w:val="27"/>
        </w:rPr>
      </w:pPr>
    </w:p>
    <w:p w:rsidR="00DF6F48" w:rsidRPr="007321FB" w:rsidRDefault="00DF6F48" w:rsidP="00DF6F48">
      <w:pPr>
        <w:rPr>
          <w:sz w:val="27"/>
          <w:szCs w:val="27"/>
        </w:rPr>
      </w:pPr>
    </w:p>
    <w:p w:rsidR="00DF6F48" w:rsidRPr="00CB2D4A" w:rsidRDefault="00DF6F48" w:rsidP="00DF6F48">
      <w:pPr>
        <w:rPr>
          <w:sz w:val="27"/>
          <w:szCs w:val="27"/>
        </w:rPr>
      </w:pPr>
    </w:p>
    <w:p w:rsidR="00DF6F48" w:rsidRPr="00CB2D4A" w:rsidRDefault="00DF6F48" w:rsidP="00DF6F48">
      <w:pPr>
        <w:rPr>
          <w:sz w:val="27"/>
          <w:szCs w:val="27"/>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Pr="00426047" w:rsidRDefault="00DF6F48" w:rsidP="00DF6F48">
      <w:pPr>
        <w:ind w:left="4820"/>
        <w:rPr>
          <w:sz w:val="26"/>
        </w:rPr>
      </w:pPr>
    </w:p>
    <w:p w:rsidR="00DF6F48" w:rsidRPr="00426047" w:rsidRDefault="00DF6F48" w:rsidP="009E55C6">
      <w:pPr>
        <w:rPr>
          <w:sz w:val="26"/>
        </w:rPr>
      </w:pPr>
    </w:p>
    <w:p w:rsidR="00DF6F48" w:rsidRPr="00426047" w:rsidRDefault="00DF6F48" w:rsidP="00DF6F48">
      <w:pPr>
        <w:ind w:left="4820"/>
        <w:rPr>
          <w:sz w:val="26"/>
        </w:rPr>
      </w:pPr>
    </w:p>
    <w:p w:rsidR="00DF6F48" w:rsidRDefault="00DF6F48">
      <w:pPr>
        <w:rPr>
          <w:sz w:val="26"/>
        </w:rPr>
      </w:pPr>
      <w:r>
        <w:rPr>
          <w:sz w:val="26"/>
        </w:rPr>
        <w:br w:type="page"/>
      </w:r>
    </w:p>
    <w:p w:rsidR="0082745B" w:rsidRPr="007321FB" w:rsidRDefault="0082745B" w:rsidP="007321FB">
      <w:pPr>
        <w:pStyle w:val="ConsPlusNormal"/>
        <w:spacing w:line="288" w:lineRule="auto"/>
        <w:ind w:left="5812" w:hanging="709"/>
        <w:jc w:val="right"/>
        <w:rPr>
          <w:rFonts w:ascii="Times New Roman" w:hAnsi="Times New Roman" w:cs="Times New Roman"/>
          <w:sz w:val="27"/>
          <w:szCs w:val="27"/>
        </w:rPr>
      </w:pPr>
      <w:r w:rsidRPr="007321FB">
        <w:rPr>
          <w:rFonts w:ascii="Times New Roman" w:hAnsi="Times New Roman" w:cs="Times New Roman"/>
          <w:sz w:val="27"/>
          <w:szCs w:val="27"/>
        </w:rPr>
        <w:lastRenderedPageBreak/>
        <w:t xml:space="preserve">Приложение </w:t>
      </w:r>
      <w:r w:rsidR="00DF6F48" w:rsidRPr="007321FB">
        <w:rPr>
          <w:rFonts w:ascii="Times New Roman" w:hAnsi="Times New Roman" w:cs="Times New Roman"/>
          <w:sz w:val="27"/>
          <w:szCs w:val="27"/>
        </w:rPr>
        <w:t>2</w:t>
      </w:r>
    </w:p>
    <w:p w:rsidR="0082745B" w:rsidRPr="007321FB" w:rsidRDefault="0082745B" w:rsidP="007321FB">
      <w:pPr>
        <w:pStyle w:val="ConsPlusNormal"/>
        <w:spacing w:line="288" w:lineRule="auto"/>
        <w:ind w:left="5812" w:hanging="709"/>
        <w:jc w:val="right"/>
        <w:rPr>
          <w:rFonts w:ascii="Times New Roman" w:hAnsi="Times New Roman" w:cs="Times New Roman"/>
          <w:sz w:val="27"/>
          <w:szCs w:val="27"/>
        </w:rPr>
      </w:pPr>
      <w:r w:rsidRPr="007321FB">
        <w:rPr>
          <w:rFonts w:ascii="Times New Roman" w:hAnsi="Times New Roman" w:cs="Times New Roman"/>
          <w:sz w:val="27"/>
          <w:szCs w:val="27"/>
        </w:rPr>
        <w:t xml:space="preserve">к </w:t>
      </w:r>
      <w:r w:rsidR="009E55C6">
        <w:rPr>
          <w:rFonts w:ascii="Times New Roman" w:hAnsi="Times New Roman" w:cs="Times New Roman"/>
          <w:sz w:val="27"/>
          <w:szCs w:val="27"/>
        </w:rPr>
        <w:t>Р</w:t>
      </w:r>
      <w:r w:rsidRPr="007321FB">
        <w:rPr>
          <w:rFonts w:ascii="Times New Roman" w:hAnsi="Times New Roman" w:cs="Times New Roman"/>
          <w:sz w:val="27"/>
          <w:szCs w:val="27"/>
        </w:rPr>
        <w:t>егламенту</w:t>
      </w:r>
    </w:p>
    <w:p w:rsidR="005A405A" w:rsidRPr="00237A3F" w:rsidRDefault="005A405A" w:rsidP="005A405A">
      <w:pPr>
        <w:ind w:firstLine="406"/>
        <w:jc w:val="both"/>
        <w:rPr>
          <w:rFonts w:ascii="Arial" w:hAnsi="Arial" w:cs="Arial"/>
          <w:color w:val="000000"/>
          <w:sz w:val="17"/>
          <w:szCs w:val="17"/>
        </w:rPr>
      </w:pPr>
      <w:r w:rsidRPr="00237A3F">
        <w:rPr>
          <w:color w:val="000000"/>
          <w:sz w:val="17"/>
          <w:szCs w:val="17"/>
        </w:rPr>
        <w:t> </w:t>
      </w:r>
    </w:p>
    <w:p w:rsidR="005A405A" w:rsidRDefault="005A405A" w:rsidP="005A405A">
      <w:pPr>
        <w:ind w:firstLine="406"/>
        <w:jc w:val="right"/>
        <w:rPr>
          <w:color w:val="000000"/>
          <w:sz w:val="26"/>
          <w:szCs w:val="26"/>
        </w:rPr>
      </w:pPr>
      <w:r w:rsidRPr="0078556F">
        <w:rPr>
          <w:color w:val="000000"/>
          <w:sz w:val="26"/>
          <w:szCs w:val="26"/>
        </w:rPr>
        <w:t>Форма</w:t>
      </w:r>
    </w:p>
    <w:p w:rsidR="00D13EF2" w:rsidRDefault="00D13EF2" w:rsidP="005A405A">
      <w:pPr>
        <w:ind w:firstLine="406"/>
        <w:jc w:val="right"/>
        <w:rPr>
          <w:color w:val="000000"/>
          <w:sz w:val="26"/>
          <w:szCs w:val="26"/>
        </w:rPr>
      </w:pPr>
    </w:p>
    <w:p w:rsidR="00D13EF2" w:rsidRDefault="00D13EF2" w:rsidP="005A405A">
      <w:pPr>
        <w:ind w:firstLine="406"/>
        <w:jc w:val="right"/>
        <w:rPr>
          <w:color w:val="000000"/>
          <w:sz w:val="26"/>
          <w:szCs w:val="2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156"/>
      </w:tblGrid>
      <w:tr w:rsidR="00D13EF2" w:rsidTr="001164BA">
        <w:tc>
          <w:tcPr>
            <w:tcW w:w="3415" w:type="dxa"/>
          </w:tcPr>
          <w:p w:rsidR="00D13EF2" w:rsidRDefault="00D13EF2" w:rsidP="005A405A">
            <w:pPr>
              <w:jc w:val="right"/>
              <w:rPr>
                <w:rFonts w:ascii="Arial" w:hAnsi="Arial" w:cs="Arial"/>
                <w:color w:val="000000"/>
                <w:sz w:val="26"/>
                <w:szCs w:val="26"/>
              </w:rPr>
            </w:pPr>
          </w:p>
        </w:tc>
        <w:tc>
          <w:tcPr>
            <w:tcW w:w="6156" w:type="dxa"/>
          </w:tcPr>
          <w:p w:rsidR="00D13EF2" w:rsidRPr="00D13EF2" w:rsidRDefault="00D13EF2" w:rsidP="00D13EF2">
            <w:pPr>
              <w:rPr>
                <w:rFonts w:ascii="Times New Roman" w:hAnsi="Times New Roman"/>
                <w:sz w:val="27"/>
                <w:szCs w:val="27"/>
              </w:rPr>
            </w:pPr>
            <w:r w:rsidRPr="00D13EF2">
              <w:rPr>
                <w:rFonts w:ascii="Times New Roman" w:eastAsia="Times New Roman" w:hAnsi="Times New Roman"/>
                <w:sz w:val="27"/>
                <w:szCs w:val="27"/>
              </w:rPr>
              <w:t xml:space="preserve">В финансовое управление администрации </w:t>
            </w:r>
            <w:proofErr w:type="spellStart"/>
            <w:r w:rsidRPr="00D13EF2">
              <w:rPr>
                <w:rFonts w:ascii="Times New Roman" w:hAnsi="Times New Roman"/>
                <w:sz w:val="27"/>
                <w:szCs w:val="27"/>
              </w:rPr>
              <w:t>Устюженского</w:t>
            </w:r>
            <w:proofErr w:type="spellEnd"/>
            <w:r w:rsidRPr="00D13EF2">
              <w:rPr>
                <w:rFonts w:ascii="Times New Roman" w:eastAsia="Times New Roman" w:hAnsi="Times New Roman"/>
                <w:sz w:val="27"/>
                <w:szCs w:val="27"/>
              </w:rPr>
              <w:t xml:space="preserve"> муниципального округа</w:t>
            </w:r>
            <w:r w:rsidRPr="00D13EF2">
              <w:rPr>
                <w:rFonts w:ascii="Times New Roman" w:hAnsi="Times New Roman"/>
                <w:sz w:val="27"/>
                <w:szCs w:val="27"/>
              </w:rPr>
              <w:t xml:space="preserve"> Вологодской области</w:t>
            </w:r>
          </w:p>
          <w:p w:rsidR="00D13EF2" w:rsidRPr="00D13EF2" w:rsidRDefault="00D13EF2" w:rsidP="00D13EF2">
            <w:pPr>
              <w:rPr>
                <w:rFonts w:ascii="Times New Roman" w:hAnsi="Times New Roman"/>
                <w:sz w:val="27"/>
                <w:szCs w:val="27"/>
              </w:rPr>
            </w:pPr>
            <w:r w:rsidRPr="00D13EF2">
              <w:rPr>
                <w:rFonts w:ascii="Times New Roman" w:hAnsi="Times New Roman"/>
                <w:sz w:val="27"/>
                <w:szCs w:val="27"/>
              </w:rPr>
              <w:t>от</w:t>
            </w:r>
            <w:r>
              <w:rPr>
                <w:rFonts w:ascii="Times New Roman" w:hAnsi="Times New Roman"/>
                <w:sz w:val="27"/>
                <w:szCs w:val="27"/>
              </w:rPr>
              <w:t xml:space="preserve"> </w:t>
            </w:r>
            <w:r w:rsidRPr="00D13EF2">
              <w:rPr>
                <w:rFonts w:ascii="Times New Roman" w:hAnsi="Times New Roman"/>
                <w:sz w:val="27"/>
                <w:szCs w:val="27"/>
              </w:rPr>
              <w:t>____________________________________</w:t>
            </w:r>
          </w:p>
          <w:p w:rsidR="00D13EF2" w:rsidRPr="00D13EF2" w:rsidRDefault="00D13EF2" w:rsidP="00D13EF2">
            <w:pPr>
              <w:jc w:val="center"/>
              <w:rPr>
                <w:rFonts w:ascii="Times New Roman" w:hAnsi="Times New Roman"/>
                <w:sz w:val="27"/>
                <w:szCs w:val="27"/>
                <w:vertAlign w:val="superscript"/>
              </w:rPr>
            </w:pPr>
            <w:proofErr w:type="gramStart"/>
            <w:r w:rsidRPr="00D13EF2">
              <w:rPr>
                <w:rFonts w:ascii="Times New Roman" w:eastAsia="Times New Roman" w:hAnsi="Times New Roman"/>
                <w:sz w:val="27"/>
                <w:szCs w:val="27"/>
                <w:vertAlign w:val="superscript"/>
              </w:rPr>
              <w:t>(фамилия, имя, отчество полностью (при наличии)</w:t>
            </w:r>
            <w:proofErr w:type="gramEnd"/>
          </w:p>
          <w:p w:rsidR="00D13EF2" w:rsidRPr="00D13EF2" w:rsidRDefault="00D13EF2" w:rsidP="00D13EF2">
            <w:pPr>
              <w:rPr>
                <w:rFonts w:ascii="Times New Roman" w:hAnsi="Times New Roman"/>
                <w:sz w:val="27"/>
                <w:szCs w:val="27"/>
              </w:rPr>
            </w:pPr>
            <w:r w:rsidRPr="00D13EF2">
              <w:rPr>
                <w:rFonts w:ascii="Times New Roman" w:hAnsi="Times New Roman"/>
                <w:sz w:val="27"/>
                <w:szCs w:val="27"/>
              </w:rPr>
              <w:t>ИНН ________________________</w:t>
            </w:r>
          </w:p>
          <w:p w:rsidR="00D13EF2" w:rsidRPr="00D13EF2" w:rsidRDefault="00D13EF2" w:rsidP="00D13EF2">
            <w:pPr>
              <w:rPr>
                <w:rFonts w:ascii="Times New Roman" w:hAnsi="Times New Roman"/>
                <w:sz w:val="27"/>
                <w:szCs w:val="27"/>
              </w:rPr>
            </w:pPr>
            <w:r w:rsidRPr="00D13EF2">
              <w:rPr>
                <w:rFonts w:ascii="Times New Roman" w:hAnsi="Times New Roman"/>
                <w:sz w:val="27"/>
                <w:szCs w:val="27"/>
              </w:rPr>
              <w:t>Адрес места жит</w:t>
            </w:r>
            <w:r>
              <w:rPr>
                <w:rFonts w:ascii="Times New Roman" w:hAnsi="Times New Roman"/>
                <w:sz w:val="27"/>
                <w:szCs w:val="27"/>
              </w:rPr>
              <w:t>ельства ______________________</w:t>
            </w:r>
          </w:p>
          <w:p w:rsidR="00D13EF2" w:rsidRPr="00D13EF2" w:rsidRDefault="00D13EF2" w:rsidP="00D13EF2">
            <w:pPr>
              <w:rPr>
                <w:rFonts w:ascii="Times New Roman" w:hAnsi="Times New Roman"/>
                <w:sz w:val="27"/>
                <w:szCs w:val="27"/>
              </w:rPr>
            </w:pPr>
            <w:r w:rsidRPr="00D13EF2">
              <w:rPr>
                <w:rFonts w:ascii="Times New Roman" w:hAnsi="Times New Roman"/>
                <w:sz w:val="27"/>
                <w:szCs w:val="27"/>
              </w:rPr>
              <w:t>____________________________________________</w:t>
            </w:r>
          </w:p>
          <w:p w:rsidR="00D13EF2" w:rsidRPr="00D13EF2" w:rsidRDefault="00D13EF2" w:rsidP="00D13EF2">
            <w:pPr>
              <w:rPr>
                <w:rFonts w:ascii="Times New Roman" w:hAnsi="Times New Roman"/>
                <w:sz w:val="27"/>
                <w:szCs w:val="27"/>
              </w:rPr>
            </w:pPr>
            <w:r w:rsidRPr="00D13EF2">
              <w:rPr>
                <w:rFonts w:ascii="Times New Roman" w:hAnsi="Times New Roman"/>
                <w:sz w:val="27"/>
                <w:szCs w:val="27"/>
              </w:rPr>
              <w:t>____________________________________________</w:t>
            </w:r>
          </w:p>
          <w:p w:rsidR="00D13EF2" w:rsidRPr="00D13EF2" w:rsidRDefault="00D13EF2" w:rsidP="00D13EF2">
            <w:pPr>
              <w:rPr>
                <w:rFonts w:ascii="Times New Roman" w:hAnsi="Times New Roman"/>
                <w:sz w:val="27"/>
                <w:szCs w:val="27"/>
              </w:rPr>
            </w:pPr>
            <w:r w:rsidRPr="00D13EF2">
              <w:rPr>
                <w:rFonts w:ascii="Times New Roman" w:hAnsi="Times New Roman"/>
                <w:sz w:val="27"/>
                <w:szCs w:val="27"/>
              </w:rPr>
              <w:t>Номер телефона</w:t>
            </w:r>
            <w:r>
              <w:rPr>
                <w:rFonts w:ascii="Times New Roman" w:hAnsi="Times New Roman"/>
                <w:sz w:val="27"/>
                <w:szCs w:val="27"/>
              </w:rPr>
              <w:t xml:space="preserve"> _____________________________</w:t>
            </w:r>
          </w:p>
          <w:p w:rsidR="00D13EF2" w:rsidRPr="00D13EF2" w:rsidRDefault="00D13EF2" w:rsidP="00D13EF2">
            <w:pPr>
              <w:rPr>
                <w:rFonts w:ascii="Times New Roman" w:hAnsi="Times New Roman"/>
                <w:sz w:val="27"/>
                <w:szCs w:val="27"/>
              </w:rPr>
            </w:pPr>
            <w:r w:rsidRPr="00D13EF2">
              <w:rPr>
                <w:rFonts w:ascii="Times New Roman" w:hAnsi="Times New Roman"/>
                <w:sz w:val="27"/>
                <w:szCs w:val="27"/>
              </w:rPr>
              <w:t>Адрес электрон</w:t>
            </w:r>
            <w:r>
              <w:rPr>
                <w:rFonts w:ascii="Times New Roman" w:hAnsi="Times New Roman"/>
                <w:sz w:val="27"/>
                <w:szCs w:val="27"/>
              </w:rPr>
              <w:t>ной почты _____________________</w:t>
            </w:r>
          </w:p>
          <w:p w:rsidR="00D13EF2" w:rsidRDefault="00D13EF2" w:rsidP="00D13EF2">
            <w:pPr>
              <w:rPr>
                <w:rFonts w:ascii="Arial" w:hAnsi="Arial" w:cs="Arial"/>
                <w:color w:val="000000"/>
                <w:sz w:val="26"/>
                <w:szCs w:val="26"/>
              </w:rPr>
            </w:pPr>
            <w:r w:rsidRPr="00D13EF2">
              <w:rPr>
                <w:rFonts w:ascii="Times New Roman" w:hAnsi="Times New Roman"/>
                <w:color w:val="000000"/>
                <w:sz w:val="27"/>
                <w:szCs w:val="27"/>
              </w:rPr>
              <w:t>Реквизиты документа, удостоверяющего личность заявителя</w:t>
            </w:r>
            <w:r>
              <w:rPr>
                <w:rFonts w:ascii="Arial" w:hAnsi="Arial" w:cs="Arial"/>
                <w:color w:val="000000"/>
                <w:sz w:val="26"/>
                <w:szCs w:val="26"/>
              </w:rPr>
              <w:t xml:space="preserve"> ________________________________</w:t>
            </w:r>
          </w:p>
          <w:p w:rsidR="00D13EF2" w:rsidRDefault="00D13EF2" w:rsidP="00D13EF2">
            <w:pPr>
              <w:rPr>
                <w:rFonts w:ascii="Arial" w:hAnsi="Arial" w:cs="Arial"/>
                <w:color w:val="000000"/>
                <w:sz w:val="26"/>
                <w:szCs w:val="26"/>
              </w:rPr>
            </w:pPr>
            <w:r>
              <w:rPr>
                <w:rFonts w:ascii="Arial" w:hAnsi="Arial" w:cs="Arial"/>
                <w:color w:val="000000"/>
                <w:sz w:val="26"/>
                <w:szCs w:val="26"/>
              </w:rPr>
              <w:t>________________________________________</w:t>
            </w:r>
          </w:p>
        </w:tc>
      </w:tr>
    </w:tbl>
    <w:p w:rsidR="00D13EF2" w:rsidRPr="0078556F" w:rsidRDefault="00D13EF2" w:rsidP="005A405A">
      <w:pPr>
        <w:ind w:firstLine="406"/>
        <w:jc w:val="right"/>
        <w:rPr>
          <w:rFonts w:ascii="Arial" w:hAnsi="Arial" w:cs="Arial"/>
          <w:color w:val="000000"/>
          <w:sz w:val="26"/>
          <w:szCs w:val="26"/>
        </w:rPr>
      </w:pPr>
    </w:p>
    <w:tbl>
      <w:tblPr>
        <w:tblW w:w="9808" w:type="dxa"/>
        <w:tblCellMar>
          <w:left w:w="0" w:type="dxa"/>
          <w:right w:w="0" w:type="dxa"/>
        </w:tblCellMar>
        <w:tblLook w:val="04A0" w:firstRow="1" w:lastRow="0" w:firstColumn="1" w:lastColumn="0" w:noHBand="0" w:noVBand="1"/>
      </w:tblPr>
      <w:tblGrid>
        <w:gridCol w:w="480"/>
        <w:gridCol w:w="2417"/>
        <w:gridCol w:w="2281"/>
        <w:gridCol w:w="4063"/>
        <w:gridCol w:w="567"/>
      </w:tblGrid>
      <w:tr w:rsidR="005A405A" w:rsidRPr="00760B5A" w:rsidTr="00D13EF2">
        <w:tc>
          <w:tcPr>
            <w:tcW w:w="9241" w:type="dxa"/>
            <w:gridSpan w:val="4"/>
            <w:tcMar>
              <w:top w:w="102" w:type="dxa"/>
              <w:left w:w="62" w:type="dxa"/>
              <w:bottom w:w="102" w:type="dxa"/>
              <w:right w:w="62" w:type="dxa"/>
            </w:tcMar>
            <w:hideMark/>
          </w:tcPr>
          <w:p w:rsidR="005A405A" w:rsidRPr="000545BA" w:rsidRDefault="005A405A" w:rsidP="00936B75">
            <w:pPr>
              <w:ind w:firstLine="567"/>
              <w:jc w:val="center"/>
              <w:rPr>
                <w:sz w:val="22"/>
                <w:szCs w:val="22"/>
              </w:rPr>
            </w:pPr>
            <w:bookmarkStart w:id="9" w:name="Par320"/>
            <w:bookmarkEnd w:id="9"/>
            <w:r w:rsidRPr="000545BA">
              <w:rPr>
                <w:sz w:val="22"/>
                <w:szCs w:val="22"/>
              </w:rPr>
              <w:t>ЗАПРОС</w:t>
            </w:r>
          </w:p>
          <w:p w:rsidR="005A405A" w:rsidRPr="000545BA" w:rsidRDefault="005A405A" w:rsidP="00936B75">
            <w:pPr>
              <w:ind w:firstLine="567"/>
              <w:jc w:val="center"/>
              <w:rPr>
                <w:sz w:val="22"/>
                <w:szCs w:val="22"/>
              </w:rPr>
            </w:pPr>
            <w:r w:rsidRPr="000545BA">
              <w:rPr>
                <w:sz w:val="22"/>
                <w:szCs w:val="22"/>
              </w:rPr>
              <w:t>о предоставлении муниципальной услуги</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Mar>
              <w:top w:w="102" w:type="dxa"/>
              <w:left w:w="62" w:type="dxa"/>
              <w:bottom w:w="102" w:type="dxa"/>
              <w:right w:w="62" w:type="dxa"/>
            </w:tcMar>
            <w:hideMark/>
          </w:tcPr>
          <w:p w:rsidR="005A405A" w:rsidRPr="000545BA" w:rsidRDefault="005A405A" w:rsidP="00D13EF2">
            <w:pPr>
              <w:ind w:firstLine="283"/>
              <w:jc w:val="both"/>
              <w:rPr>
                <w:sz w:val="22"/>
                <w:szCs w:val="22"/>
              </w:rPr>
            </w:pPr>
            <w:r w:rsidRPr="000545BA">
              <w:rPr>
                <w:sz w:val="22"/>
                <w:szCs w:val="22"/>
              </w:rPr>
              <w:t>Прошу дать письменные разъяснения по вопросам (вопросу) примен</w:t>
            </w:r>
            <w:r w:rsidR="00D13EF2">
              <w:rPr>
                <w:sz w:val="22"/>
                <w:szCs w:val="22"/>
              </w:rPr>
              <w:t xml:space="preserve">ения нормативных правовых актов </w:t>
            </w:r>
            <w:proofErr w:type="spellStart"/>
            <w:r w:rsidR="00D13EF2">
              <w:rPr>
                <w:sz w:val="22"/>
                <w:szCs w:val="22"/>
              </w:rPr>
              <w:t>Устюженского</w:t>
            </w:r>
            <w:proofErr w:type="spellEnd"/>
            <w:r w:rsidRPr="000545BA">
              <w:rPr>
                <w:sz w:val="22"/>
                <w:szCs w:val="22"/>
              </w:rPr>
              <w:t xml:space="preserve"> муниципального округа о местных налогах и сборах</w:t>
            </w:r>
            <w:r w:rsidR="00D13EF2">
              <w:rPr>
                <w:sz w:val="22"/>
                <w:szCs w:val="22"/>
              </w:rPr>
              <w:t>, а именно:</w:t>
            </w:r>
            <w:r w:rsidRPr="000545BA">
              <w:rPr>
                <w:sz w:val="22"/>
                <w:szCs w:val="22"/>
              </w:rPr>
              <w:t xml:space="preserve"> ___________________________________________________________</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Borders>
              <w:bottom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Borders>
              <w:top w:val="single" w:sz="6" w:space="0" w:color="000000"/>
              <w:bottom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Borders>
              <w:top w:val="single" w:sz="6" w:space="0" w:color="000000"/>
              <w:bottom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Borders>
              <w:top w:val="single" w:sz="6" w:space="0" w:color="000000"/>
            </w:tcBorders>
            <w:tcMar>
              <w:top w:w="102" w:type="dxa"/>
              <w:left w:w="62" w:type="dxa"/>
              <w:bottom w:w="102" w:type="dxa"/>
              <w:right w:w="62" w:type="dxa"/>
            </w:tcMar>
            <w:hideMark/>
          </w:tcPr>
          <w:p w:rsidR="005A405A" w:rsidRPr="00D13EF2" w:rsidRDefault="005A405A" w:rsidP="00936B75">
            <w:pPr>
              <w:ind w:firstLine="567"/>
              <w:jc w:val="center"/>
              <w:rPr>
                <w:sz w:val="22"/>
                <w:szCs w:val="22"/>
                <w:vertAlign w:val="superscript"/>
              </w:rPr>
            </w:pPr>
            <w:r w:rsidRPr="00D13EF2">
              <w:rPr>
                <w:sz w:val="22"/>
                <w:szCs w:val="22"/>
                <w:vertAlign w:val="superscript"/>
              </w:rPr>
              <w:t>(указать вопро</w:t>
            </w:r>
            <w:proofErr w:type="gramStart"/>
            <w:r w:rsidRPr="00D13EF2">
              <w:rPr>
                <w:sz w:val="22"/>
                <w:szCs w:val="22"/>
                <w:vertAlign w:val="superscript"/>
              </w:rPr>
              <w:t>с(</w:t>
            </w:r>
            <w:proofErr w:type="gramEnd"/>
            <w:r w:rsidRPr="00D13EF2">
              <w:rPr>
                <w:sz w:val="22"/>
                <w:szCs w:val="22"/>
                <w:vertAlign w:val="superscript"/>
              </w:rPr>
              <w:t>-ы), по которому(-ым) требуются письменные разъяснения)</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Mar>
              <w:top w:w="102" w:type="dxa"/>
              <w:left w:w="62" w:type="dxa"/>
              <w:bottom w:w="102" w:type="dxa"/>
              <w:right w:w="62" w:type="dxa"/>
            </w:tcMar>
            <w:hideMark/>
          </w:tcPr>
          <w:p w:rsidR="005A405A" w:rsidRPr="000545BA" w:rsidRDefault="005A405A" w:rsidP="00936B75">
            <w:pPr>
              <w:ind w:firstLine="283"/>
              <w:jc w:val="both"/>
              <w:rPr>
                <w:sz w:val="22"/>
                <w:szCs w:val="22"/>
              </w:rPr>
            </w:pPr>
            <w:r w:rsidRPr="000545BA">
              <w:rPr>
                <w:sz w:val="22"/>
                <w:szCs w:val="22"/>
              </w:rPr>
              <w:t>Способ получения результата предоставления муниципальной услуги (</w:t>
            </w:r>
            <w:proofErr w:type="gramStart"/>
            <w:r w:rsidRPr="000545BA">
              <w:rPr>
                <w:sz w:val="22"/>
                <w:szCs w:val="22"/>
              </w:rPr>
              <w:t>нужное</w:t>
            </w:r>
            <w:proofErr w:type="gramEnd"/>
            <w:r w:rsidRPr="000545BA">
              <w:rPr>
                <w:sz w:val="22"/>
                <w:szCs w:val="22"/>
              </w:rPr>
              <w:t xml:space="preserve"> отметить):</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567" w:type="dxa"/>
            <w:hideMark/>
          </w:tcPr>
          <w:p w:rsidR="005A405A" w:rsidRPr="000545BA" w:rsidRDefault="005A405A" w:rsidP="00936B75">
            <w:pPr>
              <w:rPr>
                <w:sz w:val="22"/>
                <w:szCs w:val="22"/>
              </w:rPr>
            </w:pPr>
          </w:p>
        </w:tc>
      </w:tr>
      <w:tr w:rsidR="005A405A" w:rsidRPr="00760B5A" w:rsidTr="00D13EF2">
        <w:trPr>
          <w:trHeight w:val="349"/>
        </w:trPr>
        <w:tc>
          <w:tcPr>
            <w:tcW w:w="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8761" w:type="dxa"/>
            <w:gridSpan w:val="3"/>
            <w:tcBorders>
              <w:left w:val="single" w:sz="6" w:space="0" w:color="000000"/>
            </w:tcBorders>
            <w:tcMar>
              <w:top w:w="102" w:type="dxa"/>
              <w:left w:w="62" w:type="dxa"/>
              <w:bottom w:w="102" w:type="dxa"/>
              <w:right w:w="62" w:type="dxa"/>
            </w:tcMar>
            <w:hideMark/>
          </w:tcPr>
          <w:p w:rsidR="005A405A" w:rsidRPr="00D13EF2" w:rsidRDefault="005A405A" w:rsidP="00D13EF2">
            <w:pPr>
              <w:ind w:firstLine="653"/>
              <w:jc w:val="both"/>
              <w:rPr>
                <w:sz w:val="21"/>
                <w:szCs w:val="21"/>
              </w:rPr>
            </w:pPr>
            <w:r w:rsidRPr="00D13EF2">
              <w:rPr>
                <w:sz w:val="21"/>
                <w:szCs w:val="21"/>
              </w:rPr>
              <w:t>лично в финансовом управлении а</w:t>
            </w:r>
            <w:r w:rsidR="00D13EF2" w:rsidRPr="00D13EF2">
              <w:rPr>
                <w:sz w:val="21"/>
                <w:szCs w:val="21"/>
              </w:rPr>
              <w:t xml:space="preserve">дминистрации </w:t>
            </w:r>
            <w:proofErr w:type="spellStart"/>
            <w:r w:rsidR="00D13EF2" w:rsidRPr="00D13EF2">
              <w:rPr>
                <w:sz w:val="21"/>
                <w:szCs w:val="21"/>
              </w:rPr>
              <w:t>Устюженского</w:t>
            </w:r>
            <w:proofErr w:type="spellEnd"/>
            <w:r w:rsidRPr="00D13EF2">
              <w:rPr>
                <w:sz w:val="21"/>
                <w:szCs w:val="21"/>
              </w:rPr>
              <w:t xml:space="preserve"> муниципального округа;</w:t>
            </w:r>
          </w:p>
        </w:tc>
        <w:tc>
          <w:tcPr>
            <w:tcW w:w="567" w:type="dxa"/>
            <w:hideMark/>
          </w:tcPr>
          <w:p w:rsidR="005A405A" w:rsidRPr="000545BA" w:rsidRDefault="005A405A" w:rsidP="00936B75">
            <w:pPr>
              <w:rPr>
                <w:sz w:val="22"/>
                <w:szCs w:val="22"/>
              </w:rPr>
            </w:pPr>
          </w:p>
        </w:tc>
      </w:tr>
      <w:tr w:rsidR="005A405A" w:rsidRPr="00D13EF2" w:rsidTr="00D13EF2">
        <w:tc>
          <w:tcPr>
            <w:tcW w:w="9241" w:type="dxa"/>
            <w:gridSpan w:val="4"/>
            <w:tcMar>
              <w:top w:w="102" w:type="dxa"/>
              <w:left w:w="62" w:type="dxa"/>
              <w:bottom w:w="102" w:type="dxa"/>
              <w:right w:w="62" w:type="dxa"/>
            </w:tcMar>
            <w:hideMark/>
          </w:tcPr>
          <w:p w:rsidR="005A405A" w:rsidRPr="00D13EF2" w:rsidRDefault="005A405A" w:rsidP="00936B75">
            <w:pPr>
              <w:ind w:firstLine="567"/>
              <w:jc w:val="both"/>
              <w:rPr>
                <w:sz w:val="10"/>
                <w:szCs w:val="10"/>
              </w:rPr>
            </w:pPr>
            <w:r w:rsidRPr="00D13EF2">
              <w:rPr>
                <w:sz w:val="10"/>
                <w:szCs w:val="10"/>
              </w:rPr>
              <w:t> </w:t>
            </w:r>
          </w:p>
        </w:tc>
        <w:tc>
          <w:tcPr>
            <w:tcW w:w="567" w:type="dxa"/>
            <w:hideMark/>
          </w:tcPr>
          <w:p w:rsidR="005A405A" w:rsidRPr="00D13EF2" w:rsidRDefault="005A405A" w:rsidP="00936B75">
            <w:pPr>
              <w:rPr>
                <w:sz w:val="10"/>
                <w:szCs w:val="10"/>
              </w:rPr>
            </w:pPr>
          </w:p>
        </w:tc>
      </w:tr>
      <w:tr w:rsidR="005A405A" w:rsidRPr="00760B5A" w:rsidTr="003309D4">
        <w:trPr>
          <w:trHeight w:val="294"/>
        </w:trPr>
        <w:tc>
          <w:tcPr>
            <w:tcW w:w="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05A" w:rsidRPr="00D13EF2" w:rsidRDefault="005A405A" w:rsidP="00D13EF2">
            <w:pPr>
              <w:jc w:val="both"/>
              <w:rPr>
                <w:sz w:val="22"/>
                <w:szCs w:val="22"/>
              </w:rPr>
            </w:pPr>
          </w:p>
        </w:tc>
        <w:tc>
          <w:tcPr>
            <w:tcW w:w="8761" w:type="dxa"/>
            <w:gridSpan w:val="3"/>
            <w:tcBorders>
              <w:left w:val="single" w:sz="6" w:space="0" w:color="000000"/>
            </w:tcBorders>
            <w:tcMar>
              <w:top w:w="102" w:type="dxa"/>
              <w:left w:w="62" w:type="dxa"/>
              <w:bottom w:w="102" w:type="dxa"/>
              <w:right w:w="62" w:type="dxa"/>
            </w:tcMar>
            <w:hideMark/>
          </w:tcPr>
          <w:p w:rsidR="005A405A" w:rsidRPr="000545BA" w:rsidRDefault="005A405A" w:rsidP="00D13EF2">
            <w:pPr>
              <w:ind w:firstLine="653"/>
              <w:jc w:val="both"/>
              <w:rPr>
                <w:sz w:val="22"/>
                <w:szCs w:val="22"/>
              </w:rPr>
            </w:pPr>
            <w:r w:rsidRPr="000545BA">
              <w:rPr>
                <w:sz w:val="22"/>
                <w:szCs w:val="22"/>
              </w:rPr>
              <w:t xml:space="preserve">лично в </w:t>
            </w:r>
            <w:r w:rsidR="00D13EF2">
              <w:rPr>
                <w:sz w:val="22"/>
                <w:szCs w:val="22"/>
              </w:rPr>
              <w:t xml:space="preserve">МКУ «МФЦ </w:t>
            </w:r>
            <w:proofErr w:type="spellStart"/>
            <w:r w:rsidR="00D13EF2">
              <w:rPr>
                <w:sz w:val="22"/>
                <w:szCs w:val="22"/>
              </w:rPr>
              <w:t>Устюженского</w:t>
            </w:r>
            <w:proofErr w:type="spellEnd"/>
            <w:r w:rsidR="00D13EF2">
              <w:rPr>
                <w:sz w:val="22"/>
                <w:szCs w:val="22"/>
              </w:rPr>
              <w:t xml:space="preserve"> округа»</w:t>
            </w:r>
            <w:r w:rsidRPr="000545BA">
              <w:rPr>
                <w:sz w:val="22"/>
                <w:szCs w:val="22"/>
              </w:rPr>
              <w:t>;</w:t>
            </w:r>
          </w:p>
        </w:tc>
        <w:tc>
          <w:tcPr>
            <w:tcW w:w="567" w:type="dxa"/>
            <w:hideMark/>
          </w:tcPr>
          <w:p w:rsidR="005A405A" w:rsidRPr="000545BA" w:rsidRDefault="005A405A" w:rsidP="00936B75">
            <w:pPr>
              <w:rPr>
                <w:sz w:val="22"/>
                <w:szCs w:val="22"/>
              </w:rPr>
            </w:pPr>
          </w:p>
        </w:tc>
      </w:tr>
      <w:tr w:rsidR="005A405A" w:rsidRPr="00D13EF2" w:rsidTr="00D13EF2">
        <w:tc>
          <w:tcPr>
            <w:tcW w:w="0" w:type="auto"/>
            <w:tcBorders>
              <w:top w:val="single" w:sz="6" w:space="0" w:color="000000"/>
            </w:tcBorders>
            <w:hideMark/>
          </w:tcPr>
          <w:p w:rsidR="005A405A" w:rsidRPr="00D13EF2" w:rsidRDefault="005A405A" w:rsidP="00936B75">
            <w:pPr>
              <w:rPr>
                <w:sz w:val="10"/>
                <w:szCs w:val="10"/>
              </w:rPr>
            </w:pPr>
          </w:p>
        </w:tc>
        <w:tc>
          <w:tcPr>
            <w:tcW w:w="2417" w:type="dxa"/>
            <w:hideMark/>
          </w:tcPr>
          <w:p w:rsidR="005A405A" w:rsidRPr="00D13EF2" w:rsidRDefault="005A405A" w:rsidP="00936B75">
            <w:pPr>
              <w:rPr>
                <w:sz w:val="10"/>
                <w:szCs w:val="10"/>
              </w:rPr>
            </w:pPr>
          </w:p>
        </w:tc>
        <w:tc>
          <w:tcPr>
            <w:tcW w:w="6911" w:type="dxa"/>
            <w:gridSpan w:val="3"/>
            <w:tcMar>
              <w:top w:w="102" w:type="dxa"/>
              <w:left w:w="62" w:type="dxa"/>
              <w:bottom w:w="102" w:type="dxa"/>
              <w:right w:w="62" w:type="dxa"/>
            </w:tcMar>
            <w:hideMark/>
          </w:tcPr>
          <w:p w:rsidR="005A405A" w:rsidRPr="00D13EF2" w:rsidRDefault="005A405A" w:rsidP="00936B75">
            <w:pPr>
              <w:ind w:firstLine="567"/>
              <w:jc w:val="both"/>
              <w:rPr>
                <w:sz w:val="10"/>
                <w:szCs w:val="10"/>
              </w:rPr>
            </w:pPr>
          </w:p>
        </w:tc>
      </w:tr>
      <w:tr w:rsidR="005A405A" w:rsidRPr="00760B5A" w:rsidTr="00D13EF2">
        <w:tc>
          <w:tcPr>
            <w:tcW w:w="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8761" w:type="dxa"/>
            <w:gridSpan w:val="3"/>
            <w:tcBorders>
              <w:left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направить почтовым отправлением;</w:t>
            </w:r>
          </w:p>
        </w:tc>
        <w:tc>
          <w:tcPr>
            <w:tcW w:w="567" w:type="dxa"/>
            <w:hideMark/>
          </w:tcPr>
          <w:p w:rsidR="005A405A" w:rsidRPr="000545BA" w:rsidRDefault="005A405A" w:rsidP="00936B75">
            <w:pPr>
              <w:rPr>
                <w:sz w:val="22"/>
                <w:szCs w:val="22"/>
              </w:rPr>
            </w:pPr>
          </w:p>
        </w:tc>
      </w:tr>
      <w:tr w:rsidR="005A405A" w:rsidRPr="00D13EF2" w:rsidTr="00D13EF2">
        <w:tc>
          <w:tcPr>
            <w:tcW w:w="9241" w:type="dxa"/>
            <w:gridSpan w:val="4"/>
            <w:tcMar>
              <w:top w:w="102" w:type="dxa"/>
              <w:left w:w="62" w:type="dxa"/>
              <w:bottom w:w="102" w:type="dxa"/>
              <w:right w:w="62" w:type="dxa"/>
            </w:tcMar>
            <w:hideMark/>
          </w:tcPr>
          <w:p w:rsidR="005A405A" w:rsidRPr="00D13EF2" w:rsidRDefault="005A405A" w:rsidP="00936B75">
            <w:pPr>
              <w:ind w:firstLine="567"/>
              <w:jc w:val="both"/>
              <w:rPr>
                <w:sz w:val="10"/>
                <w:szCs w:val="10"/>
              </w:rPr>
            </w:pPr>
            <w:r w:rsidRPr="00D13EF2">
              <w:rPr>
                <w:sz w:val="10"/>
                <w:szCs w:val="10"/>
              </w:rPr>
              <w:t> </w:t>
            </w:r>
          </w:p>
        </w:tc>
        <w:tc>
          <w:tcPr>
            <w:tcW w:w="567" w:type="dxa"/>
            <w:hideMark/>
          </w:tcPr>
          <w:p w:rsidR="005A405A" w:rsidRPr="00D13EF2" w:rsidRDefault="005A405A" w:rsidP="00936B75">
            <w:pPr>
              <w:rPr>
                <w:sz w:val="10"/>
                <w:szCs w:val="10"/>
              </w:rPr>
            </w:pPr>
          </w:p>
        </w:tc>
      </w:tr>
      <w:tr w:rsidR="005A405A" w:rsidRPr="00760B5A" w:rsidTr="00D13EF2">
        <w:tc>
          <w:tcPr>
            <w:tcW w:w="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8761" w:type="dxa"/>
            <w:gridSpan w:val="3"/>
            <w:tcBorders>
              <w:left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направить в электронном виде.</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Mar>
              <w:top w:w="102" w:type="dxa"/>
              <w:left w:w="62" w:type="dxa"/>
              <w:bottom w:w="102" w:type="dxa"/>
              <w:right w:w="62" w:type="dxa"/>
            </w:tcMar>
            <w:hideMark/>
          </w:tcPr>
          <w:p w:rsidR="005A405A" w:rsidRPr="000545BA" w:rsidRDefault="005A405A" w:rsidP="00936B75">
            <w:pPr>
              <w:ind w:firstLine="283"/>
              <w:jc w:val="both"/>
              <w:rPr>
                <w:sz w:val="22"/>
                <w:szCs w:val="22"/>
              </w:rPr>
            </w:pPr>
            <w:r w:rsidRPr="000545BA">
              <w:rPr>
                <w:sz w:val="22"/>
                <w:szCs w:val="22"/>
              </w:rPr>
              <w:lastRenderedPageBreak/>
              <w:t>К запросу прилагаю:</w:t>
            </w:r>
          </w:p>
          <w:p w:rsidR="005A405A" w:rsidRPr="000545BA" w:rsidRDefault="005A405A" w:rsidP="00936B75">
            <w:pPr>
              <w:ind w:firstLine="283"/>
              <w:jc w:val="both"/>
              <w:rPr>
                <w:sz w:val="22"/>
                <w:szCs w:val="22"/>
              </w:rPr>
            </w:pPr>
            <w:r w:rsidRPr="000545BA">
              <w:rPr>
                <w:sz w:val="22"/>
                <w:szCs w:val="22"/>
              </w:rPr>
              <w:t>1. Согласие на обработку персон</w:t>
            </w:r>
            <w:r w:rsidR="00D13EF2">
              <w:rPr>
                <w:sz w:val="22"/>
                <w:szCs w:val="22"/>
              </w:rPr>
              <w:t>альных данных на __ л. в __ экз</w:t>
            </w:r>
            <w:r w:rsidRPr="000545BA">
              <w:rPr>
                <w:sz w:val="22"/>
                <w:szCs w:val="22"/>
              </w:rPr>
              <w:t>.</w:t>
            </w:r>
          </w:p>
          <w:p w:rsidR="005A405A" w:rsidRPr="000545BA" w:rsidRDefault="00D13EF2" w:rsidP="00936B75">
            <w:pPr>
              <w:ind w:firstLine="283"/>
              <w:jc w:val="both"/>
              <w:rPr>
                <w:sz w:val="22"/>
                <w:szCs w:val="22"/>
              </w:rPr>
            </w:pPr>
            <w:r>
              <w:rPr>
                <w:sz w:val="22"/>
                <w:szCs w:val="22"/>
              </w:rPr>
              <w:t>2. Д</w:t>
            </w:r>
            <w:r w:rsidR="005A405A" w:rsidRPr="000545BA">
              <w:rPr>
                <w:sz w:val="22"/>
                <w:szCs w:val="22"/>
              </w:rPr>
              <w:t>окумент</w:t>
            </w:r>
            <w:r>
              <w:rPr>
                <w:sz w:val="22"/>
                <w:szCs w:val="22"/>
              </w:rPr>
              <w:t>ы</w:t>
            </w:r>
            <w:r w:rsidR="005A405A" w:rsidRPr="000545BA">
              <w:rPr>
                <w:sz w:val="22"/>
                <w:szCs w:val="22"/>
              </w:rPr>
              <w:t>, подтверждающие полномочия заявителя на __ л. в __ экз.</w:t>
            </w:r>
          </w:p>
          <w:p w:rsidR="005A405A" w:rsidRPr="000545BA" w:rsidRDefault="005A405A" w:rsidP="00936B75">
            <w:pPr>
              <w:ind w:firstLine="283"/>
              <w:jc w:val="both"/>
              <w:rPr>
                <w:sz w:val="22"/>
                <w:szCs w:val="22"/>
              </w:rPr>
            </w:pPr>
            <w:r w:rsidRPr="000545BA">
              <w:rPr>
                <w:sz w:val="22"/>
                <w:szCs w:val="22"/>
              </w:rPr>
              <w:t>3. __________________________ на __ л. в __ экз.</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Mar>
              <w:top w:w="102" w:type="dxa"/>
              <w:left w:w="62" w:type="dxa"/>
              <w:bottom w:w="102" w:type="dxa"/>
              <w:right w:w="62" w:type="dxa"/>
            </w:tcMar>
            <w:hideMark/>
          </w:tcPr>
          <w:p w:rsidR="005A405A" w:rsidRPr="000545BA" w:rsidRDefault="005A405A" w:rsidP="00936B75">
            <w:pPr>
              <w:ind w:firstLine="283"/>
              <w:jc w:val="both"/>
              <w:rPr>
                <w:sz w:val="22"/>
                <w:szCs w:val="22"/>
              </w:rPr>
            </w:pPr>
            <w:r w:rsidRPr="000545BA">
              <w:rPr>
                <w:sz w:val="22"/>
                <w:szCs w:val="22"/>
              </w:rPr>
              <w:t>--------------------------------</w:t>
            </w:r>
          </w:p>
          <w:p w:rsidR="005A405A" w:rsidRPr="000545BA" w:rsidRDefault="005A405A" w:rsidP="00936B75">
            <w:pPr>
              <w:ind w:firstLine="283"/>
              <w:jc w:val="both"/>
              <w:rPr>
                <w:sz w:val="22"/>
                <w:szCs w:val="22"/>
              </w:rPr>
            </w:pP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567" w:type="dxa"/>
            <w:hideMark/>
          </w:tcPr>
          <w:p w:rsidR="005A405A" w:rsidRPr="000545BA" w:rsidRDefault="005A405A" w:rsidP="00936B75">
            <w:pPr>
              <w:rPr>
                <w:sz w:val="22"/>
                <w:szCs w:val="22"/>
              </w:rPr>
            </w:pPr>
          </w:p>
        </w:tc>
      </w:tr>
      <w:tr w:rsidR="005A405A" w:rsidRPr="00760B5A" w:rsidTr="00D13EF2">
        <w:tc>
          <w:tcPr>
            <w:tcW w:w="2897" w:type="dxa"/>
            <w:gridSpan w:val="2"/>
            <w:tcMar>
              <w:top w:w="102" w:type="dxa"/>
              <w:left w:w="62" w:type="dxa"/>
              <w:bottom w:w="102" w:type="dxa"/>
              <w:right w:w="62" w:type="dxa"/>
            </w:tcMar>
            <w:hideMark/>
          </w:tcPr>
          <w:p w:rsidR="005A405A" w:rsidRPr="000545BA" w:rsidRDefault="005A405A" w:rsidP="00936B75">
            <w:pPr>
              <w:jc w:val="both"/>
              <w:rPr>
                <w:sz w:val="22"/>
                <w:szCs w:val="22"/>
              </w:rPr>
            </w:pPr>
            <w:r w:rsidRPr="000545BA">
              <w:rPr>
                <w:sz w:val="22"/>
                <w:szCs w:val="22"/>
              </w:rPr>
              <w:t>"__"__________ 20__ г.</w:t>
            </w:r>
          </w:p>
        </w:tc>
        <w:tc>
          <w:tcPr>
            <w:tcW w:w="2281" w:type="dxa"/>
            <w:vMerge w:val="restart"/>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4063" w:type="dxa"/>
            <w:tcBorders>
              <w:bottom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567" w:type="dxa"/>
            <w:hideMark/>
          </w:tcPr>
          <w:p w:rsidR="005A405A" w:rsidRPr="000545BA" w:rsidRDefault="005A405A" w:rsidP="00936B75">
            <w:pPr>
              <w:rPr>
                <w:sz w:val="22"/>
                <w:szCs w:val="22"/>
              </w:rPr>
            </w:pPr>
          </w:p>
        </w:tc>
      </w:tr>
      <w:tr w:rsidR="005A405A" w:rsidRPr="00760B5A" w:rsidTr="00D13EF2">
        <w:tc>
          <w:tcPr>
            <w:tcW w:w="2897" w:type="dxa"/>
            <w:gridSpan w:val="2"/>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0" w:type="auto"/>
            <w:vMerge/>
            <w:vAlign w:val="center"/>
            <w:hideMark/>
          </w:tcPr>
          <w:p w:rsidR="005A405A" w:rsidRPr="000545BA" w:rsidRDefault="005A405A" w:rsidP="00936B75">
            <w:pPr>
              <w:rPr>
                <w:sz w:val="22"/>
                <w:szCs w:val="22"/>
              </w:rPr>
            </w:pPr>
          </w:p>
        </w:tc>
        <w:tc>
          <w:tcPr>
            <w:tcW w:w="4063" w:type="dxa"/>
            <w:tcBorders>
              <w:top w:val="single" w:sz="6" w:space="0" w:color="000000"/>
            </w:tcBorders>
            <w:tcMar>
              <w:top w:w="102" w:type="dxa"/>
              <w:left w:w="62" w:type="dxa"/>
              <w:bottom w:w="102" w:type="dxa"/>
              <w:right w:w="62" w:type="dxa"/>
            </w:tcMar>
            <w:hideMark/>
          </w:tcPr>
          <w:p w:rsidR="005A405A" w:rsidRPr="000545BA" w:rsidRDefault="005A405A" w:rsidP="00936B75">
            <w:pPr>
              <w:ind w:firstLine="567"/>
              <w:jc w:val="center"/>
              <w:rPr>
                <w:sz w:val="22"/>
                <w:szCs w:val="22"/>
              </w:rPr>
            </w:pPr>
            <w:r w:rsidRPr="000545BA">
              <w:rPr>
                <w:sz w:val="22"/>
                <w:szCs w:val="22"/>
              </w:rPr>
              <w:t>(подпись заявителя)</w:t>
            </w:r>
          </w:p>
        </w:tc>
        <w:tc>
          <w:tcPr>
            <w:tcW w:w="567" w:type="dxa"/>
            <w:hideMark/>
          </w:tcPr>
          <w:p w:rsidR="005A405A" w:rsidRPr="000545BA" w:rsidRDefault="005A405A" w:rsidP="00936B75">
            <w:pPr>
              <w:rPr>
                <w:sz w:val="22"/>
                <w:szCs w:val="22"/>
              </w:rPr>
            </w:pPr>
          </w:p>
        </w:tc>
      </w:tr>
      <w:tr w:rsidR="005A405A" w:rsidRPr="00760B5A" w:rsidTr="00D13EF2">
        <w:tc>
          <w:tcPr>
            <w:tcW w:w="9241" w:type="dxa"/>
            <w:gridSpan w:val="4"/>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567" w:type="dxa"/>
            <w:hideMark/>
          </w:tcPr>
          <w:p w:rsidR="005A405A" w:rsidRPr="000545BA" w:rsidRDefault="005A405A" w:rsidP="00936B75">
            <w:pPr>
              <w:rPr>
                <w:sz w:val="22"/>
                <w:szCs w:val="22"/>
              </w:rPr>
            </w:pPr>
          </w:p>
        </w:tc>
      </w:tr>
      <w:tr w:rsidR="005A405A" w:rsidRPr="00760B5A" w:rsidTr="00D13EF2">
        <w:tc>
          <w:tcPr>
            <w:tcW w:w="2897" w:type="dxa"/>
            <w:gridSpan w:val="2"/>
            <w:tcMar>
              <w:top w:w="102" w:type="dxa"/>
              <w:left w:w="62" w:type="dxa"/>
              <w:bottom w:w="102" w:type="dxa"/>
              <w:right w:w="62" w:type="dxa"/>
            </w:tcMar>
            <w:hideMark/>
          </w:tcPr>
          <w:p w:rsidR="005A405A" w:rsidRPr="000545BA" w:rsidRDefault="005A405A" w:rsidP="00936B75">
            <w:pPr>
              <w:jc w:val="both"/>
              <w:rPr>
                <w:sz w:val="22"/>
                <w:szCs w:val="22"/>
              </w:rPr>
            </w:pPr>
            <w:r w:rsidRPr="000545BA">
              <w:rPr>
                <w:sz w:val="22"/>
                <w:szCs w:val="22"/>
              </w:rPr>
              <w:t>ПРИНЯТО:</w:t>
            </w:r>
          </w:p>
        </w:tc>
        <w:tc>
          <w:tcPr>
            <w:tcW w:w="2281" w:type="dxa"/>
            <w:vMerge w:val="restart"/>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4063" w:type="dxa"/>
            <w:tcBorders>
              <w:bottom w:val="single" w:sz="6" w:space="0" w:color="000000"/>
            </w:tcBorders>
            <w:tcMar>
              <w:top w:w="102" w:type="dxa"/>
              <w:left w:w="62" w:type="dxa"/>
              <w:bottom w:w="102" w:type="dxa"/>
              <w:right w:w="62" w:type="dxa"/>
            </w:tcMar>
            <w:hideMark/>
          </w:tcPr>
          <w:p w:rsidR="005A405A" w:rsidRPr="000545BA" w:rsidRDefault="005A405A" w:rsidP="00936B75">
            <w:pPr>
              <w:ind w:firstLine="567"/>
              <w:jc w:val="both"/>
              <w:rPr>
                <w:sz w:val="22"/>
                <w:szCs w:val="22"/>
              </w:rPr>
            </w:pPr>
            <w:r w:rsidRPr="000545BA">
              <w:rPr>
                <w:sz w:val="22"/>
                <w:szCs w:val="22"/>
              </w:rPr>
              <w:t> </w:t>
            </w:r>
          </w:p>
        </w:tc>
        <w:tc>
          <w:tcPr>
            <w:tcW w:w="567" w:type="dxa"/>
            <w:hideMark/>
          </w:tcPr>
          <w:p w:rsidR="005A405A" w:rsidRPr="000545BA" w:rsidRDefault="005A405A" w:rsidP="00936B75">
            <w:pPr>
              <w:rPr>
                <w:sz w:val="22"/>
                <w:szCs w:val="22"/>
              </w:rPr>
            </w:pPr>
          </w:p>
        </w:tc>
      </w:tr>
      <w:tr w:rsidR="005A405A" w:rsidRPr="00760B5A" w:rsidTr="00D13EF2">
        <w:tc>
          <w:tcPr>
            <w:tcW w:w="2897" w:type="dxa"/>
            <w:gridSpan w:val="2"/>
            <w:tcMar>
              <w:top w:w="102" w:type="dxa"/>
              <w:left w:w="62" w:type="dxa"/>
              <w:bottom w:w="102" w:type="dxa"/>
              <w:right w:w="62" w:type="dxa"/>
            </w:tcMar>
            <w:hideMark/>
          </w:tcPr>
          <w:p w:rsidR="005A405A" w:rsidRPr="000545BA" w:rsidRDefault="005A405A" w:rsidP="00D13EF2">
            <w:pPr>
              <w:jc w:val="both"/>
              <w:rPr>
                <w:sz w:val="22"/>
                <w:szCs w:val="22"/>
              </w:rPr>
            </w:pPr>
            <w:r w:rsidRPr="000545BA">
              <w:rPr>
                <w:sz w:val="22"/>
                <w:szCs w:val="22"/>
              </w:rPr>
              <w:t xml:space="preserve">"__"__________ 20__ г. </w:t>
            </w:r>
            <w:r w:rsidR="00D13EF2">
              <w:rPr>
                <w:sz w:val="22"/>
                <w:szCs w:val="22"/>
              </w:rPr>
              <w:t>№</w:t>
            </w:r>
            <w:r w:rsidRPr="000545BA">
              <w:rPr>
                <w:sz w:val="22"/>
                <w:szCs w:val="22"/>
              </w:rPr>
              <w:t xml:space="preserve"> __</w:t>
            </w:r>
          </w:p>
        </w:tc>
        <w:tc>
          <w:tcPr>
            <w:tcW w:w="0" w:type="auto"/>
            <w:vMerge/>
            <w:vAlign w:val="center"/>
            <w:hideMark/>
          </w:tcPr>
          <w:p w:rsidR="005A405A" w:rsidRPr="000545BA" w:rsidRDefault="005A405A" w:rsidP="00936B75">
            <w:pPr>
              <w:rPr>
                <w:sz w:val="22"/>
                <w:szCs w:val="22"/>
              </w:rPr>
            </w:pPr>
          </w:p>
        </w:tc>
        <w:tc>
          <w:tcPr>
            <w:tcW w:w="4063" w:type="dxa"/>
            <w:tcBorders>
              <w:top w:val="single" w:sz="6" w:space="0" w:color="000000"/>
            </w:tcBorders>
            <w:tcMar>
              <w:top w:w="102" w:type="dxa"/>
              <w:left w:w="62" w:type="dxa"/>
              <w:bottom w:w="102" w:type="dxa"/>
              <w:right w:w="62" w:type="dxa"/>
            </w:tcMar>
            <w:hideMark/>
          </w:tcPr>
          <w:p w:rsidR="005A405A" w:rsidRPr="000545BA" w:rsidRDefault="00D13EF2" w:rsidP="00D13EF2">
            <w:pPr>
              <w:jc w:val="both"/>
              <w:rPr>
                <w:sz w:val="22"/>
                <w:szCs w:val="22"/>
              </w:rPr>
            </w:pPr>
            <w:r>
              <w:rPr>
                <w:sz w:val="22"/>
                <w:szCs w:val="22"/>
              </w:rPr>
              <w:t>(подпись специалиста Уполномоченного органа, осуществлявшего прием документов</w:t>
            </w:r>
            <w:r w:rsidR="005A405A" w:rsidRPr="000545BA">
              <w:rPr>
                <w:sz w:val="22"/>
                <w:szCs w:val="22"/>
              </w:rPr>
              <w:t>)</w:t>
            </w:r>
          </w:p>
        </w:tc>
        <w:tc>
          <w:tcPr>
            <w:tcW w:w="567" w:type="dxa"/>
            <w:hideMark/>
          </w:tcPr>
          <w:p w:rsidR="005A405A" w:rsidRPr="000545BA" w:rsidRDefault="005A405A" w:rsidP="00936B75">
            <w:pPr>
              <w:rPr>
                <w:sz w:val="22"/>
                <w:szCs w:val="22"/>
              </w:rPr>
            </w:pPr>
          </w:p>
        </w:tc>
      </w:tr>
    </w:tbl>
    <w:p w:rsidR="005A405A" w:rsidRDefault="005A405A" w:rsidP="005A405A">
      <w:pPr>
        <w:ind w:firstLine="406"/>
        <w:jc w:val="right"/>
        <w:rPr>
          <w:color w:val="000000"/>
          <w:sz w:val="17"/>
          <w:szCs w:val="17"/>
        </w:rPr>
      </w:pPr>
    </w:p>
    <w:p w:rsidR="005A405A" w:rsidRDefault="005A405A" w:rsidP="005A405A">
      <w:pPr>
        <w:rPr>
          <w:color w:val="000000"/>
          <w:sz w:val="17"/>
          <w:szCs w:val="17"/>
        </w:rPr>
      </w:pPr>
      <w:r>
        <w:rPr>
          <w:color w:val="000000"/>
          <w:sz w:val="17"/>
          <w:szCs w:val="17"/>
        </w:rPr>
        <w:br w:type="page"/>
      </w:r>
    </w:p>
    <w:p w:rsidR="005A405A" w:rsidRPr="000545BA" w:rsidRDefault="005A405A" w:rsidP="005A405A">
      <w:pPr>
        <w:ind w:firstLine="406"/>
        <w:jc w:val="right"/>
        <w:rPr>
          <w:rFonts w:ascii="Arial" w:hAnsi="Arial" w:cs="Arial"/>
          <w:color w:val="000000"/>
        </w:rPr>
      </w:pPr>
      <w:r w:rsidRPr="000545BA">
        <w:rPr>
          <w:color w:val="000000"/>
        </w:rPr>
        <w:lastRenderedPageBreak/>
        <w:t>Приложение</w:t>
      </w:r>
      <w:r w:rsidR="00D13EF2">
        <w:rPr>
          <w:color w:val="000000"/>
        </w:rPr>
        <w:t xml:space="preserve"> 3 </w:t>
      </w:r>
      <w:proofErr w:type="gramStart"/>
      <w:r w:rsidR="00D13EF2">
        <w:rPr>
          <w:color w:val="000000"/>
        </w:rPr>
        <w:t>к</w:t>
      </w:r>
      <w:proofErr w:type="gramEnd"/>
      <w:r w:rsidR="00D13EF2">
        <w:rPr>
          <w:color w:val="000000"/>
        </w:rPr>
        <w:t xml:space="preserve"> </w:t>
      </w:r>
    </w:p>
    <w:p w:rsidR="005A405A" w:rsidRPr="00237A3F" w:rsidRDefault="00D13EF2" w:rsidP="005A405A">
      <w:pPr>
        <w:ind w:firstLine="406"/>
        <w:jc w:val="right"/>
        <w:rPr>
          <w:rFonts w:ascii="Arial" w:hAnsi="Arial" w:cs="Arial"/>
          <w:color w:val="000000"/>
          <w:sz w:val="17"/>
          <w:szCs w:val="17"/>
        </w:rPr>
      </w:pPr>
      <w:r>
        <w:rPr>
          <w:color w:val="000000"/>
        </w:rPr>
        <w:t>Регламенту</w:t>
      </w:r>
    </w:p>
    <w:p w:rsidR="005A405A" w:rsidRPr="00237A3F" w:rsidRDefault="005A405A" w:rsidP="005A405A">
      <w:pPr>
        <w:ind w:firstLine="406"/>
        <w:jc w:val="both"/>
        <w:rPr>
          <w:rFonts w:ascii="Arial" w:hAnsi="Arial" w:cs="Arial"/>
          <w:color w:val="000000"/>
          <w:sz w:val="17"/>
          <w:szCs w:val="17"/>
        </w:rPr>
      </w:pPr>
      <w:r w:rsidRPr="00237A3F">
        <w:rPr>
          <w:color w:val="000000"/>
          <w:sz w:val="17"/>
          <w:szCs w:val="17"/>
        </w:rPr>
        <w:t> </w:t>
      </w:r>
    </w:p>
    <w:tbl>
      <w:tblPr>
        <w:tblW w:w="0" w:type="auto"/>
        <w:tblCellMar>
          <w:left w:w="0" w:type="dxa"/>
          <w:right w:w="0" w:type="dxa"/>
        </w:tblCellMar>
        <w:tblLook w:val="04A0" w:firstRow="1" w:lastRow="0" w:firstColumn="1" w:lastColumn="0" w:noHBand="0" w:noVBand="1"/>
      </w:tblPr>
      <w:tblGrid>
        <w:gridCol w:w="9479"/>
      </w:tblGrid>
      <w:tr w:rsidR="005A405A" w:rsidRPr="00760B5A" w:rsidTr="001164BA">
        <w:trPr>
          <w:trHeight w:val="887"/>
        </w:trPr>
        <w:tc>
          <w:tcPr>
            <w:tcW w:w="9479" w:type="dxa"/>
            <w:tcMar>
              <w:top w:w="102" w:type="dxa"/>
              <w:left w:w="62" w:type="dxa"/>
              <w:bottom w:w="102" w:type="dxa"/>
              <w:right w:w="62" w:type="dxa"/>
            </w:tcMar>
            <w:hideMark/>
          </w:tcPr>
          <w:p w:rsidR="005A405A" w:rsidRPr="00237A3F" w:rsidRDefault="005A405A" w:rsidP="00936B75">
            <w:pPr>
              <w:ind w:firstLine="567"/>
              <w:jc w:val="center"/>
              <w:rPr>
                <w:rFonts w:ascii="Arial" w:hAnsi="Arial" w:cs="Arial"/>
              </w:rPr>
            </w:pPr>
            <w:bookmarkStart w:id="10" w:name="Par373"/>
            <w:bookmarkEnd w:id="10"/>
            <w:r w:rsidRPr="00237A3F">
              <w:t>СОГЛАСИЕ</w:t>
            </w:r>
          </w:p>
          <w:p w:rsidR="005A405A" w:rsidRPr="00237A3F" w:rsidRDefault="005A405A" w:rsidP="00936B75">
            <w:pPr>
              <w:ind w:firstLine="567"/>
              <w:jc w:val="center"/>
              <w:rPr>
                <w:rFonts w:ascii="Arial" w:hAnsi="Arial" w:cs="Arial"/>
              </w:rPr>
            </w:pPr>
            <w:r w:rsidRPr="00237A3F">
              <w:t>на обработку персональных данных</w:t>
            </w:r>
          </w:p>
        </w:tc>
      </w:tr>
      <w:tr w:rsidR="005A405A" w:rsidRPr="00760B5A" w:rsidTr="001164BA">
        <w:tc>
          <w:tcPr>
            <w:tcW w:w="9479" w:type="dxa"/>
            <w:tcMar>
              <w:top w:w="102" w:type="dxa"/>
              <w:left w:w="62" w:type="dxa"/>
              <w:bottom w:w="102" w:type="dxa"/>
              <w:right w:w="62" w:type="dxa"/>
            </w:tcMar>
            <w:hideMark/>
          </w:tcPr>
          <w:p w:rsidR="003309D4" w:rsidRDefault="003309D4" w:rsidP="001164BA">
            <w:pPr>
              <w:jc w:val="both"/>
            </w:pPr>
          </w:p>
          <w:p w:rsidR="003309D4" w:rsidRPr="00F823B3" w:rsidRDefault="003309D4" w:rsidP="003309D4">
            <w:pPr>
              <w:pStyle w:val="aff1"/>
              <w:ind w:firstLine="709"/>
              <w:rPr>
                <w:rFonts w:ascii="Times New Roman" w:hAnsi="Times New Roman" w:cs="Times New Roman"/>
                <w:sz w:val="22"/>
                <w:szCs w:val="22"/>
              </w:rPr>
            </w:pPr>
            <w:r w:rsidRPr="00F823B3">
              <w:rPr>
                <w:rFonts w:ascii="Times New Roman" w:hAnsi="Times New Roman" w:cs="Times New Roman"/>
                <w:sz w:val="22"/>
                <w:szCs w:val="22"/>
              </w:rPr>
              <w:t>Я, ________</w:t>
            </w:r>
            <w:r>
              <w:rPr>
                <w:rFonts w:ascii="Times New Roman" w:hAnsi="Times New Roman" w:cs="Times New Roman"/>
                <w:sz w:val="22"/>
                <w:szCs w:val="22"/>
              </w:rPr>
              <w:t>____________________</w:t>
            </w:r>
            <w:r w:rsidRPr="00F823B3">
              <w:rPr>
                <w:rFonts w:ascii="Times New Roman" w:hAnsi="Times New Roman" w:cs="Times New Roman"/>
                <w:sz w:val="22"/>
                <w:szCs w:val="22"/>
              </w:rPr>
              <w:t>________________________________________________</w:t>
            </w:r>
          </w:p>
          <w:p w:rsidR="003309D4" w:rsidRPr="00F823B3" w:rsidRDefault="003309D4" w:rsidP="003309D4">
            <w:pPr>
              <w:pStyle w:val="aff1"/>
              <w:jc w:val="center"/>
              <w:rPr>
                <w:rFonts w:ascii="Times New Roman" w:hAnsi="Times New Roman" w:cs="Times New Roman"/>
                <w:sz w:val="22"/>
                <w:szCs w:val="22"/>
              </w:rPr>
            </w:pPr>
            <w:r w:rsidRPr="00F823B3">
              <w:rPr>
                <w:rFonts w:ascii="Times New Roman" w:hAnsi="Times New Roman" w:cs="Times New Roman"/>
                <w:sz w:val="22"/>
                <w:szCs w:val="22"/>
              </w:rPr>
              <w:t>(фамилия, имя, отчество полностью)</w:t>
            </w:r>
          </w:p>
          <w:p w:rsidR="003309D4" w:rsidRPr="00F823B3" w:rsidRDefault="003309D4" w:rsidP="003309D4">
            <w:pPr>
              <w:pStyle w:val="aff1"/>
              <w:rPr>
                <w:rFonts w:ascii="Times New Roman" w:hAnsi="Times New Roman" w:cs="Times New Roman"/>
                <w:sz w:val="22"/>
                <w:szCs w:val="22"/>
              </w:rPr>
            </w:pPr>
            <w:proofErr w:type="gramStart"/>
            <w:r w:rsidRPr="00F823B3">
              <w:rPr>
                <w:rFonts w:ascii="Times New Roman" w:hAnsi="Times New Roman" w:cs="Times New Roman"/>
                <w:sz w:val="22"/>
                <w:szCs w:val="22"/>
              </w:rPr>
              <w:t>проживающий</w:t>
            </w:r>
            <w:proofErr w:type="gramEnd"/>
            <w:r w:rsidRPr="00F823B3">
              <w:rPr>
                <w:rFonts w:ascii="Times New Roman" w:hAnsi="Times New Roman" w:cs="Times New Roman"/>
                <w:sz w:val="22"/>
                <w:szCs w:val="22"/>
              </w:rPr>
              <w:t xml:space="preserve"> (-</w:t>
            </w:r>
            <w:proofErr w:type="spellStart"/>
            <w:r w:rsidRPr="00F823B3">
              <w:rPr>
                <w:rFonts w:ascii="Times New Roman" w:hAnsi="Times New Roman" w:cs="Times New Roman"/>
                <w:sz w:val="22"/>
                <w:szCs w:val="22"/>
              </w:rPr>
              <w:t>ая</w:t>
            </w:r>
            <w:proofErr w:type="spellEnd"/>
            <w:r w:rsidRPr="00F823B3">
              <w:rPr>
                <w:rFonts w:ascii="Times New Roman" w:hAnsi="Times New Roman" w:cs="Times New Roman"/>
                <w:sz w:val="22"/>
                <w:szCs w:val="22"/>
              </w:rPr>
              <w:t>) по адресу _____________</w:t>
            </w:r>
            <w:r>
              <w:rPr>
                <w:rFonts w:ascii="Times New Roman" w:hAnsi="Times New Roman" w:cs="Times New Roman"/>
                <w:sz w:val="22"/>
                <w:szCs w:val="22"/>
              </w:rPr>
              <w:t>_________________</w:t>
            </w:r>
            <w:r w:rsidRPr="00F823B3">
              <w:rPr>
                <w:rFonts w:ascii="Times New Roman" w:hAnsi="Times New Roman" w:cs="Times New Roman"/>
                <w:sz w:val="22"/>
                <w:szCs w:val="22"/>
              </w:rPr>
              <w:t>____________________________</w:t>
            </w:r>
          </w:p>
          <w:p w:rsidR="003309D4" w:rsidRPr="00F823B3" w:rsidRDefault="003309D4" w:rsidP="003309D4">
            <w:pPr>
              <w:pStyle w:val="aff1"/>
              <w:rPr>
                <w:rFonts w:ascii="Times New Roman" w:hAnsi="Times New Roman" w:cs="Times New Roman"/>
                <w:sz w:val="22"/>
                <w:szCs w:val="22"/>
              </w:rPr>
            </w:pPr>
            <w:r w:rsidRPr="00F823B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23B3">
              <w:rPr>
                <w:rFonts w:ascii="Times New Roman" w:hAnsi="Times New Roman" w:cs="Times New Roman"/>
                <w:sz w:val="22"/>
                <w:szCs w:val="22"/>
              </w:rPr>
              <w:t>(адрес места жительства)</w:t>
            </w:r>
          </w:p>
          <w:p w:rsidR="003309D4" w:rsidRPr="00F823B3" w:rsidRDefault="003309D4" w:rsidP="003309D4">
            <w:pPr>
              <w:pStyle w:val="aff1"/>
              <w:rPr>
                <w:rFonts w:ascii="Times New Roman" w:hAnsi="Times New Roman" w:cs="Times New Roman"/>
                <w:sz w:val="22"/>
                <w:szCs w:val="22"/>
              </w:rPr>
            </w:pPr>
            <w:r w:rsidRPr="00F823B3">
              <w:rPr>
                <w:rFonts w:ascii="Times New Roman" w:hAnsi="Times New Roman" w:cs="Times New Roman"/>
                <w:sz w:val="22"/>
                <w:szCs w:val="22"/>
              </w:rPr>
              <w:t>___________________________</w:t>
            </w:r>
            <w:r>
              <w:rPr>
                <w:rFonts w:ascii="Times New Roman" w:hAnsi="Times New Roman" w:cs="Times New Roman"/>
                <w:sz w:val="22"/>
                <w:szCs w:val="22"/>
              </w:rPr>
              <w:t>_______________</w:t>
            </w:r>
            <w:r w:rsidRPr="00F823B3">
              <w:rPr>
                <w:rFonts w:ascii="Times New Roman" w:hAnsi="Times New Roman" w:cs="Times New Roman"/>
                <w:sz w:val="22"/>
                <w:szCs w:val="22"/>
              </w:rPr>
              <w:t>___________________________________________</w:t>
            </w:r>
          </w:p>
          <w:p w:rsidR="003309D4" w:rsidRPr="00F823B3" w:rsidRDefault="003309D4" w:rsidP="003309D4">
            <w:pPr>
              <w:pStyle w:val="aff1"/>
              <w:rPr>
                <w:rFonts w:ascii="Times New Roman" w:hAnsi="Times New Roman" w:cs="Times New Roman"/>
                <w:sz w:val="22"/>
                <w:szCs w:val="22"/>
              </w:rPr>
            </w:pPr>
            <w:r w:rsidRPr="00F823B3">
              <w:rPr>
                <w:rFonts w:ascii="Times New Roman" w:hAnsi="Times New Roman" w:cs="Times New Roman"/>
                <w:sz w:val="22"/>
                <w:szCs w:val="22"/>
              </w:rPr>
              <w:t xml:space="preserve">паспорт: серия __________ </w:t>
            </w:r>
            <w:r>
              <w:rPr>
                <w:rFonts w:ascii="Times New Roman" w:hAnsi="Times New Roman" w:cs="Times New Roman"/>
                <w:sz w:val="22"/>
                <w:szCs w:val="22"/>
              </w:rPr>
              <w:t>№</w:t>
            </w:r>
            <w:r w:rsidRPr="00F823B3">
              <w:rPr>
                <w:rFonts w:ascii="Times New Roman" w:hAnsi="Times New Roman" w:cs="Times New Roman"/>
                <w:sz w:val="22"/>
                <w:szCs w:val="22"/>
              </w:rPr>
              <w:t xml:space="preserve"> _______</w:t>
            </w:r>
            <w:r>
              <w:rPr>
                <w:rFonts w:ascii="Times New Roman" w:hAnsi="Times New Roman" w:cs="Times New Roman"/>
                <w:sz w:val="22"/>
                <w:szCs w:val="22"/>
              </w:rPr>
              <w:t>__</w:t>
            </w:r>
            <w:r w:rsidRPr="00F823B3">
              <w:rPr>
                <w:rFonts w:ascii="Times New Roman" w:hAnsi="Times New Roman" w:cs="Times New Roman"/>
                <w:sz w:val="22"/>
                <w:szCs w:val="22"/>
              </w:rPr>
              <w:t>________, выданный _____</w:t>
            </w:r>
            <w:r>
              <w:rPr>
                <w:rFonts w:ascii="Times New Roman" w:hAnsi="Times New Roman" w:cs="Times New Roman"/>
                <w:sz w:val="22"/>
                <w:szCs w:val="22"/>
              </w:rPr>
              <w:t>________________</w:t>
            </w:r>
            <w:r w:rsidRPr="00F823B3">
              <w:rPr>
                <w:rFonts w:ascii="Times New Roman" w:hAnsi="Times New Roman" w:cs="Times New Roman"/>
                <w:sz w:val="22"/>
                <w:szCs w:val="22"/>
              </w:rPr>
              <w:t>__________</w:t>
            </w:r>
          </w:p>
          <w:p w:rsidR="003309D4" w:rsidRPr="00F823B3" w:rsidRDefault="003309D4" w:rsidP="003309D4">
            <w:pPr>
              <w:pStyle w:val="aff1"/>
              <w:rPr>
                <w:rFonts w:ascii="Times New Roman" w:hAnsi="Times New Roman" w:cs="Times New Roman"/>
                <w:sz w:val="22"/>
                <w:szCs w:val="22"/>
              </w:rPr>
            </w:pPr>
            <w:r w:rsidRPr="00F823B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23B3">
              <w:rPr>
                <w:rFonts w:ascii="Times New Roman" w:hAnsi="Times New Roman" w:cs="Times New Roman"/>
                <w:sz w:val="22"/>
                <w:szCs w:val="22"/>
              </w:rPr>
              <w:t xml:space="preserve"> (дата выдачи)</w:t>
            </w:r>
          </w:p>
          <w:p w:rsidR="003309D4" w:rsidRPr="00F823B3" w:rsidRDefault="003309D4" w:rsidP="003309D4">
            <w:pPr>
              <w:pStyle w:val="aff1"/>
              <w:rPr>
                <w:rFonts w:ascii="Times New Roman" w:hAnsi="Times New Roman" w:cs="Times New Roman"/>
                <w:sz w:val="22"/>
                <w:szCs w:val="22"/>
              </w:rPr>
            </w:pPr>
            <w:r w:rsidRPr="00F823B3">
              <w:rPr>
                <w:rFonts w:ascii="Times New Roman" w:hAnsi="Times New Roman" w:cs="Times New Roman"/>
                <w:sz w:val="22"/>
                <w:szCs w:val="22"/>
              </w:rPr>
              <w:t>________________________</w:t>
            </w:r>
            <w:r>
              <w:rPr>
                <w:rFonts w:ascii="Times New Roman" w:hAnsi="Times New Roman" w:cs="Times New Roman"/>
                <w:sz w:val="22"/>
                <w:szCs w:val="22"/>
              </w:rPr>
              <w:t>_______________</w:t>
            </w:r>
            <w:r w:rsidRPr="00F823B3">
              <w:rPr>
                <w:rFonts w:ascii="Times New Roman" w:hAnsi="Times New Roman" w:cs="Times New Roman"/>
                <w:sz w:val="22"/>
                <w:szCs w:val="22"/>
              </w:rPr>
              <w:t>______________________________________________</w:t>
            </w:r>
          </w:p>
          <w:p w:rsidR="003309D4" w:rsidRPr="00F823B3" w:rsidRDefault="003309D4" w:rsidP="003309D4">
            <w:pPr>
              <w:pStyle w:val="aff1"/>
              <w:jc w:val="center"/>
              <w:rPr>
                <w:rFonts w:ascii="Times New Roman" w:hAnsi="Times New Roman" w:cs="Times New Roman"/>
                <w:sz w:val="22"/>
                <w:szCs w:val="22"/>
              </w:rPr>
            </w:pPr>
            <w:r w:rsidRPr="00F823B3">
              <w:rPr>
                <w:rFonts w:ascii="Times New Roman" w:hAnsi="Times New Roman" w:cs="Times New Roman"/>
                <w:sz w:val="22"/>
                <w:szCs w:val="22"/>
              </w:rPr>
              <w:t xml:space="preserve">(кем </w:t>
            </w:r>
            <w:proofErr w:type="gramStart"/>
            <w:r w:rsidRPr="00F823B3">
              <w:rPr>
                <w:rFonts w:ascii="Times New Roman" w:hAnsi="Times New Roman" w:cs="Times New Roman"/>
                <w:sz w:val="22"/>
                <w:szCs w:val="22"/>
              </w:rPr>
              <w:t>выдан</w:t>
            </w:r>
            <w:proofErr w:type="gramEnd"/>
            <w:r w:rsidRPr="00F823B3">
              <w:rPr>
                <w:rFonts w:ascii="Times New Roman" w:hAnsi="Times New Roman" w:cs="Times New Roman"/>
                <w:sz w:val="22"/>
                <w:szCs w:val="22"/>
              </w:rPr>
              <w:t>)</w:t>
            </w:r>
          </w:p>
          <w:p w:rsidR="003309D4" w:rsidRPr="001164BA" w:rsidRDefault="001164BA" w:rsidP="001164BA">
            <w:pPr>
              <w:ind w:firstLine="567"/>
              <w:jc w:val="both"/>
            </w:pPr>
            <w:r>
              <w:rPr>
                <w:sz w:val="22"/>
                <w:szCs w:val="22"/>
              </w:rPr>
              <w:t xml:space="preserve">даю </w:t>
            </w:r>
            <w:r w:rsidR="003309D4">
              <w:rPr>
                <w:sz w:val="22"/>
                <w:szCs w:val="22"/>
              </w:rPr>
              <w:t xml:space="preserve">согласие оператору персональных </w:t>
            </w:r>
            <w:r w:rsidR="003309D4" w:rsidRPr="00F823B3">
              <w:rPr>
                <w:sz w:val="22"/>
                <w:szCs w:val="22"/>
              </w:rPr>
              <w:t>данных</w:t>
            </w:r>
            <w:r w:rsidR="003309D4">
              <w:rPr>
                <w:sz w:val="22"/>
                <w:szCs w:val="22"/>
              </w:rPr>
              <w:t xml:space="preserve"> – администрации </w:t>
            </w:r>
            <w:proofErr w:type="spellStart"/>
            <w:r w:rsidR="003309D4">
              <w:rPr>
                <w:sz w:val="22"/>
                <w:szCs w:val="22"/>
              </w:rPr>
              <w:t>Устюженского</w:t>
            </w:r>
            <w:proofErr w:type="spellEnd"/>
            <w:r w:rsidR="003309D4">
              <w:rPr>
                <w:sz w:val="22"/>
                <w:szCs w:val="22"/>
              </w:rPr>
              <w:t xml:space="preserve"> муниципального округа Вологодской области в лице финансового управления администрации округа </w:t>
            </w:r>
            <w:r w:rsidR="003309D4" w:rsidRPr="00F823B3">
              <w:rPr>
                <w:sz w:val="22"/>
                <w:szCs w:val="22"/>
              </w:rPr>
              <w:t>(юридический адрес:</w:t>
            </w:r>
            <w:r>
              <w:rPr>
                <w:sz w:val="22"/>
                <w:szCs w:val="22"/>
              </w:rPr>
              <w:t xml:space="preserve"> 162840 Вологодская обл., г. Устюжна, ул. Карла Маркса, д. 2</w:t>
            </w:r>
            <w:r w:rsidR="003309D4">
              <w:rPr>
                <w:sz w:val="22"/>
                <w:szCs w:val="22"/>
              </w:rPr>
              <w:t>)</w:t>
            </w:r>
            <w:r w:rsidR="003309D4" w:rsidRPr="00F823B3">
              <w:rPr>
                <w:sz w:val="22"/>
                <w:szCs w:val="22"/>
              </w:rPr>
              <w:t xml:space="preserve"> на обработку моих персональных данных</w:t>
            </w:r>
            <w:r>
              <w:rPr>
                <w:sz w:val="22"/>
                <w:szCs w:val="22"/>
              </w:rPr>
              <w:t>.</w:t>
            </w:r>
            <w:r w:rsidR="003309D4" w:rsidRPr="00F823B3">
              <w:rPr>
                <w:sz w:val="22"/>
                <w:szCs w:val="22"/>
              </w:rPr>
              <w:t xml:space="preserve"> </w:t>
            </w:r>
          </w:p>
          <w:p w:rsidR="003309D4" w:rsidRPr="00F823B3" w:rsidRDefault="003309D4" w:rsidP="003309D4">
            <w:pPr>
              <w:pStyle w:val="aff1"/>
              <w:ind w:firstLine="709"/>
              <w:jc w:val="both"/>
              <w:rPr>
                <w:rFonts w:ascii="Times New Roman" w:hAnsi="Times New Roman" w:cs="Times New Roman"/>
                <w:sz w:val="22"/>
                <w:szCs w:val="22"/>
              </w:rPr>
            </w:pPr>
            <w:r w:rsidRPr="00F823B3">
              <w:rPr>
                <w:rFonts w:ascii="Times New Roman" w:hAnsi="Times New Roman" w:cs="Times New Roman"/>
                <w:sz w:val="22"/>
                <w:szCs w:val="22"/>
              </w:rPr>
              <w:t xml:space="preserve">Перечень персональных данных, в отношении которых дается настоящее согласие, включает следующие данные: </w:t>
            </w:r>
          </w:p>
          <w:p w:rsidR="003309D4" w:rsidRPr="00F823B3" w:rsidRDefault="003309D4" w:rsidP="003309D4">
            <w:pPr>
              <w:pStyle w:val="aff1"/>
              <w:ind w:firstLine="709"/>
              <w:jc w:val="both"/>
              <w:rPr>
                <w:rFonts w:ascii="Times New Roman" w:hAnsi="Times New Roman" w:cs="Times New Roman"/>
                <w:sz w:val="22"/>
                <w:szCs w:val="22"/>
              </w:rPr>
            </w:pPr>
            <w:r w:rsidRPr="00F823B3">
              <w:rPr>
                <w:rFonts w:ascii="Times New Roman" w:hAnsi="Times New Roman" w:cs="Times New Roman"/>
                <w:sz w:val="22"/>
                <w:szCs w:val="22"/>
              </w:rPr>
              <w:t>фамилия, имя, отчество;</w:t>
            </w:r>
          </w:p>
          <w:p w:rsidR="003309D4" w:rsidRPr="00F823B3" w:rsidRDefault="001164BA" w:rsidP="003309D4">
            <w:pPr>
              <w:pStyle w:val="aff1"/>
              <w:ind w:firstLine="709"/>
              <w:jc w:val="both"/>
              <w:rPr>
                <w:rFonts w:ascii="Times New Roman" w:hAnsi="Times New Roman" w:cs="Times New Roman"/>
                <w:sz w:val="22"/>
                <w:szCs w:val="22"/>
              </w:rPr>
            </w:pPr>
            <w:r>
              <w:rPr>
                <w:rFonts w:ascii="Times New Roman" w:hAnsi="Times New Roman" w:cs="Times New Roman"/>
                <w:sz w:val="22"/>
                <w:szCs w:val="22"/>
              </w:rPr>
              <w:t xml:space="preserve">данные документа, удостоверяющего </w:t>
            </w:r>
            <w:r w:rsidR="003309D4" w:rsidRPr="00F823B3">
              <w:rPr>
                <w:rFonts w:ascii="Times New Roman" w:hAnsi="Times New Roman" w:cs="Times New Roman"/>
                <w:sz w:val="22"/>
                <w:szCs w:val="22"/>
              </w:rPr>
              <w:t xml:space="preserve">личность;  </w:t>
            </w:r>
          </w:p>
          <w:p w:rsidR="003309D4" w:rsidRPr="00F823B3" w:rsidRDefault="001164BA" w:rsidP="003309D4">
            <w:pPr>
              <w:pStyle w:val="aff1"/>
              <w:ind w:firstLine="709"/>
              <w:jc w:val="both"/>
              <w:rPr>
                <w:rFonts w:ascii="Times New Roman" w:hAnsi="Times New Roman" w:cs="Times New Roman"/>
                <w:sz w:val="22"/>
                <w:szCs w:val="22"/>
              </w:rPr>
            </w:pPr>
            <w:r>
              <w:rPr>
                <w:rFonts w:ascii="Times New Roman" w:hAnsi="Times New Roman" w:cs="Times New Roman"/>
                <w:sz w:val="22"/>
                <w:szCs w:val="22"/>
              </w:rPr>
              <w:t xml:space="preserve">данные о регистрации по </w:t>
            </w:r>
            <w:r w:rsidR="003309D4" w:rsidRPr="00F823B3">
              <w:rPr>
                <w:rFonts w:ascii="Times New Roman" w:hAnsi="Times New Roman" w:cs="Times New Roman"/>
                <w:sz w:val="22"/>
                <w:szCs w:val="22"/>
              </w:rPr>
              <w:t>месту жительства (месту пребывания).</w:t>
            </w:r>
          </w:p>
          <w:p w:rsidR="003309D4" w:rsidRDefault="003309D4" w:rsidP="003309D4">
            <w:pPr>
              <w:pStyle w:val="aff1"/>
              <w:ind w:firstLine="709"/>
              <w:jc w:val="both"/>
              <w:rPr>
                <w:rFonts w:ascii="Times New Roman" w:hAnsi="Times New Roman" w:cs="Times New Roman"/>
                <w:sz w:val="22"/>
                <w:szCs w:val="22"/>
              </w:rPr>
            </w:pPr>
            <w:r w:rsidRPr="00F823B3">
              <w:rPr>
                <w:rFonts w:ascii="Times New Roman" w:hAnsi="Times New Roman" w:cs="Times New Roman"/>
                <w:sz w:val="22"/>
                <w:szCs w:val="22"/>
              </w:rPr>
              <w:t>Действия с моими персональными данными включают в себя: сбор,</w:t>
            </w:r>
            <w:r>
              <w:rPr>
                <w:rFonts w:ascii="Times New Roman" w:hAnsi="Times New Roman" w:cs="Times New Roman"/>
                <w:sz w:val="22"/>
                <w:szCs w:val="22"/>
              </w:rPr>
              <w:t xml:space="preserve"> </w:t>
            </w:r>
            <w:r w:rsidRPr="00F823B3">
              <w:rPr>
                <w:rFonts w:ascii="Times New Roman" w:hAnsi="Times New Roman" w:cs="Times New Roman"/>
                <w:sz w:val="22"/>
                <w:szCs w:val="22"/>
              </w:rPr>
              <w:t xml:space="preserve">накопление, систематизацию, хранение, уточнение, использование и передачу их </w:t>
            </w:r>
            <w:r w:rsidR="001164BA">
              <w:rPr>
                <w:rFonts w:ascii="Times New Roman" w:hAnsi="Times New Roman" w:cs="Times New Roman"/>
                <w:sz w:val="22"/>
                <w:szCs w:val="22"/>
              </w:rPr>
              <w:t xml:space="preserve">в </w:t>
            </w:r>
            <w:r>
              <w:rPr>
                <w:rFonts w:ascii="Times New Roman" w:hAnsi="Times New Roman" w:cs="Times New Roman"/>
                <w:sz w:val="22"/>
                <w:szCs w:val="22"/>
              </w:rPr>
              <w:t>МКУ «</w:t>
            </w:r>
            <w:r w:rsidR="001164BA">
              <w:rPr>
                <w:rFonts w:ascii="Times New Roman" w:hAnsi="Times New Roman" w:cs="Times New Roman"/>
                <w:sz w:val="22"/>
                <w:szCs w:val="22"/>
              </w:rPr>
              <w:t>МФЦ «</w:t>
            </w:r>
            <w:proofErr w:type="spellStart"/>
            <w:r w:rsidR="001164BA">
              <w:rPr>
                <w:rFonts w:ascii="Times New Roman" w:hAnsi="Times New Roman" w:cs="Times New Roman"/>
                <w:sz w:val="22"/>
                <w:szCs w:val="22"/>
              </w:rPr>
              <w:t>Устюженского</w:t>
            </w:r>
            <w:proofErr w:type="spellEnd"/>
            <w:r w:rsidR="001164BA">
              <w:rPr>
                <w:rFonts w:ascii="Times New Roman" w:hAnsi="Times New Roman" w:cs="Times New Roman"/>
                <w:sz w:val="22"/>
                <w:szCs w:val="22"/>
              </w:rPr>
              <w:t xml:space="preserve"> округа</w:t>
            </w:r>
            <w:r>
              <w:rPr>
                <w:rFonts w:ascii="Times New Roman" w:hAnsi="Times New Roman" w:cs="Times New Roman"/>
                <w:sz w:val="22"/>
                <w:szCs w:val="22"/>
              </w:rPr>
              <w:t>».</w:t>
            </w:r>
          </w:p>
          <w:p w:rsidR="003309D4" w:rsidRDefault="003309D4" w:rsidP="003309D4">
            <w:pPr>
              <w:pStyle w:val="aff1"/>
              <w:ind w:firstLine="709"/>
              <w:jc w:val="both"/>
              <w:rPr>
                <w:rFonts w:ascii="Times New Roman" w:hAnsi="Times New Roman" w:cs="Times New Roman"/>
                <w:sz w:val="22"/>
                <w:szCs w:val="22"/>
              </w:rPr>
            </w:pPr>
            <w:r w:rsidRPr="00F823B3">
              <w:rPr>
                <w:rFonts w:ascii="Times New Roman" w:hAnsi="Times New Roman" w:cs="Times New Roman"/>
                <w:sz w:val="22"/>
                <w:szCs w:val="22"/>
              </w:rPr>
              <w:t xml:space="preserve">Способы   обработки    персональных  данных:  </w:t>
            </w:r>
            <w:proofErr w:type="gramStart"/>
            <w:r w:rsidRPr="00F823B3">
              <w:rPr>
                <w:rFonts w:ascii="Times New Roman" w:hAnsi="Times New Roman" w:cs="Times New Roman"/>
                <w:sz w:val="22"/>
                <w:szCs w:val="22"/>
              </w:rPr>
              <w:t>автоматизированная</w:t>
            </w:r>
            <w:proofErr w:type="gramEnd"/>
            <w:r w:rsidRPr="00F823B3">
              <w:rPr>
                <w:rFonts w:ascii="Times New Roman" w:hAnsi="Times New Roman" w:cs="Times New Roman"/>
                <w:sz w:val="22"/>
                <w:szCs w:val="22"/>
              </w:rPr>
              <w:t xml:space="preserve">  с</w:t>
            </w:r>
            <w:r>
              <w:rPr>
                <w:rFonts w:ascii="Times New Roman" w:hAnsi="Times New Roman" w:cs="Times New Roman"/>
                <w:sz w:val="22"/>
                <w:szCs w:val="22"/>
              </w:rPr>
              <w:t xml:space="preserve"> </w:t>
            </w:r>
            <w:r w:rsidRPr="00F823B3">
              <w:rPr>
                <w:rFonts w:ascii="Times New Roman" w:hAnsi="Times New Roman" w:cs="Times New Roman"/>
                <w:sz w:val="22"/>
                <w:szCs w:val="22"/>
              </w:rPr>
              <w:t>использованием средств вычислительной техники; без использования средств автоматизации.</w:t>
            </w:r>
          </w:p>
          <w:p w:rsidR="003309D4" w:rsidRPr="00F823B3" w:rsidRDefault="003309D4" w:rsidP="003309D4">
            <w:pPr>
              <w:pStyle w:val="aff1"/>
              <w:ind w:firstLine="709"/>
              <w:jc w:val="both"/>
              <w:rPr>
                <w:rFonts w:ascii="Times New Roman" w:hAnsi="Times New Roman" w:cs="Times New Roman"/>
                <w:sz w:val="22"/>
                <w:szCs w:val="22"/>
              </w:rPr>
            </w:pPr>
            <w:r w:rsidRPr="00F823B3">
              <w:rPr>
                <w:rFonts w:ascii="Times New Roman" w:hAnsi="Times New Roman" w:cs="Times New Roman"/>
                <w:sz w:val="22"/>
                <w:szCs w:val="22"/>
              </w:rPr>
              <w:t xml:space="preserve">Настоящее согласие действует в течение всего периода предоставления </w:t>
            </w:r>
            <w:r w:rsidR="001164BA">
              <w:rPr>
                <w:rFonts w:ascii="Times New Roman" w:hAnsi="Times New Roman" w:cs="Times New Roman"/>
                <w:sz w:val="22"/>
                <w:szCs w:val="22"/>
              </w:rPr>
              <w:t>муниципальной услуги</w:t>
            </w:r>
            <w:r w:rsidRPr="00F823B3">
              <w:rPr>
                <w:rFonts w:ascii="Times New Roman" w:hAnsi="Times New Roman" w:cs="Times New Roman"/>
                <w:sz w:val="22"/>
                <w:szCs w:val="22"/>
              </w:rPr>
              <w:t>,  а  также  в  течение  пяти</w:t>
            </w:r>
            <w:r w:rsidR="001164BA">
              <w:rPr>
                <w:rFonts w:ascii="Times New Roman" w:hAnsi="Times New Roman" w:cs="Times New Roman"/>
                <w:sz w:val="22"/>
                <w:szCs w:val="22"/>
              </w:rPr>
              <w:t xml:space="preserve">  лет  с момента прекращения ее предоставления</w:t>
            </w:r>
            <w:r w:rsidRPr="00F823B3">
              <w:rPr>
                <w:rFonts w:ascii="Times New Roman" w:hAnsi="Times New Roman" w:cs="Times New Roman"/>
                <w:sz w:val="22"/>
                <w:szCs w:val="22"/>
              </w:rPr>
              <w:t xml:space="preserve">  либо  до  моего письменного отзыва данного согласия.</w:t>
            </w:r>
          </w:p>
          <w:p w:rsidR="003309D4" w:rsidRPr="00F823B3" w:rsidRDefault="003309D4" w:rsidP="003309D4">
            <w:pPr>
              <w:jc w:val="both"/>
              <w:rPr>
                <w:sz w:val="22"/>
                <w:szCs w:val="22"/>
              </w:rPr>
            </w:pPr>
          </w:p>
          <w:p w:rsidR="003309D4" w:rsidRPr="00F823B3" w:rsidRDefault="003309D4" w:rsidP="003309D4">
            <w:pPr>
              <w:pStyle w:val="aff1"/>
              <w:jc w:val="both"/>
              <w:rPr>
                <w:rFonts w:ascii="Times New Roman" w:hAnsi="Times New Roman" w:cs="Times New Roman"/>
                <w:sz w:val="22"/>
                <w:szCs w:val="22"/>
              </w:rPr>
            </w:pPr>
            <w:r w:rsidRPr="00F823B3">
              <w:rPr>
                <w:rFonts w:ascii="Times New Roman" w:hAnsi="Times New Roman" w:cs="Times New Roman"/>
                <w:sz w:val="22"/>
                <w:szCs w:val="22"/>
              </w:rPr>
              <w:t>______________________ ____________________   ________________________</w:t>
            </w:r>
          </w:p>
          <w:p w:rsidR="001164BA" w:rsidRPr="00F823B3" w:rsidRDefault="001164BA" w:rsidP="001164BA">
            <w:pPr>
              <w:pStyle w:val="aff1"/>
              <w:jc w:val="both"/>
              <w:rPr>
                <w:rFonts w:ascii="Times New Roman" w:hAnsi="Times New Roman" w:cs="Times New Roman"/>
                <w:sz w:val="22"/>
                <w:szCs w:val="22"/>
              </w:rPr>
            </w:pPr>
            <w:r w:rsidRPr="00F823B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23B3">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F823B3">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F823B3">
              <w:rPr>
                <w:rFonts w:ascii="Times New Roman" w:hAnsi="Times New Roman" w:cs="Times New Roman"/>
                <w:sz w:val="22"/>
                <w:szCs w:val="22"/>
              </w:rPr>
              <w:t>(ФИО)</w:t>
            </w:r>
          </w:p>
          <w:p w:rsidR="003309D4" w:rsidRDefault="003309D4" w:rsidP="00936B75">
            <w:pPr>
              <w:ind w:firstLine="567"/>
              <w:jc w:val="both"/>
            </w:pPr>
          </w:p>
          <w:p w:rsidR="005A405A" w:rsidRPr="00237A3F" w:rsidRDefault="005A405A" w:rsidP="001164BA">
            <w:pPr>
              <w:jc w:val="both"/>
              <w:rPr>
                <w:rFonts w:ascii="Arial" w:hAnsi="Arial" w:cs="Arial"/>
              </w:rPr>
            </w:pPr>
          </w:p>
        </w:tc>
      </w:tr>
    </w:tbl>
    <w:p w:rsidR="002A4EC2" w:rsidRPr="006B66F4" w:rsidRDefault="002A4EC2" w:rsidP="0082624E">
      <w:pPr>
        <w:autoSpaceDE w:val="0"/>
        <w:autoSpaceDN w:val="0"/>
        <w:adjustRightInd w:val="0"/>
        <w:jc w:val="both"/>
      </w:pPr>
    </w:p>
    <w:sectPr w:rsidR="002A4EC2" w:rsidRPr="006B66F4" w:rsidSect="00815DFE">
      <w:headerReference w:type="default" r:id="rId26"/>
      <w:pgSz w:w="11906" w:h="16838" w:code="9"/>
      <w:pgMar w:top="1134" w:right="850"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8B" w:rsidRDefault="0009218B">
      <w:r>
        <w:separator/>
      </w:r>
    </w:p>
  </w:endnote>
  <w:endnote w:type="continuationSeparator" w:id="0">
    <w:p w:rsidR="0009218B" w:rsidRDefault="0009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8B" w:rsidRDefault="0009218B">
      <w:r>
        <w:separator/>
      </w:r>
    </w:p>
  </w:footnote>
  <w:footnote w:type="continuationSeparator" w:id="0">
    <w:p w:rsidR="0009218B" w:rsidRDefault="0009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B" w:rsidRPr="00491D0C" w:rsidRDefault="00065C9B">
    <w:pPr>
      <w:pStyle w:val="af3"/>
      <w:jc w:val="center"/>
      <w:rPr>
        <w:sz w:val="22"/>
        <w:szCs w:val="22"/>
      </w:rPr>
    </w:pPr>
  </w:p>
  <w:p w:rsidR="00065C9B" w:rsidRPr="002423B0" w:rsidRDefault="00065C9B" w:rsidP="00095035">
    <w:pPr>
      <w:pStyle w:val="af3"/>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4E69"/>
    <w:rsid w:val="00000919"/>
    <w:rsid w:val="000061E3"/>
    <w:rsid w:val="00007407"/>
    <w:rsid w:val="000120F0"/>
    <w:rsid w:val="00016547"/>
    <w:rsid w:val="00017987"/>
    <w:rsid w:val="000239E7"/>
    <w:rsid w:val="0002418B"/>
    <w:rsid w:val="000275C7"/>
    <w:rsid w:val="00032DDF"/>
    <w:rsid w:val="00035777"/>
    <w:rsid w:val="000358D9"/>
    <w:rsid w:val="00037482"/>
    <w:rsid w:val="000435AC"/>
    <w:rsid w:val="00046EF6"/>
    <w:rsid w:val="000478DE"/>
    <w:rsid w:val="0005145A"/>
    <w:rsid w:val="00052F4C"/>
    <w:rsid w:val="00053F68"/>
    <w:rsid w:val="00057ECE"/>
    <w:rsid w:val="000624C7"/>
    <w:rsid w:val="00063917"/>
    <w:rsid w:val="00065C9B"/>
    <w:rsid w:val="00066277"/>
    <w:rsid w:val="0007101A"/>
    <w:rsid w:val="00071E02"/>
    <w:rsid w:val="00072DF5"/>
    <w:rsid w:val="00073E83"/>
    <w:rsid w:val="0007543F"/>
    <w:rsid w:val="0007655D"/>
    <w:rsid w:val="00077340"/>
    <w:rsid w:val="00080115"/>
    <w:rsid w:val="00080282"/>
    <w:rsid w:val="00080D8F"/>
    <w:rsid w:val="000829A7"/>
    <w:rsid w:val="00082DD7"/>
    <w:rsid w:val="00086E7C"/>
    <w:rsid w:val="00087269"/>
    <w:rsid w:val="00090000"/>
    <w:rsid w:val="00090B70"/>
    <w:rsid w:val="00091231"/>
    <w:rsid w:val="0009218B"/>
    <w:rsid w:val="00093058"/>
    <w:rsid w:val="00095035"/>
    <w:rsid w:val="00096F15"/>
    <w:rsid w:val="000A0330"/>
    <w:rsid w:val="000A12D2"/>
    <w:rsid w:val="000A14F2"/>
    <w:rsid w:val="000A7C2D"/>
    <w:rsid w:val="000B1114"/>
    <w:rsid w:val="000B216B"/>
    <w:rsid w:val="000B4995"/>
    <w:rsid w:val="000B6E45"/>
    <w:rsid w:val="000B7A8E"/>
    <w:rsid w:val="000B7F43"/>
    <w:rsid w:val="000C2075"/>
    <w:rsid w:val="000C3832"/>
    <w:rsid w:val="000D23F3"/>
    <w:rsid w:val="000D454C"/>
    <w:rsid w:val="000E2376"/>
    <w:rsid w:val="000E23ED"/>
    <w:rsid w:val="000E324B"/>
    <w:rsid w:val="000E4AE0"/>
    <w:rsid w:val="000E4F4B"/>
    <w:rsid w:val="000E5E87"/>
    <w:rsid w:val="000E7D19"/>
    <w:rsid w:val="000F1551"/>
    <w:rsid w:val="000F4A7F"/>
    <w:rsid w:val="000F4FB1"/>
    <w:rsid w:val="000F519D"/>
    <w:rsid w:val="000F5E86"/>
    <w:rsid w:val="000F649F"/>
    <w:rsid w:val="000F691B"/>
    <w:rsid w:val="000F721A"/>
    <w:rsid w:val="00101847"/>
    <w:rsid w:val="0010201E"/>
    <w:rsid w:val="001035B0"/>
    <w:rsid w:val="00103799"/>
    <w:rsid w:val="0011217D"/>
    <w:rsid w:val="001125E4"/>
    <w:rsid w:val="00112E5E"/>
    <w:rsid w:val="001164BA"/>
    <w:rsid w:val="0011744C"/>
    <w:rsid w:val="00122422"/>
    <w:rsid w:val="001234CC"/>
    <w:rsid w:val="00124681"/>
    <w:rsid w:val="0012731A"/>
    <w:rsid w:val="00127E9C"/>
    <w:rsid w:val="001309EE"/>
    <w:rsid w:val="00130A0A"/>
    <w:rsid w:val="00131B8B"/>
    <w:rsid w:val="00133BCB"/>
    <w:rsid w:val="00136326"/>
    <w:rsid w:val="00137216"/>
    <w:rsid w:val="00137E9F"/>
    <w:rsid w:val="00140787"/>
    <w:rsid w:val="00140E92"/>
    <w:rsid w:val="00143E9F"/>
    <w:rsid w:val="001444CC"/>
    <w:rsid w:val="00152A44"/>
    <w:rsid w:val="00153B70"/>
    <w:rsid w:val="00156295"/>
    <w:rsid w:val="00156FBE"/>
    <w:rsid w:val="0015790E"/>
    <w:rsid w:val="001604F8"/>
    <w:rsid w:val="00160EFB"/>
    <w:rsid w:val="0016231A"/>
    <w:rsid w:val="00163DF1"/>
    <w:rsid w:val="001671D4"/>
    <w:rsid w:val="00167771"/>
    <w:rsid w:val="0017247D"/>
    <w:rsid w:val="00174FFF"/>
    <w:rsid w:val="0017613D"/>
    <w:rsid w:val="00176FA5"/>
    <w:rsid w:val="00177AC6"/>
    <w:rsid w:val="00180AD8"/>
    <w:rsid w:val="0018184A"/>
    <w:rsid w:val="0018383D"/>
    <w:rsid w:val="00186B2B"/>
    <w:rsid w:val="001939E3"/>
    <w:rsid w:val="0019457F"/>
    <w:rsid w:val="00194594"/>
    <w:rsid w:val="0019543B"/>
    <w:rsid w:val="001A1701"/>
    <w:rsid w:val="001A4FEF"/>
    <w:rsid w:val="001A6746"/>
    <w:rsid w:val="001B12C7"/>
    <w:rsid w:val="001B1CDC"/>
    <w:rsid w:val="001B37B9"/>
    <w:rsid w:val="001B4787"/>
    <w:rsid w:val="001B6082"/>
    <w:rsid w:val="001B7CD2"/>
    <w:rsid w:val="001C0DF6"/>
    <w:rsid w:val="001C1346"/>
    <w:rsid w:val="001C240D"/>
    <w:rsid w:val="001C4679"/>
    <w:rsid w:val="001C4723"/>
    <w:rsid w:val="001C4EA2"/>
    <w:rsid w:val="001C5AE6"/>
    <w:rsid w:val="001C6064"/>
    <w:rsid w:val="001D07CD"/>
    <w:rsid w:val="001D1C2B"/>
    <w:rsid w:val="001D39FE"/>
    <w:rsid w:val="001D4AEC"/>
    <w:rsid w:val="001D6743"/>
    <w:rsid w:val="001E2841"/>
    <w:rsid w:val="001E3AC6"/>
    <w:rsid w:val="001E482B"/>
    <w:rsid w:val="001E6ECA"/>
    <w:rsid w:val="001E7A1F"/>
    <w:rsid w:val="001F0F63"/>
    <w:rsid w:val="001F64E9"/>
    <w:rsid w:val="002010D3"/>
    <w:rsid w:val="00201E6D"/>
    <w:rsid w:val="00212B1A"/>
    <w:rsid w:val="0021340C"/>
    <w:rsid w:val="00217393"/>
    <w:rsid w:val="00222E7A"/>
    <w:rsid w:val="00226C67"/>
    <w:rsid w:val="00227049"/>
    <w:rsid w:val="002305A8"/>
    <w:rsid w:val="0023390A"/>
    <w:rsid w:val="00233A1F"/>
    <w:rsid w:val="00237D3A"/>
    <w:rsid w:val="002438D2"/>
    <w:rsid w:val="0024662A"/>
    <w:rsid w:val="00246D97"/>
    <w:rsid w:val="00247FA3"/>
    <w:rsid w:val="002522FA"/>
    <w:rsid w:val="0025716F"/>
    <w:rsid w:val="0025758F"/>
    <w:rsid w:val="00264C49"/>
    <w:rsid w:val="00264D43"/>
    <w:rsid w:val="00266FB2"/>
    <w:rsid w:val="00267CC2"/>
    <w:rsid w:val="00271353"/>
    <w:rsid w:val="00272C98"/>
    <w:rsid w:val="002745F8"/>
    <w:rsid w:val="00275167"/>
    <w:rsid w:val="002769BF"/>
    <w:rsid w:val="002770BE"/>
    <w:rsid w:val="00283B6F"/>
    <w:rsid w:val="00287252"/>
    <w:rsid w:val="00287687"/>
    <w:rsid w:val="0028792B"/>
    <w:rsid w:val="00287C7C"/>
    <w:rsid w:val="00292552"/>
    <w:rsid w:val="00294F15"/>
    <w:rsid w:val="00294FC0"/>
    <w:rsid w:val="0029738D"/>
    <w:rsid w:val="002A0EA3"/>
    <w:rsid w:val="002A2091"/>
    <w:rsid w:val="002A24A4"/>
    <w:rsid w:val="002A4EC2"/>
    <w:rsid w:val="002A53FE"/>
    <w:rsid w:val="002B090A"/>
    <w:rsid w:val="002B1F59"/>
    <w:rsid w:val="002B2021"/>
    <w:rsid w:val="002B4622"/>
    <w:rsid w:val="002B4E52"/>
    <w:rsid w:val="002C0D97"/>
    <w:rsid w:val="002C2728"/>
    <w:rsid w:val="002C3417"/>
    <w:rsid w:val="002C72BB"/>
    <w:rsid w:val="002D2409"/>
    <w:rsid w:val="002D2C84"/>
    <w:rsid w:val="002D2CB3"/>
    <w:rsid w:val="002E001B"/>
    <w:rsid w:val="002E00C7"/>
    <w:rsid w:val="002E2E3C"/>
    <w:rsid w:val="002E4106"/>
    <w:rsid w:val="002E4DDF"/>
    <w:rsid w:val="002E55FE"/>
    <w:rsid w:val="002E6C73"/>
    <w:rsid w:val="002F1018"/>
    <w:rsid w:val="002F152B"/>
    <w:rsid w:val="002F264D"/>
    <w:rsid w:val="002F2A77"/>
    <w:rsid w:val="002F5BDC"/>
    <w:rsid w:val="002F7B67"/>
    <w:rsid w:val="0030279C"/>
    <w:rsid w:val="00303E83"/>
    <w:rsid w:val="003046E0"/>
    <w:rsid w:val="00304BAE"/>
    <w:rsid w:val="00306E7D"/>
    <w:rsid w:val="00306FBB"/>
    <w:rsid w:val="003070A4"/>
    <w:rsid w:val="00310881"/>
    <w:rsid w:val="0031225C"/>
    <w:rsid w:val="003136A3"/>
    <w:rsid w:val="00315DC4"/>
    <w:rsid w:val="00316356"/>
    <w:rsid w:val="00316999"/>
    <w:rsid w:val="0032023D"/>
    <w:rsid w:val="003227A5"/>
    <w:rsid w:val="00323469"/>
    <w:rsid w:val="00323F4E"/>
    <w:rsid w:val="003240C3"/>
    <w:rsid w:val="00326443"/>
    <w:rsid w:val="003309D4"/>
    <w:rsid w:val="0034060A"/>
    <w:rsid w:val="0034177F"/>
    <w:rsid w:val="00342C67"/>
    <w:rsid w:val="00345215"/>
    <w:rsid w:val="00345F41"/>
    <w:rsid w:val="00347F19"/>
    <w:rsid w:val="0035067B"/>
    <w:rsid w:val="00352B06"/>
    <w:rsid w:val="003532CF"/>
    <w:rsid w:val="00353936"/>
    <w:rsid w:val="0035407E"/>
    <w:rsid w:val="00354665"/>
    <w:rsid w:val="00354B2F"/>
    <w:rsid w:val="00356CC4"/>
    <w:rsid w:val="00357330"/>
    <w:rsid w:val="00357E3A"/>
    <w:rsid w:val="00360860"/>
    <w:rsid w:val="00360E51"/>
    <w:rsid w:val="00361397"/>
    <w:rsid w:val="0036245B"/>
    <w:rsid w:val="00365025"/>
    <w:rsid w:val="00365875"/>
    <w:rsid w:val="00365A3F"/>
    <w:rsid w:val="00367650"/>
    <w:rsid w:val="0037196E"/>
    <w:rsid w:val="00373000"/>
    <w:rsid w:val="003742D9"/>
    <w:rsid w:val="00375B8B"/>
    <w:rsid w:val="00376EC5"/>
    <w:rsid w:val="003850DD"/>
    <w:rsid w:val="003852E0"/>
    <w:rsid w:val="00385709"/>
    <w:rsid w:val="003921A1"/>
    <w:rsid w:val="00393596"/>
    <w:rsid w:val="00397458"/>
    <w:rsid w:val="003A0533"/>
    <w:rsid w:val="003A086F"/>
    <w:rsid w:val="003A2CCC"/>
    <w:rsid w:val="003A349D"/>
    <w:rsid w:val="003A57D6"/>
    <w:rsid w:val="003B02BE"/>
    <w:rsid w:val="003B2FEA"/>
    <w:rsid w:val="003B5A3A"/>
    <w:rsid w:val="003B64DD"/>
    <w:rsid w:val="003B757A"/>
    <w:rsid w:val="003C1405"/>
    <w:rsid w:val="003C1AF2"/>
    <w:rsid w:val="003C31E7"/>
    <w:rsid w:val="003C48B2"/>
    <w:rsid w:val="003C7FEA"/>
    <w:rsid w:val="003D3F23"/>
    <w:rsid w:val="003D71C2"/>
    <w:rsid w:val="003E1345"/>
    <w:rsid w:val="003E1FCB"/>
    <w:rsid w:val="003E367F"/>
    <w:rsid w:val="003E7AE2"/>
    <w:rsid w:val="003F2118"/>
    <w:rsid w:val="003F264F"/>
    <w:rsid w:val="003F28F1"/>
    <w:rsid w:val="003F2CA9"/>
    <w:rsid w:val="003F3A6F"/>
    <w:rsid w:val="003F639A"/>
    <w:rsid w:val="00401D23"/>
    <w:rsid w:val="00402B63"/>
    <w:rsid w:val="0040352C"/>
    <w:rsid w:val="00403A31"/>
    <w:rsid w:val="0040523D"/>
    <w:rsid w:val="00405463"/>
    <w:rsid w:val="004134A7"/>
    <w:rsid w:val="004174FB"/>
    <w:rsid w:val="00425588"/>
    <w:rsid w:val="00425BBE"/>
    <w:rsid w:val="0042606E"/>
    <w:rsid w:val="0043332D"/>
    <w:rsid w:val="00434009"/>
    <w:rsid w:val="00437096"/>
    <w:rsid w:val="004373F5"/>
    <w:rsid w:val="0044113D"/>
    <w:rsid w:val="00441FD5"/>
    <w:rsid w:val="004435D9"/>
    <w:rsid w:val="00443F56"/>
    <w:rsid w:val="00444CB5"/>
    <w:rsid w:val="004471B9"/>
    <w:rsid w:val="00454D01"/>
    <w:rsid w:val="00455379"/>
    <w:rsid w:val="004577CB"/>
    <w:rsid w:val="00457CEF"/>
    <w:rsid w:val="00460D22"/>
    <w:rsid w:val="0046206A"/>
    <w:rsid w:val="00465EFD"/>
    <w:rsid w:val="004666B8"/>
    <w:rsid w:val="00473646"/>
    <w:rsid w:val="00481B15"/>
    <w:rsid w:val="00481B37"/>
    <w:rsid w:val="004822B7"/>
    <w:rsid w:val="00483BA5"/>
    <w:rsid w:val="00486890"/>
    <w:rsid w:val="004901DD"/>
    <w:rsid w:val="00490910"/>
    <w:rsid w:val="00496D61"/>
    <w:rsid w:val="004A08A7"/>
    <w:rsid w:val="004A15F6"/>
    <w:rsid w:val="004A246E"/>
    <w:rsid w:val="004A4669"/>
    <w:rsid w:val="004A547E"/>
    <w:rsid w:val="004A5C27"/>
    <w:rsid w:val="004B7AD5"/>
    <w:rsid w:val="004C7A22"/>
    <w:rsid w:val="004D24F6"/>
    <w:rsid w:val="004D2511"/>
    <w:rsid w:val="004D3E81"/>
    <w:rsid w:val="004E11A5"/>
    <w:rsid w:val="004E2BDC"/>
    <w:rsid w:val="004E4932"/>
    <w:rsid w:val="004F15FF"/>
    <w:rsid w:val="004F66BD"/>
    <w:rsid w:val="004F7537"/>
    <w:rsid w:val="0050014E"/>
    <w:rsid w:val="00500A89"/>
    <w:rsid w:val="00500ED7"/>
    <w:rsid w:val="005017AB"/>
    <w:rsid w:val="005021A2"/>
    <w:rsid w:val="005024A1"/>
    <w:rsid w:val="00506265"/>
    <w:rsid w:val="00506802"/>
    <w:rsid w:val="0050723C"/>
    <w:rsid w:val="00522DB3"/>
    <w:rsid w:val="00524EC9"/>
    <w:rsid w:val="005262E3"/>
    <w:rsid w:val="0053006B"/>
    <w:rsid w:val="00530F3F"/>
    <w:rsid w:val="00531F6E"/>
    <w:rsid w:val="00533C50"/>
    <w:rsid w:val="005375E4"/>
    <w:rsid w:val="0054546F"/>
    <w:rsid w:val="005474F7"/>
    <w:rsid w:val="00553BA6"/>
    <w:rsid w:val="00554191"/>
    <w:rsid w:val="005548B6"/>
    <w:rsid w:val="0055661C"/>
    <w:rsid w:val="00556FCC"/>
    <w:rsid w:val="00561E3F"/>
    <w:rsid w:val="00564084"/>
    <w:rsid w:val="00572814"/>
    <w:rsid w:val="00572ABC"/>
    <w:rsid w:val="00572B45"/>
    <w:rsid w:val="00572ED8"/>
    <w:rsid w:val="00581FFE"/>
    <w:rsid w:val="00590705"/>
    <w:rsid w:val="00594D39"/>
    <w:rsid w:val="005977A0"/>
    <w:rsid w:val="005A0765"/>
    <w:rsid w:val="005A1997"/>
    <w:rsid w:val="005A2DE1"/>
    <w:rsid w:val="005A370E"/>
    <w:rsid w:val="005A3E90"/>
    <w:rsid w:val="005A405A"/>
    <w:rsid w:val="005A4973"/>
    <w:rsid w:val="005A5AA5"/>
    <w:rsid w:val="005B2C99"/>
    <w:rsid w:val="005B7746"/>
    <w:rsid w:val="005C203D"/>
    <w:rsid w:val="005C2C23"/>
    <w:rsid w:val="005C7B55"/>
    <w:rsid w:val="005D1ED9"/>
    <w:rsid w:val="005D2865"/>
    <w:rsid w:val="005D3993"/>
    <w:rsid w:val="005D418B"/>
    <w:rsid w:val="005E1533"/>
    <w:rsid w:val="005E27EA"/>
    <w:rsid w:val="005E5D40"/>
    <w:rsid w:val="005F32AC"/>
    <w:rsid w:val="006026A0"/>
    <w:rsid w:val="006044B8"/>
    <w:rsid w:val="006073B4"/>
    <w:rsid w:val="006074A7"/>
    <w:rsid w:val="00610695"/>
    <w:rsid w:val="00611EBC"/>
    <w:rsid w:val="00614017"/>
    <w:rsid w:val="006155D0"/>
    <w:rsid w:val="00615B69"/>
    <w:rsid w:val="00616280"/>
    <w:rsid w:val="00617051"/>
    <w:rsid w:val="00617FF3"/>
    <w:rsid w:val="0062023A"/>
    <w:rsid w:val="00621F3D"/>
    <w:rsid w:val="006242FC"/>
    <w:rsid w:val="0062544D"/>
    <w:rsid w:val="00625CC1"/>
    <w:rsid w:val="006278DD"/>
    <w:rsid w:val="006336A0"/>
    <w:rsid w:val="00634A56"/>
    <w:rsid w:val="00634D7E"/>
    <w:rsid w:val="006353E5"/>
    <w:rsid w:val="006356DA"/>
    <w:rsid w:val="00636C0C"/>
    <w:rsid w:val="00637D95"/>
    <w:rsid w:val="006407AA"/>
    <w:rsid w:val="00641F03"/>
    <w:rsid w:val="00650431"/>
    <w:rsid w:val="006508CD"/>
    <w:rsid w:val="006510E9"/>
    <w:rsid w:val="006539F2"/>
    <w:rsid w:val="00654754"/>
    <w:rsid w:val="006549E5"/>
    <w:rsid w:val="00655376"/>
    <w:rsid w:val="0065747C"/>
    <w:rsid w:val="00663666"/>
    <w:rsid w:val="00663859"/>
    <w:rsid w:val="00666E04"/>
    <w:rsid w:val="00667CD3"/>
    <w:rsid w:val="006714A1"/>
    <w:rsid w:val="0067351E"/>
    <w:rsid w:val="0067648B"/>
    <w:rsid w:val="006774C5"/>
    <w:rsid w:val="00681D26"/>
    <w:rsid w:val="006831BE"/>
    <w:rsid w:val="00684A8D"/>
    <w:rsid w:val="00686364"/>
    <w:rsid w:val="00686D61"/>
    <w:rsid w:val="00687B9C"/>
    <w:rsid w:val="00695A94"/>
    <w:rsid w:val="006979B6"/>
    <w:rsid w:val="006A087A"/>
    <w:rsid w:val="006A0FB8"/>
    <w:rsid w:val="006A2A31"/>
    <w:rsid w:val="006B0DF7"/>
    <w:rsid w:val="006B1A68"/>
    <w:rsid w:val="006B1CEA"/>
    <w:rsid w:val="006B1F2F"/>
    <w:rsid w:val="006B260F"/>
    <w:rsid w:val="006B28C4"/>
    <w:rsid w:val="006B3982"/>
    <w:rsid w:val="006B4003"/>
    <w:rsid w:val="006B546A"/>
    <w:rsid w:val="006B66F4"/>
    <w:rsid w:val="006B6988"/>
    <w:rsid w:val="006B771B"/>
    <w:rsid w:val="006C1522"/>
    <w:rsid w:val="006C1869"/>
    <w:rsid w:val="006C1A19"/>
    <w:rsid w:val="006C3065"/>
    <w:rsid w:val="006C53D4"/>
    <w:rsid w:val="006C54FE"/>
    <w:rsid w:val="006C6008"/>
    <w:rsid w:val="006C7BD2"/>
    <w:rsid w:val="006D7174"/>
    <w:rsid w:val="006D721E"/>
    <w:rsid w:val="006D7E73"/>
    <w:rsid w:val="006E6EA5"/>
    <w:rsid w:val="006F017C"/>
    <w:rsid w:val="006F0B11"/>
    <w:rsid w:val="006F1126"/>
    <w:rsid w:val="006F2443"/>
    <w:rsid w:val="006F382E"/>
    <w:rsid w:val="006F547C"/>
    <w:rsid w:val="00702DE0"/>
    <w:rsid w:val="00703872"/>
    <w:rsid w:val="0070757E"/>
    <w:rsid w:val="007112BD"/>
    <w:rsid w:val="007158DD"/>
    <w:rsid w:val="00715BA8"/>
    <w:rsid w:val="0072402D"/>
    <w:rsid w:val="007243E3"/>
    <w:rsid w:val="0072578B"/>
    <w:rsid w:val="00726273"/>
    <w:rsid w:val="007302A0"/>
    <w:rsid w:val="007321FB"/>
    <w:rsid w:val="00736116"/>
    <w:rsid w:val="00742E94"/>
    <w:rsid w:val="007435EE"/>
    <w:rsid w:val="00743ECB"/>
    <w:rsid w:val="00745AC4"/>
    <w:rsid w:val="0074789A"/>
    <w:rsid w:val="007501C9"/>
    <w:rsid w:val="007519C4"/>
    <w:rsid w:val="007539A6"/>
    <w:rsid w:val="00754F6D"/>
    <w:rsid w:val="007559D5"/>
    <w:rsid w:val="00755FD7"/>
    <w:rsid w:val="007608E5"/>
    <w:rsid w:val="00762E93"/>
    <w:rsid w:val="00762FA7"/>
    <w:rsid w:val="007630F1"/>
    <w:rsid w:val="007638C9"/>
    <w:rsid w:val="00764A59"/>
    <w:rsid w:val="0076594A"/>
    <w:rsid w:val="00766AA0"/>
    <w:rsid w:val="0076727E"/>
    <w:rsid w:val="00767682"/>
    <w:rsid w:val="0076785C"/>
    <w:rsid w:val="00773319"/>
    <w:rsid w:val="0077586F"/>
    <w:rsid w:val="00782C33"/>
    <w:rsid w:val="0078474F"/>
    <w:rsid w:val="00787CE6"/>
    <w:rsid w:val="00791560"/>
    <w:rsid w:val="00795391"/>
    <w:rsid w:val="00796C6F"/>
    <w:rsid w:val="007A03B7"/>
    <w:rsid w:val="007A0508"/>
    <w:rsid w:val="007A421B"/>
    <w:rsid w:val="007A6935"/>
    <w:rsid w:val="007B1C2C"/>
    <w:rsid w:val="007B3F69"/>
    <w:rsid w:val="007B4994"/>
    <w:rsid w:val="007B4B84"/>
    <w:rsid w:val="007B5B82"/>
    <w:rsid w:val="007B7763"/>
    <w:rsid w:val="007C54F6"/>
    <w:rsid w:val="007C696D"/>
    <w:rsid w:val="007D27EB"/>
    <w:rsid w:val="007D3C28"/>
    <w:rsid w:val="007D66D0"/>
    <w:rsid w:val="007E08B4"/>
    <w:rsid w:val="007E4143"/>
    <w:rsid w:val="007E4EA1"/>
    <w:rsid w:val="007E5BAE"/>
    <w:rsid w:val="007E79CC"/>
    <w:rsid w:val="007F2E88"/>
    <w:rsid w:val="00800470"/>
    <w:rsid w:val="0080078A"/>
    <w:rsid w:val="00800C9A"/>
    <w:rsid w:val="008104FB"/>
    <w:rsid w:val="00812DD3"/>
    <w:rsid w:val="00815DFE"/>
    <w:rsid w:val="00820495"/>
    <w:rsid w:val="00824BD7"/>
    <w:rsid w:val="0082624E"/>
    <w:rsid w:val="0082745B"/>
    <w:rsid w:val="00830298"/>
    <w:rsid w:val="00831094"/>
    <w:rsid w:val="0083234F"/>
    <w:rsid w:val="008339AB"/>
    <w:rsid w:val="00834E50"/>
    <w:rsid w:val="008354AD"/>
    <w:rsid w:val="00835889"/>
    <w:rsid w:val="00835B20"/>
    <w:rsid w:val="008371A4"/>
    <w:rsid w:val="00841003"/>
    <w:rsid w:val="00841BFF"/>
    <w:rsid w:val="008435E4"/>
    <w:rsid w:val="008467D4"/>
    <w:rsid w:val="008509B2"/>
    <w:rsid w:val="00851659"/>
    <w:rsid w:val="00851AAD"/>
    <w:rsid w:val="00854601"/>
    <w:rsid w:val="00855C15"/>
    <w:rsid w:val="00856767"/>
    <w:rsid w:val="00857AE6"/>
    <w:rsid w:val="008615E4"/>
    <w:rsid w:val="0086614E"/>
    <w:rsid w:val="00866745"/>
    <w:rsid w:val="00867147"/>
    <w:rsid w:val="008671E2"/>
    <w:rsid w:val="008721D4"/>
    <w:rsid w:val="00872810"/>
    <w:rsid w:val="00874947"/>
    <w:rsid w:val="00874AA7"/>
    <w:rsid w:val="008807DA"/>
    <w:rsid w:val="00880DBC"/>
    <w:rsid w:val="00881AB1"/>
    <w:rsid w:val="00882239"/>
    <w:rsid w:val="00882B5B"/>
    <w:rsid w:val="00884F2C"/>
    <w:rsid w:val="0088513C"/>
    <w:rsid w:val="008863ED"/>
    <w:rsid w:val="00886598"/>
    <w:rsid w:val="00886A7D"/>
    <w:rsid w:val="00887DC3"/>
    <w:rsid w:val="008903ED"/>
    <w:rsid w:val="00891107"/>
    <w:rsid w:val="00894467"/>
    <w:rsid w:val="008944AB"/>
    <w:rsid w:val="0089634C"/>
    <w:rsid w:val="00896A78"/>
    <w:rsid w:val="008A1360"/>
    <w:rsid w:val="008A14B7"/>
    <w:rsid w:val="008A31DD"/>
    <w:rsid w:val="008A4A9B"/>
    <w:rsid w:val="008A5694"/>
    <w:rsid w:val="008A7C8B"/>
    <w:rsid w:val="008B0C15"/>
    <w:rsid w:val="008B1815"/>
    <w:rsid w:val="008B2867"/>
    <w:rsid w:val="008B3F38"/>
    <w:rsid w:val="008B3FAA"/>
    <w:rsid w:val="008B6E52"/>
    <w:rsid w:val="008B7193"/>
    <w:rsid w:val="008B7E6C"/>
    <w:rsid w:val="008C06BB"/>
    <w:rsid w:val="008C3513"/>
    <w:rsid w:val="008C43B5"/>
    <w:rsid w:val="008C5CB6"/>
    <w:rsid w:val="008D0884"/>
    <w:rsid w:val="008D284A"/>
    <w:rsid w:val="008D3FE7"/>
    <w:rsid w:val="008D64FC"/>
    <w:rsid w:val="008D76D5"/>
    <w:rsid w:val="008E076A"/>
    <w:rsid w:val="008E0A93"/>
    <w:rsid w:val="008E0B8B"/>
    <w:rsid w:val="008E257B"/>
    <w:rsid w:val="008E277D"/>
    <w:rsid w:val="008E665A"/>
    <w:rsid w:val="008F5002"/>
    <w:rsid w:val="008F57D5"/>
    <w:rsid w:val="008F6C18"/>
    <w:rsid w:val="008F7C80"/>
    <w:rsid w:val="0090074E"/>
    <w:rsid w:val="00902E14"/>
    <w:rsid w:val="009068D3"/>
    <w:rsid w:val="00907179"/>
    <w:rsid w:val="00914C95"/>
    <w:rsid w:val="009158FC"/>
    <w:rsid w:val="00915A58"/>
    <w:rsid w:val="00925084"/>
    <w:rsid w:val="00926EFF"/>
    <w:rsid w:val="009275A5"/>
    <w:rsid w:val="00927E43"/>
    <w:rsid w:val="00932147"/>
    <w:rsid w:val="00932C2E"/>
    <w:rsid w:val="00933CA2"/>
    <w:rsid w:val="00934257"/>
    <w:rsid w:val="00936B5F"/>
    <w:rsid w:val="00940D6A"/>
    <w:rsid w:val="00942E6F"/>
    <w:rsid w:val="0094475C"/>
    <w:rsid w:val="00951B68"/>
    <w:rsid w:val="00952AA4"/>
    <w:rsid w:val="00955140"/>
    <w:rsid w:val="00956A55"/>
    <w:rsid w:val="00956CC1"/>
    <w:rsid w:val="0096585F"/>
    <w:rsid w:val="0096737B"/>
    <w:rsid w:val="00973C21"/>
    <w:rsid w:val="00975B7D"/>
    <w:rsid w:val="00975C85"/>
    <w:rsid w:val="009823E8"/>
    <w:rsid w:val="00982436"/>
    <w:rsid w:val="009830B9"/>
    <w:rsid w:val="00987D9F"/>
    <w:rsid w:val="0099204E"/>
    <w:rsid w:val="00992692"/>
    <w:rsid w:val="00993982"/>
    <w:rsid w:val="009974DE"/>
    <w:rsid w:val="00997FE0"/>
    <w:rsid w:val="009A12D3"/>
    <w:rsid w:val="009A14DF"/>
    <w:rsid w:val="009A4ABC"/>
    <w:rsid w:val="009A7357"/>
    <w:rsid w:val="009B08EA"/>
    <w:rsid w:val="009B1465"/>
    <w:rsid w:val="009B285A"/>
    <w:rsid w:val="009B4440"/>
    <w:rsid w:val="009B4ACD"/>
    <w:rsid w:val="009B63FA"/>
    <w:rsid w:val="009C1F19"/>
    <w:rsid w:val="009C3445"/>
    <w:rsid w:val="009C59F2"/>
    <w:rsid w:val="009C77D0"/>
    <w:rsid w:val="009D04A8"/>
    <w:rsid w:val="009D20CF"/>
    <w:rsid w:val="009D264D"/>
    <w:rsid w:val="009D6E14"/>
    <w:rsid w:val="009E1FEF"/>
    <w:rsid w:val="009E47E8"/>
    <w:rsid w:val="009E55C6"/>
    <w:rsid w:val="009F04A1"/>
    <w:rsid w:val="009F06D9"/>
    <w:rsid w:val="009F2F25"/>
    <w:rsid w:val="009F6BD3"/>
    <w:rsid w:val="009F6EAA"/>
    <w:rsid w:val="009F73E8"/>
    <w:rsid w:val="009F796C"/>
    <w:rsid w:val="009F7B8D"/>
    <w:rsid w:val="00A00635"/>
    <w:rsid w:val="00A01E70"/>
    <w:rsid w:val="00A0231D"/>
    <w:rsid w:val="00A13C2F"/>
    <w:rsid w:val="00A13D2C"/>
    <w:rsid w:val="00A14701"/>
    <w:rsid w:val="00A21E3B"/>
    <w:rsid w:val="00A22E01"/>
    <w:rsid w:val="00A26F48"/>
    <w:rsid w:val="00A36B56"/>
    <w:rsid w:val="00A405DC"/>
    <w:rsid w:val="00A414DB"/>
    <w:rsid w:val="00A43716"/>
    <w:rsid w:val="00A43E98"/>
    <w:rsid w:val="00A47701"/>
    <w:rsid w:val="00A5139B"/>
    <w:rsid w:val="00A51791"/>
    <w:rsid w:val="00A5214D"/>
    <w:rsid w:val="00A522DA"/>
    <w:rsid w:val="00A53328"/>
    <w:rsid w:val="00A54EA9"/>
    <w:rsid w:val="00A559DE"/>
    <w:rsid w:val="00A55F87"/>
    <w:rsid w:val="00A577AC"/>
    <w:rsid w:val="00A57D56"/>
    <w:rsid w:val="00A60761"/>
    <w:rsid w:val="00A61980"/>
    <w:rsid w:val="00A6210E"/>
    <w:rsid w:val="00A663D8"/>
    <w:rsid w:val="00A666A3"/>
    <w:rsid w:val="00A701CF"/>
    <w:rsid w:val="00A72349"/>
    <w:rsid w:val="00A725FA"/>
    <w:rsid w:val="00A75389"/>
    <w:rsid w:val="00A759B4"/>
    <w:rsid w:val="00A76C62"/>
    <w:rsid w:val="00A77159"/>
    <w:rsid w:val="00A81B4E"/>
    <w:rsid w:val="00A8263E"/>
    <w:rsid w:val="00A84145"/>
    <w:rsid w:val="00A84C6B"/>
    <w:rsid w:val="00A84DD1"/>
    <w:rsid w:val="00A94595"/>
    <w:rsid w:val="00A96F47"/>
    <w:rsid w:val="00AA1C77"/>
    <w:rsid w:val="00AA2699"/>
    <w:rsid w:val="00AA3987"/>
    <w:rsid w:val="00AA4224"/>
    <w:rsid w:val="00AB05AA"/>
    <w:rsid w:val="00AB1DA5"/>
    <w:rsid w:val="00AB2B6B"/>
    <w:rsid w:val="00AB5561"/>
    <w:rsid w:val="00AB6222"/>
    <w:rsid w:val="00AC1F3C"/>
    <w:rsid w:val="00AC5183"/>
    <w:rsid w:val="00AC55A3"/>
    <w:rsid w:val="00AC5A65"/>
    <w:rsid w:val="00AD1264"/>
    <w:rsid w:val="00AD196B"/>
    <w:rsid w:val="00AD2D64"/>
    <w:rsid w:val="00AD2E4F"/>
    <w:rsid w:val="00AD460D"/>
    <w:rsid w:val="00AD6B9B"/>
    <w:rsid w:val="00AD7608"/>
    <w:rsid w:val="00AE6278"/>
    <w:rsid w:val="00AE69B5"/>
    <w:rsid w:val="00AE6CAA"/>
    <w:rsid w:val="00AE7D5C"/>
    <w:rsid w:val="00AF09FA"/>
    <w:rsid w:val="00AF1213"/>
    <w:rsid w:val="00AF260E"/>
    <w:rsid w:val="00AF377D"/>
    <w:rsid w:val="00AF6529"/>
    <w:rsid w:val="00AF6680"/>
    <w:rsid w:val="00B00002"/>
    <w:rsid w:val="00B01007"/>
    <w:rsid w:val="00B01BB3"/>
    <w:rsid w:val="00B021C7"/>
    <w:rsid w:val="00B02735"/>
    <w:rsid w:val="00B10680"/>
    <w:rsid w:val="00B117AA"/>
    <w:rsid w:val="00B12651"/>
    <w:rsid w:val="00B145D3"/>
    <w:rsid w:val="00B14CCD"/>
    <w:rsid w:val="00B14FE1"/>
    <w:rsid w:val="00B15292"/>
    <w:rsid w:val="00B17598"/>
    <w:rsid w:val="00B20303"/>
    <w:rsid w:val="00B23B59"/>
    <w:rsid w:val="00B26103"/>
    <w:rsid w:val="00B3541A"/>
    <w:rsid w:val="00B35E3D"/>
    <w:rsid w:val="00B3692B"/>
    <w:rsid w:val="00B41C4E"/>
    <w:rsid w:val="00B436C3"/>
    <w:rsid w:val="00B46ABA"/>
    <w:rsid w:val="00B4771A"/>
    <w:rsid w:val="00B51880"/>
    <w:rsid w:val="00B5419B"/>
    <w:rsid w:val="00B5468C"/>
    <w:rsid w:val="00B557DC"/>
    <w:rsid w:val="00B567C8"/>
    <w:rsid w:val="00B56DAF"/>
    <w:rsid w:val="00B62D1E"/>
    <w:rsid w:val="00B66272"/>
    <w:rsid w:val="00B71DA2"/>
    <w:rsid w:val="00B734F4"/>
    <w:rsid w:val="00B73F14"/>
    <w:rsid w:val="00B7466B"/>
    <w:rsid w:val="00B74E7C"/>
    <w:rsid w:val="00B7526B"/>
    <w:rsid w:val="00B76469"/>
    <w:rsid w:val="00B77378"/>
    <w:rsid w:val="00B77903"/>
    <w:rsid w:val="00B80B65"/>
    <w:rsid w:val="00B80EDA"/>
    <w:rsid w:val="00B82C66"/>
    <w:rsid w:val="00B87BE7"/>
    <w:rsid w:val="00B91415"/>
    <w:rsid w:val="00B9246F"/>
    <w:rsid w:val="00B92B44"/>
    <w:rsid w:val="00B95310"/>
    <w:rsid w:val="00B97535"/>
    <w:rsid w:val="00BA037B"/>
    <w:rsid w:val="00BA11B1"/>
    <w:rsid w:val="00BA1213"/>
    <w:rsid w:val="00BA2AFF"/>
    <w:rsid w:val="00BA3C0F"/>
    <w:rsid w:val="00BA64B8"/>
    <w:rsid w:val="00BA6B46"/>
    <w:rsid w:val="00BB1F2C"/>
    <w:rsid w:val="00BB3C7F"/>
    <w:rsid w:val="00BB6881"/>
    <w:rsid w:val="00BC19DA"/>
    <w:rsid w:val="00BC3DF5"/>
    <w:rsid w:val="00BD1CCB"/>
    <w:rsid w:val="00BD3640"/>
    <w:rsid w:val="00BD37CF"/>
    <w:rsid w:val="00BD4480"/>
    <w:rsid w:val="00BD5F8F"/>
    <w:rsid w:val="00BD68E3"/>
    <w:rsid w:val="00BE03E9"/>
    <w:rsid w:val="00BE0E94"/>
    <w:rsid w:val="00BE3698"/>
    <w:rsid w:val="00BE4730"/>
    <w:rsid w:val="00BE4B52"/>
    <w:rsid w:val="00BE5C88"/>
    <w:rsid w:val="00BE65BB"/>
    <w:rsid w:val="00BF3DFA"/>
    <w:rsid w:val="00BF587A"/>
    <w:rsid w:val="00BF6FF1"/>
    <w:rsid w:val="00BF7975"/>
    <w:rsid w:val="00C003A2"/>
    <w:rsid w:val="00C02BE7"/>
    <w:rsid w:val="00C1321B"/>
    <w:rsid w:val="00C14D4E"/>
    <w:rsid w:val="00C15274"/>
    <w:rsid w:val="00C154E9"/>
    <w:rsid w:val="00C22538"/>
    <w:rsid w:val="00C22980"/>
    <w:rsid w:val="00C26D04"/>
    <w:rsid w:val="00C3187E"/>
    <w:rsid w:val="00C322FC"/>
    <w:rsid w:val="00C32B5F"/>
    <w:rsid w:val="00C346A2"/>
    <w:rsid w:val="00C3487E"/>
    <w:rsid w:val="00C37625"/>
    <w:rsid w:val="00C402FA"/>
    <w:rsid w:val="00C44088"/>
    <w:rsid w:val="00C455D8"/>
    <w:rsid w:val="00C46333"/>
    <w:rsid w:val="00C51BD2"/>
    <w:rsid w:val="00C626A2"/>
    <w:rsid w:val="00C709DE"/>
    <w:rsid w:val="00C74285"/>
    <w:rsid w:val="00C75AD3"/>
    <w:rsid w:val="00C804C9"/>
    <w:rsid w:val="00C848A0"/>
    <w:rsid w:val="00C84DF7"/>
    <w:rsid w:val="00C85F00"/>
    <w:rsid w:val="00C8734F"/>
    <w:rsid w:val="00C8753D"/>
    <w:rsid w:val="00C87FDB"/>
    <w:rsid w:val="00C91BD3"/>
    <w:rsid w:val="00C93314"/>
    <w:rsid w:val="00C933DF"/>
    <w:rsid w:val="00C94A06"/>
    <w:rsid w:val="00CA088E"/>
    <w:rsid w:val="00CA213A"/>
    <w:rsid w:val="00CA3202"/>
    <w:rsid w:val="00CA5C6D"/>
    <w:rsid w:val="00CB07F3"/>
    <w:rsid w:val="00CB12D7"/>
    <w:rsid w:val="00CB244E"/>
    <w:rsid w:val="00CB2D4A"/>
    <w:rsid w:val="00CB6F47"/>
    <w:rsid w:val="00CB7E00"/>
    <w:rsid w:val="00CC6F9E"/>
    <w:rsid w:val="00CC7782"/>
    <w:rsid w:val="00CC77CA"/>
    <w:rsid w:val="00CD7A46"/>
    <w:rsid w:val="00CE05C4"/>
    <w:rsid w:val="00CE206C"/>
    <w:rsid w:val="00CE3B3C"/>
    <w:rsid w:val="00CE41BD"/>
    <w:rsid w:val="00CE4985"/>
    <w:rsid w:val="00CE66D3"/>
    <w:rsid w:val="00CF0580"/>
    <w:rsid w:val="00CF137C"/>
    <w:rsid w:val="00CF2A5D"/>
    <w:rsid w:val="00CF41BC"/>
    <w:rsid w:val="00D013E9"/>
    <w:rsid w:val="00D03F66"/>
    <w:rsid w:val="00D06596"/>
    <w:rsid w:val="00D11F04"/>
    <w:rsid w:val="00D12A64"/>
    <w:rsid w:val="00D13EF2"/>
    <w:rsid w:val="00D17798"/>
    <w:rsid w:val="00D23458"/>
    <w:rsid w:val="00D23E8F"/>
    <w:rsid w:val="00D261FA"/>
    <w:rsid w:val="00D269A4"/>
    <w:rsid w:val="00D30171"/>
    <w:rsid w:val="00D3028D"/>
    <w:rsid w:val="00D31165"/>
    <w:rsid w:val="00D31B1C"/>
    <w:rsid w:val="00D347A8"/>
    <w:rsid w:val="00D359AC"/>
    <w:rsid w:val="00D409D2"/>
    <w:rsid w:val="00D449E0"/>
    <w:rsid w:val="00D44A30"/>
    <w:rsid w:val="00D46904"/>
    <w:rsid w:val="00D4761D"/>
    <w:rsid w:val="00D50217"/>
    <w:rsid w:val="00D50A91"/>
    <w:rsid w:val="00D51322"/>
    <w:rsid w:val="00D51650"/>
    <w:rsid w:val="00D5188D"/>
    <w:rsid w:val="00D53613"/>
    <w:rsid w:val="00D62812"/>
    <w:rsid w:val="00D648D2"/>
    <w:rsid w:val="00D66F2A"/>
    <w:rsid w:val="00D70781"/>
    <w:rsid w:val="00D727E3"/>
    <w:rsid w:val="00D728B9"/>
    <w:rsid w:val="00D74E69"/>
    <w:rsid w:val="00D76259"/>
    <w:rsid w:val="00D77AD0"/>
    <w:rsid w:val="00D80F3F"/>
    <w:rsid w:val="00D82840"/>
    <w:rsid w:val="00D8293C"/>
    <w:rsid w:val="00D841D5"/>
    <w:rsid w:val="00D85C3D"/>
    <w:rsid w:val="00D863B0"/>
    <w:rsid w:val="00D908D9"/>
    <w:rsid w:val="00D95B89"/>
    <w:rsid w:val="00DA7A0E"/>
    <w:rsid w:val="00DA7BC4"/>
    <w:rsid w:val="00DB0BE3"/>
    <w:rsid w:val="00DB270B"/>
    <w:rsid w:val="00DB3A19"/>
    <w:rsid w:val="00DB4108"/>
    <w:rsid w:val="00DB489B"/>
    <w:rsid w:val="00DB6369"/>
    <w:rsid w:val="00DB69E2"/>
    <w:rsid w:val="00DC06B3"/>
    <w:rsid w:val="00DC16C4"/>
    <w:rsid w:val="00DC27C3"/>
    <w:rsid w:val="00DC421A"/>
    <w:rsid w:val="00DD0E2F"/>
    <w:rsid w:val="00DD42B8"/>
    <w:rsid w:val="00DD55C0"/>
    <w:rsid w:val="00DD5B8A"/>
    <w:rsid w:val="00DD7A66"/>
    <w:rsid w:val="00DD7D78"/>
    <w:rsid w:val="00DE5DB7"/>
    <w:rsid w:val="00DE6807"/>
    <w:rsid w:val="00DE7551"/>
    <w:rsid w:val="00DE7E82"/>
    <w:rsid w:val="00DF1104"/>
    <w:rsid w:val="00DF2D14"/>
    <w:rsid w:val="00DF344D"/>
    <w:rsid w:val="00DF4968"/>
    <w:rsid w:val="00DF6016"/>
    <w:rsid w:val="00DF6F48"/>
    <w:rsid w:val="00E0183B"/>
    <w:rsid w:val="00E01BF8"/>
    <w:rsid w:val="00E04369"/>
    <w:rsid w:val="00E049C3"/>
    <w:rsid w:val="00E05E5B"/>
    <w:rsid w:val="00E063B8"/>
    <w:rsid w:val="00E07158"/>
    <w:rsid w:val="00E12B49"/>
    <w:rsid w:val="00E215F4"/>
    <w:rsid w:val="00E21854"/>
    <w:rsid w:val="00E2569D"/>
    <w:rsid w:val="00E259E8"/>
    <w:rsid w:val="00E25EBC"/>
    <w:rsid w:val="00E26220"/>
    <w:rsid w:val="00E30CD3"/>
    <w:rsid w:val="00E32507"/>
    <w:rsid w:val="00E359F3"/>
    <w:rsid w:val="00E417E8"/>
    <w:rsid w:val="00E51512"/>
    <w:rsid w:val="00E53A5E"/>
    <w:rsid w:val="00E53EEE"/>
    <w:rsid w:val="00E54A09"/>
    <w:rsid w:val="00E607C8"/>
    <w:rsid w:val="00E62A05"/>
    <w:rsid w:val="00E64589"/>
    <w:rsid w:val="00E667E8"/>
    <w:rsid w:val="00E7619E"/>
    <w:rsid w:val="00E84560"/>
    <w:rsid w:val="00E853E9"/>
    <w:rsid w:val="00E8579E"/>
    <w:rsid w:val="00E878C7"/>
    <w:rsid w:val="00E87B07"/>
    <w:rsid w:val="00E87E6A"/>
    <w:rsid w:val="00E9472E"/>
    <w:rsid w:val="00E94CDD"/>
    <w:rsid w:val="00E95FAD"/>
    <w:rsid w:val="00EA3F73"/>
    <w:rsid w:val="00EA7106"/>
    <w:rsid w:val="00EB0205"/>
    <w:rsid w:val="00EB1B65"/>
    <w:rsid w:val="00EB4EF1"/>
    <w:rsid w:val="00EB5A52"/>
    <w:rsid w:val="00EB7784"/>
    <w:rsid w:val="00EB7EC0"/>
    <w:rsid w:val="00EC46EE"/>
    <w:rsid w:val="00EC48C6"/>
    <w:rsid w:val="00EC4CE9"/>
    <w:rsid w:val="00EC7CFA"/>
    <w:rsid w:val="00ED03C6"/>
    <w:rsid w:val="00ED1048"/>
    <w:rsid w:val="00ED1E40"/>
    <w:rsid w:val="00ED297E"/>
    <w:rsid w:val="00ED5005"/>
    <w:rsid w:val="00ED54E5"/>
    <w:rsid w:val="00EE019F"/>
    <w:rsid w:val="00EE13F9"/>
    <w:rsid w:val="00EE5E4A"/>
    <w:rsid w:val="00EE7F86"/>
    <w:rsid w:val="00EF2FBA"/>
    <w:rsid w:val="00EF4BBF"/>
    <w:rsid w:val="00EF5E6F"/>
    <w:rsid w:val="00F0010C"/>
    <w:rsid w:val="00F03392"/>
    <w:rsid w:val="00F04DB4"/>
    <w:rsid w:val="00F076EF"/>
    <w:rsid w:val="00F121F5"/>
    <w:rsid w:val="00F12956"/>
    <w:rsid w:val="00F15469"/>
    <w:rsid w:val="00F15ED1"/>
    <w:rsid w:val="00F16040"/>
    <w:rsid w:val="00F16186"/>
    <w:rsid w:val="00F224DF"/>
    <w:rsid w:val="00F25231"/>
    <w:rsid w:val="00F252CE"/>
    <w:rsid w:val="00F26DF4"/>
    <w:rsid w:val="00F33AAE"/>
    <w:rsid w:val="00F4000A"/>
    <w:rsid w:val="00F40AB0"/>
    <w:rsid w:val="00F4507E"/>
    <w:rsid w:val="00F465EF"/>
    <w:rsid w:val="00F504CF"/>
    <w:rsid w:val="00F515A5"/>
    <w:rsid w:val="00F521AC"/>
    <w:rsid w:val="00F52630"/>
    <w:rsid w:val="00F52CA6"/>
    <w:rsid w:val="00F54927"/>
    <w:rsid w:val="00F55DE4"/>
    <w:rsid w:val="00F604AB"/>
    <w:rsid w:val="00F6249C"/>
    <w:rsid w:val="00F7016A"/>
    <w:rsid w:val="00F81936"/>
    <w:rsid w:val="00F82313"/>
    <w:rsid w:val="00F82B3C"/>
    <w:rsid w:val="00F85129"/>
    <w:rsid w:val="00F85796"/>
    <w:rsid w:val="00F86391"/>
    <w:rsid w:val="00F901EF"/>
    <w:rsid w:val="00F90497"/>
    <w:rsid w:val="00F92A33"/>
    <w:rsid w:val="00F954A9"/>
    <w:rsid w:val="00F9595A"/>
    <w:rsid w:val="00FA1570"/>
    <w:rsid w:val="00FA5043"/>
    <w:rsid w:val="00FA5FE9"/>
    <w:rsid w:val="00FA712E"/>
    <w:rsid w:val="00FB035F"/>
    <w:rsid w:val="00FB301E"/>
    <w:rsid w:val="00FC1C44"/>
    <w:rsid w:val="00FD1484"/>
    <w:rsid w:val="00FD1FE4"/>
    <w:rsid w:val="00FD36E6"/>
    <w:rsid w:val="00FE10C4"/>
    <w:rsid w:val="00FE24E0"/>
    <w:rsid w:val="00FE3A9D"/>
    <w:rsid w:val="00FE546E"/>
    <w:rsid w:val="00FF0C78"/>
    <w:rsid w:val="00FF5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DF6F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6B66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rsid w:val="00A414DB"/>
    <w:pPr>
      <w:spacing w:before="100" w:after="100"/>
    </w:pPr>
    <w:rPr>
      <w:szCs w:val="20"/>
    </w:rPr>
  </w:style>
  <w:style w:type="character" w:customStyle="1" w:styleId="af6">
    <w:name w:val="Обычный (веб) Знак"/>
    <w:basedOn w:val="a0"/>
    <w:link w:val="af5"/>
    <w:rsid w:val="00A414DB"/>
    <w:rPr>
      <w:sz w:val="24"/>
    </w:rPr>
  </w:style>
  <w:style w:type="table" w:styleId="af7">
    <w:name w:val="Table Grid"/>
    <w:basedOn w:val="a1"/>
    <w:rsid w:val="002A4E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2">
    <w:name w:val="Body Text Indent 3"/>
    <w:basedOn w:val="a"/>
    <w:link w:val="33"/>
    <w:uiPriority w:val="99"/>
    <w:semiHidden/>
    <w:unhideWhenUsed/>
    <w:rsid w:val="0050014E"/>
    <w:pPr>
      <w:spacing w:after="120"/>
      <w:ind w:left="283"/>
    </w:pPr>
    <w:rPr>
      <w:sz w:val="16"/>
      <w:szCs w:val="16"/>
    </w:rPr>
  </w:style>
  <w:style w:type="character" w:customStyle="1" w:styleId="33">
    <w:name w:val="Основной текст с отступом 3 Знак"/>
    <w:basedOn w:val="a0"/>
    <w:link w:val="32"/>
    <w:uiPriority w:val="99"/>
    <w:semiHidden/>
    <w:rsid w:val="0050014E"/>
    <w:rPr>
      <w:sz w:val="16"/>
      <w:szCs w:val="16"/>
    </w:rPr>
  </w:style>
  <w:style w:type="paragraph" w:customStyle="1" w:styleId="msonormalbullet2gif">
    <w:name w:val="msonormalbullet2.gif"/>
    <w:basedOn w:val="a"/>
    <w:rsid w:val="0094475C"/>
    <w:pPr>
      <w:spacing w:before="100" w:beforeAutospacing="1" w:after="100" w:afterAutospacing="1"/>
    </w:pPr>
  </w:style>
  <w:style w:type="character" w:customStyle="1" w:styleId="31">
    <w:name w:val="Заголовок 3 Знак1"/>
    <w:basedOn w:val="a0"/>
    <w:link w:val="3"/>
    <w:uiPriority w:val="9"/>
    <w:semiHidden/>
    <w:rsid w:val="006B66F4"/>
    <w:rPr>
      <w:rFonts w:asciiTheme="majorHAnsi" w:eastAsiaTheme="majorEastAsia" w:hAnsiTheme="majorHAnsi" w:cstheme="majorBidi"/>
      <w:b/>
      <w:bCs/>
      <w:color w:val="4F81BD" w:themeColor="accent1"/>
      <w:sz w:val="24"/>
      <w:szCs w:val="24"/>
    </w:rPr>
  </w:style>
  <w:style w:type="paragraph" w:styleId="afe">
    <w:name w:val="No Spacing"/>
    <w:uiPriority w:val="1"/>
    <w:qFormat/>
    <w:rsid w:val="008C43B5"/>
    <w:pPr>
      <w:widowControl w:val="0"/>
      <w:autoSpaceDE w:val="0"/>
      <w:autoSpaceDN w:val="0"/>
      <w:adjustRightInd w:val="0"/>
    </w:pPr>
  </w:style>
  <w:style w:type="character" w:customStyle="1" w:styleId="UnresolvedMention">
    <w:name w:val="Unresolved Mention"/>
    <w:basedOn w:val="a0"/>
    <w:uiPriority w:val="99"/>
    <w:semiHidden/>
    <w:unhideWhenUsed/>
    <w:rsid w:val="0090074E"/>
    <w:rPr>
      <w:color w:val="605E5C"/>
      <w:shd w:val="clear" w:color="auto" w:fill="E1DFDD"/>
    </w:rPr>
  </w:style>
  <w:style w:type="character" w:customStyle="1" w:styleId="10">
    <w:name w:val="Заголовок 1 Знак"/>
    <w:basedOn w:val="a0"/>
    <w:link w:val="1"/>
    <w:uiPriority w:val="9"/>
    <w:rsid w:val="00DF6F48"/>
    <w:rPr>
      <w:rFonts w:asciiTheme="majorHAnsi" w:eastAsiaTheme="majorEastAsia" w:hAnsiTheme="majorHAnsi" w:cstheme="majorBidi"/>
      <w:color w:val="365F91" w:themeColor="accent1" w:themeShade="BF"/>
      <w:sz w:val="32"/>
      <w:szCs w:val="32"/>
    </w:rPr>
  </w:style>
  <w:style w:type="character" w:customStyle="1" w:styleId="aff">
    <w:name w:val="Цветовое выделение"/>
    <w:uiPriority w:val="99"/>
    <w:rsid w:val="00DF6F48"/>
    <w:rPr>
      <w:b/>
      <w:color w:val="26282F"/>
    </w:rPr>
  </w:style>
  <w:style w:type="character" w:customStyle="1" w:styleId="aff0">
    <w:name w:val="Гипертекстовая ссылка"/>
    <w:basedOn w:val="aff"/>
    <w:uiPriority w:val="99"/>
    <w:rsid w:val="00DF6F48"/>
    <w:rPr>
      <w:rFonts w:cs="Times New Roman"/>
      <w:b/>
      <w:bCs/>
      <w:color w:val="106BBE"/>
    </w:rPr>
  </w:style>
  <w:style w:type="paragraph" w:customStyle="1" w:styleId="msonormalbullet2gifbullet2gif">
    <w:name w:val="msonormalbullet2gifbullet2.gif"/>
    <w:basedOn w:val="a"/>
    <w:rsid w:val="00DF6F48"/>
    <w:pPr>
      <w:spacing w:before="100" w:beforeAutospacing="1" w:after="100" w:afterAutospacing="1"/>
    </w:pPr>
  </w:style>
  <w:style w:type="paragraph" w:customStyle="1" w:styleId="aff1">
    <w:name w:val="Таблицы (моноширинный)"/>
    <w:basedOn w:val="a"/>
    <w:next w:val="a"/>
    <w:uiPriority w:val="99"/>
    <w:rsid w:val="003309D4"/>
    <w:pPr>
      <w:widowControl w:val="0"/>
      <w:autoSpaceDE w:val="0"/>
      <w:autoSpaceDN w:val="0"/>
      <w:adjustRightInd w:val="0"/>
    </w:pPr>
    <w:rPr>
      <w:rFonts w:ascii="Courier New" w:hAnsi="Courier New" w:cs="Courier New"/>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4368">
      <w:bodyDiv w:val="1"/>
      <w:marLeft w:val="0"/>
      <w:marRight w:val="0"/>
      <w:marTop w:val="0"/>
      <w:marBottom w:val="0"/>
      <w:divBdr>
        <w:top w:val="none" w:sz="0" w:space="0" w:color="auto"/>
        <w:left w:val="none" w:sz="0" w:space="0" w:color="auto"/>
        <w:bottom w:val="none" w:sz="0" w:space="0" w:color="auto"/>
        <w:right w:val="none" w:sz="0" w:space="0" w:color="auto"/>
      </w:divBdr>
      <w:divsChild>
        <w:div w:id="283387713">
          <w:marLeft w:val="0"/>
          <w:marRight w:val="0"/>
          <w:marTop w:val="121"/>
          <w:marBottom w:val="0"/>
          <w:divBdr>
            <w:top w:val="none" w:sz="0" w:space="0" w:color="auto"/>
            <w:left w:val="none" w:sz="0" w:space="0" w:color="auto"/>
            <w:bottom w:val="none" w:sz="0" w:space="0" w:color="auto"/>
            <w:right w:val="none" w:sz="0" w:space="0" w:color="auto"/>
          </w:divBdr>
        </w:div>
      </w:divsChild>
    </w:div>
    <w:div w:id="79760447">
      <w:bodyDiv w:val="1"/>
      <w:marLeft w:val="0"/>
      <w:marRight w:val="0"/>
      <w:marTop w:val="0"/>
      <w:marBottom w:val="0"/>
      <w:divBdr>
        <w:top w:val="none" w:sz="0" w:space="0" w:color="auto"/>
        <w:left w:val="none" w:sz="0" w:space="0" w:color="auto"/>
        <w:bottom w:val="none" w:sz="0" w:space="0" w:color="auto"/>
        <w:right w:val="none" w:sz="0" w:space="0" w:color="auto"/>
      </w:divBdr>
    </w:div>
    <w:div w:id="172258634">
      <w:bodyDiv w:val="1"/>
      <w:marLeft w:val="0"/>
      <w:marRight w:val="0"/>
      <w:marTop w:val="0"/>
      <w:marBottom w:val="0"/>
      <w:divBdr>
        <w:top w:val="none" w:sz="0" w:space="0" w:color="auto"/>
        <w:left w:val="none" w:sz="0" w:space="0" w:color="auto"/>
        <w:bottom w:val="none" w:sz="0" w:space="0" w:color="auto"/>
        <w:right w:val="none" w:sz="0" w:space="0" w:color="auto"/>
      </w:divBdr>
      <w:divsChild>
        <w:div w:id="1333876749">
          <w:marLeft w:val="0"/>
          <w:marRight w:val="0"/>
          <w:marTop w:val="121"/>
          <w:marBottom w:val="0"/>
          <w:divBdr>
            <w:top w:val="none" w:sz="0" w:space="0" w:color="auto"/>
            <w:left w:val="none" w:sz="0" w:space="0" w:color="auto"/>
            <w:bottom w:val="none" w:sz="0" w:space="0" w:color="auto"/>
            <w:right w:val="none" w:sz="0" w:space="0" w:color="auto"/>
          </w:divBdr>
        </w:div>
      </w:divsChild>
    </w:div>
    <w:div w:id="225923534">
      <w:bodyDiv w:val="1"/>
      <w:marLeft w:val="0"/>
      <w:marRight w:val="0"/>
      <w:marTop w:val="0"/>
      <w:marBottom w:val="0"/>
      <w:divBdr>
        <w:top w:val="none" w:sz="0" w:space="0" w:color="auto"/>
        <w:left w:val="none" w:sz="0" w:space="0" w:color="auto"/>
        <w:bottom w:val="none" w:sz="0" w:space="0" w:color="auto"/>
        <w:right w:val="none" w:sz="0" w:space="0" w:color="auto"/>
      </w:divBdr>
    </w:div>
    <w:div w:id="255787970">
      <w:bodyDiv w:val="1"/>
      <w:marLeft w:val="0"/>
      <w:marRight w:val="0"/>
      <w:marTop w:val="0"/>
      <w:marBottom w:val="0"/>
      <w:divBdr>
        <w:top w:val="none" w:sz="0" w:space="0" w:color="auto"/>
        <w:left w:val="none" w:sz="0" w:space="0" w:color="auto"/>
        <w:bottom w:val="none" w:sz="0" w:space="0" w:color="auto"/>
        <w:right w:val="none" w:sz="0" w:space="0" w:color="auto"/>
      </w:divBdr>
    </w:div>
    <w:div w:id="306399818">
      <w:bodyDiv w:val="1"/>
      <w:marLeft w:val="0"/>
      <w:marRight w:val="0"/>
      <w:marTop w:val="0"/>
      <w:marBottom w:val="0"/>
      <w:divBdr>
        <w:top w:val="none" w:sz="0" w:space="0" w:color="auto"/>
        <w:left w:val="none" w:sz="0" w:space="0" w:color="auto"/>
        <w:bottom w:val="none" w:sz="0" w:space="0" w:color="auto"/>
        <w:right w:val="none" w:sz="0" w:space="0" w:color="auto"/>
      </w:divBdr>
    </w:div>
    <w:div w:id="316806996">
      <w:bodyDiv w:val="1"/>
      <w:marLeft w:val="0"/>
      <w:marRight w:val="0"/>
      <w:marTop w:val="0"/>
      <w:marBottom w:val="0"/>
      <w:divBdr>
        <w:top w:val="none" w:sz="0" w:space="0" w:color="auto"/>
        <w:left w:val="none" w:sz="0" w:space="0" w:color="auto"/>
        <w:bottom w:val="none" w:sz="0" w:space="0" w:color="auto"/>
        <w:right w:val="none" w:sz="0" w:space="0" w:color="auto"/>
      </w:divBdr>
    </w:div>
    <w:div w:id="356390343">
      <w:bodyDiv w:val="1"/>
      <w:marLeft w:val="0"/>
      <w:marRight w:val="0"/>
      <w:marTop w:val="0"/>
      <w:marBottom w:val="0"/>
      <w:divBdr>
        <w:top w:val="none" w:sz="0" w:space="0" w:color="auto"/>
        <w:left w:val="none" w:sz="0" w:space="0" w:color="auto"/>
        <w:bottom w:val="none" w:sz="0" w:space="0" w:color="auto"/>
        <w:right w:val="none" w:sz="0" w:space="0" w:color="auto"/>
      </w:divBdr>
    </w:div>
    <w:div w:id="362749045">
      <w:bodyDiv w:val="1"/>
      <w:marLeft w:val="0"/>
      <w:marRight w:val="0"/>
      <w:marTop w:val="0"/>
      <w:marBottom w:val="0"/>
      <w:divBdr>
        <w:top w:val="none" w:sz="0" w:space="0" w:color="auto"/>
        <w:left w:val="none" w:sz="0" w:space="0" w:color="auto"/>
        <w:bottom w:val="none" w:sz="0" w:space="0" w:color="auto"/>
        <w:right w:val="none" w:sz="0" w:space="0" w:color="auto"/>
      </w:divBdr>
    </w:div>
    <w:div w:id="445975102">
      <w:bodyDiv w:val="1"/>
      <w:marLeft w:val="0"/>
      <w:marRight w:val="0"/>
      <w:marTop w:val="0"/>
      <w:marBottom w:val="0"/>
      <w:divBdr>
        <w:top w:val="none" w:sz="0" w:space="0" w:color="auto"/>
        <w:left w:val="none" w:sz="0" w:space="0" w:color="auto"/>
        <w:bottom w:val="none" w:sz="0" w:space="0" w:color="auto"/>
        <w:right w:val="none" w:sz="0" w:space="0" w:color="auto"/>
      </w:divBdr>
      <w:divsChild>
        <w:div w:id="1658072531">
          <w:marLeft w:val="0"/>
          <w:marRight w:val="0"/>
          <w:marTop w:val="121"/>
          <w:marBottom w:val="0"/>
          <w:divBdr>
            <w:top w:val="none" w:sz="0" w:space="0" w:color="auto"/>
            <w:left w:val="none" w:sz="0" w:space="0" w:color="auto"/>
            <w:bottom w:val="none" w:sz="0" w:space="0" w:color="auto"/>
            <w:right w:val="none" w:sz="0" w:space="0" w:color="auto"/>
          </w:divBdr>
        </w:div>
      </w:divsChild>
    </w:div>
    <w:div w:id="457190127">
      <w:bodyDiv w:val="1"/>
      <w:marLeft w:val="0"/>
      <w:marRight w:val="0"/>
      <w:marTop w:val="0"/>
      <w:marBottom w:val="0"/>
      <w:divBdr>
        <w:top w:val="none" w:sz="0" w:space="0" w:color="auto"/>
        <w:left w:val="none" w:sz="0" w:space="0" w:color="auto"/>
        <w:bottom w:val="none" w:sz="0" w:space="0" w:color="auto"/>
        <w:right w:val="none" w:sz="0" w:space="0" w:color="auto"/>
      </w:divBdr>
    </w:div>
    <w:div w:id="483622651">
      <w:bodyDiv w:val="1"/>
      <w:marLeft w:val="0"/>
      <w:marRight w:val="0"/>
      <w:marTop w:val="0"/>
      <w:marBottom w:val="0"/>
      <w:divBdr>
        <w:top w:val="none" w:sz="0" w:space="0" w:color="auto"/>
        <w:left w:val="none" w:sz="0" w:space="0" w:color="auto"/>
        <w:bottom w:val="none" w:sz="0" w:space="0" w:color="auto"/>
        <w:right w:val="none" w:sz="0" w:space="0" w:color="auto"/>
      </w:divBdr>
    </w:div>
    <w:div w:id="541862620">
      <w:bodyDiv w:val="1"/>
      <w:marLeft w:val="0"/>
      <w:marRight w:val="0"/>
      <w:marTop w:val="0"/>
      <w:marBottom w:val="0"/>
      <w:divBdr>
        <w:top w:val="none" w:sz="0" w:space="0" w:color="auto"/>
        <w:left w:val="none" w:sz="0" w:space="0" w:color="auto"/>
        <w:bottom w:val="none" w:sz="0" w:space="0" w:color="auto"/>
        <w:right w:val="none" w:sz="0" w:space="0" w:color="auto"/>
      </w:divBdr>
    </w:div>
    <w:div w:id="707922051">
      <w:bodyDiv w:val="1"/>
      <w:marLeft w:val="0"/>
      <w:marRight w:val="0"/>
      <w:marTop w:val="0"/>
      <w:marBottom w:val="0"/>
      <w:divBdr>
        <w:top w:val="none" w:sz="0" w:space="0" w:color="auto"/>
        <w:left w:val="none" w:sz="0" w:space="0" w:color="auto"/>
        <w:bottom w:val="none" w:sz="0" w:space="0" w:color="auto"/>
        <w:right w:val="none" w:sz="0" w:space="0" w:color="auto"/>
      </w:divBdr>
    </w:div>
    <w:div w:id="723022625">
      <w:bodyDiv w:val="1"/>
      <w:marLeft w:val="0"/>
      <w:marRight w:val="0"/>
      <w:marTop w:val="0"/>
      <w:marBottom w:val="0"/>
      <w:divBdr>
        <w:top w:val="none" w:sz="0" w:space="0" w:color="auto"/>
        <w:left w:val="none" w:sz="0" w:space="0" w:color="auto"/>
        <w:bottom w:val="none" w:sz="0" w:space="0" w:color="auto"/>
        <w:right w:val="none" w:sz="0" w:space="0" w:color="auto"/>
      </w:divBdr>
    </w:div>
    <w:div w:id="748694641">
      <w:bodyDiv w:val="1"/>
      <w:marLeft w:val="0"/>
      <w:marRight w:val="0"/>
      <w:marTop w:val="0"/>
      <w:marBottom w:val="0"/>
      <w:divBdr>
        <w:top w:val="none" w:sz="0" w:space="0" w:color="auto"/>
        <w:left w:val="none" w:sz="0" w:space="0" w:color="auto"/>
        <w:bottom w:val="none" w:sz="0" w:space="0" w:color="auto"/>
        <w:right w:val="none" w:sz="0" w:space="0" w:color="auto"/>
      </w:divBdr>
    </w:div>
    <w:div w:id="838543917">
      <w:bodyDiv w:val="1"/>
      <w:marLeft w:val="0"/>
      <w:marRight w:val="0"/>
      <w:marTop w:val="0"/>
      <w:marBottom w:val="0"/>
      <w:divBdr>
        <w:top w:val="none" w:sz="0" w:space="0" w:color="auto"/>
        <w:left w:val="none" w:sz="0" w:space="0" w:color="auto"/>
        <w:bottom w:val="none" w:sz="0" w:space="0" w:color="auto"/>
        <w:right w:val="none" w:sz="0" w:space="0" w:color="auto"/>
      </w:divBdr>
    </w:div>
    <w:div w:id="872040448">
      <w:bodyDiv w:val="1"/>
      <w:marLeft w:val="0"/>
      <w:marRight w:val="0"/>
      <w:marTop w:val="0"/>
      <w:marBottom w:val="0"/>
      <w:divBdr>
        <w:top w:val="none" w:sz="0" w:space="0" w:color="auto"/>
        <w:left w:val="none" w:sz="0" w:space="0" w:color="auto"/>
        <w:bottom w:val="none" w:sz="0" w:space="0" w:color="auto"/>
        <w:right w:val="none" w:sz="0" w:space="0" w:color="auto"/>
      </w:divBdr>
    </w:div>
    <w:div w:id="913394113">
      <w:bodyDiv w:val="1"/>
      <w:marLeft w:val="0"/>
      <w:marRight w:val="0"/>
      <w:marTop w:val="0"/>
      <w:marBottom w:val="0"/>
      <w:divBdr>
        <w:top w:val="none" w:sz="0" w:space="0" w:color="auto"/>
        <w:left w:val="none" w:sz="0" w:space="0" w:color="auto"/>
        <w:bottom w:val="none" w:sz="0" w:space="0" w:color="auto"/>
        <w:right w:val="none" w:sz="0" w:space="0" w:color="auto"/>
      </w:divBdr>
    </w:div>
    <w:div w:id="979727745">
      <w:bodyDiv w:val="1"/>
      <w:marLeft w:val="0"/>
      <w:marRight w:val="0"/>
      <w:marTop w:val="0"/>
      <w:marBottom w:val="0"/>
      <w:divBdr>
        <w:top w:val="none" w:sz="0" w:space="0" w:color="auto"/>
        <w:left w:val="none" w:sz="0" w:space="0" w:color="auto"/>
        <w:bottom w:val="none" w:sz="0" w:space="0" w:color="auto"/>
        <w:right w:val="none" w:sz="0" w:space="0" w:color="auto"/>
      </w:divBdr>
    </w:div>
    <w:div w:id="991448266">
      <w:bodyDiv w:val="1"/>
      <w:marLeft w:val="0"/>
      <w:marRight w:val="0"/>
      <w:marTop w:val="0"/>
      <w:marBottom w:val="0"/>
      <w:divBdr>
        <w:top w:val="none" w:sz="0" w:space="0" w:color="auto"/>
        <w:left w:val="none" w:sz="0" w:space="0" w:color="auto"/>
        <w:bottom w:val="none" w:sz="0" w:space="0" w:color="auto"/>
        <w:right w:val="none" w:sz="0" w:space="0" w:color="auto"/>
      </w:divBdr>
    </w:div>
    <w:div w:id="1075585238">
      <w:bodyDiv w:val="1"/>
      <w:marLeft w:val="0"/>
      <w:marRight w:val="0"/>
      <w:marTop w:val="0"/>
      <w:marBottom w:val="0"/>
      <w:divBdr>
        <w:top w:val="none" w:sz="0" w:space="0" w:color="auto"/>
        <w:left w:val="none" w:sz="0" w:space="0" w:color="auto"/>
        <w:bottom w:val="none" w:sz="0" w:space="0" w:color="auto"/>
        <w:right w:val="none" w:sz="0" w:space="0" w:color="auto"/>
      </w:divBdr>
    </w:div>
    <w:div w:id="1129932850">
      <w:bodyDiv w:val="1"/>
      <w:marLeft w:val="0"/>
      <w:marRight w:val="0"/>
      <w:marTop w:val="0"/>
      <w:marBottom w:val="0"/>
      <w:divBdr>
        <w:top w:val="none" w:sz="0" w:space="0" w:color="auto"/>
        <w:left w:val="none" w:sz="0" w:space="0" w:color="auto"/>
        <w:bottom w:val="none" w:sz="0" w:space="0" w:color="auto"/>
        <w:right w:val="none" w:sz="0" w:space="0" w:color="auto"/>
      </w:divBdr>
    </w:div>
    <w:div w:id="1152260234">
      <w:bodyDiv w:val="1"/>
      <w:marLeft w:val="0"/>
      <w:marRight w:val="0"/>
      <w:marTop w:val="0"/>
      <w:marBottom w:val="0"/>
      <w:divBdr>
        <w:top w:val="none" w:sz="0" w:space="0" w:color="auto"/>
        <w:left w:val="none" w:sz="0" w:space="0" w:color="auto"/>
        <w:bottom w:val="none" w:sz="0" w:space="0" w:color="auto"/>
        <w:right w:val="none" w:sz="0" w:space="0" w:color="auto"/>
      </w:divBdr>
    </w:div>
    <w:div w:id="1182627840">
      <w:bodyDiv w:val="1"/>
      <w:marLeft w:val="0"/>
      <w:marRight w:val="0"/>
      <w:marTop w:val="0"/>
      <w:marBottom w:val="0"/>
      <w:divBdr>
        <w:top w:val="none" w:sz="0" w:space="0" w:color="auto"/>
        <w:left w:val="none" w:sz="0" w:space="0" w:color="auto"/>
        <w:bottom w:val="none" w:sz="0" w:space="0" w:color="auto"/>
        <w:right w:val="none" w:sz="0" w:space="0" w:color="auto"/>
      </w:divBdr>
    </w:div>
    <w:div w:id="1209730061">
      <w:bodyDiv w:val="1"/>
      <w:marLeft w:val="0"/>
      <w:marRight w:val="0"/>
      <w:marTop w:val="0"/>
      <w:marBottom w:val="0"/>
      <w:divBdr>
        <w:top w:val="none" w:sz="0" w:space="0" w:color="auto"/>
        <w:left w:val="none" w:sz="0" w:space="0" w:color="auto"/>
        <w:bottom w:val="none" w:sz="0" w:space="0" w:color="auto"/>
        <w:right w:val="none" w:sz="0" w:space="0" w:color="auto"/>
      </w:divBdr>
    </w:div>
    <w:div w:id="1291591547">
      <w:bodyDiv w:val="1"/>
      <w:marLeft w:val="0"/>
      <w:marRight w:val="0"/>
      <w:marTop w:val="0"/>
      <w:marBottom w:val="0"/>
      <w:divBdr>
        <w:top w:val="none" w:sz="0" w:space="0" w:color="auto"/>
        <w:left w:val="none" w:sz="0" w:space="0" w:color="auto"/>
        <w:bottom w:val="none" w:sz="0" w:space="0" w:color="auto"/>
        <w:right w:val="none" w:sz="0" w:space="0" w:color="auto"/>
      </w:divBdr>
      <w:divsChild>
        <w:div w:id="1555770066">
          <w:marLeft w:val="0"/>
          <w:marRight w:val="0"/>
          <w:marTop w:val="121"/>
          <w:marBottom w:val="0"/>
          <w:divBdr>
            <w:top w:val="none" w:sz="0" w:space="0" w:color="auto"/>
            <w:left w:val="none" w:sz="0" w:space="0" w:color="auto"/>
            <w:bottom w:val="none" w:sz="0" w:space="0" w:color="auto"/>
            <w:right w:val="none" w:sz="0" w:space="0" w:color="auto"/>
          </w:divBdr>
        </w:div>
      </w:divsChild>
    </w:div>
    <w:div w:id="1326318430">
      <w:bodyDiv w:val="1"/>
      <w:marLeft w:val="0"/>
      <w:marRight w:val="0"/>
      <w:marTop w:val="0"/>
      <w:marBottom w:val="0"/>
      <w:divBdr>
        <w:top w:val="none" w:sz="0" w:space="0" w:color="auto"/>
        <w:left w:val="none" w:sz="0" w:space="0" w:color="auto"/>
        <w:bottom w:val="none" w:sz="0" w:space="0" w:color="auto"/>
        <w:right w:val="none" w:sz="0" w:space="0" w:color="auto"/>
      </w:divBdr>
    </w:div>
    <w:div w:id="1393847901">
      <w:bodyDiv w:val="1"/>
      <w:marLeft w:val="0"/>
      <w:marRight w:val="0"/>
      <w:marTop w:val="0"/>
      <w:marBottom w:val="0"/>
      <w:divBdr>
        <w:top w:val="none" w:sz="0" w:space="0" w:color="auto"/>
        <w:left w:val="none" w:sz="0" w:space="0" w:color="auto"/>
        <w:bottom w:val="none" w:sz="0" w:space="0" w:color="auto"/>
        <w:right w:val="none" w:sz="0" w:space="0" w:color="auto"/>
      </w:divBdr>
    </w:div>
    <w:div w:id="1435436685">
      <w:bodyDiv w:val="1"/>
      <w:marLeft w:val="0"/>
      <w:marRight w:val="0"/>
      <w:marTop w:val="0"/>
      <w:marBottom w:val="0"/>
      <w:divBdr>
        <w:top w:val="none" w:sz="0" w:space="0" w:color="auto"/>
        <w:left w:val="none" w:sz="0" w:space="0" w:color="auto"/>
        <w:bottom w:val="none" w:sz="0" w:space="0" w:color="auto"/>
        <w:right w:val="none" w:sz="0" w:space="0" w:color="auto"/>
      </w:divBdr>
    </w:div>
    <w:div w:id="1546406189">
      <w:bodyDiv w:val="1"/>
      <w:marLeft w:val="0"/>
      <w:marRight w:val="0"/>
      <w:marTop w:val="0"/>
      <w:marBottom w:val="0"/>
      <w:divBdr>
        <w:top w:val="none" w:sz="0" w:space="0" w:color="auto"/>
        <w:left w:val="none" w:sz="0" w:space="0" w:color="auto"/>
        <w:bottom w:val="none" w:sz="0" w:space="0" w:color="auto"/>
        <w:right w:val="none" w:sz="0" w:space="0" w:color="auto"/>
      </w:divBdr>
    </w:div>
    <w:div w:id="1573083939">
      <w:bodyDiv w:val="1"/>
      <w:marLeft w:val="0"/>
      <w:marRight w:val="0"/>
      <w:marTop w:val="0"/>
      <w:marBottom w:val="0"/>
      <w:divBdr>
        <w:top w:val="none" w:sz="0" w:space="0" w:color="auto"/>
        <w:left w:val="none" w:sz="0" w:space="0" w:color="auto"/>
        <w:bottom w:val="none" w:sz="0" w:space="0" w:color="auto"/>
        <w:right w:val="none" w:sz="0" w:space="0" w:color="auto"/>
      </w:divBdr>
      <w:divsChild>
        <w:div w:id="134377649">
          <w:marLeft w:val="0"/>
          <w:marRight w:val="0"/>
          <w:marTop w:val="121"/>
          <w:marBottom w:val="0"/>
          <w:divBdr>
            <w:top w:val="none" w:sz="0" w:space="0" w:color="auto"/>
            <w:left w:val="none" w:sz="0" w:space="0" w:color="auto"/>
            <w:bottom w:val="none" w:sz="0" w:space="0" w:color="auto"/>
            <w:right w:val="none" w:sz="0" w:space="0" w:color="auto"/>
          </w:divBdr>
        </w:div>
        <w:div w:id="440497764">
          <w:marLeft w:val="0"/>
          <w:marRight w:val="0"/>
          <w:marTop w:val="121"/>
          <w:marBottom w:val="0"/>
          <w:divBdr>
            <w:top w:val="none" w:sz="0" w:space="0" w:color="auto"/>
            <w:left w:val="none" w:sz="0" w:space="0" w:color="auto"/>
            <w:bottom w:val="none" w:sz="0" w:space="0" w:color="auto"/>
            <w:right w:val="none" w:sz="0" w:space="0" w:color="auto"/>
          </w:divBdr>
        </w:div>
        <w:div w:id="1918632919">
          <w:marLeft w:val="0"/>
          <w:marRight w:val="0"/>
          <w:marTop w:val="121"/>
          <w:marBottom w:val="0"/>
          <w:divBdr>
            <w:top w:val="none" w:sz="0" w:space="0" w:color="auto"/>
            <w:left w:val="none" w:sz="0" w:space="0" w:color="auto"/>
            <w:bottom w:val="none" w:sz="0" w:space="0" w:color="auto"/>
            <w:right w:val="none" w:sz="0" w:space="0" w:color="auto"/>
          </w:divBdr>
        </w:div>
      </w:divsChild>
    </w:div>
    <w:div w:id="1624579522">
      <w:bodyDiv w:val="1"/>
      <w:marLeft w:val="0"/>
      <w:marRight w:val="0"/>
      <w:marTop w:val="0"/>
      <w:marBottom w:val="0"/>
      <w:divBdr>
        <w:top w:val="none" w:sz="0" w:space="0" w:color="auto"/>
        <w:left w:val="none" w:sz="0" w:space="0" w:color="auto"/>
        <w:bottom w:val="none" w:sz="0" w:space="0" w:color="auto"/>
        <w:right w:val="none" w:sz="0" w:space="0" w:color="auto"/>
      </w:divBdr>
      <w:divsChild>
        <w:div w:id="802385520">
          <w:marLeft w:val="0"/>
          <w:marRight w:val="0"/>
          <w:marTop w:val="0"/>
          <w:marBottom w:val="0"/>
          <w:divBdr>
            <w:top w:val="none" w:sz="0" w:space="0" w:color="auto"/>
            <w:left w:val="none" w:sz="0" w:space="0" w:color="auto"/>
            <w:bottom w:val="none" w:sz="0" w:space="0" w:color="auto"/>
            <w:right w:val="none" w:sz="0" w:space="0" w:color="auto"/>
          </w:divBdr>
        </w:div>
        <w:div w:id="1141272522">
          <w:marLeft w:val="0"/>
          <w:marRight w:val="0"/>
          <w:marTop w:val="121"/>
          <w:marBottom w:val="0"/>
          <w:divBdr>
            <w:top w:val="none" w:sz="0" w:space="0" w:color="auto"/>
            <w:left w:val="none" w:sz="0" w:space="0" w:color="auto"/>
            <w:bottom w:val="none" w:sz="0" w:space="0" w:color="auto"/>
            <w:right w:val="none" w:sz="0" w:space="0" w:color="auto"/>
          </w:divBdr>
        </w:div>
        <w:div w:id="1531525910">
          <w:marLeft w:val="0"/>
          <w:marRight w:val="0"/>
          <w:marTop w:val="121"/>
          <w:marBottom w:val="0"/>
          <w:divBdr>
            <w:top w:val="none" w:sz="0" w:space="0" w:color="auto"/>
            <w:left w:val="none" w:sz="0" w:space="0" w:color="auto"/>
            <w:bottom w:val="none" w:sz="0" w:space="0" w:color="auto"/>
            <w:right w:val="none" w:sz="0" w:space="0" w:color="auto"/>
          </w:divBdr>
        </w:div>
      </w:divsChild>
    </w:div>
    <w:div w:id="1625572592">
      <w:bodyDiv w:val="1"/>
      <w:marLeft w:val="0"/>
      <w:marRight w:val="0"/>
      <w:marTop w:val="0"/>
      <w:marBottom w:val="0"/>
      <w:divBdr>
        <w:top w:val="none" w:sz="0" w:space="0" w:color="auto"/>
        <w:left w:val="none" w:sz="0" w:space="0" w:color="auto"/>
        <w:bottom w:val="none" w:sz="0" w:space="0" w:color="auto"/>
        <w:right w:val="none" w:sz="0" w:space="0" w:color="auto"/>
      </w:divBdr>
    </w:div>
    <w:div w:id="1630160927">
      <w:bodyDiv w:val="1"/>
      <w:marLeft w:val="0"/>
      <w:marRight w:val="0"/>
      <w:marTop w:val="0"/>
      <w:marBottom w:val="0"/>
      <w:divBdr>
        <w:top w:val="none" w:sz="0" w:space="0" w:color="auto"/>
        <w:left w:val="none" w:sz="0" w:space="0" w:color="auto"/>
        <w:bottom w:val="none" w:sz="0" w:space="0" w:color="auto"/>
        <w:right w:val="none" w:sz="0" w:space="0" w:color="auto"/>
      </w:divBdr>
    </w:div>
    <w:div w:id="1653561064">
      <w:bodyDiv w:val="1"/>
      <w:marLeft w:val="0"/>
      <w:marRight w:val="0"/>
      <w:marTop w:val="0"/>
      <w:marBottom w:val="0"/>
      <w:divBdr>
        <w:top w:val="none" w:sz="0" w:space="0" w:color="auto"/>
        <w:left w:val="none" w:sz="0" w:space="0" w:color="auto"/>
        <w:bottom w:val="none" w:sz="0" w:space="0" w:color="auto"/>
        <w:right w:val="none" w:sz="0" w:space="0" w:color="auto"/>
      </w:divBdr>
    </w:div>
    <w:div w:id="1674409911">
      <w:bodyDiv w:val="1"/>
      <w:marLeft w:val="0"/>
      <w:marRight w:val="0"/>
      <w:marTop w:val="0"/>
      <w:marBottom w:val="0"/>
      <w:divBdr>
        <w:top w:val="none" w:sz="0" w:space="0" w:color="auto"/>
        <w:left w:val="none" w:sz="0" w:space="0" w:color="auto"/>
        <w:bottom w:val="none" w:sz="0" w:space="0" w:color="auto"/>
        <w:right w:val="none" w:sz="0" w:space="0" w:color="auto"/>
      </w:divBdr>
      <w:divsChild>
        <w:div w:id="1855143866">
          <w:marLeft w:val="0"/>
          <w:marRight w:val="0"/>
          <w:marTop w:val="121"/>
          <w:marBottom w:val="0"/>
          <w:divBdr>
            <w:top w:val="none" w:sz="0" w:space="0" w:color="auto"/>
            <w:left w:val="none" w:sz="0" w:space="0" w:color="auto"/>
            <w:bottom w:val="none" w:sz="0" w:space="0" w:color="auto"/>
            <w:right w:val="none" w:sz="0" w:space="0" w:color="auto"/>
          </w:divBdr>
        </w:div>
      </w:divsChild>
    </w:div>
    <w:div w:id="1698003088">
      <w:bodyDiv w:val="1"/>
      <w:marLeft w:val="0"/>
      <w:marRight w:val="0"/>
      <w:marTop w:val="0"/>
      <w:marBottom w:val="0"/>
      <w:divBdr>
        <w:top w:val="none" w:sz="0" w:space="0" w:color="auto"/>
        <w:left w:val="none" w:sz="0" w:space="0" w:color="auto"/>
        <w:bottom w:val="none" w:sz="0" w:space="0" w:color="auto"/>
        <w:right w:val="none" w:sz="0" w:space="0" w:color="auto"/>
      </w:divBdr>
    </w:div>
    <w:div w:id="1915896951">
      <w:bodyDiv w:val="1"/>
      <w:marLeft w:val="0"/>
      <w:marRight w:val="0"/>
      <w:marTop w:val="0"/>
      <w:marBottom w:val="0"/>
      <w:divBdr>
        <w:top w:val="none" w:sz="0" w:space="0" w:color="auto"/>
        <w:left w:val="none" w:sz="0" w:space="0" w:color="auto"/>
        <w:bottom w:val="none" w:sz="0" w:space="0" w:color="auto"/>
        <w:right w:val="none" w:sz="0" w:space="0" w:color="auto"/>
      </w:divBdr>
    </w:div>
    <w:div w:id="19907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103000/0" TargetMode="External"/><Relationship Id="rId18" Type="http://schemas.openxmlformats.org/officeDocument/2006/relationships/hyperlink" Target="consultantplus://offline/ref=6516297AE893B6B7391D086B5E884F35F1831BBEB36328ED641890D3839C58CDA48DB4BE9CEA3D0Fn4e0Q"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internet.garant.ru/document/redirect/12177515/0" TargetMode="External"/><Relationship Id="rId25" Type="http://schemas.openxmlformats.org/officeDocument/2006/relationships/hyperlink" Target="https://ustuzhna.mfc35.ru"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pravo-search.minjust.ru/bigs/porta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mailto:ustuzhna_mfc@mail.ru" TargetMode="External"/><Relationship Id="rId5" Type="http://schemas.openxmlformats.org/officeDocument/2006/relationships/settings" Target="settings.xml"/><Relationship Id="rId15" Type="http://schemas.openxmlformats.org/officeDocument/2006/relationships/hyperlink" Target="https://internet.garant.ru/document/redirect/10164504/0" TargetMode="External"/><Relationship Id="rId23" Type="http://schemas.openxmlformats.org/officeDocument/2006/relationships/hyperlink" Target="file:///C:\&#1058;&#1072;&#1090;&#1100;&#1103;&#1085;&#1072;\Downloads\&#1058;&#1040;&#1056;%20&#1055;&#1088;&#1080;&#1089;&#1074;&#1086;&#1077;&#1085;&#1080;&#1077;%20&#1072;&#1076;&#1088;&#1077;&#1089;&#1086;&#1074;.doc" TargetMode="External"/><Relationship Id="rId28" Type="http://schemas.openxmlformats.org/officeDocument/2006/relationships/theme" Target="theme/theme1.xml"/><Relationship Id="rId10" Type="http://schemas.openxmlformats.org/officeDocument/2006/relationships/hyperlink" Target="https://35ustyuzhenskij.gosuslugi.ru" TargetMode="External"/><Relationship Id="rId19" Type="http://schemas.openxmlformats.org/officeDocument/2006/relationships/hyperlink" Target="file:///C:\Users\&#1055;&#1086;&#1083;&#1100;&#1079;&#1086;&#1074;&#1072;&#1090;&#1077;&#1083;&#1100;\Downloads\&#1055;&#1086;&#1089;&#1090;&#1072;&#1085;&#1086;&#1074;&#1083;&#1077;&#1085;&#1080;&#1077;%20&#1040;&#1076;&#1084;&#1080;&#1085;&#1080;&#1089;&#1090;&#1088;&#1072;&#1094;&#1080;&#1080;%20&#1059;&#1089;&#1090;&#1100;%20&#1050;&#1091;&#1073;&#1080;&#1085;&#1089;&#1082;&#1086;&#1075;&#1086;%20&#1084;&#1091;&#1085;&#1080;&#1094;&#1080;&#1087;&#1072;&#1083;&#1100;&#1085;&#1086;&#1075;&#1086;%20&#1086;&#1082;&#1088;&#1091;&#1075;&#1072;%20&#1042;&#1086;&#1083;&#1086;&#1075;&#1086;&#1076;&#1089;&#1082;&#1086;&#1081;%20&#1086;&#1073;.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0900200/0"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41C29-7153-4532-AE77-8AF88B20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26</Pages>
  <Words>6538</Words>
  <Characters>52731</Characters>
  <Application>Microsoft Office Word</Application>
  <DocSecurity>0</DocSecurity>
  <Lines>439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
  <LinksUpToDate>false</LinksUpToDate>
  <CharactersWithSpaces>59151</CharactersWithSpaces>
  <SharedDoc>false</SharedDoc>
  <HLinks>
    <vt:vector size="48" baseType="variant">
      <vt:variant>
        <vt:i4>7143472</vt:i4>
      </vt:variant>
      <vt:variant>
        <vt:i4>21</vt:i4>
      </vt:variant>
      <vt:variant>
        <vt:i4>0</vt:i4>
      </vt:variant>
      <vt:variant>
        <vt:i4>5</vt:i4>
      </vt:variant>
      <vt:variant>
        <vt:lpwstr/>
      </vt:variant>
      <vt:variant>
        <vt:lpwstr>Par428</vt:lpwstr>
      </vt:variant>
      <vt:variant>
        <vt:i4>7077991</vt:i4>
      </vt:variant>
      <vt:variant>
        <vt:i4>18</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15</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12</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9</vt:i4>
      </vt:variant>
      <vt:variant>
        <vt:i4>0</vt:i4>
      </vt:variant>
      <vt:variant>
        <vt:i4>5</vt:i4>
      </vt:variant>
      <vt:variant>
        <vt:lpwstr>https://login.consultant.ru/link/?rnd=9083CD400C588EB41694BA827D5E85FE&amp;req=doc&amp;base=LAW&amp;n=303658&amp;dst=290&amp;fld=134&amp;date=17.03.2019</vt:lpwstr>
      </vt:variant>
      <vt:variant>
        <vt:lpwstr/>
      </vt:variant>
      <vt:variant>
        <vt:i4>7077939</vt:i4>
      </vt:variant>
      <vt:variant>
        <vt:i4>6</vt:i4>
      </vt:variant>
      <vt:variant>
        <vt:i4>0</vt:i4>
      </vt:variant>
      <vt:variant>
        <vt:i4>5</vt:i4>
      </vt:variant>
      <vt:variant>
        <vt:lpwstr/>
      </vt:variant>
      <vt:variant>
        <vt:lpwstr>Par419</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Пользователь</cp:lastModifiedBy>
  <cp:revision>14</cp:revision>
  <cp:lastPrinted>2024-08-16T12:45:00Z</cp:lastPrinted>
  <dcterms:created xsi:type="dcterms:W3CDTF">2024-06-06T13:50:00Z</dcterms:created>
  <dcterms:modified xsi:type="dcterms:W3CDTF">2024-08-16T13:16:00Z</dcterms:modified>
</cp:coreProperties>
</file>