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7F4" w:rsidRDefault="00600FC8">
      <w:pPr>
        <w:keepNext/>
        <w:keepLines/>
        <w:jc w:val="center"/>
        <w:rPr>
          <w:sz w:val="20"/>
        </w:rPr>
      </w:pPr>
      <w:r>
        <w:rPr>
          <w:noProof/>
          <w:lang w:eastAsia="ru-RU"/>
        </w:rPr>
        <w:drawing>
          <wp:inline distT="0" distB="0" distL="0" distR="0">
            <wp:extent cx="525145" cy="67564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5145" cy="675640"/>
                    </a:xfrm>
                    <a:prstGeom prst="rect">
                      <a:avLst/>
                    </a:prstGeom>
                    <a:solidFill>
                      <a:srgbClr val="FFFFFF"/>
                    </a:solidFill>
                    <a:ln w="9525">
                      <a:noFill/>
                      <a:miter lim="800000"/>
                      <a:headEnd/>
                      <a:tailEnd/>
                    </a:ln>
                  </pic:spPr>
                </pic:pic>
              </a:graphicData>
            </a:graphic>
          </wp:inline>
        </w:drawing>
      </w:r>
    </w:p>
    <w:p w:rsidR="00CD63B4" w:rsidRPr="00CD63B4" w:rsidRDefault="00CD63B4">
      <w:pPr>
        <w:jc w:val="center"/>
        <w:rPr>
          <w:sz w:val="20"/>
          <w:szCs w:val="20"/>
        </w:rPr>
      </w:pPr>
    </w:p>
    <w:p w:rsidR="003067F4" w:rsidRDefault="003067F4">
      <w:pPr>
        <w:jc w:val="center"/>
        <w:rPr>
          <w:sz w:val="32"/>
          <w:szCs w:val="32"/>
        </w:rPr>
      </w:pPr>
      <w:r>
        <w:rPr>
          <w:sz w:val="32"/>
          <w:szCs w:val="32"/>
        </w:rPr>
        <w:t xml:space="preserve">АДМИНИСТРАЦИЯ УСТЮЖЕНСКОГО </w:t>
      </w:r>
    </w:p>
    <w:p w:rsidR="003067F4" w:rsidRDefault="003067F4">
      <w:pPr>
        <w:jc w:val="center"/>
        <w:rPr>
          <w:sz w:val="32"/>
          <w:szCs w:val="32"/>
        </w:rPr>
      </w:pPr>
      <w:r>
        <w:rPr>
          <w:sz w:val="32"/>
          <w:szCs w:val="32"/>
        </w:rPr>
        <w:t xml:space="preserve">МУНИЦИПАЛЬНОГО </w:t>
      </w:r>
      <w:r w:rsidR="00A53488">
        <w:rPr>
          <w:sz w:val="32"/>
          <w:szCs w:val="32"/>
        </w:rPr>
        <w:t>ОКРУГА</w:t>
      </w:r>
    </w:p>
    <w:p w:rsidR="003067F4" w:rsidRDefault="003067F4">
      <w:pPr>
        <w:jc w:val="center"/>
        <w:rPr>
          <w:sz w:val="32"/>
          <w:szCs w:val="32"/>
        </w:rPr>
      </w:pPr>
    </w:p>
    <w:p w:rsidR="003067F4" w:rsidRDefault="003067F4">
      <w:pPr>
        <w:keepNext/>
        <w:keepLines/>
        <w:jc w:val="center"/>
        <w:rPr>
          <w:sz w:val="32"/>
          <w:szCs w:val="32"/>
        </w:rPr>
      </w:pPr>
      <w:r>
        <w:rPr>
          <w:sz w:val="32"/>
          <w:szCs w:val="32"/>
        </w:rPr>
        <w:t>ПОСТАНОВЛЕНИЕ</w:t>
      </w:r>
    </w:p>
    <w:p w:rsidR="003067F4" w:rsidRDefault="003067F4">
      <w:pPr>
        <w:keepNext/>
        <w:keepLines/>
        <w:jc w:val="center"/>
        <w:rPr>
          <w:sz w:val="22"/>
          <w:szCs w:val="22"/>
        </w:rPr>
      </w:pPr>
    </w:p>
    <w:p w:rsidR="003067F4" w:rsidRDefault="003067F4">
      <w:pPr>
        <w:keepNext/>
        <w:keepLines/>
        <w:jc w:val="center"/>
        <w:rPr>
          <w:sz w:val="22"/>
          <w:szCs w:val="22"/>
        </w:rPr>
      </w:pPr>
    </w:p>
    <w:p w:rsidR="00C77681" w:rsidRDefault="00C77681">
      <w:pPr>
        <w:keepNext/>
        <w:keepLines/>
        <w:rPr>
          <w:sz w:val="28"/>
        </w:rPr>
      </w:pPr>
      <w:r w:rsidRPr="00C77681">
        <w:rPr>
          <w:sz w:val="28"/>
        </w:rPr>
        <w:t xml:space="preserve">от  </w:t>
      </w:r>
      <w:r w:rsidR="00437173">
        <w:rPr>
          <w:sz w:val="28"/>
          <w:u w:val="single"/>
        </w:rPr>
        <w:t xml:space="preserve"> </w:t>
      </w:r>
      <w:r w:rsidRPr="00C77681">
        <w:rPr>
          <w:sz w:val="28"/>
        </w:rPr>
        <w:t xml:space="preserve">№ </w:t>
      </w:r>
    </w:p>
    <w:p w:rsidR="003067F4" w:rsidRDefault="003067F4">
      <w:pPr>
        <w:keepNext/>
        <w:keepLines/>
        <w:rPr>
          <w:sz w:val="28"/>
        </w:rPr>
      </w:pPr>
      <w:r>
        <w:rPr>
          <w:sz w:val="28"/>
        </w:rPr>
        <w:t>г. Устюжна</w:t>
      </w:r>
    </w:p>
    <w:p w:rsidR="003067F4" w:rsidRDefault="003067F4">
      <w:pPr>
        <w:keepNext/>
        <w:keepLines/>
        <w:rPr>
          <w:sz w:val="16"/>
          <w:szCs w:val="16"/>
        </w:rPr>
      </w:pPr>
    </w:p>
    <w:p w:rsidR="003067F4" w:rsidRDefault="003067F4">
      <w:pPr>
        <w:keepNext/>
        <w:keepLines/>
        <w:rPr>
          <w:sz w:val="16"/>
          <w:szCs w:val="16"/>
        </w:rPr>
      </w:pPr>
    </w:p>
    <w:p w:rsidR="00A53488" w:rsidRDefault="005C405B" w:rsidP="00A53488">
      <w:pPr>
        <w:rPr>
          <w:sz w:val="28"/>
          <w:szCs w:val="28"/>
        </w:rPr>
      </w:pPr>
      <w:r w:rsidRPr="005C405B">
        <w:rPr>
          <w:noProof/>
          <w:lang w:eastAsia="ru-RU"/>
        </w:rPr>
        <w:pict>
          <v:group id="Group 2" o:spid="_x0000_s1026" style="position:absolute;margin-left:-6pt;margin-top:.35pt;width:208.2pt;height:21.55pt;z-index:251657728;mso-wrap-distance-left:0;mso-wrap-distance-right:0" coordorigin="-120,7" coordsize="416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">
            <v:line id="Line 3" o:spid="_x0000_s1027" style="position:absolute;visibility:visible" from="-120,7" to="-12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06sQAAADaAAAADwAAAGRycy9kb3ducmV2LnhtbESPQWvCQBSE70L/w/IK3symakVTV6mC&#10;WJDSGgWvj+wzG5p9G7Krpv31XaHQ4zAz3zDzZWdrcaXWV44VPCUpCOLC6YpLBcfDZjAF4QOyxtox&#10;KfgmD8vFQ2+OmXY33tM1D6WIEPYZKjAhNJmUvjBk0SeuIY7e2bUWQ5RtKXWLtwi3tRym6URarDgu&#10;GGxobaj4yi9WwY6az/HP6jw6zdLJ9l2bfPjxvFaq/9i9voAI1IX/8F/7TSsYwf1Kv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PHTqxAAAANoAAAAPAAAAAAAAAAAA&#10;AAAAAKECAABkcnMvZG93bnJldi54bWxQSwUGAAAAAAQABAD5AAAAkgMAAAAA&#10;" strokeweight=".35mm">
              <v:stroke joinstyle="miter"/>
            </v:line>
            <v:line id="Line 4" o:spid="_x0000_s1028" style="position:absolute;visibility:visible" from="-120,7" to="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snsQAAADaAAAADwAAAGRycy9kb3ducmV2LnhtbESPQWsCMRSE7wX/Q3iCt5rVWtHVKFYo&#10;FUpRV8HrY/PcLG5elk3Utb++KRR6HGbmG2a+bG0lbtT40rGCQT8BQZw7XXKh4Hh4f56A8AFZY+WY&#10;FDzIw3LReZpjqt2d93TLQiEihH2KCkwIdSqlzw1Z9H1XE0fv7BqLIcqmkLrBe4TbSg6TZCwtlhwX&#10;DNa0NpRfsqtV8En1bvT9dn45TZPxx5c22XD7ulaq121XMxCB2vAf/mtvtIIR/F6JN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1eyexAAAANoAAAAPAAAAAAAAAAAA&#10;AAAAAKECAABkcnMvZG93bnJldi54bWxQSwUGAAAAAAQABAD5AAAAkgMAAAAA&#10;" strokeweight=".35mm">
              <v:stroke joinstyle="miter"/>
            </v:line>
            <v:line id="Line 5" o:spid="_x0000_s1029" style="position:absolute;visibility:visible" from="4044,7" to="40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lJBcQAAADaAAAADwAAAGRycy9kb3ducmV2LnhtbESPQWsCMRSE7wX/Q3iCt5rVqtTVKFYQ&#10;hVK0a6HXx+a5Wdy8LJuoq7++KRR6HGbmG2a+bG0lrtT40rGCQT8BQZw7XXKh4Ou4eX4F4QOyxsox&#10;KbiTh+Wi8zTHVLsbf9I1C4WIEPYpKjAh1KmUPjdk0fddTRy9k2sshiibQuoGbxFuKzlMkom0WHJc&#10;MFjT2lB+zi5WwTvVh9Hj7fTyPU0m2w9tsuF+vFaq121XMxCB2vAf/mvvtIIx/F6JN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UkFxAAAANoAAAAPAAAAAAAAAAAA&#10;AAAAAKECAABkcnMvZG93bnJldi54bWxQSwUGAAAAAAQABAD5AAAAkgMAAAAA&#10;" strokeweight=".35mm">
              <v:stroke joinstyle="miter"/>
            </v:line>
            <v:line id="Line 6" o:spid="_x0000_s1030" style="position:absolute;flip:x;visibility:visible" from="3581,7" to="4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CBsQAAADaAAAADwAAAGRycy9kb3ducmV2LnhtbESP3WrCQBSE74W+w3IEb0Q3VQkSXaU0&#10;rYr1wr8HOGSPSWj2bMhuNb69Kwi9HGbmG2a+bE0lrtS40rKC92EEgjizuuRcwfn0PZiCcB5ZY2WZ&#10;FNzJwXLx1pljou2ND3Q9+lwECLsEFRTe14mULivIoBvamjh4F9sY9EE2udQN3gLcVHIURbE0WHJY&#10;KLCmz4Ky3+OfUXDa9nf7fDz5Wsf3cr0a2zT9maZK9brtxwyEp9b/h1/tjVYQw/NKu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cIGxAAAANoAAAAPAAAAAAAAAAAA&#10;AAAAAKECAABkcnMvZG93bnJldi54bWxQSwUGAAAAAAQABAD5AAAAkgMAAAAA&#10;" strokeweight=".35mm">
              <v:stroke joinstyle="miter"/>
            </v:line>
          </v:group>
        </w:pict>
      </w:r>
      <w:r w:rsidR="003067F4">
        <w:rPr>
          <w:color w:val="000000"/>
          <w:sz w:val="28"/>
          <w:szCs w:val="28"/>
        </w:rPr>
        <w:t>О</w:t>
      </w:r>
      <w:r w:rsidR="00A53488">
        <w:rPr>
          <w:color w:val="000000"/>
          <w:sz w:val="28"/>
          <w:szCs w:val="28"/>
        </w:rPr>
        <w:t>б утверждении</w:t>
      </w:r>
      <w:r w:rsidR="00A53488">
        <w:rPr>
          <w:sz w:val="28"/>
          <w:szCs w:val="28"/>
        </w:rPr>
        <w:t>муниципальной</w:t>
      </w:r>
    </w:p>
    <w:p w:rsidR="00A53488" w:rsidRDefault="00A53488" w:rsidP="00A53488">
      <w:pPr>
        <w:rPr>
          <w:sz w:val="28"/>
          <w:szCs w:val="28"/>
        </w:rPr>
      </w:pPr>
      <w:r>
        <w:rPr>
          <w:sz w:val="28"/>
          <w:szCs w:val="28"/>
        </w:rPr>
        <w:t xml:space="preserve">программы «Развитие </w:t>
      </w:r>
    </w:p>
    <w:p w:rsidR="00A53488" w:rsidRDefault="00A53488" w:rsidP="00A53488">
      <w:pPr>
        <w:rPr>
          <w:sz w:val="28"/>
          <w:szCs w:val="28"/>
        </w:rPr>
      </w:pPr>
      <w:r>
        <w:rPr>
          <w:sz w:val="28"/>
          <w:szCs w:val="28"/>
        </w:rPr>
        <w:t xml:space="preserve">образования в Устюженском </w:t>
      </w:r>
    </w:p>
    <w:p w:rsidR="00A53488" w:rsidRDefault="00A53488" w:rsidP="00A53488">
      <w:pPr>
        <w:rPr>
          <w:sz w:val="28"/>
          <w:szCs w:val="28"/>
        </w:rPr>
      </w:pPr>
      <w:r>
        <w:rPr>
          <w:sz w:val="28"/>
          <w:szCs w:val="28"/>
        </w:rPr>
        <w:t>муниципальном округе</w:t>
      </w:r>
    </w:p>
    <w:p w:rsidR="003067F4" w:rsidRDefault="00A53488" w:rsidP="00A53488">
      <w:pPr>
        <w:rPr>
          <w:color w:val="000000"/>
          <w:sz w:val="28"/>
          <w:szCs w:val="28"/>
        </w:rPr>
      </w:pPr>
      <w:r>
        <w:rPr>
          <w:sz w:val="28"/>
          <w:szCs w:val="28"/>
        </w:rPr>
        <w:t xml:space="preserve">на 2023-2027 годы» </w:t>
      </w:r>
    </w:p>
    <w:p w:rsidR="00CD63B4" w:rsidRPr="00CD63B4" w:rsidRDefault="00CD63B4">
      <w:pPr>
        <w:pStyle w:val="afb"/>
        <w:spacing w:before="0" w:after="0"/>
        <w:ind w:firstLine="709"/>
        <w:jc w:val="both"/>
        <w:rPr>
          <w:sz w:val="16"/>
          <w:szCs w:val="16"/>
        </w:rPr>
      </w:pPr>
    </w:p>
    <w:p w:rsidR="00CD63B4" w:rsidRPr="00CD63B4" w:rsidRDefault="00CD63B4">
      <w:pPr>
        <w:pStyle w:val="afb"/>
        <w:spacing w:before="0" w:after="0"/>
        <w:ind w:firstLine="709"/>
        <w:jc w:val="both"/>
        <w:rPr>
          <w:sz w:val="16"/>
          <w:szCs w:val="16"/>
        </w:rPr>
      </w:pPr>
    </w:p>
    <w:p w:rsidR="003067F4" w:rsidRPr="00664E03" w:rsidRDefault="003067F4">
      <w:pPr>
        <w:pStyle w:val="afb"/>
        <w:spacing w:before="0" w:after="0"/>
        <w:ind w:firstLine="709"/>
        <w:jc w:val="both"/>
        <w:rPr>
          <w:sz w:val="28"/>
          <w:szCs w:val="28"/>
        </w:rPr>
      </w:pPr>
      <w:r w:rsidRPr="00664E03">
        <w:rPr>
          <w:sz w:val="28"/>
          <w:szCs w:val="28"/>
        </w:rPr>
        <w:t>В соответствии со статьей 179 Бюджетного кодекса Российской Федерации, на основании статьи 3</w:t>
      </w:r>
      <w:r w:rsidR="00A53488">
        <w:rPr>
          <w:sz w:val="28"/>
          <w:szCs w:val="28"/>
        </w:rPr>
        <w:t>8</w:t>
      </w:r>
      <w:r w:rsidRPr="00664E03">
        <w:rPr>
          <w:sz w:val="28"/>
          <w:szCs w:val="28"/>
        </w:rPr>
        <w:t xml:space="preserve"> Устава Устюженского муниципального </w:t>
      </w:r>
      <w:r w:rsidR="00A53488">
        <w:rPr>
          <w:sz w:val="28"/>
          <w:szCs w:val="28"/>
        </w:rPr>
        <w:t xml:space="preserve">округа Вологодской области </w:t>
      </w:r>
    </w:p>
    <w:p w:rsidR="003067F4" w:rsidRDefault="003067F4" w:rsidP="00CD63B4">
      <w:pPr>
        <w:pStyle w:val="afb"/>
        <w:spacing w:before="0" w:after="0"/>
        <w:jc w:val="both"/>
        <w:rPr>
          <w:sz w:val="28"/>
          <w:szCs w:val="28"/>
        </w:rPr>
      </w:pPr>
      <w:r>
        <w:rPr>
          <w:sz w:val="28"/>
          <w:szCs w:val="28"/>
        </w:rPr>
        <w:t xml:space="preserve">администрация </w:t>
      </w:r>
      <w:r w:rsidR="00A53488">
        <w:rPr>
          <w:sz w:val="28"/>
          <w:szCs w:val="28"/>
        </w:rPr>
        <w:t xml:space="preserve">округа </w:t>
      </w:r>
      <w:r>
        <w:rPr>
          <w:sz w:val="28"/>
          <w:szCs w:val="28"/>
        </w:rPr>
        <w:t xml:space="preserve"> ПОСТАНОВЛЯЕТ:</w:t>
      </w:r>
    </w:p>
    <w:p w:rsidR="00CD63B4" w:rsidRDefault="00CD63B4">
      <w:pPr>
        <w:ind w:firstLine="567"/>
        <w:jc w:val="both"/>
        <w:rPr>
          <w:sz w:val="16"/>
          <w:szCs w:val="16"/>
        </w:rPr>
      </w:pPr>
    </w:p>
    <w:p w:rsidR="00FA5F2F" w:rsidRPr="00CD63B4" w:rsidRDefault="00FA5F2F">
      <w:pPr>
        <w:ind w:firstLine="567"/>
        <w:jc w:val="both"/>
        <w:rPr>
          <w:sz w:val="16"/>
          <w:szCs w:val="16"/>
        </w:rPr>
      </w:pPr>
    </w:p>
    <w:p w:rsidR="00CD63B4" w:rsidRDefault="003067F4" w:rsidP="00C946B6">
      <w:pPr>
        <w:ind w:firstLine="709"/>
        <w:jc w:val="both"/>
        <w:rPr>
          <w:sz w:val="28"/>
          <w:szCs w:val="28"/>
        </w:rPr>
      </w:pPr>
      <w:r>
        <w:rPr>
          <w:sz w:val="28"/>
          <w:szCs w:val="28"/>
        </w:rPr>
        <w:t xml:space="preserve">1. </w:t>
      </w:r>
      <w:r w:rsidR="00A53488">
        <w:rPr>
          <w:sz w:val="28"/>
          <w:szCs w:val="28"/>
        </w:rPr>
        <w:t>Утвердить</w:t>
      </w:r>
      <w:r>
        <w:rPr>
          <w:sz w:val="28"/>
          <w:szCs w:val="28"/>
        </w:rPr>
        <w:t xml:space="preserve"> муниципальную программу «Развитие образования в Устюженском муниципальном </w:t>
      </w:r>
      <w:r w:rsidR="00A53488">
        <w:rPr>
          <w:sz w:val="28"/>
          <w:szCs w:val="28"/>
        </w:rPr>
        <w:t>округе</w:t>
      </w:r>
      <w:r>
        <w:rPr>
          <w:sz w:val="28"/>
          <w:szCs w:val="28"/>
        </w:rPr>
        <w:t xml:space="preserve"> на 20</w:t>
      </w:r>
      <w:r w:rsidR="00A53488">
        <w:rPr>
          <w:sz w:val="28"/>
          <w:szCs w:val="28"/>
        </w:rPr>
        <w:t>23</w:t>
      </w:r>
      <w:r>
        <w:rPr>
          <w:sz w:val="28"/>
          <w:szCs w:val="28"/>
        </w:rPr>
        <w:t>-202</w:t>
      </w:r>
      <w:r w:rsidR="00A53488">
        <w:rPr>
          <w:sz w:val="28"/>
          <w:szCs w:val="28"/>
        </w:rPr>
        <w:t>7</w:t>
      </w:r>
      <w:r>
        <w:rPr>
          <w:sz w:val="28"/>
          <w:szCs w:val="28"/>
        </w:rPr>
        <w:t xml:space="preserve"> годы»</w:t>
      </w:r>
      <w:r w:rsidR="00C40AF6">
        <w:rPr>
          <w:sz w:val="28"/>
          <w:szCs w:val="28"/>
        </w:rPr>
        <w:t xml:space="preserve"> (прилагается)</w:t>
      </w:r>
      <w:r w:rsidR="0054146A">
        <w:rPr>
          <w:sz w:val="28"/>
          <w:szCs w:val="28"/>
        </w:rPr>
        <w:t>.</w:t>
      </w:r>
    </w:p>
    <w:p w:rsidR="003067F4" w:rsidRDefault="00C40AF6" w:rsidP="00C946B6">
      <w:pPr>
        <w:ind w:firstLine="709"/>
        <w:jc w:val="both"/>
        <w:rPr>
          <w:sz w:val="28"/>
          <w:szCs w:val="28"/>
        </w:rPr>
      </w:pPr>
      <w:r>
        <w:rPr>
          <w:sz w:val="28"/>
          <w:szCs w:val="28"/>
        </w:rPr>
        <w:t>2</w:t>
      </w:r>
      <w:r w:rsidR="003067F4">
        <w:rPr>
          <w:sz w:val="28"/>
          <w:szCs w:val="28"/>
        </w:rPr>
        <w:t xml:space="preserve">. Опубликовать настоящее постановление в информационном бюллетене «Информационный вестник Устюженского муниципального </w:t>
      </w:r>
      <w:r>
        <w:rPr>
          <w:sz w:val="28"/>
          <w:szCs w:val="28"/>
        </w:rPr>
        <w:t>округа</w:t>
      </w:r>
      <w:r w:rsidR="003067F4">
        <w:rPr>
          <w:sz w:val="28"/>
          <w:szCs w:val="28"/>
        </w:rPr>
        <w:t xml:space="preserve">» и разместить на официальном сайте Устюженского муниципального </w:t>
      </w:r>
      <w:r>
        <w:rPr>
          <w:sz w:val="28"/>
          <w:szCs w:val="28"/>
        </w:rPr>
        <w:t>округа.</w:t>
      </w:r>
      <w:r w:rsidR="003067F4">
        <w:rPr>
          <w:sz w:val="28"/>
          <w:szCs w:val="28"/>
        </w:rPr>
        <w:tab/>
      </w:r>
    </w:p>
    <w:p w:rsidR="00CD63B4" w:rsidRDefault="00CD63B4">
      <w:pPr>
        <w:jc w:val="both"/>
        <w:rPr>
          <w:sz w:val="16"/>
          <w:szCs w:val="16"/>
        </w:rPr>
      </w:pPr>
    </w:p>
    <w:p w:rsidR="00CD63B4" w:rsidRPr="00CD63B4" w:rsidRDefault="00CD63B4">
      <w:pPr>
        <w:jc w:val="both"/>
        <w:rPr>
          <w:sz w:val="16"/>
          <w:szCs w:val="16"/>
        </w:rPr>
      </w:pPr>
    </w:p>
    <w:p w:rsidR="00C40AF6" w:rsidRDefault="00C40AF6">
      <w:pPr>
        <w:jc w:val="both"/>
        <w:rPr>
          <w:sz w:val="28"/>
          <w:szCs w:val="28"/>
        </w:rPr>
      </w:pPr>
    </w:p>
    <w:p w:rsidR="00C40AF6" w:rsidRDefault="00C40AF6">
      <w:pPr>
        <w:jc w:val="both"/>
        <w:rPr>
          <w:sz w:val="28"/>
          <w:szCs w:val="28"/>
        </w:rPr>
      </w:pPr>
    </w:p>
    <w:p w:rsidR="003067F4" w:rsidRDefault="00C40AF6">
      <w:pPr>
        <w:jc w:val="both"/>
        <w:rPr>
          <w:sz w:val="28"/>
          <w:szCs w:val="28"/>
        </w:rPr>
      </w:pPr>
      <w:r>
        <w:rPr>
          <w:sz w:val="28"/>
          <w:szCs w:val="28"/>
        </w:rPr>
        <w:t xml:space="preserve">Глава </w:t>
      </w:r>
      <w:r w:rsidR="003067F4">
        <w:rPr>
          <w:sz w:val="28"/>
          <w:szCs w:val="28"/>
        </w:rPr>
        <w:t xml:space="preserve"> Устюженского</w:t>
      </w:r>
    </w:p>
    <w:p w:rsidR="003067F4" w:rsidRDefault="003067F4">
      <w:pPr>
        <w:jc w:val="both"/>
        <w:rPr>
          <w:sz w:val="28"/>
          <w:szCs w:val="28"/>
        </w:rPr>
      </w:pPr>
      <w:r>
        <w:rPr>
          <w:sz w:val="28"/>
          <w:szCs w:val="28"/>
        </w:rPr>
        <w:t xml:space="preserve">муниципального </w:t>
      </w:r>
      <w:r w:rsidR="00143012">
        <w:rPr>
          <w:sz w:val="28"/>
          <w:szCs w:val="28"/>
        </w:rPr>
        <w:t xml:space="preserve">округа </w:t>
      </w:r>
      <w:r w:rsidR="00C40AF6">
        <w:rPr>
          <w:sz w:val="28"/>
          <w:szCs w:val="28"/>
        </w:rPr>
        <w:t xml:space="preserve">И.А. Петров </w:t>
      </w:r>
    </w:p>
    <w:p w:rsidR="003067F4" w:rsidRPr="00123592" w:rsidRDefault="003067F4" w:rsidP="009400DB">
      <w:pPr>
        <w:pageBreakBefore/>
        <w:autoSpaceDE w:val="0"/>
        <w:ind w:left="4820"/>
        <w:jc w:val="center"/>
        <w:rPr>
          <w:sz w:val="26"/>
          <w:szCs w:val="26"/>
        </w:rPr>
      </w:pPr>
      <w:r w:rsidRPr="00123592">
        <w:rPr>
          <w:sz w:val="26"/>
          <w:szCs w:val="26"/>
        </w:rPr>
        <w:lastRenderedPageBreak/>
        <w:t>Приложение</w:t>
      </w:r>
    </w:p>
    <w:p w:rsidR="003067F4" w:rsidRPr="00123592" w:rsidRDefault="003067F4" w:rsidP="00C946B6">
      <w:pPr>
        <w:suppressAutoHyphens w:val="0"/>
        <w:ind w:left="4820"/>
        <w:rPr>
          <w:sz w:val="26"/>
          <w:szCs w:val="26"/>
        </w:rPr>
      </w:pPr>
      <w:r w:rsidRPr="00123592">
        <w:rPr>
          <w:sz w:val="26"/>
          <w:szCs w:val="26"/>
        </w:rPr>
        <w:t xml:space="preserve">к постановлению администрации            </w:t>
      </w:r>
    </w:p>
    <w:p w:rsidR="003067F4" w:rsidRPr="00123592" w:rsidRDefault="003067F4" w:rsidP="00C946B6">
      <w:pPr>
        <w:suppressAutoHyphens w:val="0"/>
        <w:ind w:left="4820"/>
        <w:rPr>
          <w:sz w:val="26"/>
          <w:szCs w:val="26"/>
        </w:rPr>
      </w:pPr>
      <w:r w:rsidRPr="00123592">
        <w:rPr>
          <w:sz w:val="26"/>
          <w:szCs w:val="26"/>
        </w:rPr>
        <w:t xml:space="preserve">Устюженского муниципального </w:t>
      </w:r>
      <w:r w:rsidR="00C40AF6" w:rsidRPr="00123592">
        <w:rPr>
          <w:sz w:val="26"/>
          <w:szCs w:val="26"/>
        </w:rPr>
        <w:t xml:space="preserve">округа </w:t>
      </w:r>
    </w:p>
    <w:p w:rsidR="003067F4" w:rsidRPr="00123592" w:rsidRDefault="003067F4" w:rsidP="00C946B6">
      <w:pPr>
        <w:suppressAutoHyphens w:val="0"/>
        <w:ind w:left="4820"/>
        <w:rPr>
          <w:sz w:val="26"/>
          <w:szCs w:val="26"/>
          <w:u w:val="single"/>
        </w:rPr>
      </w:pPr>
      <w:r w:rsidRPr="00123592">
        <w:rPr>
          <w:sz w:val="26"/>
          <w:szCs w:val="26"/>
        </w:rPr>
        <w:t xml:space="preserve">от  № </w:t>
      </w:r>
    </w:p>
    <w:p w:rsidR="003067F4" w:rsidRPr="00123592" w:rsidRDefault="003067F4" w:rsidP="00C40AF6">
      <w:pPr>
        <w:autoSpaceDE w:val="0"/>
        <w:rPr>
          <w:sz w:val="26"/>
          <w:szCs w:val="26"/>
        </w:rPr>
      </w:pPr>
    </w:p>
    <w:p w:rsidR="003067F4" w:rsidRPr="00123592" w:rsidRDefault="003067F4">
      <w:pPr>
        <w:autoSpaceDE w:val="0"/>
        <w:jc w:val="center"/>
        <w:rPr>
          <w:sz w:val="26"/>
          <w:szCs w:val="26"/>
        </w:rPr>
      </w:pPr>
    </w:p>
    <w:p w:rsidR="003067F4" w:rsidRPr="00E2076D" w:rsidRDefault="003067F4">
      <w:pPr>
        <w:autoSpaceDE w:val="0"/>
        <w:jc w:val="center"/>
        <w:rPr>
          <w:sz w:val="26"/>
          <w:szCs w:val="26"/>
        </w:rPr>
      </w:pPr>
      <w:r w:rsidRPr="00E2076D">
        <w:rPr>
          <w:sz w:val="26"/>
          <w:szCs w:val="26"/>
        </w:rPr>
        <w:t>Муниципальная программа</w:t>
      </w:r>
    </w:p>
    <w:p w:rsidR="00310E1D" w:rsidRPr="00E2076D" w:rsidRDefault="003067F4">
      <w:pPr>
        <w:autoSpaceDE w:val="0"/>
        <w:jc w:val="center"/>
        <w:rPr>
          <w:sz w:val="26"/>
          <w:szCs w:val="26"/>
        </w:rPr>
      </w:pPr>
      <w:r w:rsidRPr="00E2076D">
        <w:rPr>
          <w:sz w:val="26"/>
          <w:szCs w:val="26"/>
        </w:rPr>
        <w:t xml:space="preserve">«Развитие образования в Устюженском муниципальном </w:t>
      </w:r>
      <w:r w:rsidR="00F14D27" w:rsidRPr="00E2076D">
        <w:rPr>
          <w:sz w:val="26"/>
          <w:szCs w:val="26"/>
        </w:rPr>
        <w:t>округе</w:t>
      </w:r>
    </w:p>
    <w:p w:rsidR="003067F4" w:rsidRPr="00E2076D" w:rsidRDefault="003067F4">
      <w:pPr>
        <w:autoSpaceDE w:val="0"/>
        <w:jc w:val="center"/>
        <w:rPr>
          <w:sz w:val="26"/>
          <w:szCs w:val="26"/>
        </w:rPr>
      </w:pPr>
      <w:r w:rsidRPr="00E2076D">
        <w:rPr>
          <w:sz w:val="26"/>
          <w:szCs w:val="26"/>
        </w:rPr>
        <w:t>на 20</w:t>
      </w:r>
      <w:r w:rsidR="00F14D27" w:rsidRPr="00E2076D">
        <w:rPr>
          <w:sz w:val="26"/>
          <w:szCs w:val="26"/>
        </w:rPr>
        <w:t>23</w:t>
      </w:r>
      <w:r w:rsidRPr="00E2076D">
        <w:rPr>
          <w:sz w:val="26"/>
          <w:szCs w:val="26"/>
        </w:rPr>
        <w:t>-202</w:t>
      </w:r>
      <w:r w:rsidR="00F14D27" w:rsidRPr="00E2076D">
        <w:rPr>
          <w:sz w:val="26"/>
          <w:szCs w:val="26"/>
        </w:rPr>
        <w:t>7</w:t>
      </w:r>
      <w:r w:rsidRPr="00E2076D">
        <w:rPr>
          <w:sz w:val="26"/>
          <w:szCs w:val="26"/>
        </w:rPr>
        <w:t xml:space="preserve"> годы»</w:t>
      </w:r>
    </w:p>
    <w:p w:rsidR="003067F4" w:rsidRPr="00E2076D" w:rsidRDefault="003067F4">
      <w:pPr>
        <w:autoSpaceDE w:val="0"/>
        <w:jc w:val="center"/>
        <w:rPr>
          <w:sz w:val="26"/>
          <w:szCs w:val="26"/>
        </w:rPr>
      </w:pPr>
      <w:r w:rsidRPr="00E2076D">
        <w:rPr>
          <w:sz w:val="26"/>
          <w:szCs w:val="26"/>
        </w:rPr>
        <w:t xml:space="preserve">(далее </w:t>
      </w:r>
      <w:r w:rsidR="00CD63B4" w:rsidRPr="00E2076D">
        <w:rPr>
          <w:sz w:val="26"/>
          <w:szCs w:val="26"/>
        </w:rPr>
        <w:t>–</w:t>
      </w:r>
      <w:r w:rsidRPr="00E2076D">
        <w:rPr>
          <w:sz w:val="26"/>
          <w:szCs w:val="26"/>
        </w:rPr>
        <w:t xml:space="preserve"> Программа)</w:t>
      </w:r>
    </w:p>
    <w:p w:rsidR="003067F4" w:rsidRPr="00E2076D" w:rsidRDefault="003067F4">
      <w:pPr>
        <w:autoSpaceDE w:val="0"/>
        <w:jc w:val="both"/>
        <w:rPr>
          <w:sz w:val="26"/>
          <w:szCs w:val="26"/>
        </w:rPr>
      </w:pPr>
    </w:p>
    <w:p w:rsidR="003067F4" w:rsidRPr="00E2076D" w:rsidRDefault="003067F4">
      <w:pPr>
        <w:autoSpaceDE w:val="0"/>
        <w:jc w:val="center"/>
        <w:rPr>
          <w:sz w:val="26"/>
          <w:szCs w:val="26"/>
        </w:rPr>
      </w:pPr>
      <w:r w:rsidRPr="00E2076D">
        <w:rPr>
          <w:sz w:val="26"/>
          <w:szCs w:val="26"/>
        </w:rPr>
        <w:t>Паспорт Программы</w:t>
      </w:r>
    </w:p>
    <w:tbl>
      <w:tblPr>
        <w:tblW w:w="0" w:type="auto"/>
        <w:tblInd w:w="-15" w:type="dxa"/>
        <w:tblLayout w:type="fixed"/>
        <w:tblLook w:val="0000"/>
      </w:tblPr>
      <w:tblGrid>
        <w:gridCol w:w="2437"/>
        <w:gridCol w:w="7301"/>
      </w:tblGrid>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pStyle w:val="ConsPlusCell"/>
              <w:snapToGrid w:val="0"/>
              <w:rPr>
                <w:sz w:val="26"/>
                <w:szCs w:val="26"/>
              </w:rPr>
            </w:pPr>
            <w:r w:rsidRPr="00E2076D">
              <w:rPr>
                <w:sz w:val="26"/>
                <w:szCs w:val="26"/>
              </w:rPr>
              <w:t>Наименование</w:t>
            </w:r>
          </w:p>
          <w:p w:rsidR="00F14D27" w:rsidRPr="00E2076D" w:rsidRDefault="00F14D27" w:rsidP="0017345F">
            <w:pPr>
              <w:pStyle w:val="ConsPlusCell"/>
              <w:rPr>
                <w:sz w:val="26"/>
                <w:szCs w:val="26"/>
              </w:rPr>
            </w:pPr>
            <w:r w:rsidRPr="00E2076D">
              <w:rPr>
                <w:sz w:val="26"/>
                <w:szCs w:val="26"/>
              </w:rPr>
              <w:t>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autoSpaceDE w:val="0"/>
              <w:snapToGrid w:val="0"/>
              <w:jc w:val="both"/>
              <w:rPr>
                <w:sz w:val="26"/>
                <w:szCs w:val="26"/>
              </w:rPr>
            </w:pPr>
            <w:r w:rsidRPr="00E2076D">
              <w:rPr>
                <w:sz w:val="26"/>
                <w:szCs w:val="26"/>
              </w:rPr>
              <w:t>Развитие образования в Устюженском муниципальном округе на   2023-2027 годы.</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autoSpaceDE w:val="0"/>
              <w:snapToGrid w:val="0"/>
              <w:jc w:val="both"/>
              <w:rPr>
                <w:sz w:val="26"/>
                <w:szCs w:val="26"/>
              </w:rPr>
            </w:pPr>
            <w:r w:rsidRPr="00E2076D">
              <w:rPr>
                <w:sz w:val="26"/>
                <w:szCs w:val="26"/>
              </w:rPr>
              <w:t>Ответственный исполнитель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pStyle w:val="5"/>
              <w:tabs>
                <w:tab w:val="left" w:pos="324"/>
              </w:tabs>
              <w:snapToGrid w:val="0"/>
              <w:ind w:left="0" w:right="72" w:firstLine="0"/>
              <w:rPr>
                <w:sz w:val="26"/>
                <w:szCs w:val="26"/>
              </w:rPr>
            </w:pPr>
            <w:r w:rsidRPr="00E2076D">
              <w:rPr>
                <w:sz w:val="26"/>
                <w:szCs w:val="26"/>
              </w:rPr>
              <w:t>Управление образования администрации Устюженского муниципального округа (далее – управление образования).</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autoSpaceDE w:val="0"/>
              <w:snapToGrid w:val="0"/>
              <w:jc w:val="both"/>
              <w:rPr>
                <w:sz w:val="26"/>
                <w:szCs w:val="26"/>
              </w:rPr>
            </w:pPr>
            <w:r w:rsidRPr="00E2076D">
              <w:rPr>
                <w:sz w:val="26"/>
                <w:szCs w:val="26"/>
              </w:rPr>
              <w:t>Соисполнитель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pStyle w:val="5"/>
              <w:tabs>
                <w:tab w:val="left" w:pos="324"/>
              </w:tabs>
              <w:snapToGrid w:val="0"/>
              <w:ind w:left="0" w:right="72" w:firstLine="0"/>
              <w:rPr>
                <w:sz w:val="26"/>
                <w:szCs w:val="26"/>
              </w:rPr>
            </w:pPr>
            <w:r w:rsidRPr="00E2076D">
              <w:rPr>
                <w:sz w:val="26"/>
                <w:szCs w:val="26"/>
              </w:rPr>
              <w:t>Управление по культуре, туризму, спорту и молодежной политике администрации Устюженского муниципального округа.</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autoSpaceDE w:val="0"/>
              <w:snapToGrid w:val="0"/>
              <w:jc w:val="both"/>
              <w:rPr>
                <w:sz w:val="26"/>
                <w:szCs w:val="26"/>
              </w:rPr>
            </w:pPr>
            <w:r w:rsidRPr="00E2076D">
              <w:rPr>
                <w:sz w:val="26"/>
                <w:szCs w:val="26"/>
              </w:rPr>
              <w:t>Подпрограммы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pStyle w:val="5"/>
              <w:tabs>
                <w:tab w:val="left" w:pos="324"/>
              </w:tabs>
              <w:snapToGrid w:val="0"/>
              <w:ind w:left="0" w:right="72" w:firstLine="0"/>
              <w:rPr>
                <w:sz w:val="26"/>
                <w:szCs w:val="26"/>
              </w:rPr>
            </w:pPr>
            <w:r w:rsidRPr="00E2076D">
              <w:rPr>
                <w:sz w:val="26"/>
                <w:szCs w:val="26"/>
              </w:rPr>
              <w:t>Подпрограмма «Развитие дошкольного образования в Устюженском муниципальном округе на 2023-2027 годы»,</w:t>
            </w:r>
          </w:p>
          <w:p w:rsidR="00F14D27" w:rsidRPr="00E2076D" w:rsidRDefault="00F14D27" w:rsidP="0017345F">
            <w:pPr>
              <w:pStyle w:val="5"/>
              <w:tabs>
                <w:tab w:val="left" w:pos="324"/>
              </w:tabs>
              <w:ind w:left="0" w:right="72" w:firstLine="0"/>
              <w:rPr>
                <w:sz w:val="26"/>
                <w:szCs w:val="26"/>
              </w:rPr>
            </w:pPr>
            <w:r w:rsidRPr="00E2076D">
              <w:rPr>
                <w:sz w:val="26"/>
                <w:szCs w:val="26"/>
              </w:rPr>
              <w:t>Подпрограмма «Развитие начального общего, основного общего, среднего общего  образования в Устюженском муниципальном округе на 2023-2027 годы»,</w:t>
            </w:r>
          </w:p>
          <w:p w:rsidR="00F14D27" w:rsidRPr="00E2076D" w:rsidRDefault="00F14D27" w:rsidP="0017345F">
            <w:pPr>
              <w:pStyle w:val="5"/>
              <w:tabs>
                <w:tab w:val="left" w:pos="324"/>
              </w:tabs>
              <w:ind w:left="0" w:right="72" w:firstLine="0"/>
              <w:rPr>
                <w:sz w:val="26"/>
                <w:szCs w:val="26"/>
              </w:rPr>
            </w:pPr>
            <w:r w:rsidRPr="00E2076D">
              <w:rPr>
                <w:sz w:val="26"/>
                <w:szCs w:val="26"/>
              </w:rPr>
              <w:t>Подпрограмма «Развитие дополнительного образования, отдыха и занятости детей в Устюженском муниципальном округе на 2023-2027 годы»,</w:t>
            </w:r>
          </w:p>
          <w:p w:rsidR="00F14D27" w:rsidRPr="00E2076D" w:rsidRDefault="00F14D27" w:rsidP="0017345F">
            <w:pPr>
              <w:autoSpaceDE w:val="0"/>
              <w:jc w:val="both"/>
              <w:rPr>
                <w:sz w:val="26"/>
                <w:szCs w:val="26"/>
              </w:rPr>
            </w:pPr>
            <w:r w:rsidRPr="00E2076D">
              <w:rPr>
                <w:sz w:val="26"/>
                <w:szCs w:val="26"/>
              </w:rPr>
              <w:t>Подпрограмма «Обеспечение реализации муниципальной программы «Развитие образования в Устюженском муниципальном округе на 2023-2027 годы».</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autoSpaceDE w:val="0"/>
              <w:snapToGrid w:val="0"/>
              <w:jc w:val="both"/>
              <w:rPr>
                <w:sz w:val="26"/>
                <w:szCs w:val="26"/>
              </w:rPr>
            </w:pPr>
            <w:r w:rsidRPr="00E2076D">
              <w:rPr>
                <w:sz w:val="26"/>
                <w:szCs w:val="26"/>
              </w:rPr>
              <w:t>Цель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pStyle w:val="5"/>
              <w:tabs>
                <w:tab w:val="left" w:pos="324"/>
              </w:tabs>
              <w:snapToGrid w:val="0"/>
              <w:ind w:left="0" w:right="72" w:firstLine="0"/>
              <w:rPr>
                <w:sz w:val="26"/>
                <w:szCs w:val="26"/>
              </w:rPr>
            </w:pPr>
            <w:r w:rsidRPr="00E2076D">
              <w:rPr>
                <w:sz w:val="26"/>
                <w:szCs w:val="26"/>
              </w:rPr>
              <w:t>Обеспечение предоставления общедоступного дошкольного, начального общего, основного общего и среднего общего 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pStyle w:val="ConsPlusCell"/>
              <w:snapToGrid w:val="0"/>
              <w:jc w:val="both"/>
              <w:rPr>
                <w:sz w:val="26"/>
                <w:szCs w:val="26"/>
              </w:rPr>
            </w:pPr>
            <w:r w:rsidRPr="00E2076D">
              <w:rPr>
                <w:sz w:val="26"/>
                <w:szCs w:val="26"/>
              </w:rPr>
              <w:t>Задачи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autoSpaceDE w:val="0"/>
              <w:snapToGrid w:val="0"/>
              <w:jc w:val="both"/>
              <w:rPr>
                <w:sz w:val="26"/>
                <w:szCs w:val="26"/>
              </w:rPr>
            </w:pPr>
            <w:r w:rsidRPr="00E2076D">
              <w:rPr>
                <w:sz w:val="26"/>
                <w:szCs w:val="26"/>
              </w:rPr>
              <w:t>1. Создание и развитие современной образовательной инфраструктуры:</w:t>
            </w:r>
          </w:p>
          <w:p w:rsidR="00F14D27" w:rsidRPr="00E2076D" w:rsidRDefault="00F14D27" w:rsidP="0017345F">
            <w:pPr>
              <w:autoSpaceDE w:val="0"/>
              <w:jc w:val="both"/>
              <w:rPr>
                <w:sz w:val="26"/>
                <w:szCs w:val="26"/>
              </w:rPr>
            </w:pPr>
            <w:r w:rsidRPr="00E2076D">
              <w:rPr>
                <w:sz w:val="26"/>
                <w:szCs w:val="26"/>
              </w:rPr>
              <w:t>-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p>
          <w:p w:rsidR="00F14D27" w:rsidRPr="00E2076D" w:rsidRDefault="00F14D27" w:rsidP="0017345F">
            <w:pPr>
              <w:autoSpaceDE w:val="0"/>
              <w:jc w:val="both"/>
              <w:rPr>
                <w:sz w:val="26"/>
                <w:szCs w:val="26"/>
              </w:rPr>
            </w:pPr>
            <w:r w:rsidRPr="00E2076D">
              <w:rPr>
                <w:sz w:val="26"/>
                <w:szCs w:val="26"/>
              </w:rPr>
              <w:t xml:space="preserve">- мероприятия по проведению работ по повышению уровня </w:t>
            </w:r>
            <w:r w:rsidRPr="00E2076D">
              <w:rPr>
                <w:sz w:val="26"/>
                <w:szCs w:val="26"/>
              </w:rPr>
              <w:lastRenderedPageBreak/>
              <w:t>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p>
          <w:p w:rsidR="00F14D27" w:rsidRPr="00E2076D" w:rsidRDefault="00F14D27" w:rsidP="0017345F">
            <w:pPr>
              <w:autoSpaceDE w:val="0"/>
              <w:jc w:val="both"/>
              <w:rPr>
                <w:sz w:val="26"/>
                <w:szCs w:val="26"/>
              </w:rPr>
            </w:pPr>
            <w:r w:rsidRPr="00E2076D">
              <w:rPr>
                <w:sz w:val="26"/>
                <w:szCs w:val="26"/>
              </w:rPr>
              <w:t>- создание современных условий обучения и воспитания в муниципальных образовательных организациях;</w:t>
            </w:r>
          </w:p>
          <w:p w:rsidR="003A254F" w:rsidRPr="00E2076D" w:rsidRDefault="00F14D27" w:rsidP="003A254F">
            <w:pPr>
              <w:adjustRightInd w:val="0"/>
              <w:jc w:val="both"/>
              <w:rPr>
                <w:rFonts w:eastAsiaTheme="minorHAnsi"/>
                <w:sz w:val="26"/>
                <w:szCs w:val="26"/>
                <w:lang w:eastAsia="en-US"/>
              </w:rPr>
            </w:pPr>
            <w:r w:rsidRPr="00E2076D">
              <w:rPr>
                <w:sz w:val="26"/>
                <w:szCs w:val="26"/>
              </w:rPr>
              <w:t>-  реализация регионального проекта «Современная школа» (</w:t>
            </w:r>
            <w:r w:rsidR="00C77681" w:rsidRPr="00E2076D">
              <w:rPr>
                <w:rFonts w:eastAsiaTheme="minorHAnsi"/>
                <w:sz w:val="26"/>
                <w:szCs w:val="26"/>
                <w:lang w:eastAsia="en-US"/>
              </w:rPr>
              <w:t>о</w:t>
            </w:r>
            <w:r w:rsidR="003A254F" w:rsidRPr="00E2076D">
              <w:rPr>
                <w:rFonts w:eastAsiaTheme="minorHAnsi"/>
                <w:sz w:val="26"/>
                <w:szCs w:val="26"/>
                <w:lang w:eastAsia="en-US"/>
              </w:rPr>
              <w:t>снащение (обновление материально-технической базы) оборудованием, средствами обучения и воспитания общеобразовательных организаций, в том</w:t>
            </w:r>
          </w:p>
          <w:p w:rsidR="00F14D27" w:rsidRPr="00E2076D" w:rsidRDefault="003A254F" w:rsidP="003A254F">
            <w:pPr>
              <w:adjustRightInd w:val="0"/>
              <w:jc w:val="both"/>
              <w:rPr>
                <w:rFonts w:eastAsiaTheme="minorHAnsi"/>
                <w:sz w:val="26"/>
                <w:szCs w:val="26"/>
                <w:lang w:eastAsia="en-US"/>
              </w:rPr>
            </w:pPr>
            <w:r w:rsidRPr="00E2076D">
              <w:rPr>
                <w:rFonts w:eastAsiaTheme="minorHAnsi"/>
                <w:sz w:val="26"/>
                <w:szCs w:val="26"/>
                <w:lang w:eastAsia="en-US"/>
              </w:rPr>
              <w:t>числе осуществляющих образовательную деятельность по адаптированным основным общеобразовательным программам</w:t>
            </w:r>
            <w:r w:rsidR="00F14D27" w:rsidRPr="00E2076D">
              <w:rPr>
                <w:sz w:val="26"/>
                <w:szCs w:val="26"/>
              </w:rPr>
              <w:t>);</w:t>
            </w:r>
          </w:p>
          <w:p w:rsidR="00F14D27" w:rsidRPr="00E2076D" w:rsidRDefault="00F14D27" w:rsidP="0017345F">
            <w:pPr>
              <w:autoSpaceDE w:val="0"/>
              <w:autoSpaceDN w:val="0"/>
              <w:adjustRightInd w:val="0"/>
              <w:jc w:val="both"/>
              <w:rPr>
                <w:sz w:val="26"/>
                <w:szCs w:val="26"/>
              </w:rPr>
            </w:pPr>
            <w:r w:rsidRPr="00E2076D">
              <w:rPr>
                <w:sz w:val="26"/>
                <w:szCs w:val="26"/>
              </w:rPr>
              <w:t>- реализация регионального проекта «Цифровая образовательная среда» (</w:t>
            </w:r>
            <w:r w:rsidR="00B87B81" w:rsidRPr="00E2076D">
              <w:rPr>
                <w:rFonts w:eastAsiaTheme="minorEastAsia"/>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87B81" w:rsidRPr="00E2076D">
              <w:rPr>
                <w:sz w:val="26"/>
                <w:szCs w:val="26"/>
              </w:rPr>
              <w:t>)</w:t>
            </w:r>
            <w:r w:rsidRPr="00E2076D">
              <w:rPr>
                <w:sz w:val="26"/>
                <w:szCs w:val="26"/>
              </w:rPr>
              <w:t>.</w:t>
            </w:r>
          </w:p>
          <w:p w:rsidR="00F14D27" w:rsidRPr="00E2076D" w:rsidRDefault="00F14D27" w:rsidP="0017345F">
            <w:pPr>
              <w:autoSpaceDE w:val="0"/>
              <w:jc w:val="both"/>
              <w:rPr>
                <w:sz w:val="26"/>
                <w:szCs w:val="26"/>
              </w:rPr>
            </w:pPr>
            <w:r w:rsidRPr="00E2076D">
              <w:rPr>
                <w:sz w:val="26"/>
                <w:szCs w:val="26"/>
              </w:rPr>
              <w:t>2. Обеспечение доступности и равных возможностей для получения качественного дошкольного, общего и дополнительного образования:</w:t>
            </w:r>
          </w:p>
          <w:p w:rsidR="00F14D27" w:rsidRPr="00E2076D" w:rsidRDefault="00F14D27" w:rsidP="0017345F">
            <w:pPr>
              <w:autoSpaceDE w:val="0"/>
              <w:jc w:val="both"/>
              <w:rPr>
                <w:sz w:val="26"/>
                <w:szCs w:val="26"/>
              </w:rPr>
            </w:pPr>
            <w:r w:rsidRPr="00E2076D">
              <w:rPr>
                <w:sz w:val="26"/>
                <w:szCs w:val="26"/>
              </w:rPr>
              <w:t>-обеспечение для детей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w:t>
            </w:r>
            <w:r w:rsidR="00732A0C" w:rsidRPr="00E2076D">
              <w:rPr>
                <w:sz w:val="26"/>
                <w:szCs w:val="26"/>
              </w:rPr>
              <w:t xml:space="preserve">% </w:t>
            </w:r>
            <w:r w:rsidRPr="00E2076D">
              <w:rPr>
                <w:sz w:val="26"/>
                <w:szCs w:val="26"/>
              </w:rPr>
              <w:t>от общего числа детей, обновление содержания и методов дополнительного образования детей, развитие кадрового потенциала и модернизации инфраструктуры системы дополнительного  образования детей;</w:t>
            </w:r>
          </w:p>
          <w:p w:rsidR="00F14D27" w:rsidRPr="00E2076D" w:rsidRDefault="00F14D27" w:rsidP="0017345F">
            <w:pPr>
              <w:autoSpaceDE w:val="0"/>
              <w:ind w:firstLine="115"/>
              <w:jc w:val="both"/>
              <w:rPr>
                <w:sz w:val="26"/>
                <w:szCs w:val="26"/>
              </w:rPr>
            </w:pPr>
            <w:r w:rsidRPr="00E2076D">
              <w:rPr>
                <w:sz w:val="26"/>
                <w:szCs w:val="26"/>
              </w:rPr>
              <w:t>- содействие в получении мер социальной поддержки отдельным категориям обучающихся в целях реализации права на образование в муниципальных общеобразовательных организациях;</w:t>
            </w:r>
          </w:p>
          <w:p w:rsidR="00F14D27" w:rsidRPr="00E2076D" w:rsidRDefault="00F14D27" w:rsidP="0017345F">
            <w:pPr>
              <w:shd w:val="clear" w:color="auto" w:fill="FFFFFF"/>
              <w:autoSpaceDE w:val="0"/>
              <w:jc w:val="both"/>
              <w:rPr>
                <w:sz w:val="26"/>
                <w:szCs w:val="26"/>
              </w:rPr>
            </w:pPr>
            <w:r w:rsidRPr="00E2076D">
              <w:rPr>
                <w:sz w:val="26"/>
                <w:szCs w:val="26"/>
              </w:rPr>
              <w:t>- развитие сети муниципальных образовательных организаций, предоставляющих услуги дополнительного образования и совершенствование системы выявления, развития и поддержки одарённых детей и талантливой молодёжи;</w:t>
            </w:r>
          </w:p>
          <w:p w:rsidR="00F14D27" w:rsidRPr="00E2076D" w:rsidRDefault="00F14D27" w:rsidP="0017345F">
            <w:pPr>
              <w:shd w:val="clear" w:color="auto" w:fill="FFFFFF"/>
              <w:autoSpaceDE w:val="0"/>
              <w:jc w:val="both"/>
              <w:rPr>
                <w:rFonts w:eastAsia="Calibri"/>
                <w:sz w:val="26"/>
                <w:szCs w:val="26"/>
              </w:rPr>
            </w:pPr>
            <w:r w:rsidRPr="00E2076D">
              <w:rPr>
                <w:rFonts w:eastAsia="Calibri"/>
                <w:sz w:val="26"/>
                <w:szCs w:val="26"/>
              </w:rPr>
              <w:t>- материальное стимулирование педагогических работников муниципальных образовательных организаций округа;</w:t>
            </w:r>
          </w:p>
          <w:p w:rsidR="00F14D27" w:rsidRPr="00E2076D" w:rsidRDefault="00F14D27" w:rsidP="0017345F">
            <w:pPr>
              <w:shd w:val="clear" w:color="auto" w:fill="FFFFFF"/>
              <w:autoSpaceDE w:val="0"/>
              <w:jc w:val="both"/>
              <w:rPr>
                <w:rFonts w:eastAsia="Calibri"/>
                <w:sz w:val="26"/>
                <w:szCs w:val="26"/>
              </w:rPr>
            </w:pPr>
            <w:r w:rsidRPr="00E2076D">
              <w:rPr>
                <w:rFonts w:eastAsia="Calibri"/>
                <w:sz w:val="26"/>
                <w:szCs w:val="26"/>
              </w:rPr>
              <w:t>- обеспечение выполнения муниципального задания на оказание муниципальных услуг и выполнение работ муниципальными образовательными организациями округа;</w:t>
            </w:r>
          </w:p>
          <w:p w:rsidR="00F14D27" w:rsidRPr="00E2076D" w:rsidRDefault="00F14D27" w:rsidP="0017345F">
            <w:pPr>
              <w:jc w:val="both"/>
              <w:rPr>
                <w:sz w:val="26"/>
                <w:szCs w:val="26"/>
              </w:rPr>
            </w:pPr>
            <w:r w:rsidRPr="00E2076D">
              <w:rPr>
                <w:sz w:val="26"/>
                <w:szCs w:val="26"/>
              </w:rPr>
              <w:t>-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77681" w:rsidRPr="00E2076D" w:rsidRDefault="00C77681" w:rsidP="0017345F">
            <w:pPr>
              <w:jc w:val="both"/>
              <w:rPr>
                <w:sz w:val="26"/>
                <w:szCs w:val="26"/>
              </w:rPr>
            </w:pPr>
            <w:r w:rsidRPr="00E2076D">
              <w:rPr>
                <w:sz w:val="26"/>
                <w:szCs w:val="26"/>
              </w:rPr>
              <w:t xml:space="preserve">- 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w:t>
            </w:r>
            <w:r w:rsidRPr="00E2076D">
              <w:rPr>
                <w:sz w:val="26"/>
                <w:szCs w:val="26"/>
              </w:rPr>
              <w:lastRenderedPageBreak/>
              <w:t>обучающихся в них по адаптированным основным общеобразовательным программам;</w:t>
            </w:r>
          </w:p>
          <w:p w:rsidR="00AB4E2B" w:rsidRPr="00E2076D" w:rsidRDefault="00F14D27" w:rsidP="0017345F">
            <w:pPr>
              <w:shd w:val="clear" w:color="auto" w:fill="FFFFFF"/>
              <w:autoSpaceDE w:val="0"/>
              <w:jc w:val="both"/>
              <w:rPr>
                <w:rFonts w:eastAsia="Calibri"/>
                <w:sz w:val="26"/>
                <w:szCs w:val="26"/>
              </w:rPr>
            </w:pPr>
            <w:r w:rsidRPr="00E2076D">
              <w:rPr>
                <w:sz w:val="26"/>
                <w:szCs w:val="26"/>
              </w:rPr>
              <w:t xml:space="preserve">- </w:t>
            </w:r>
            <w:r w:rsidR="00AB4E2B" w:rsidRPr="00E2076D">
              <w:rPr>
                <w:sz w:val="26"/>
                <w:szCs w:val="26"/>
              </w:rPr>
              <w:t>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r w:rsidR="00C77681" w:rsidRPr="00E2076D">
              <w:rPr>
                <w:sz w:val="26"/>
                <w:szCs w:val="26"/>
              </w:rPr>
              <w:t>;</w:t>
            </w:r>
            <w:r w:rsidR="00C77681" w:rsidRPr="00E2076D">
              <w:rPr>
                <w:sz w:val="26"/>
                <w:szCs w:val="26"/>
              </w:rPr>
              <w:br/>
            </w:r>
            <w:r w:rsidR="00C77681" w:rsidRPr="00E2076D">
              <w:rPr>
                <w:rFonts w:eastAsia="Calibri"/>
                <w:sz w:val="26"/>
                <w:szCs w:val="26"/>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14D27" w:rsidRPr="00E2076D" w:rsidRDefault="00F14D27" w:rsidP="0017345F">
            <w:pPr>
              <w:shd w:val="clear" w:color="auto" w:fill="FFFFFF"/>
              <w:autoSpaceDE w:val="0"/>
              <w:jc w:val="both"/>
              <w:rPr>
                <w:sz w:val="26"/>
                <w:szCs w:val="26"/>
              </w:rPr>
            </w:pPr>
            <w:r w:rsidRPr="00E2076D">
              <w:rPr>
                <w:rFonts w:eastAsia="Calibri"/>
                <w:sz w:val="26"/>
                <w:szCs w:val="26"/>
              </w:rPr>
              <w:t xml:space="preserve">3. </w:t>
            </w:r>
            <w:r w:rsidRPr="00E2076D">
              <w:rPr>
                <w:sz w:val="26"/>
                <w:szCs w:val="26"/>
              </w:rPr>
              <w:t>Обеспечение выплаты заработной платы работникам муниципальных учреждений.</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pStyle w:val="ConsPlusCell"/>
              <w:snapToGrid w:val="0"/>
              <w:jc w:val="both"/>
              <w:rPr>
                <w:spacing w:val="6"/>
                <w:sz w:val="26"/>
                <w:szCs w:val="26"/>
              </w:rPr>
            </w:pPr>
            <w:r w:rsidRPr="00E2076D">
              <w:rPr>
                <w:sz w:val="26"/>
                <w:szCs w:val="26"/>
              </w:rPr>
              <w:lastRenderedPageBreak/>
              <w:t>Целевые индикаторы</w:t>
            </w:r>
            <w:r w:rsidRPr="00E2076D">
              <w:rPr>
                <w:spacing w:val="6"/>
                <w:sz w:val="26"/>
                <w:szCs w:val="26"/>
              </w:rPr>
              <w:t xml:space="preserve"> (показатели)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jc w:val="both"/>
              <w:rPr>
                <w:sz w:val="26"/>
                <w:szCs w:val="26"/>
              </w:rPr>
            </w:pPr>
            <w:r w:rsidRPr="00E2076D">
              <w:rPr>
                <w:sz w:val="26"/>
                <w:szCs w:val="26"/>
              </w:rPr>
              <w:t>- доля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округа (%);</w:t>
            </w:r>
          </w:p>
          <w:p w:rsidR="00F14D27" w:rsidRPr="00E2076D" w:rsidRDefault="00F14D27" w:rsidP="0017345F">
            <w:pPr>
              <w:jc w:val="both"/>
              <w:rPr>
                <w:sz w:val="26"/>
                <w:szCs w:val="26"/>
              </w:rPr>
            </w:pPr>
            <w:r w:rsidRPr="00E2076D">
              <w:rPr>
                <w:sz w:val="26"/>
                <w:szCs w:val="26"/>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 (%);</w:t>
            </w:r>
          </w:p>
          <w:p w:rsidR="00F14D27" w:rsidRPr="00E2076D" w:rsidRDefault="00F14D27" w:rsidP="0017345F">
            <w:pPr>
              <w:jc w:val="both"/>
              <w:rPr>
                <w:sz w:val="26"/>
                <w:szCs w:val="26"/>
              </w:rPr>
            </w:pPr>
            <w:r w:rsidRPr="00E2076D">
              <w:rPr>
                <w:sz w:val="26"/>
                <w:szCs w:val="26"/>
              </w:rPr>
              <w:t xml:space="preserve"> - доля детей-инвалидов в возрасте от 5 до 18 лет, получающих дополнительное образование, в общей численности детей-инвалидов такого возраста в общей численности детей-инвалидов (%);</w:t>
            </w:r>
          </w:p>
          <w:p w:rsidR="00F14D27" w:rsidRPr="00E2076D" w:rsidRDefault="00F14D27" w:rsidP="0017345F">
            <w:pPr>
              <w:jc w:val="both"/>
              <w:rPr>
                <w:sz w:val="26"/>
                <w:szCs w:val="26"/>
              </w:rPr>
            </w:pPr>
            <w:r w:rsidRPr="00E2076D">
              <w:rPr>
                <w:sz w:val="26"/>
                <w:szCs w:val="26"/>
              </w:rPr>
              <w:t>- доля детей-инвалидов в возрасте от 1,5 до 7 лет, охваченных дошкольным образованием, в общей численности детей-инвалидов такого возраста (%);</w:t>
            </w:r>
          </w:p>
          <w:p w:rsidR="00F14D27" w:rsidRPr="00E2076D" w:rsidRDefault="00F14D27" w:rsidP="0017345F">
            <w:pPr>
              <w:jc w:val="both"/>
              <w:rPr>
                <w:sz w:val="26"/>
                <w:szCs w:val="26"/>
              </w:rPr>
            </w:pPr>
            <w:r w:rsidRPr="00E2076D">
              <w:rPr>
                <w:sz w:val="26"/>
                <w:szCs w:val="26"/>
              </w:rPr>
              <w:t>- доля выпускников-инвалидов 9-11 классов, охваченных профориентационной работой, в общей численности выпускников-инвалидов (%);</w:t>
            </w:r>
          </w:p>
          <w:p w:rsidR="00F14D27" w:rsidRPr="00E2076D" w:rsidRDefault="00F14D27" w:rsidP="0017345F">
            <w:pPr>
              <w:jc w:val="both"/>
              <w:rPr>
                <w:sz w:val="26"/>
                <w:szCs w:val="26"/>
              </w:rPr>
            </w:pPr>
            <w:r w:rsidRPr="00E2076D">
              <w:rPr>
                <w:sz w:val="26"/>
                <w:szCs w:val="26"/>
              </w:rPr>
              <w:t>-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p>
          <w:p w:rsidR="00F14D27" w:rsidRPr="00E2076D" w:rsidRDefault="00F14D27" w:rsidP="0017345F">
            <w:pPr>
              <w:jc w:val="both"/>
              <w:rPr>
                <w:sz w:val="26"/>
                <w:szCs w:val="26"/>
              </w:rPr>
            </w:pPr>
            <w:r w:rsidRPr="00E2076D">
              <w:rPr>
                <w:sz w:val="26"/>
                <w:szCs w:val="26"/>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F14D27" w:rsidRPr="00E2076D" w:rsidRDefault="00F14D27" w:rsidP="0017345F">
            <w:pPr>
              <w:jc w:val="both"/>
              <w:rPr>
                <w:sz w:val="26"/>
                <w:szCs w:val="26"/>
              </w:rPr>
            </w:pPr>
            <w:r w:rsidRPr="00E2076D">
              <w:rPr>
                <w:sz w:val="26"/>
                <w:szCs w:val="26"/>
              </w:rPr>
              <w:t>- 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(ед.);</w:t>
            </w:r>
          </w:p>
          <w:p w:rsidR="001E3A51" w:rsidRPr="00E2076D" w:rsidRDefault="001E3A51" w:rsidP="001E3A51">
            <w:pPr>
              <w:adjustRightInd w:val="0"/>
              <w:jc w:val="both"/>
              <w:rPr>
                <w:rFonts w:eastAsiaTheme="minorHAnsi"/>
                <w:sz w:val="26"/>
                <w:szCs w:val="26"/>
                <w:lang w:eastAsia="en-US"/>
              </w:rPr>
            </w:pPr>
            <w:r w:rsidRPr="00E2076D">
              <w:rPr>
                <w:rFonts w:eastAsiaTheme="minorHAnsi"/>
                <w:sz w:val="26"/>
                <w:szCs w:val="26"/>
                <w:lang w:eastAsia="en-US"/>
              </w:rPr>
              <w:t>- количество  общеобразовательных организаци</w:t>
            </w:r>
            <w:r w:rsidR="008442EE" w:rsidRPr="00E2076D">
              <w:rPr>
                <w:rFonts w:eastAsiaTheme="minorHAnsi"/>
                <w:sz w:val="26"/>
                <w:szCs w:val="26"/>
                <w:lang w:eastAsia="en-US"/>
              </w:rPr>
              <w:t>й</w:t>
            </w:r>
            <w:r w:rsidRPr="00E2076D">
              <w:rPr>
                <w:rFonts w:eastAsiaTheme="minorHAnsi"/>
                <w:sz w:val="26"/>
                <w:szCs w:val="26"/>
                <w:lang w:eastAsia="en-US"/>
              </w:rPr>
              <w:t>, расположенныхв сельской местности и малых городах, в которых созданы ифункционируют центры образования естественно-научной и технологической направленностей</w:t>
            </w:r>
            <w:r w:rsidR="008442EE" w:rsidRPr="00E2076D">
              <w:rPr>
                <w:rFonts w:eastAsiaTheme="minorHAnsi"/>
                <w:sz w:val="26"/>
                <w:szCs w:val="26"/>
                <w:lang w:eastAsia="en-US"/>
              </w:rPr>
              <w:t>(</w:t>
            </w:r>
            <w:r w:rsidRPr="00E2076D">
              <w:rPr>
                <w:rFonts w:eastAsiaTheme="minorHAnsi"/>
                <w:sz w:val="26"/>
                <w:szCs w:val="26"/>
                <w:lang w:eastAsia="en-US"/>
              </w:rPr>
              <w:t>ед.</w:t>
            </w:r>
            <w:r w:rsidR="008442EE" w:rsidRPr="00E2076D">
              <w:rPr>
                <w:rFonts w:eastAsiaTheme="minorHAnsi"/>
                <w:sz w:val="26"/>
                <w:szCs w:val="26"/>
                <w:lang w:eastAsia="en-US"/>
              </w:rPr>
              <w:t>)</w:t>
            </w:r>
            <w:r w:rsidR="00B87B81" w:rsidRPr="00E2076D">
              <w:rPr>
                <w:rFonts w:eastAsiaTheme="minorHAnsi"/>
                <w:sz w:val="26"/>
                <w:szCs w:val="26"/>
                <w:lang w:eastAsia="en-US"/>
              </w:rPr>
              <w:t>;</w:t>
            </w:r>
          </w:p>
          <w:p w:rsidR="00F14D27" w:rsidRPr="00E2076D" w:rsidRDefault="00F14D27" w:rsidP="00C77681">
            <w:pPr>
              <w:shd w:val="clear" w:color="auto" w:fill="FFFFFF"/>
              <w:jc w:val="both"/>
              <w:rPr>
                <w:sz w:val="26"/>
                <w:szCs w:val="26"/>
              </w:rPr>
            </w:pPr>
            <w:r w:rsidRPr="00E2076D">
              <w:rPr>
                <w:sz w:val="26"/>
                <w:szCs w:val="26"/>
              </w:rPr>
              <w:t xml:space="preserve">- </w:t>
            </w:r>
            <w:r w:rsidR="00B87B81" w:rsidRPr="00E2076D">
              <w:rPr>
                <w:rFonts w:eastAsiaTheme="minorEastAsia"/>
                <w:sz w:val="26"/>
                <w:szCs w:val="26"/>
              </w:rPr>
              <w:t>количество образовательных организаций, обеспеченных материально-технической базой для внедрения цифровой образовательной среды (ед.</w:t>
            </w:r>
            <w:r w:rsidRPr="00E2076D">
              <w:rPr>
                <w:sz w:val="26"/>
                <w:szCs w:val="26"/>
              </w:rPr>
              <w:t>);</w:t>
            </w:r>
          </w:p>
          <w:p w:rsidR="00F14D27" w:rsidRPr="00E2076D" w:rsidRDefault="00F14D27" w:rsidP="0017345F">
            <w:pPr>
              <w:jc w:val="both"/>
              <w:rPr>
                <w:sz w:val="26"/>
                <w:szCs w:val="26"/>
              </w:rPr>
            </w:pPr>
            <w:r w:rsidRPr="00E2076D">
              <w:rPr>
                <w:sz w:val="26"/>
                <w:szCs w:val="26"/>
              </w:rPr>
              <w:lastRenderedPageBreak/>
              <w:t>- доля детей, охваченных образовательными программами дополнительного образования детей, в общей численности детей и молодежи (%);</w:t>
            </w:r>
          </w:p>
          <w:p w:rsidR="00F14D27" w:rsidRPr="00E2076D" w:rsidRDefault="00F14D27" w:rsidP="0017345F">
            <w:pPr>
              <w:jc w:val="both"/>
              <w:rPr>
                <w:sz w:val="26"/>
                <w:szCs w:val="26"/>
              </w:rPr>
            </w:pPr>
            <w:r w:rsidRPr="00E2076D">
              <w:rPr>
                <w:rFonts w:eastAsia="Calibri"/>
                <w:sz w:val="26"/>
                <w:szCs w:val="26"/>
              </w:rPr>
              <w:t>- д</w:t>
            </w:r>
            <w:r w:rsidRPr="00E2076D">
              <w:rPr>
                <w:sz w:val="26"/>
                <w:szCs w:val="26"/>
              </w:rPr>
              <w:t>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w:t>
            </w:r>
          </w:p>
          <w:p w:rsidR="00C77681" w:rsidRPr="00E2076D" w:rsidRDefault="00C77681" w:rsidP="0017345F">
            <w:pPr>
              <w:jc w:val="both"/>
              <w:rPr>
                <w:sz w:val="26"/>
                <w:szCs w:val="26"/>
              </w:rPr>
            </w:pPr>
            <w:r w:rsidRPr="00E2076D">
              <w:rPr>
                <w:sz w:val="26"/>
                <w:szCs w:val="26"/>
              </w:rPr>
              <w:t>- 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p w:rsidR="00F14D27" w:rsidRPr="00E2076D" w:rsidRDefault="00F14D27" w:rsidP="0017345F">
            <w:pPr>
              <w:jc w:val="both"/>
              <w:rPr>
                <w:sz w:val="26"/>
                <w:szCs w:val="26"/>
              </w:rPr>
            </w:pPr>
            <w:r w:rsidRPr="00E2076D">
              <w:rPr>
                <w:sz w:val="26"/>
                <w:szCs w:val="26"/>
              </w:rPr>
              <w:t xml:space="preserve">- </w:t>
            </w:r>
            <w:r w:rsidR="004E1FE2" w:rsidRPr="00E2076D">
              <w:rPr>
                <w:sz w:val="26"/>
                <w:szCs w:val="26"/>
              </w:rPr>
              <w:t xml:space="preserve">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 </w:t>
            </w:r>
            <w:r w:rsidRPr="00E2076D">
              <w:rPr>
                <w:sz w:val="26"/>
                <w:szCs w:val="26"/>
              </w:rPr>
              <w:t>(ед.);</w:t>
            </w:r>
          </w:p>
          <w:p w:rsidR="00C77681" w:rsidRPr="00E2076D" w:rsidRDefault="00C77681" w:rsidP="0017345F">
            <w:pPr>
              <w:jc w:val="both"/>
              <w:rPr>
                <w:sz w:val="26"/>
                <w:szCs w:val="26"/>
              </w:rPr>
            </w:pPr>
            <w:r w:rsidRPr="00E2076D">
              <w:rPr>
                <w:sz w:val="26"/>
                <w:szCs w:val="26"/>
              </w:rPr>
              <w:t>- доля общеобразовательных организаций, в которых  проведены мероприятия по обеспечению деятельности директора по воспитанию  и взаимодействию с детскими общественными объединениями в общеобразовательных организациях, (%);</w:t>
            </w:r>
          </w:p>
          <w:p w:rsidR="00F14D27" w:rsidRPr="00E2076D" w:rsidRDefault="00F14D27" w:rsidP="00C77681">
            <w:pPr>
              <w:jc w:val="both"/>
              <w:rPr>
                <w:sz w:val="26"/>
                <w:szCs w:val="26"/>
              </w:rPr>
            </w:pPr>
            <w:r w:rsidRPr="00E2076D">
              <w:rPr>
                <w:sz w:val="26"/>
                <w:szCs w:val="26"/>
              </w:rPr>
              <w:t>-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округа (%)</w:t>
            </w:r>
            <w:r w:rsidR="00C77681" w:rsidRPr="00E2076D">
              <w:rPr>
                <w:sz w:val="26"/>
                <w:szCs w:val="26"/>
              </w:rPr>
              <w:t>.</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pStyle w:val="ConsPlusCell"/>
              <w:snapToGrid w:val="0"/>
              <w:rPr>
                <w:sz w:val="26"/>
                <w:szCs w:val="26"/>
              </w:rPr>
            </w:pPr>
            <w:r w:rsidRPr="00E2076D">
              <w:rPr>
                <w:sz w:val="26"/>
                <w:szCs w:val="26"/>
              </w:rPr>
              <w:lastRenderedPageBreak/>
              <w:t>Сроки и этапы реализации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pStyle w:val="5"/>
              <w:tabs>
                <w:tab w:val="left" w:pos="324"/>
              </w:tabs>
              <w:snapToGrid w:val="0"/>
              <w:ind w:left="0" w:right="72" w:firstLine="0"/>
              <w:rPr>
                <w:sz w:val="26"/>
                <w:szCs w:val="26"/>
              </w:rPr>
            </w:pPr>
            <w:r w:rsidRPr="00E2076D">
              <w:rPr>
                <w:sz w:val="26"/>
                <w:szCs w:val="26"/>
              </w:rPr>
              <w:t>2023-2027 годы, без выделения отдельных этапов.</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pStyle w:val="ConsPlusCell"/>
              <w:snapToGrid w:val="0"/>
              <w:jc w:val="both"/>
              <w:rPr>
                <w:sz w:val="26"/>
                <w:szCs w:val="26"/>
              </w:rPr>
            </w:pPr>
            <w:r w:rsidRPr="00E2076D">
              <w:rPr>
                <w:sz w:val="26"/>
                <w:szCs w:val="26"/>
              </w:rPr>
              <w:t>Объемы бюджетных ассигнований</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widowControl w:val="0"/>
              <w:autoSpaceDE w:val="0"/>
              <w:ind w:firstLine="34"/>
              <w:jc w:val="both"/>
              <w:rPr>
                <w:sz w:val="26"/>
                <w:szCs w:val="26"/>
              </w:rPr>
            </w:pPr>
            <w:r w:rsidRPr="00E2076D">
              <w:rPr>
                <w:sz w:val="26"/>
                <w:szCs w:val="26"/>
              </w:rPr>
              <w:t>Общий объем бюджетных ассигнований из средств местного бюджета округа на реализацию Программы составляет</w:t>
            </w:r>
            <w:r w:rsidR="00A076CF" w:rsidRPr="00E2076D">
              <w:rPr>
                <w:sz w:val="26"/>
                <w:szCs w:val="26"/>
              </w:rPr>
              <w:t xml:space="preserve">519 375,1 </w:t>
            </w:r>
            <w:r w:rsidRPr="00E2076D">
              <w:rPr>
                <w:sz w:val="26"/>
                <w:szCs w:val="26"/>
              </w:rPr>
              <w:t xml:space="preserve">рублей, в том числе по годам реализации: </w:t>
            </w:r>
          </w:p>
          <w:p w:rsidR="00F14D27" w:rsidRPr="00E2076D" w:rsidRDefault="00F14D27" w:rsidP="0017345F">
            <w:pPr>
              <w:widowControl w:val="0"/>
              <w:autoSpaceDE w:val="0"/>
              <w:ind w:firstLine="34"/>
              <w:jc w:val="both"/>
              <w:rPr>
                <w:sz w:val="26"/>
                <w:szCs w:val="26"/>
              </w:rPr>
            </w:pPr>
            <w:r w:rsidRPr="00E2076D">
              <w:rPr>
                <w:sz w:val="26"/>
                <w:szCs w:val="26"/>
              </w:rPr>
              <w:t>2023 год –</w:t>
            </w:r>
            <w:r w:rsidR="0072023D" w:rsidRPr="00E2076D">
              <w:rPr>
                <w:sz w:val="26"/>
                <w:szCs w:val="26"/>
              </w:rPr>
              <w:t xml:space="preserve">  98 841,1 </w:t>
            </w:r>
            <w:r w:rsidRPr="00E2076D">
              <w:rPr>
                <w:sz w:val="26"/>
                <w:szCs w:val="26"/>
              </w:rPr>
              <w:t>тыс. рублей;</w:t>
            </w:r>
          </w:p>
          <w:p w:rsidR="00F14D27" w:rsidRPr="00E2076D" w:rsidRDefault="00F14D27" w:rsidP="0017345F">
            <w:pPr>
              <w:widowControl w:val="0"/>
              <w:autoSpaceDE w:val="0"/>
              <w:ind w:firstLine="34"/>
              <w:jc w:val="both"/>
              <w:rPr>
                <w:sz w:val="26"/>
                <w:szCs w:val="26"/>
              </w:rPr>
            </w:pPr>
            <w:r w:rsidRPr="00E2076D">
              <w:rPr>
                <w:sz w:val="26"/>
                <w:szCs w:val="26"/>
              </w:rPr>
              <w:t>2024 год –</w:t>
            </w:r>
            <w:r w:rsidR="0072023D" w:rsidRPr="00E2076D">
              <w:rPr>
                <w:sz w:val="26"/>
                <w:szCs w:val="26"/>
              </w:rPr>
              <w:t xml:space="preserve">111 822,2 </w:t>
            </w:r>
            <w:r w:rsidRPr="00E2076D">
              <w:rPr>
                <w:sz w:val="26"/>
                <w:szCs w:val="26"/>
              </w:rPr>
              <w:t>тыс. рублей;</w:t>
            </w:r>
          </w:p>
          <w:p w:rsidR="00F14D27" w:rsidRPr="00E2076D" w:rsidRDefault="00F14D27" w:rsidP="0017345F">
            <w:pPr>
              <w:widowControl w:val="0"/>
              <w:autoSpaceDE w:val="0"/>
              <w:ind w:firstLine="34"/>
              <w:jc w:val="both"/>
              <w:rPr>
                <w:sz w:val="26"/>
                <w:szCs w:val="26"/>
              </w:rPr>
            </w:pPr>
            <w:r w:rsidRPr="00E2076D">
              <w:rPr>
                <w:sz w:val="26"/>
                <w:szCs w:val="26"/>
              </w:rPr>
              <w:t>2025 год –</w:t>
            </w:r>
            <w:r w:rsidR="0072023D" w:rsidRPr="00E2076D">
              <w:rPr>
                <w:sz w:val="26"/>
                <w:szCs w:val="26"/>
              </w:rPr>
              <w:t xml:space="preserve">102 910,6 </w:t>
            </w:r>
            <w:r w:rsidRPr="00E2076D">
              <w:rPr>
                <w:sz w:val="26"/>
                <w:szCs w:val="26"/>
              </w:rPr>
              <w:t>тыс. рублей;</w:t>
            </w:r>
          </w:p>
          <w:p w:rsidR="00F14D27" w:rsidRPr="00E2076D" w:rsidRDefault="00F14D27" w:rsidP="0017345F">
            <w:pPr>
              <w:widowControl w:val="0"/>
              <w:autoSpaceDE w:val="0"/>
              <w:ind w:firstLine="34"/>
              <w:jc w:val="both"/>
              <w:rPr>
                <w:sz w:val="26"/>
                <w:szCs w:val="26"/>
              </w:rPr>
            </w:pPr>
            <w:r w:rsidRPr="00E2076D">
              <w:rPr>
                <w:sz w:val="26"/>
                <w:szCs w:val="26"/>
              </w:rPr>
              <w:lastRenderedPageBreak/>
              <w:t>2026 год –</w:t>
            </w:r>
            <w:r w:rsidR="00A076CF" w:rsidRPr="00E2076D">
              <w:rPr>
                <w:sz w:val="26"/>
                <w:szCs w:val="26"/>
              </w:rPr>
              <w:t xml:space="preserve">102 900,6 </w:t>
            </w:r>
            <w:r w:rsidRPr="00E2076D">
              <w:rPr>
                <w:sz w:val="26"/>
                <w:szCs w:val="26"/>
              </w:rPr>
              <w:t>тыс. рублей;</w:t>
            </w:r>
          </w:p>
          <w:p w:rsidR="00F14D27" w:rsidRPr="00E2076D" w:rsidRDefault="00F14D27" w:rsidP="0017345F">
            <w:pPr>
              <w:widowControl w:val="0"/>
              <w:autoSpaceDE w:val="0"/>
              <w:ind w:firstLine="34"/>
              <w:jc w:val="both"/>
              <w:rPr>
                <w:sz w:val="26"/>
                <w:szCs w:val="26"/>
              </w:rPr>
            </w:pPr>
            <w:r w:rsidRPr="00E2076D">
              <w:rPr>
                <w:sz w:val="26"/>
                <w:szCs w:val="26"/>
              </w:rPr>
              <w:t>2027 год –</w:t>
            </w:r>
            <w:r w:rsidR="00A076CF" w:rsidRPr="00E2076D">
              <w:rPr>
                <w:sz w:val="26"/>
                <w:szCs w:val="26"/>
              </w:rPr>
              <w:t xml:space="preserve">102 900,6 </w:t>
            </w:r>
            <w:r w:rsidRPr="00E2076D">
              <w:rPr>
                <w:sz w:val="26"/>
                <w:szCs w:val="26"/>
              </w:rPr>
              <w:t>тыс. рублей.</w:t>
            </w:r>
          </w:p>
        </w:tc>
      </w:tr>
      <w:tr w:rsidR="00F14D27" w:rsidRPr="00E2076D" w:rsidTr="0017345F">
        <w:tc>
          <w:tcPr>
            <w:tcW w:w="2437" w:type="dxa"/>
            <w:tcBorders>
              <w:top w:val="single" w:sz="4" w:space="0" w:color="000000"/>
              <w:left w:val="single" w:sz="4" w:space="0" w:color="000000"/>
              <w:bottom w:val="single" w:sz="4" w:space="0" w:color="000000"/>
            </w:tcBorders>
            <w:shd w:val="clear" w:color="auto" w:fill="auto"/>
          </w:tcPr>
          <w:p w:rsidR="00F14D27" w:rsidRPr="00E2076D" w:rsidRDefault="00F14D27" w:rsidP="0017345F">
            <w:pPr>
              <w:pStyle w:val="ConsPlusCell"/>
              <w:snapToGrid w:val="0"/>
              <w:jc w:val="both"/>
              <w:rPr>
                <w:sz w:val="26"/>
                <w:szCs w:val="26"/>
              </w:rPr>
            </w:pPr>
            <w:r w:rsidRPr="00E2076D">
              <w:rPr>
                <w:sz w:val="26"/>
                <w:szCs w:val="26"/>
              </w:rPr>
              <w:lastRenderedPageBreak/>
              <w:t>Ожидаемые результаты реализации Программы</w:t>
            </w:r>
          </w:p>
        </w:tc>
        <w:tc>
          <w:tcPr>
            <w:tcW w:w="7301" w:type="dxa"/>
            <w:tcBorders>
              <w:top w:val="single" w:sz="4" w:space="0" w:color="000000"/>
              <w:left w:val="single" w:sz="4" w:space="0" w:color="000000"/>
              <w:bottom w:val="single" w:sz="4" w:space="0" w:color="000000"/>
              <w:right w:val="single" w:sz="4" w:space="0" w:color="000000"/>
            </w:tcBorders>
            <w:shd w:val="clear" w:color="auto" w:fill="auto"/>
          </w:tcPr>
          <w:p w:rsidR="00F14D27" w:rsidRPr="00E2076D" w:rsidRDefault="00F14D27" w:rsidP="0017345F">
            <w:pPr>
              <w:jc w:val="both"/>
              <w:rPr>
                <w:sz w:val="26"/>
                <w:szCs w:val="26"/>
              </w:rPr>
            </w:pPr>
            <w:r w:rsidRPr="00E2076D">
              <w:rPr>
                <w:sz w:val="26"/>
                <w:szCs w:val="26"/>
              </w:rPr>
              <w:t>-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с 99,2 % в 2022 году до 100 % к 2027 году;</w:t>
            </w:r>
          </w:p>
          <w:p w:rsidR="00F14D27" w:rsidRPr="00E2076D" w:rsidRDefault="00F14D27" w:rsidP="0017345F">
            <w:pPr>
              <w:jc w:val="both"/>
              <w:rPr>
                <w:sz w:val="26"/>
                <w:szCs w:val="26"/>
              </w:rPr>
            </w:pPr>
            <w:r w:rsidRPr="00E2076D">
              <w:rPr>
                <w:sz w:val="26"/>
                <w:szCs w:val="26"/>
              </w:rPr>
              <w:t>-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w:t>
            </w:r>
          </w:p>
          <w:p w:rsidR="00F14D27" w:rsidRPr="00E2076D" w:rsidRDefault="00F14D27" w:rsidP="0017345F">
            <w:pPr>
              <w:jc w:val="both"/>
              <w:rPr>
                <w:sz w:val="26"/>
                <w:szCs w:val="26"/>
              </w:rPr>
            </w:pPr>
            <w:r w:rsidRPr="00E2076D">
              <w:rPr>
                <w:sz w:val="26"/>
                <w:szCs w:val="26"/>
              </w:rPr>
              <w:t xml:space="preserve"> - увеличение доли детей-инвалидов в возрасте от 5 до 18 лет, получающих дополнительное образование, в общей численности детей-инвалидов такого возраста, 65%;</w:t>
            </w:r>
          </w:p>
          <w:p w:rsidR="00F14D27" w:rsidRPr="00E2076D" w:rsidRDefault="00F14D27" w:rsidP="0017345F">
            <w:pPr>
              <w:jc w:val="both"/>
              <w:rPr>
                <w:sz w:val="26"/>
                <w:szCs w:val="26"/>
              </w:rPr>
            </w:pPr>
            <w:r w:rsidRPr="00E2076D">
              <w:rPr>
                <w:sz w:val="26"/>
                <w:szCs w:val="26"/>
              </w:rPr>
              <w:t xml:space="preserve"> - увеличение доли детей-инвалидов в возрасте от 1,5 до 7 лет, охваченных дошкольным образованием, в общей численности детей-инвалидов такого возраста,  100%;</w:t>
            </w:r>
          </w:p>
          <w:p w:rsidR="00F14D27" w:rsidRPr="00E2076D" w:rsidRDefault="00F14D27" w:rsidP="0017345F">
            <w:pPr>
              <w:jc w:val="both"/>
              <w:rPr>
                <w:sz w:val="26"/>
                <w:szCs w:val="26"/>
              </w:rPr>
            </w:pPr>
            <w:r w:rsidRPr="00E2076D">
              <w:rPr>
                <w:sz w:val="26"/>
                <w:szCs w:val="26"/>
              </w:rPr>
              <w:t xml:space="preserve"> - увеличение доли выпускников-инвалидов 9-11 классов, охваченных профориентационной работой, в общей численности выпускников-инвалидов, 100%;</w:t>
            </w:r>
          </w:p>
          <w:p w:rsidR="00F14D27" w:rsidRPr="00E2076D" w:rsidRDefault="00F14D27" w:rsidP="0017345F">
            <w:pPr>
              <w:jc w:val="both"/>
              <w:rPr>
                <w:sz w:val="26"/>
                <w:szCs w:val="26"/>
              </w:rPr>
            </w:pPr>
            <w:r w:rsidRPr="00E2076D">
              <w:rPr>
                <w:sz w:val="26"/>
                <w:szCs w:val="26"/>
              </w:rPr>
              <w:t xml:space="preserve">-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r w:rsidR="000A548A" w:rsidRPr="00E2076D">
              <w:rPr>
                <w:sz w:val="26"/>
                <w:szCs w:val="26"/>
              </w:rPr>
              <w:t>75</w:t>
            </w:r>
            <w:r w:rsidRPr="00E2076D">
              <w:rPr>
                <w:sz w:val="26"/>
                <w:szCs w:val="26"/>
              </w:rPr>
              <w:t>%;</w:t>
            </w:r>
          </w:p>
          <w:p w:rsidR="00F14D27" w:rsidRPr="00E2076D" w:rsidRDefault="00F14D27" w:rsidP="0017345F">
            <w:pPr>
              <w:jc w:val="both"/>
              <w:rPr>
                <w:sz w:val="26"/>
                <w:szCs w:val="26"/>
              </w:rPr>
            </w:pPr>
            <w:r w:rsidRPr="00E2076D">
              <w:rPr>
                <w:sz w:val="26"/>
                <w:szCs w:val="26"/>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r w:rsidR="002628B7" w:rsidRPr="00E2076D">
              <w:rPr>
                <w:sz w:val="26"/>
                <w:szCs w:val="26"/>
              </w:rPr>
              <w:t>50</w:t>
            </w:r>
            <w:r w:rsidRPr="00E2076D">
              <w:rPr>
                <w:sz w:val="26"/>
                <w:szCs w:val="26"/>
              </w:rPr>
              <w:t>%;</w:t>
            </w:r>
          </w:p>
          <w:p w:rsidR="00F14D27" w:rsidRPr="00E2076D" w:rsidRDefault="00F14D27" w:rsidP="0017345F">
            <w:pPr>
              <w:jc w:val="both"/>
              <w:rPr>
                <w:sz w:val="26"/>
                <w:szCs w:val="26"/>
              </w:rPr>
            </w:pPr>
            <w:r w:rsidRPr="00E2076D">
              <w:rPr>
                <w:sz w:val="26"/>
                <w:szCs w:val="26"/>
              </w:rPr>
              <w:t>- увеличение количества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1 ед. в 2023 году;</w:t>
            </w:r>
          </w:p>
          <w:p w:rsidR="00F14D27" w:rsidRPr="00E2076D" w:rsidRDefault="00F14D27" w:rsidP="0017345F">
            <w:pPr>
              <w:jc w:val="both"/>
              <w:rPr>
                <w:rFonts w:eastAsia="Calibri"/>
                <w:sz w:val="26"/>
                <w:szCs w:val="26"/>
              </w:rPr>
            </w:pPr>
            <w:r w:rsidRPr="00E2076D">
              <w:rPr>
                <w:rFonts w:eastAsia="Calibri"/>
                <w:sz w:val="26"/>
                <w:szCs w:val="26"/>
              </w:rPr>
              <w:t xml:space="preserve">- увеличение количества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w:t>
            </w:r>
            <w:r w:rsidR="008442EE" w:rsidRPr="00E2076D">
              <w:rPr>
                <w:rFonts w:eastAsia="Calibri"/>
                <w:sz w:val="26"/>
                <w:szCs w:val="26"/>
              </w:rPr>
              <w:t>2</w:t>
            </w:r>
            <w:r w:rsidRPr="00E2076D">
              <w:rPr>
                <w:rFonts w:eastAsia="Calibri"/>
                <w:sz w:val="26"/>
                <w:szCs w:val="26"/>
              </w:rPr>
              <w:t xml:space="preserve"> ед. по итогам 202</w:t>
            </w:r>
            <w:r w:rsidR="008442EE" w:rsidRPr="00E2076D">
              <w:rPr>
                <w:rFonts w:eastAsia="Calibri"/>
                <w:sz w:val="26"/>
                <w:szCs w:val="26"/>
              </w:rPr>
              <w:t>4</w:t>
            </w:r>
            <w:r w:rsidRPr="00E2076D">
              <w:rPr>
                <w:rFonts w:eastAsia="Calibri"/>
                <w:sz w:val="26"/>
                <w:szCs w:val="26"/>
              </w:rPr>
              <w:t xml:space="preserve"> года;   </w:t>
            </w:r>
          </w:p>
          <w:p w:rsidR="00B87B81" w:rsidRPr="00E2076D" w:rsidRDefault="00B87B81" w:rsidP="00B87B81">
            <w:pPr>
              <w:shd w:val="clear" w:color="auto" w:fill="FFFFFF"/>
              <w:jc w:val="both"/>
              <w:rPr>
                <w:sz w:val="26"/>
                <w:szCs w:val="26"/>
              </w:rPr>
            </w:pPr>
            <w:r w:rsidRPr="00E2076D">
              <w:rPr>
                <w:sz w:val="26"/>
                <w:szCs w:val="26"/>
              </w:rPr>
              <w:t xml:space="preserve">- увеличение </w:t>
            </w:r>
            <w:r w:rsidRPr="00E2076D">
              <w:rPr>
                <w:rFonts w:eastAsiaTheme="minorEastAsia"/>
                <w:sz w:val="26"/>
                <w:szCs w:val="26"/>
              </w:rPr>
              <w:t>количества образовательных организаций, обеспеченных материально-технической базой для внедрения цифровой образовательной среды</w:t>
            </w:r>
            <w:r w:rsidR="006D38AC" w:rsidRPr="00E2076D">
              <w:rPr>
                <w:rFonts w:eastAsiaTheme="minorEastAsia"/>
                <w:sz w:val="26"/>
                <w:szCs w:val="26"/>
              </w:rPr>
              <w:t>, 1 е</w:t>
            </w:r>
            <w:r w:rsidRPr="00E2076D">
              <w:rPr>
                <w:rFonts w:eastAsiaTheme="minorEastAsia"/>
                <w:sz w:val="26"/>
                <w:szCs w:val="26"/>
              </w:rPr>
              <w:t>д.</w:t>
            </w:r>
            <w:r w:rsidR="006D38AC" w:rsidRPr="00E2076D">
              <w:rPr>
                <w:sz w:val="26"/>
                <w:szCs w:val="26"/>
              </w:rPr>
              <w:t xml:space="preserve"> по итогам 2023 года</w:t>
            </w:r>
            <w:r w:rsidRPr="00E2076D">
              <w:rPr>
                <w:sz w:val="26"/>
                <w:szCs w:val="26"/>
              </w:rPr>
              <w:t>;</w:t>
            </w:r>
          </w:p>
          <w:p w:rsidR="00F14D27" w:rsidRPr="00E2076D" w:rsidRDefault="00F14D27" w:rsidP="0017345F">
            <w:pPr>
              <w:jc w:val="both"/>
              <w:rPr>
                <w:sz w:val="26"/>
                <w:szCs w:val="26"/>
              </w:rPr>
            </w:pPr>
            <w:r w:rsidRPr="00E2076D">
              <w:rPr>
                <w:sz w:val="26"/>
                <w:szCs w:val="26"/>
              </w:rPr>
              <w:t>- увеличение доли детей, охваченных образовательными программами дополнительного образования детей, в общей численности детей и молодежи в возрасте  5-18 лет, до 80% в 202</w:t>
            </w:r>
            <w:r w:rsidR="002211E5" w:rsidRPr="00E2076D">
              <w:rPr>
                <w:sz w:val="26"/>
                <w:szCs w:val="26"/>
              </w:rPr>
              <w:t>7</w:t>
            </w:r>
            <w:r w:rsidRPr="00E2076D">
              <w:rPr>
                <w:sz w:val="26"/>
                <w:szCs w:val="26"/>
              </w:rPr>
              <w:t xml:space="preserve"> году;</w:t>
            </w:r>
          </w:p>
          <w:p w:rsidR="00F14D27" w:rsidRPr="00E2076D" w:rsidRDefault="00F14D27" w:rsidP="0017345F">
            <w:pPr>
              <w:jc w:val="both"/>
              <w:rPr>
                <w:sz w:val="26"/>
                <w:szCs w:val="26"/>
              </w:rPr>
            </w:pPr>
            <w:r w:rsidRPr="00E2076D">
              <w:rPr>
                <w:rFonts w:eastAsia="Calibri"/>
                <w:sz w:val="26"/>
                <w:szCs w:val="26"/>
              </w:rPr>
              <w:t>- увеличение д</w:t>
            </w:r>
            <w:r w:rsidRPr="00E2076D">
              <w:rPr>
                <w:sz w:val="26"/>
                <w:szCs w:val="26"/>
              </w:rPr>
              <w:t xml:space="preserve">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w:t>
            </w:r>
            <w:r w:rsidRPr="00E2076D">
              <w:rPr>
                <w:sz w:val="26"/>
                <w:szCs w:val="26"/>
              </w:rPr>
              <w:lastRenderedPageBreak/>
              <w:t>организациях в отчетном финансовом году, 100% ежегодно;</w:t>
            </w:r>
          </w:p>
          <w:p w:rsidR="002211E5" w:rsidRPr="00E2076D" w:rsidRDefault="002211E5" w:rsidP="0017345F">
            <w:pPr>
              <w:jc w:val="both"/>
              <w:rPr>
                <w:sz w:val="26"/>
                <w:szCs w:val="26"/>
              </w:rPr>
            </w:pPr>
            <w:r w:rsidRPr="00E2076D">
              <w:rPr>
                <w:sz w:val="26"/>
                <w:szCs w:val="26"/>
              </w:rPr>
              <w:t xml:space="preserve">- увеличение доли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 100% ежегодно; </w:t>
            </w:r>
          </w:p>
          <w:p w:rsidR="00F14D27" w:rsidRPr="00E2076D" w:rsidRDefault="00F14D27" w:rsidP="0017345F">
            <w:pPr>
              <w:jc w:val="both"/>
              <w:rPr>
                <w:sz w:val="26"/>
                <w:szCs w:val="26"/>
              </w:rPr>
            </w:pPr>
            <w:r w:rsidRPr="00E2076D">
              <w:rPr>
                <w:sz w:val="26"/>
                <w:szCs w:val="26"/>
              </w:rPr>
              <w:t xml:space="preserve">- увеличение </w:t>
            </w:r>
            <w:r w:rsidR="004E1FE2" w:rsidRPr="00E2076D">
              <w:rPr>
                <w:sz w:val="26"/>
                <w:szCs w:val="26"/>
              </w:rPr>
              <w:t>количества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r w:rsidRPr="00E2076D">
              <w:rPr>
                <w:sz w:val="26"/>
                <w:szCs w:val="26"/>
              </w:rPr>
              <w:t>, 8 ед.;</w:t>
            </w:r>
          </w:p>
          <w:p w:rsidR="002211E5" w:rsidRPr="00E2076D" w:rsidRDefault="002211E5" w:rsidP="0017345F">
            <w:pPr>
              <w:jc w:val="both"/>
              <w:rPr>
                <w:sz w:val="26"/>
                <w:szCs w:val="26"/>
              </w:rPr>
            </w:pPr>
            <w:r w:rsidRPr="00E2076D">
              <w:rPr>
                <w:sz w:val="26"/>
                <w:szCs w:val="26"/>
              </w:rPr>
              <w:t>- увеличение доли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100% ежегодно;</w:t>
            </w:r>
          </w:p>
          <w:p w:rsidR="00F14D27" w:rsidRPr="00E2076D" w:rsidRDefault="00F14D27" w:rsidP="0017345F">
            <w:pPr>
              <w:jc w:val="both"/>
              <w:rPr>
                <w:sz w:val="26"/>
                <w:szCs w:val="26"/>
              </w:rPr>
            </w:pPr>
            <w:r w:rsidRPr="00E2076D">
              <w:rPr>
                <w:sz w:val="26"/>
                <w:szCs w:val="26"/>
              </w:rPr>
              <w:t>-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учреждений, 0%</w:t>
            </w:r>
            <w:r w:rsidR="002211E5" w:rsidRPr="00E2076D">
              <w:rPr>
                <w:sz w:val="26"/>
                <w:szCs w:val="26"/>
              </w:rPr>
              <w:t xml:space="preserve"> ежегодно</w:t>
            </w:r>
            <w:r w:rsidRPr="00E2076D">
              <w:rPr>
                <w:sz w:val="26"/>
                <w:szCs w:val="26"/>
              </w:rPr>
              <w:t>;</w:t>
            </w:r>
          </w:p>
          <w:p w:rsidR="00F14D27" w:rsidRPr="00E2076D" w:rsidRDefault="00F14D27" w:rsidP="0017345F">
            <w:pPr>
              <w:jc w:val="both"/>
              <w:rPr>
                <w:sz w:val="26"/>
                <w:szCs w:val="26"/>
              </w:rPr>
            </w:pPr>
          </w:p>
        </w:tc>
      </w:tr>
    </w:tbl>
    <w:p w:rsidR="00F14D27" w:rsidRPr="00A53488" w:rsidRDefault="00F14D27">
      <w:pPr>
        <w:autoSpaceDE w:val="0"/>
        <w:jc w:val="center"/>
        <w:rPr>
          <w:color w:val="FF0000"/>
          <w:sz w:val="26"/>
          <w:szCs w:val="26"/>
        </w:rPr>
      </w:pPr>
    </w:p>
    <w:p w:rsidR="003067F4" w:rsidRPr="00A53488" w:rsidRDefault="003067F4">
      <w:pPr>
        <w:autoSpaceDE w:val="0"/>
        <w:jc w:val="center"/>
        <w:rPr>
          <w:color w:val="FF0000"/>
          <w:sz w:val="16"/>
          <w:szCs w:val="16"/>
        </w:rPr>
      </w:pPr>
    </w:p>
    <w:p w:rsidR="003067F4" w:rsidRPr="003A111E" w:rsidRDefault="003067F4">
      <w:pPr>
        <w:pStyle w:val="ConsPlusCell"/>
        <w:jc w:val="center"/>
        <w:rPr>
          <w:rFonts w:eastAsia="Times New Roman"/>
          <w:b/>
          <w:sz w:val="26"/>
          <w:szCs w:val="26"/>
        </w:rPr>
      </w:pPr>
      <w:r w:rsidRPr="003A111E">
        <w:rPr>
          <w:rFonts w:eastAsia="Times New Roman"/>
          <w:b/>
          <w:sz w:val="26"/>
          <w:szCs w:val="26"/>
        </w:rPr>
        <w:t>1. Общая характеристика сферы реализации Программы</w:t>
      </w:r>
    </w:p>
    <w:p w:rsidR="003067F4" w:rsidRDefault="003067F4">
      <w:pPr>
        <w:pStyle w:val="formattext"/>
        <w:spacing w:before="0" w:after="0"/>
        <w:jc w:val="both"/>
        <w:rPr>
          <w:b/>
          <w:color w:val="FF0000"/>
          <w:sz w:val="16"/>
          <w:szCs w:val="16"/>
        </w:rPr>
      </w:pPr>
    </w:p>
    <w:p w:rsidR="00E95850" w:rsidRPr="00D7011B" w:rsidRDefault="00E95850" w:rsidP="00E95850">
      <w:pPr>
        <w:suppressAutoHyphens w:val="0"/>
        <w:ind w:firstLine="567"/>
        <w:jc w:val="both"/>
        <w:rPr>
          <w:rFonts w:eastAsia="Calibri"/>
          <w:sz w:val="26"/>
          <w:szCs w:val="26"/>
        </w:rPr>
      </w:pPr>
      <w:r w:rsidRPr="00D7011B">
        <w:rPr>
          <w:rFonts w:eastAsia="Calibri"/>
          <w:sz w:val="26"/>
          <w:szCs w:val="26"/>
        </w:rPr>
        <w:t>В муниципальную образовательную систему Устюженского округа  входят 13 учреждений. Количество муниципальных образовательных организаций на протяжении последних пяти  лет остаётся неизменным.</w:t>
      </w:r>
    </w:p>
    <w:p w:rsidR="00E95850" w:rsidRPr="00D7011B" w:rsidRDefault="00E95850" w:rsidP="00E95850">
      <w:pPr>
        <w:suppressAutoHyphens w:val="0"/>
        <w:ind w:firstLine="567"/>
        <w:jc w:val="both"/>
        <w:rPr>
          <w:rFonts w:eastAsia="Calibri"/>
          <w:sz w:val="26"/>
          <w:szCs w:val="26"/>
        </w:rPr>
      </w:pPr>
      <w:r w:rsidRPr="00D7011B">
        <w:rPr>
          <w:rFonts w:eastAsia="Calibri"/>
          <w:sz w:val="26"/>
          <w:szCs w:val="26"/>
        </w:rPr>
        <w:t>- 8 муниципальных общеобразовательных организаций, в том числе: 2 средних общеобразовательных школы (в г. Устюжна), 6 основных общеобразовательных школ, (5 из них – малокомплектные).</w:t>
      </w:r>
    </w:p>
    <w:p w:rsidR="00E95850" w:rsidRPr="00D7011B" w:rsidRDefault="00E95850" w:rsidP="00E95850">
      <w:pPr>
        <w:suppressAutoHyphens w:val="0"/>
        <w:ind w:firstLine="567"/>
        <w:jc w:val="both"/>
        <w:rPr>
          <w:rFonts w:eastAsia="Calibri"/>
          <w:sz w:val="26"/>
          <w:szCs w:val="26"/>
        </w:rPr>
      </w:pPr>
      <w:r w:rsidRPr="00D7011B">
        <w:rPr>
          <w:rFonts w:eastAsia="Calibri"/>
          <w:sz w:val="26"/>
          <w:szCs w:val="26"/>
        </w:rPr>
        <w:t>- 4 муниципальных дошкольных образовательных организации;</w:t>
      </w:r>
    </w:p>
    <w:p w:rsidR="00E95850" w:rsidRDefault="00E95850" w:rsidP="00E95850">
      <w:pPr>
        <w:suppressAutoHyphens w:val="0"/>
        <w:ind w:firstLine="567"/>
        <w:jc w:val="both"/>
        <w:rPr>
          <w:rFonts w:eastAsia="Calibri"/>
          <w:color w:val="FF0000"/>
          <w:sz w:val="26"/>
          <w:szCs w:val="26"/>
        </w:rPr>
      </w:pPr>
      <w:r w:rsidRPr="00D7011B">
        <w:rPr>
          <w:rFonts w:eastAsia="Calibri"/>
          <w:sz w:val="26"/>
          <w:szCs w:val="26"/>
        </w:rPr>
        <w:t>- 1 муниципальная организация дополнительного образования детей МОУ ДО «Центр дополнительного образования»</w:t>
      </w:r>
      <w:r w:rsidRPr="00D7011B">
        <w:rPr>
          <w:rFonts w:eastAsia="Calibri"/>
          <w:color w:val="FF0000"/>
          <w:sz w:val="26"/>
          <w:szCs w:val="26"/>
        </w:rPr>
        <w:t>.</w:t>
      </w:r>
    </w:p>
    <w:p w:rsidR="00E95850" w:rsidRDefault="00E95850" w:rsidP="00E95850">
      <w:pPr>
        <w:suppressAutoHyphens w:val="0"/>
        <w:ind w:firstLine="567"/>
        <w:jc w:val="both"/>
        <w:rPr>
          <w:color w:val="FF0000"/>
          <w:sz w:val="26"/>
          <w:szCs w:val="26"/>
        </w:rPr>
      </w:pPr>
      <w:r w:rsidRPr="00D7011B">
        <w:rPr>
          <w:sz w:val="26"/>
          <w:szCs w:val="26"/>
        </w:rPr>
        <w:t xml:space="preserve">12 образовательных организаций предоставляют услуги дошкольного образования, из них – 4 дошкольные образовательные организации (далее – детские сады) </w:t>
      </w:r>
      <w:r w:rsidRPr="008D3245">
        <w:rPr>
          <w:sz w:val="26"/>
          <w:szCs w:val="26"/>
        </w:rPr>
        <w:t>в городе Устюжна и 8 общеобразовательных организаций с дошкольными группами.</w:t>
      </w:r>
    </w:p>
    <w:p w:rsidR="00E95850" w:rsidRPr="00B744FB" w:rsidRDefault="00E95850" w:rsidP="00E95850">
      <w:pPr>
        <w:suppressAutoHyphens w:val="0"/>
        <w:ind w:firstLine="567"/>
        <w:jc w:val="both"/>
        <w:rPr>
          <w:color w:val="FF0000"/>
          <w:sz w:val="26"/>
          <w:szCs w:val="26"/>
        </w:rPr>
      </w:pPr>
      <w:r w:rsidRPr="008D3245">
        <w:rPr>
          <w:sz w:val="26"/>
          <w:szCs w:val="26"/>
        </w:rPr>
        <w:lastRenderedPageBreak/>
        <w:t xml:space="preserve">Численность детей в детских садах и дошкольных группах на01.09.2022 </w:t>
      </w:r>
      <w:r w:rsidR="003A111E">
        <w:rPr>
          <w:sz w:val="26"/>
          <w:szCs w:val="26"/>
        </w:rPr>
        <w:t xml:space="preserve">года </w:t>
      </w:r>
      <w:r w:rsidRPr="008D3245">
        <w:rPr>
          <w:sz w:val="26"/>
          <w:szCs w:val="26"/>
        </w:rPr>
        <w:t>составляет 660 человек (2021 год – 739 чел., 2020 год – 802 чел., 2019 – 835 чел.).В последние годы наблюдается тенденция  снижения количества детей дошкольного возраста, что связано с уменьшением рождаемости, а также миграцией населения.  По результатам комплектования дошкольных учреждений на 2022-2023 учебный год выдано 91 направление для устройства детей в ДОУ. На протяжении последних 3-х лет  обеспеченность местами в муниципальных  дошкольных образовательных учреждениях детей в возрасте от 2-х месяцев  до 3 лет составляет 100 %.Анализ соответствия численности воспитанников детских садов к уровню расчетной мощности (в соответствии с СанПиН) показывает, что средняя наполняемость муниципальных дошкольных учреждений составила 92,4% по городским учреждениям и 53,7% в сельской местности.</w:t>
      </w:r>
    </w:p>
    <w:p w:rsidR="00E95850" w:rsidRPr="008D3245" w:rsidRDefault="00E95850" w:rsidP="00E95850">
      <w:pPr>
        <w:suppressAutoHyphens w:val="0"/>
        <w:ind w:firstLine="567"/>
        <w:jc w:val="both"/>
        <w:rPr>
          <w:sz w:val="26"/>
          <w:szCs w:val="26"/>
        </w:rPr>
      </w:pPr>
      <w:r w:rsidRPr="008D3245">
        <w:rPr>
          <w:sz w:val="26"/>
          <w:szCs w:val="26"/>
        </w:rPr>
        <w:t>В районе продолжается работа по инклюзивному образованию дошкольников, для которых образовательная деятельность ведётся по адаптированным образовательным программам. В 3 дошкольных организациях - МДОУ «Детский сад «Сосенка», МДОУ «Детский сад «Родничок», МДОУ «Детский сад «Теремок»- работают 3 группы компенсирующей направленности и 1 дошкольная группа комбинированной направленности в МОУ «Никольская  школа».</w:t>
      </w:r>
    </w:p>
    <w:p w:rsidR="00E95850" w:rsidRPr="008D3245" w:rsidRDefault="00E95850" w:rsidP="00E95850">
      <w:pPr>
        <w:pStyle w:val="formattext"/>
        <w:spacing w:before="0" w:after="0"/>
        <w:ind w:firstLine="709"/>
        <w:jc w:val="both"/>
        <w:rPr>
          <w:sz w:val="26"/>
          <w:szCs w:val="26"/>
        </w:rPr>
      </w:pPr>
      <w:r w:rsidRPr="008D3245">
        <w:rPr>
          <w:sz w:val="26"/>
          <w:szCs w:val="26"/>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C 1 марта 2022 года постановлением администрации Устюженского муниципального района  № 115 от  24.02.2022 максимальный размер родительской платы составил  2 882 рублей.  Стоимость содержания 1 ребенка в день 130 рублей в городской местности и 110  рублей в сельской местности. В районе сохранены льготы по оплате за детский сад для многодетных семей, семей, имеющих детей-инвалидов, детей с ОВЗ, детей с туберкулезной интоксикацией, детей-сирот и детей, оставшихся без попечения родителей. С июня 2022 года от родительской платы освобождены родители (законные представители) – граждане Украины, ДНР, ЛНР и лица без гражданства, постоянно проживающие на территориях Украины, ДНР, ЛНР, вынужденно покинувшие эти территории и прибывшие на территорию Российской Федерации в экстренно массовом порядке после 18 февраля 2022 года. </w:t>
      </w:r>
    </w:p>
    <w:p w:rsidR="00E95850" w:rsidRDefault="00E95850" w:rsidP="00E95850">
      <w:pPr>
        <w:pStyle w:val="formattext"/>
        <w:spacing w:before="0" w:after="0"/>
        <w:ind w:firstLine="709"/>
        <w:jc w:val="both"/>
        <w:rPr>
          <w:sz w:val="26"/>
          <w:szCs w:val="26"/>
        </w:rPr>
      </w:pPr>
      <w:r w:rsidRPr="008D3245">
        <w:rPr>
          <w:sz w:val="26"/>
          <w:szCs w:val="26"/>
        </w:rPr>
        <w:t xml:space="preserve">В районе обеспечена доступность для получения образования. Обучающимся обеспечена возможность получать образование в современных условиях путем концентрации кадровых, материальных, финансовых ресурсов в крупных школах, в том числе в базовой школе, которой является МОУ «Средняя школа № 2», путём организации подвоза детей на занятия и создания условий для проживания в 2-х пришкольных интернатах – в МОУ «Средняя школа № 2» (д. Степачево, структурное подразделение «Степачевская школа»)  и МОУ «Никольская школа» (д. Никола). </w:t>
      </w:r>
    </w:p>
    <w:p w:rsidR="00E95850" w:rsidRPr="008D3245" w:rsidRDefault="00E95850" w:rsidP="00E95850">
      <w:pPr>
        <w:pStyle w:val="formattext"/>
        <w:spacing w:before="0" w:after="0"/>
        <w:ind w:firstLine="709"/>
        <w:jc w:val="both"/>
        <w:rPr>
          <w:sz w:val="26"/>
          <w:szCs w:val="26"/>
        </w:rPr>
      </w:pPr>
      <w:r w:rsidRPr="007C299C">
        <w:rPr>
          <w:sz w:val="26"/>
          <w:szCs w:val="26"/>
        </w:rPr>
        <w:t>Благодаря инициативе Губернатора области О.А. Кувшинникова   продолжается  обновление автобусного парка школьных автобусов. В рамках программы «Школьный автобус»  за последние 5 лет годы в район поступили 11 новых школьных автобусов, из них за 2019-2020 годы – 6 автобусов (в МОУ «Средняя школа №2» - 3 автобуса, по одному автобусу в МОУ «Долоцкая школа», МОУ «Брилинская школа», МОУ «Гимназия»). По состоянию на 1 сентября 2020 года автобусный парк обновлен полностью, все автобусы соответствует требованиям безопасности:   срок эксплуатации менее 10 лет, оснащены системой спутниковой навигации ГЛОНАСС, тахографами, оборудованы проблесковыми маячками.</w:t>
      </w:r>
    </w:p>
    <w:p w:rsidR="00E95850" w:rsidRDefault="00E95850" w:rsidP="00E95850">
      <w:pPr>
        <w:widowControl w:val="0"/>
        <w:autoSpaceDE w:val="0"/>
        <w:ind w:firstLine="567"/>
        <w:jc w:val="both"/>
        <w:rPr>
          <w:sz w:val="26"/>
          <w:szCs w:val="26"/>
        </w:rPr>
      </w:pPr>
      <w:r w:rsidRPr="008D3245">
        <w:rPr>
          <w:sz w:val="26"/>
          <w:szCs w:val="26"/>
        </w:rPr>
        <w:lastRenderedPageBreak/>
        <w:t>Создание и развитие современной образовательной инфраструктуры через обеспечение современных условий обучения и воспитания в школах района – одна из задач системы образования.</w:t>
      </w:r>
    </w:p>
    <w:p w:rsidR="00E95850" w:rsidRPr="008D3245" w:rsidRDefault="00E95850" w:rsidP="00E95850">
      <w:pPr>
        <w:tabs>
          <w:tab w:val="left" w:pos="3291"/>
        </w:tabs>
        <w:ind w:firstLine="720"/>
        <w:jc w:val="both"/>
        <w:rPr>
          <w:rFonts w:eastAsia="TimesNewRoman"/>
          <w:sz w:val="26"/>
          <w:szCs w:val="26"/>
        </w:rPr>
      </w:pPr>
      <w:r w:rsidRPr="008D3245">
        <w:rPr>
          <w:rFonts w:eastAsia="TimesNewRoman"/>
          <w:sz w:val="26"/>
          <w:szCs w:val="26"/>
        </w:rPr>
        <w:t>На протяжении последних лет отмечается незначительное изменение численности школьников. Количество обучающихся на 01.09.202</w:t>
      </w:r>
      <w:r>
        <w:rPr>
          <w:rFonts w:eastAsia="TimesNewRoman"/>
          <w:sz w:val="26"/>
          <w:szCs w:val="26"/>
        </w:rPr>
        <w:t xml:space="preserve">2 </w:t>
      </w:r>
      <w:r w:rsidRPr="008D3245">
        <w:rPr>
          <w:rFonts w:eastAsia="TimesNewRoman"/>
          <w:sz w:val="26"/>
          <w:szCs w:val="26"/>
        </w:rPr>
        <w:t xml:space="preserve"> года составляло </w:t>
      </w:r>
      <w:r>
        <w:rPr>
          <w:rFonts w:eastAsia="TimesNewRoman"/>
          <w:sz w:val="26"/>
          <w:szCs w:val="26"/>
        </w:rPr>
        <w:t xml:space="preserve">1567 </w:t>
      </w:r>
      <w:r w:rsidRPr="008D3245">
        <w:rPr>
          <w:rFonts w:eastAsia="TimesNewRoman"/>
          <w:sz w:val="26"/>
          <w:szCs w:val="26"/>
        </w:rPr>
        <w:t xml:space="preserve"> обучающийся (</w:t>
      </w:r>
      <w:r>
        <w:rPr>
          <w:rFonts w:eastAsia="TimesNewRoman"/>
          <w:sz w:val="26"/>
          <w:szCs w:val="26"/>
        </w:rPr>
        <w:t xml:space="preserve">на 01.09.2021 – </w:t>
      </w:r>
      <w:r w:rsidRPr="008D3245">
        <w:rPr>
          <w:rFonts w:eastAsia="TimesNewRoman"/>
          <w:sz w:val="26"/>
          <w:szCs w:val="26"/>
        </w:rPr>
        <w:t>1581</w:t>
      </w:r>
      <w:r>
        <w:rPr>
          <w:rFonts w:eastAsia="TimesNewRoman"/>
          <w:sz w:val="26"/>
          <w:szCs w:val="26"/>
        </w:rPr>
        <w:t xml:space="preserve"> обучающийся,  </w:t>
      </w:r>
      <w:r w:rsidRPr="008D3245">
        <w:rPr>
          <w:rFonts w:eastAsia="TimesNewRoman"/>
          <w:sz w:val="26"/>
          <w:szCs w:val="26"/>
        </w:rPr>
        <w:t>на 01.09.2020 - 1569 обучающихся)</w:t>
      </w:r>
      <w:r>
        <w:rPr>
          <w:rFonts w:eastAsia="TimesNewRoman"/>
          <w:sz w:val="26"/>
          <w:szCs w:val="26"/>
        </w:rPr>
        <w:t>.</w:t>
      </w:r>
      <w:r w:rsidRPr="008D3245">
        <w:rPr>
          <w:rFonts w:eastAsia="TimesNewRoman"/>
          <w:sz w:val="26"/>
          <w:szCs w:val="26"/>
        </w:rPr>
        <w:t>Средняя наполняемость обучающихся по классам в городских школах – 24,5 чел., в сельских – 8,4 чел.</w:t>
      </w:r>
    </w:p>
    <w:p w:rsidR="00E95850" w:rsidRDefault="00E95850" w:rsidP="00E95850">
      <w:pPr>
        <w:widowControl w:val="0"/>
        <w:autoSpaceDE w:val="0"/>
        <w:ind w:firstLine="567"/>
        <w:jc w:val="both"/>
        <w:rPr>
          <w:sz w:val="26"/>
          <w:szCs w:val="26"/>
        </w:rPr>
      </w:pPr>
      <w:r w:rsidRPr="00A40F83">
        <w:rPr>
          <w:sz w:val="26"/>
          <w:szCs w:val="26"/>
        </w:rPr>
        <w:t xml:space="preserve">В связи с реализацией мероприятий национального проекта «Образование» </w:t>
      </w:r>
      <w:r>
        <w:rPr>
          <w:sz w:val="26"/>
          <w:szCs w:val="26"/>
        </w:rPr>
        <w:t xml:space="preserve">с </w:t>
      </w:r>
      <w:r w:rsidRPr="00A40F83">
        <w:rPr>
          <w:sz w:val="26"/>
          <w:szCs w:val="26"/>
        </w:rPr>
        <w:t>202</w:t>
      </w:r>
      <w:r>
        <w:rPr>
          <w:sz w:val="26"/>
          <w:szCs w:val="26"/>
        </w:rPr>
        <w:t xml:space="preserve">0 </w:t>
      </w:r>
      <w:r w:rsidRPr="00A40F83">
        <w:rPr>
          <w:sz w:val="26"/>
          <w:szCs w:val="26"/>
        </w:rPr>
        <w:t>год</w:t>
      </w:r>
      <w:r>
        <w:rPr>
          <w:sz w:val="26"/>
          <w:szCs w:val="26"/>
        </w:rPr>
        <w:t>а</w:t>
      </w:r>
      <w:r w:rsidRPr="00A40F83">
        <w:rPr>
          <w:sz w:val="26"/>
          <w:szCs w:val="26"/>
        </w:rPr>
        <w:t xml:space="preserve">, </w:t>
      </w:r>
      <w:r>
        <w:rPr>
          <w:sz w:val="26"/>
          <w:szCs w:val="26"/>
        </w:rPr>
        <w:t>благодаря вложению значительных</w:t>
      </w:r>
      <w:r w:rsidRPr="00A40F83">
        <w:rPr>
          <w:sz w:val="26"/>
          <w:szCs w:val="26"/>
        </w:rPr>
        <w:t xml:space="preserve"> финансовых затрат из федерального, областного, местного бюджетов, в образовательных организациях района продолжаются  качественные перемены.</w:t>
      </w:r>
    </w:p>
    <w:p w:rsidR="00E95850" w:rsidRPr="009C4214" w:rsidRDefault="00E95850" w:rsidP="00E95850">
      <w:pPr>
        <w:widowControl w:val="0"/>
        <w:autoSpaceDE w:val="0"/>
        <w:ind w:firstLine="567"/>
        <w:jc w:val="both"/>
        <w:rPr>
          <w:sz w:val="26"/>
          <w:szCs w:val="26"/>
        </w:rPr>
      </w:pPr>
      <w:r w:rsidRPr="009C4214">
        <w:rPr>
          <w:sz w:val="26"/>
          <w:szCs w:val="26"/>
        </w:rPr>
        <w:t>В 2020 году Устюженскому муниципальному району из средств федерального и областного бюджетов выделена  субсидияна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 центров «Точка роста» в МОУ «Гимназия» и МОУ «Средняя школа №2» - в сумме  2,2 млн. руб., на которое закуплено современное оборудованиепо предметным областям «Физическая культура и ОБЖ», «Технология», «Математика и информатика» (цифровое оборудование, оборудование для шахматной зоны, для изучения основ безопасности жизнедеятельности и оказания первой помощи: тренажеры-манекены, наборы имитаторов травм и поражений и другое). Проведены ремонты кабинетов и коридоров в зданиях школ по адресам:  г. Устюжна, пер. Терешковой, 6а и ул. Ленина, д. 50,  на которые выделено 940,3  тыс. руб. из средств местного бюджета. Также приобретена мебель и оборудование под логотипом «Точка роста» на сумму более 300 тыс. руб.</w:t>
      </w:r>
    </w:p>
    <w:p w:rsidR="00E95850" w:rsidRDefault="00E95850" w:rsidP="00E95850">
      <w:pPr>
        <w:widowControl w:val="0"/>
        <w:autoSpaceDE w:val="0"/>
        <w:ind w:firstLine="567"/>
        <w:jc w:val="both"/>
        <w:rPr>
          <w:sz w:val="26"/>
          <w:szCs w:val="26"/>
        </w:rPr>
      </w:pPr>
      <w:r w:rsidRPr="00A40F83">
        <w:rPr>
          <w:sz w:val="26"/>
          <w:szCs w:val="26"/>
        </w:rPr>
        <w:t>В 2021 году Устюженскому муниципальному району из средств федерального и областного бюджетов выделена субсидия на создание и обеспечение функционирования центров образования естественно-научной и технологической направленностей - центров «Точка роста» в МОУ «Брилинская школа» и МОУ «Маловосновская школа» - в  сумме  3 137 785 руб. На эти  денежные средства закуплены цифровые лаборатории по биологии, химии, физике, комплекты гербариев, цифровые микроскопы, учебные лаборатории, конструкторы, наборы по механике, мехатронике и робототехнике, компьютерное оборудование. В МОУ  «Маловосновская школа» и МОУ «Брилинская школа» отремонтированы по 2 учебных кабинета, лаборантские, рекреационные зоны: заменены окна, выровнены и покрашены стены, установлены новые двери, раковины. За счёт средств местного бюджета проведены ремонты на сумму 2 427 тыс. руб., и закуплена новая мебель на сумму  1 010,0 тыс. руб.</w:t>
      </w:r>
    </w:p>
    <w:p w:rsidR="00E95850" w:rsidRPr="009C4214" w:rsidRDefault="00E95850" w:rsidP="00E95850">
      <w:pPr>
        <w:widowControl w:val="0"/>
        <w:autoSpaceDE w:val="0"/>
        <w:ind w:firstLine="567"/>
        <w:jc w:val="both"/>
        <w:rPr>
          <w:sz w:val="26"/>
          <w:szCs w:val="26"/>
        </w:rPr>
      </w:pPr>
      <w:r>
        <w:rPr>
          <w:sz w:val="26"/>
          <w:szCs w:val="26"/>
        </w:rPr>
        <w:t>Р</w:t>
      </w:r>
      <w:r w:rsidRPr="009C4214">
        <w:rPr>
          <w:sz w:val="26"/>
          <w:szCs w:val="26"/>
        </w:rPr>
        <w:t>езультат</w:t>
      </w:r>
      <w:r>
        <w:rPr>
          <w:sz w:val="26"/>
          <w:szCs w:val="26"/>
        </w:rPr>
        <w:t>ом</w:t>
      </w:r>
      <w:r w:rsidRPr="009C4214">
        <w:rPr>
          <w:sz w:val="26"/>
          <w:szCs w:val="26"/>
        </w:rPr>
        <w:t xml:space="preserve"> проекта «Современная школа»</w:t>
      </w:r>
      <w:r>
        <w:rPr>
          <w:sz w:val="26"/>
          <w:szCs w:val="26"/>
        </w:rPr>
        <w:t xml:space="preserve"> является </w:t>
      </w:r>
      <w:r w:rsidRPr="009C4214">
        <w:rPr>
          <w:sz w:val="26"/>
          <w:szCs w:val="26"/>
        </w:rPr>
        <w:t xml:space="preserve">возможность получать качественное общее образование в условиях, отвечающим современным требованиям, независимо от места проживания. «Точка роста» стала центром информатизации, доступным как для детей,так и для педагогов, возможностью освоения современных технологий и разработки новых проектов. </w:t>
      </w:r>
    </w:p>
    <w:p w:rsidR="00E95850" w:rsidRPr="00BD12F0" w:rsidRDefault="00E95850" w:rsidP="00E95850">
      <w:pPr>
        <w:widowControl w:val="0"/>
        <w:autoSpaceDE w:val="0"/>
        <w:ind w:firstLine="567"/>
        <w:jc w:val="both"/>
        <w:rPr>
          <w:sz w:val="26"/>
          <w:szCs w:val="26"/>
        </w:rPr>
      </w:pPr>
      <w:r w:rsidRPr="00BD12F0">
        <w:rPr>
          <w:sz w:val="26"/>
          <w:szCs w:val="26"/>
        </w:rPr>
        <w:t>В 2023 году «Точка роста» будет создана  в МОУ «Никольская школа».</w:t>
      </w:r>
    </w:p>
    <w:p w:rsidR="00E95850" w:rsidRDefault="00E95850" w:rsidP="00E95850">
      <w:pPr>
        <w:widowControl w:val="0"/>
        <w:autoSpaceDE w:val="0"/>
        <w:ind w:firstLine="567"/>
        <w:jc w:val="both"/>
        <w:rPr>
          <w:sz w:val="26"/>
          <w:szCs w:val="26"/>
        </w:rPr>
      </w:pPr>
      <w:r w:rsidRPr="001C09A6">
        <w:rPr>
          <w:sz w:val="26"/>
          <w:szCs w:val="26"/>
        </w:rPr>
        <w:t xml:space="preserve">С 1 сентября 2022 года в образовательных организациях района началась реализация проекта «Цифровая образовательная среда», в котором участвовали МОУ "Гимназия" и МОУ "Средняя школа № 2":  в каждую школу на средства федерального бюджета закуплены по 21 ноутбуку и программное обеспечение к ним.  В </w:t>
      </w:r>
      <w:r w:rsidR="00817615">
        <w:rPr>
          <w:sz w:val="26"/>
          <w:szCs w:val="26"/>
        </w:rPr>
        <w:t xml:space="preserve">2023 году в МОУ «Брилинская школа» будет реализован проект </w:t>
      </w:r>
      <w:r w:rsidR="00817615" w:rsidRPr="00817615">
        <w:rPr>
          <w:sz w:val="26"/>
          <w:szCs w:val="26"/>
        </w:rPr>
        <w:t xml:space="preserve">«Цифровая </w:t>
      </w:r>
      <w:r w:rsidR="00817615" w:rsidRPr="00817615">
        <w:rPr>
          <w:sz w:val="26"/>
          <w:szCs w:val="26"/>
        </w:rPr>
        <w:lastRenderedPageBreak/>
        <w:t>образовательная среда»</w:t>
      </w:r>
      <w:r w:rsidR="00817615">
        <w:rPr>
          <w:sz w:val="26"/>
          <w:szCs w:val="26"/>
        </w:rPr>
        <w:t xml:space="preserve">, в </w:t>
      </w:r>
      <w:r w:rsidRPr="001C09A6">
        <w:rPr>
          <w:sz w:val="26"/>
          <w:szCs w:val="26"/>
        </w:rPr>
        <w:t>перспективе все школы района станут участниками проекта, для этого обеспечено соединение с бесплатным гарантированным трафиком в городе соскоростью не менее 100 Мб/с (мегабайт в секунду), в сельской местности - 50 Мб/с.</w:t>
      </w:r>
    </w:p>
    <w:p w:rsidR="00E95850" w:rsidRDefault="00E95850" w:rsidP="00E95850">
      <w:pPr>
        <w:widowControl w:val="0"/>
        <w:autoSpaceDE w:val="0"/>
        <w:ind w:firstLine="567"/>
        <w:jc w:val="both"/>
        <w:rPr>
          <w:sz w:val="26"/>
          <w:szCs w:val="26"/>
        </w:rPr>
      </w:pPr>
      <w:r w:rsidRPr="006D1097">
        <w:rPr>
          <w:sz w:val="26"/>
          <w:szCs w:val="26"/>
        </w:rPr>
        <w:t>Важным направлением деятельности является улучшение материально-технической базы образовательных учреждений. Это становится возможным благодаря вниманию Губернатора области О.А. Кувшинникова к отрасли «Образование» и вложению значительных финансовых средств областного бюджета.</w:t>
      </w:r>
    </w:p>
    <w:p w:rsidR="00E95850" w:rsidRPr="007C299C" w:rsidRDefault="00E95850" w:rsidP="00E95850">
      <w:pPr>
        <w:widowControl w:val="0"/>
        <w:autoSpaceDE w:val="0"/>
        <w:ind w:firstLine="567"/>
        <w:jc w:val="both"/>
        <w:rPr>
          <w:sz w:val="26"/>
          <w:szCs w:val="26"/>
        </w:rPr>
      </w:pPr>
      <w:r w:rsidRPr="007C299C">
        <w:rPr>
          <w:sz w:val="26"/>
          <w:szCs w:val="26"/>
        </w:rPr>
        <w:t xml:space="preserve">Во исполнение поручения Президента </w:t>
      </w:r>
      <w:r w:rsidR="00143012">
        <w:rPr>
          <w:sz w:val="26"/>
          <w:szCs w:val="26"/>
        </w:rPr>
        <w:t xml:space="preserve">РФ </w:t>
      </w:r>
      <w:r w:rsidRPr="007C299C">
        <w:rPr>
          <w:sz w:val="26"/>
          <w:szCs w:val="26"/>
        </w:rPr>
        <w:t xml:space="preserve">по благоустройству зданий общеобразовательных организаций особое внимание уделяется созданию условий для обучения детей. Ещё </w:t>
      </w:r>
      <w:r>
        <w:rPr>
          <w:sz w:val="26"/>
          <w:szCs w:val="26"/>
        </w:rPr>
        <w:t>в 2018 году</w:t>
      </w:r>
      <w:r w:rsidRPr="007C299C">
        <w:rPr>
          <w:sz w:val="26"/>
          <w:szCs w:val="26"/>
        </w:rPr>
        <w:t xml:space="preserve">  началось благоустройство здания  МОУ «Лентьевская школа» тёплыми  санузлами. В 2020 году в целях соблюдения требований к воздушно-тепловому режиму, в  здании школы проведены  масштабные работы  по замене печного отопления на локальное с установкой пелетной котельной, заменены оконные проемы на пластиковые, установлены новые двери.  Из средств федерального, областного и местного бюджета   освоено около 4  млн. руб. </w:t>
      </w:r>
    </w:p>
    <w:p w:rsidR="00E95850" w:rsidRPr="006D1097" w:rsidRDefault="00E95850" w:rsidP="00E95850">
      <w:pPr>
        <w:widowControl w:val="0"/>
        <w:autoSpaceDE w:val="0"/>
        <w:ind w:firstLine="567"/>
        <w:jc w:val="both"/>
        <w:rPr>
          <w:sz w:val="26"/>
          <w:szCs w:val="26"/>
        </w:rPr>
      </w:pPr>
      <w:r w:rsidRPr="007C299C">
        <w:rPr>
          <w:sz w:val="26"/>
          <w:szCs w:val="26"/>
        </w:rPr>
        <w:t>В рамках  Градостроительного совета, состоявшегося в районе 5 марта 2020 года, приняты решения по ремонту образовательных организаций. В  МОУ «Средняя школа №2» за счет средств областного бюджета проведен капитальный ремонт оконных проёмов  лестничных маршей с заменой стеклоблоков, отремонтированы санузлы, спортивный зал, заменена автоматическая пожарная  сигнализация и система  оповещения и управления эвакуацией. В структурном подразделении «Степачёвская школа» заменены  деревянные окна на пластиковые.</w:t>
      </w:r>
    </w:p>
    <w:p w:rsidR="00E95850" w:rsidRPr="006D1097" w:rsidRDefault="00E95850" w:rsidP="00E95850">
      <w:pPr>
        <w:widowControl w:val="0"/>
        <w:autoSpaceDE w:val="0"/>
        <w:ind w:firstLine="567"/>
        <w:jc w:val="both"/>
        <w:rPr>
          <w:sz w:val="26"/>
          <w:szCs w:val="26"/>
        </w:rPr>
      </w:pPr>
      <w:r w:rsidRPr="006D1097">
        <w:rPr>
          <w:sz w:val="26"/>
          <w:szCs w:val="26"/>
        </w:rPr>
        <w:t>В 2021 году продолжен ремонт в МОУ «Средняя школа №2»:  проведены работы по  замене систем водоснабжения и канализации, системы отопления, замена теплового пункта с погодо-зависимой автоматикой, ремонт раздевалок и коридора около столовой в цокольном этаже здания на сумму 8 388 тыс. руб.</w:t>
      </w:r>
    </w:p>
    <w:p w:rsidR="00E95850" w:rsidRPr="006D1097" w:rsidRDefault="00E95850" w:rsidP="00E95850">
      <w:pPr>
        <w:widowControl w:val="0"/>
        <w:autoSpaceDE w:val="0"/>
        <w:ind w:firstLine="567"/>
        <w:jc w:val="both"/>
        <w:rPr>
          <w:sz w:val="26"/>
          <w:szCs w:val="26"/>
        </w:rPr>
      </w:pPr>
      <w:r w:rsidRPr="006D1097">
        <w:rPr>
          <w:sz w:val="26"/>
          <w:szCs w:val="26"/>
        </w:rPr>
        <w:t>Так же по решению Градостроительного совета в МДОУ «Детский сад «Родничок» в июне 2021 года заменена кровля здания, капитальный ремонт кровли, цоколя, отмостков на сумму 3 547,4 тыс. руб.</w:t>
      </w:r>
    </w:p>
    <w:p w:rsidR="00E95850" w:rsidRPr="006D1097" w:rsidRDefault="00E95850" w:rsidP="00E95850">
      <w:pPr>
        <w:widowControl w:val="0"/>
        <w:autoSpaceDE w:val="0"/>
        <w:ind w:firstLine="567"/>
        <w:jc w:val="both"/>
        <w:rPr>
          <w:sz w:val="26"/>
          <w:szCs w:val="26"/>
        </w:rPr>
      </w:pPr>
      <w:r w:rsidRPr="006D1097">
        <w:rPr>
          <w:sz w:val="26"/>
          <w:szCs w:val="26"/>
        </w:rPr>
        <w:t>В 2022 по решению Градостроительного совета в МОУ «Гимназия» выполнены работы по капитальному ремонту спортзала и спортивных раздевалок, крыши спортзала, помещения архива, оконных блоков в коридорах 1 и 2 этажей на лестничных клетках и фойе при входе в здание, проведен капитальный ремонт системы отопления на общую сумму 12 838 476,00 руб.</w:t>
      </w:r>
    </w:p>
    <w:p w:rsidR="00E95850" w:rsidRPr="006D1097" w:rsidRDefault="00E95850" w:rsidP="00E95850">
      <w:pPr>
        <w:widowControl w:val="0"/>
        <w:autoSpaceDE w:val="0"/>
        <w:ind w:firstLine="567"/>
        <w:jc w:val="both"/>
        <w:rPr>
          <w:sz w:val="26"/>
          <w:szCs w:val="26"/>
        </w:rPr>
      </w:pPr>
      <w:r w:rsidRPr="006D1097">
        <w:rPr>
          <w:sz w:val="26"/>
          <w:szCs w:val="26"/>
        </w:rPr>
        <w:t xml:space="preserve">Уделяется внимание и сельским школам. В </w:t>
      </w:r>
      <w:r>
        <w:rPr>
          <w:sz w:val="26"/>
          <w:szCs w:val="26"/>
        </w:rPr>
        <w:t xml:space="preserve">2022 году в </w:t>
      </w:r>
      <w:r w:rsidRPr="006D1097">
        <w:rPr>
          <w:sz w:val="26"/>
          <w:szCs w:val="26"/>
        </w:rPr>
        <w:t xml:space="preserve">МОУ «Маловосновская школа» проведена замена </w:t>
      </w:r>
      <w:r>
        <w:rPr>
          <w:sz w:val="26"/>
          <w:szCs w:val="26"/>
        </w:rPr>
        <w:t xml:space="preserve">97 </w:t>
      </w:r>
      <w:r w:rsidRPr="006D1097">
        <w:rPr>
          <w:sz w:val="26"/>
          <w:szCs w:val="26"/>
        </w:rPr>
        <w:t>оконных блоков на сумму 2970,4 тыс. руб.</w:t>
      </w:r>
    </w:p>
    <w:p w:rsidR="00E95850" w:rsidRPr="006D1097" w:rsidRDefault="00E95850" w:rsidP="00E95850">
      <w:pPr>
        <w:widowControl w:val="0"/>
        <w:autoSpaceDE w:val="0"/>
        <w:ind w:firstLine="567"/>
        <w:jc w:val="both"/>
        <w:rPr>
          <w:sz w:val="26"/>
          <w:szCs w:val="26"/>
        </w:rPr>
      </w:pPr>
      <w:r w:rsidRPr="006D1097">
        <w:rPr>
          <w:sz w:val="26"/>
          <w:szCs w:val="26"/>
        </w:rPr>
        <w:t>Все учреждения в связи с длительной эксплуатацией зданий требуют значительных финансовых вложений в капитальные ремонты</w:t>
      </w:r>
      <w:r>
        <w:rPr>
          <w:sz w:val="26"/>
          <w:szCs w:val="26"/>
        </w:rPr>
        <w:t xml:space="preserve"> с цел</w:t>
      </w:r>
      <w:r w:rsidRPr="00175EB1">
        <w:rPr>
          <w:sz w:val="26"/>
          <w:szCs w:val="26"/>
        </w:rPr>
        <w:t>ь</w:t>
      </w:r>
      <w:r>
        <w:rPr>
          <w:sz w:val="26"/>
          <w:szCs w:val="26"/>
        </w:rPr>
        <w:t>ю создания современных условий обучения и воспитания</w:t>
      </w:r>
      <w:r w:rsidRPr="006D1097">
        <w:rPr>
          <w:sz w:val="26"/>
          <w:szCs w:val="26"/>
        </w:rPr>
        <w:t>.  По решению Градсовета 31.03.2022 года  проведена работа по разработке проектно-сметной документации, получению заключения Госэкспертизы на ремонт здания МОУ «Средняя школа №2» (планируется в 2024 году) и двух зданий МОУ «Гимназия» по адресам пер. Терешковой, 6а и Карла  Маркса, 14 (планируется в 2025 году). Документы направлены в Департамент образования области  для участия в заявочной кампании Министерства просвещения Российской Федерации в мероприятии «Модернизация школьных систем образования», предполагающей ка</w:t>
      </w:r>
      <w:r>
        <w:rPr>
          <w:sz w:val="26"/>
          <w:szCs w:val="26"/>
        </w:rPr>
        <w:t xml:space="preserve">питальный </w:t>
      </w:r>
      <w:r>
        <w:rPr>
          <w:sz w:val="26"/>
          <w:szCs w:val="26"/>
        </w:rPr>
        <w:lastRenderedPageBreak/>
        <w:t xml:space="preserve">ремонт зданий школ.  </w:t>
      </w:r>
      <w:r w:rsidRPr="006D1097">
        <w:rPr>
          <w:sz w:val="26"/>
          <w:szCs w:val="26"/>
        </w:rPr>
        <w:t>На ремонт МОУ «Брилинская школа» проектная документация разрабатывается, она также будет направлена для участия в федеральной программе.</w:t>
      </w:r>
    </w:p>
    <w:p w:rsidR="00E95850" w:rsidRDefault="00E95850" w:rsidP="00E95850">
      <w:pPr>
        <w:widowControl w:val="0"/>
        <w:autoSpaceDE w:val="0"/>
        <w:ind w:firstLine="567"/>
        <w:jc w:val="both"/>
        <w:rPr>
          <w:sz w:val="26"/>
          <w:szCs w:val="26"/>
        </w:rPr>
      </w:pPr>
      <w:r w:rsidRPr="006D1097">
        <w:rPr>
          <w:sz w:val="26"/>
          <w:szCs w:val="26"/>
        </w:rPr>
        <w:t xml:space="preserve">В 2023 году планируется разработка проектно-сметной документации на капитальный ремонт МДОУ «Детский сад «Солнышко» с обследованием грунта и фундамента здания, замену окон в МДОУ «Детский сад «Теремок». В августе получена документация на капитальный ремонт  МДОУ «Детский сад «Родничок» на сумму 35 млн. руб., а проведение самого ремонта </w:t>
      </w:r>
      <w:r>
        <w:rPr>
          <w:sz w:val="26"/>
          <w:szCs w:val="26"/>
        </w:rPr>
        <w:t xml:space="preserve">образовательной организации </w:t>
      </w:r>
      <w:r w:rsidRPr="006D1097">
        <w:rPr>
          <w:sz w:val="26"/>
          <w:szCs w:val="26"/>
        </w:rPr>
        <w:t xml:space="preserve">по решению Градсовета планируется в 2023-2024  годах. </w:t>
      </w:r>
    </w:p>
    <w:p w:rsidR="00E95850" w:rsidRPr="006D1097" w:rsidRDefault="00E95850" w:rsidP="00E95850">
      <w:pPr>
        <w:widowControl w:val="0"/>
        <w:autoSpaceDE w:val="0"/>
        <w:ind w:firstLine="567"/>
        <w:jc w:val="both"/>
        <w:rPr>
          <w:sz w:val="26"/>
          <w:szCs w:val="26"/>
        </w:rPr>
      </w:pPr>
      <w:r w:rsidRPr="006D1097">
        <w:rPr>
          <w:sz w:val="26"/>
          <w:szCs w:val="26"/>
        </w:rPr>
        <w:t xml:space="preserve">В </w:t>
      </w:r>
      <w:r>
        <w:rPr>
          <w:sz w:val="26"/>
          <w:szCs w:val="26"/>
        </w:rPr>
        <w:t xml:space="preserve">2022 году </w:t>
      </w:r>
      <w:r w:rsidRPr="006D1097">
        <w:rPr>
          <w:sz w:val="26"/>
          <w:szCs w:val="26"/>
        </w:rPr>
        <w:t xml:space="preserve"> проектной организацией проведено обследование здания МОУ «Желябовская школа», на уровне района обсуждается вопрос о необходимости строительства новой школы посредством заявления сельского поселения Желябовское в федеральную программу по развитию сельских территорий на 2024-2025 годы.</w:t>
      </w:r>
    </w:p>
    <w:p w:rsidR="00E95850" w:rsidRPr="006D1097" w:rsidRDefault="00E95850" w:rsidP="00E95850">
      <w:pPr>
        <w:widowControl w:val="0"/>
        <w:autoSpaceDE w:val="0"/>
        <w:ind w:firstLine="567"/>
        <w:jc w:val="both"/>
        <w:rPr>
          <w:sz w:val="26"/>
          <w:szCs w:val="26"/>
        </w:rPr>
      </w:pPr>
      <w:r w:rsidRPr="008D3245">
        <w:rPr>
          <w:sz w:val="26"/>
          <w:szCs w:val="26"/>
        </w:rPr>
        <w:t>В районе сохраняется двухсменный режим обучения. С 2012 года в МОУ «Долоцкая школа» образовательный процесс организован в две смены. В 2021–2022 учебном году МОУ «Долоцкая школа» продолжала работу в режиме двухсменной учебной недели. Доля обучающихся, занимающихся во вторую смену, составляла 0,8% (12 обучающихся). Решить задачу перевода образовательного учреждения  в односменный режим обучения в существующих условиях не представляется возможным в связи с несоответствием соотношения площадей и максимальным наполняемостью классов.</w:t>
      </w:r>
      <w:r w:rsidRPr="008D3245">
        <w:rPr>
          <w:rFonts w:eastAsia="Calibri"/>
          <w:sz w:val="26"/>
          <w:szCs w:val="26"/>
        </w:rPr>
        <w:t>Для повышения доступности и качества общего образования должна быть обеспечена возможность организации всех видов учебной деятельности в одну смену, безопасность и комфортность условий их осуществления.</w:t>
      </w:r>
      <w:r>
        <w:rPr>
          <w:rFonts w:eastAsia="Calibri"/>
          <w:sz w:val="26"/>
          <w:szCs w:val="26"/>
        </w:rPr>
        <w:t xml:space="preserve"> Решит</w:t>
      </w:r>
      <w:r w:rsidRPr="00573535">
        <w:rPr>
          <w:rFonts w:eastAsia="Calibri"/>
          <w:sz w:val="26"/>
          <w:szCs w:val="26"/>
        </w:rPr>
        <w:t>ь</w:t>
      </w:r>
      <w:r>
        <w:rPr>
          <w:rFonts w:eastAsia="Calibri"/>
          <w:sz w:val="26"/>
          <w:szCs w:val="26"/>
        </w:rPr>
        <w:t xml:space="preserve"> эту задачу возможно путем строительства новой школы. </w:t>
      </w:r>
      <w:r w:rsidRPr="007E0291">
        <w:rPr>
          <w:rFonts w:eastAsia="Calibri"/>
          <w:sz w:val="26"/>
          <w:szCs w:val="26"/>
        </w:rPr>
        <w:t>Проектно-сметная документация на строительство школы - сада на 50/30 мест в д. ДолоцкоеУстюженского райо</w:t>
      </w:r>
      <w:r>
        <w:rPr>
          <w:rFonts w:eastAsia="Calibri"/>
          <w:sz w:val="26"/>
          <w:szCs w:val="26"/>
        </w:rPr>
        <w:t>на разраб</w:t>
      </w:r>
      <w:r w:rsidR="00817615">
        <w:rPr>
          <w:rFonts w:eastAsia="Calibri"/>
          <w:sz w:val="26"/>
          <w:szCs w:val="26"/>
        </w:rPr>
        <w:t xml:space="preserve">отана </w:t>
      </w:r>
      <w:r>
        <w:rPr>
          <w:rFonts w:eastAsia="Calibri"/>
          <w:sz w:val="26"/>
          <w:szCs w:val="26"/>
        </w:rPr>
        <w:t xml:space="preserve"> в 2022 году</w:t>
      </w:r>
      <w:r w:rsidRPr="006D1097">
        <w:rPr>
          <w:sz w:val="26"/>
          <w:szCs w:val="26"/>
        </w:rPr>
        <w:t>, в 2023 году планируется направление документов для участия в федеральной программе «Комплексное развитие  сельских территорий».</w:t>
      </w:r>
      <w:r w:rsidRPr="007E0291">
        <w:rPr>
          <w:sz w:val="26"/>
          <w:szCs w:val="26"/>
        </w:rPr>
        <w:t xml:space="preserve">В результате строительства школы будет ликвидирована вторая смена и созданы условия для организации образовательного процесса в одну смену. </w:t>
      </w:r>
      <w:r w:rsidRPr="007E0291">
        <w:rPr>
          <w:rFonts w:eastAsia="Calibri"/>
          <w:sz w:val="26"/>
          <w:szCs w:val="26"/>
        </w:rPr>
        <w:t xml:space="preserve">К 2027 году планируется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до 100%. </w:t>
      </w:r>
    </w:p>
    <w:p w:rsidR="00E95850" w:rsidRDefault="00E95850" w:rsidP="00E95850">
      <w:pPr>
        <w:pStyle w:val="formattext"/>
        <w:spacing w:before="0" w:after="0"/>
        <w:ind w:firstLine="709"/>
        <w:jc w:val="both"/>
        <w:rPr>
          <w:sz w:val="26"/>
          <w:szCs w:val="26"/>
        </w:rPr>
      </w:pPr>
      <w:r w:rsidRPr="00573535">
        <w:rPr>
          <w:sz w:val="26"/>
          <w:szCs w:val="26"/>
        </w:rPr>
        <w:t>Все 100% школ имеют широкополосный доступ к информационно- телекоммуникационной сети «Интернет» по наземным каналам связи.  Во всех школах района осуществляется оказание услуги  «Предоставление информации о текущей успеваемости учащегося, ведение электронного дневника и электронного журнала успеваемости в об</w:t>
      </w:r>
      <w:r>
        <w:rPr>
          <w:sz w:val="26"/>
          <w:szCs w:val="26"/>
        </w:rPr>
        <w:t>щеобразовательных учреждениях».</w:t>
      </w:r>
    </w:p>
    <w:p w:rsidR="00E95850" w:rsidRPr="001D462D" w:rsidRDefault="00E95850" w:rsidP="00E95850">
      <w:pPr>
        <w:pStyle w:val="formattext"/>
        <w:spacing w:before="0" w:after="0"/>
        <w:ind w:firstLine="709"/>
        <w:jc w:val="both"/>
        <w:rPr>
          <w:sz w:val="26"/>
          <w:szCs w:val="26"/>
        </w:rPr>
      </w:pPr>
      <w:r w:rsidRPr="003549DF">
        <w:rPr>
          <w:sz w:val="26"/>
          <w:szCs w:val="26"/>
        </w:rPr>
        <w:t>Пристальное внимание уделя</w:t>
      </w:r>
      <w:r>
        <w:rPr>
          <w:sz w:val="26"/>
          <w:szCs w:val="26"/>
        </w:rPr>
        <w:t>ется</w:t>
      </w:r>
      <w:r w:rsidRPr="003549DF">
        <w:rPr>
          <w:sz w:val="26"/>
          <w:szCs w:val="26"/>
        </w:rPr>
        <w:t xml:space="preserve">  организации здорового и полноценного питания школьников.  С 1 сентября 2020 года поручение Президента РФ В.В. Путина об обеспечении бесплатным горячим питанием всех обучающихся начальных классов в районе выполнено. </w:t>
      </w:r>
      <w:r w:rsidRPr="001D462D">
        <w:rPr>
          <w:sz w:val="26"/>
          <w:szCs w:val="26"/>
        </w:rPr>
        <w:t xml:space="preserve">Финансирование питания осуществляется из средств федерального бюджета (на условиях софинасирования областного и местного бюджетов) в размере </w:t>
      </w:r>
      <w:r>
        <w:rPr>
          <w:sz w:val="26"/>
          <w:szCs w:val="26"/>
        </w:rPr>
        <w:t>95</w:t>
      </w:r>
      <w:r w:rsidRPr="001D462D">
        <w:rPr>
          <w:sz w:val="26"/>
          <w:szCs w:val="26"/>
        </w:rPr>
        <w:t xml:space="preserve"> рубл</w:t>
      </w:r>
      <w:r>
        <w:rPr>
          <w:sz w:val="26"/>
          <w:szCs w:val="26"/>
        </w:rPr>
        <w:t>ей</w:t>
      </w:r>
      <w:r w:rsidRPr="001D462D">
        <w:rPr>
          <w:sz w:val="26"/>
          <w:szCs w:val="26"/>
        </w:rPr>
        <w:t xml:space="preserve"> в день на одного обучающегося, общий объем средств в 2022 году - 8 779,4  тыс. руб.. Количество школьников начальных классов в районе, получающих   бесплатное горячее питание в 2022-2023 учебном году - 684 чел. (в 2021-2022 учебном  году - 687 чел.), что составляет 100%.</w:t>
      </w:r>
    </w:p>
    <w:p w:rsidR="00E95850" w:rsidRPr="00573535" w:rsidRDefault="00E95850" w:rsidP="00E95850">
      <w:pPr>
        <w:pStyle w:val="formattext"/>
        <w:spacing w:before="0" w:after="0"/>
        <w:ind w:firstLine="709"/>
        <w:jc w:val="both"/>
        <w:rPr>
          <w:sz w:val="26"/>
          <w:szCs w:val="26"/>
        </w:rPr>
      </w:pPr>
      <w:r w:rsidRPr="00E82DA8">
        <w:rPr>
          <w:sz w:val="26"/>
          <w:szCs w:val="26"/>
        </w:rPr>
        <w:t xml:space="preserve">В 2020-2021 учебном году увеличилась стоимость питания на 1 обучающегося с ограниченными возможностями здоровья - 100 рублей в день за </w:t>
      </w:r>
      <w:r w:rsidRPr="00E82DA8">
        <w:rPr>
          <w:sz w:val="26"/>
          <w:szCs w:val="26"/>
        </w:rPr>
        <w:lastRenderedPageBreak/>
        <w:t>счет средств областного бюджета</w:t>
      </w:r>
      <w:r w:rsidRPr="00FC0B1F">
        <w:rPr>
          <w:sz w:val="26"/>
          <w:szCs w:val="26"/>
        </w:rPr>
        <w:t>.С 1 сентября 2022 года бесплатное двухразовое питание получают 136 обучающихся (2021-2022 учебном году - 106  чел.).   Льготное питание за счет средств областного бюджета (63 руб.) получают 492 обучающихся (2021-2022 учебный год - 438 школьников). Качеству</w:t>
      </w:r>
      <w:r w:rsidRPr="003549DF">
        <w:rPr>
          <w:sz w:val="26"/>
          <w:szCs w:val="26"/>
        </w:rPr>
        <w:t xml:space="preserve"> школьного питания уделяется пристальное внимание:  в каждой образовательной организации разработано и согласовано с Роспотребнадзором примерное 10-дневное меню контроль за организацией питания, разработаны  программы  здорового питания, организовано информирование родителей на сайтах школ и в социальных сетях.</w:t>
      </w:r>
      <w:r w:rsidRPr="001D462D">
        <w:rPr>
          <w:sz w:val="26"/>
          <w:szCs w:val="26"/>
        </w:rPr>
        <w:t>В</w:t>
      </w:r>
      <w:r>
        <w:rPr>
          <w:sz w:val="26"/>
          <w:szCs w:val="26"/>
        </w:rPr>
        <w:t xml:space="preserve">2022 </w:t>
      </w:r>
      <w:r w:rsidRPr="001D462D">
        <w:rPr>
          <w:sz w:val="26"/>
          <w:szCs w:val="26"/>
        </w:rPr>
        <w:t>году в Устюженском районе в рамках реализации регионального стратегического  проекта «Здоровое школьное питание»  в  МОУ «Средняя школа № 2»  за счет средств областного и местного бюджетов для школьного пищеблока приобретено новое оборудование на сумму 1 млн. 800 тыс. руб.: холодильные шкафы; хлеборезательная машина; жарочный шкаф; электрическая плита; электромясорубка;  электросковорода; стеллажи, столы, моечные ванны, раковина для мытья рук.</w:t>
      </w:r>
    </w:p>
    <w:p w:rsidR="00E95850" w:rsidRPr="003549DF" w:rsidRDefault="00E95850" w:rsidP="00E95850">
      <w:pPr>
        <w:widowControl w:val="0"/>
        <w:autoSpaceDE w:val="0"/>
        <w:ind w:firstLine="709"/>
        <w:jc w:val="both"/>
        <w:rPr>
          <w:sz w:val="26"/>
          <w:szCs w:val="26"/>
        </w:rPr>
      </w:pPr>
      <w:r w:rsidRPr="003549DF">
        <w:rPr>
          <w:sz w:val="26"/>
          <w:szCs w:val="26"/>
        </w:rPr>
        <w:t xml:space="preserve">Одним из направлений развития системы образования является повышение доступности и качества услуг в сфере образования для детей-инвалидов и детей с ограниченными возможностями здоровья.Во всех образовательных организациях Устюженского муниципального </w:t>
      </w:r>
      <w:r>
        <w:rPr>
          <w:sz w:val="26"/>
          <w:szCs w:val="26"/>
        </w:rPr>
        <w:t>округа</w:t>
      </w:r>
      <w:r w:rsidRPr="003549DF">
        <w:rPr>
          <w:sz w:val="26"/>
          <w:szCs w:val="26"/>
        </w:rPr>
        <w:t xml:space="preserve"> в соответствии со ст. 79 Федерального закона от 29.12.2012 № 273-ФЗ «Об образовании в Российской Федерации» созданы специальные условия для получения образования обучающимися с ограниченными возможностями здоровья (далее – ОВЗ) и детьми-инвалидами.</w:t>
      </w:r>
    </w:p>
    <w:p w:rsidR="00E95850" w:rsidRPr="003549DF" w:rsidRDefault="00E95850" w:rsidP="00E95850">
      <w:pPr>
        <w:widowControl w:val="0"/>
        <w:autoSpaceDE w:val="0"/>
        <w:ind w:firstLine="709"/>
        <w:jc w:val="both"/>
        <w:rPr>
          <w:sz w:val="26"/>
          <w:szCs w:val="26"/>
        </w:rPr>
      </w:pPr>
      <w:r w:rsidRPr="003549DF">
        <w:rPr>
          <w:sz w:val="26"/>
          <w:szCs w:val="26"/>
        </w:rPr>
        <w:t>В 2021-2022 учебном году (по состоянию на 31.12.2021 года) количество детей-инвалидов, обучающихся в образовательных организациях Устюженского муниципального района, составило 45 человек (из них, 40 человек  - обучающиеся школ района, 5  - дети-инвалиды дошкольного возраста).</w:t>
      </w:r>
    </w:p>
    <w:p w:rsidR="00E95850" w:rsidRPr="003549DF" w:rsidRDefault="00E95850" w:rsidP="00E95850">
      <w:pPr>
        <w:widowControl w:val="0"/>
        <w:autoSpaceDE w:val="0"/>
        <w:ind w:firstLine="709"/>
        <w:jc w:val="both"/>
        <w:rPr>
          <w:sz w:val="26"/>
          <w:szCs w:val="26"/>
        </w:rPr>
      </w:pPr>
      <w:r w:rsidRPr="003549DF">
        <w:rPr>
          <w:sz w:val="26"/>
          <w:szCs w:val="26"/>
        </w:rPr>
        <w:t xml:space="preserve">В Устюженском муниципальном районе обеспечена доступность дошкольного, общего и дополнительного образования для детей-инвалидов.  По состоянию на 31.12.2021 года, доля детей-инвалидов в возрасте от 1,5 до 7 лет, охваченных дошкольным образованием, составила 100%.  Доля детей-инвалидов  в возрасте от 7 до 18 лет, охваченных образованием в школе, также составляет 100%. Охват детей-инвалидов в возрасте от 5 до 18 лет дополнительным образованием – 86 % </w:t>
      </w:r>
      <w:r>
        <w:rPr>
          <w:sz w:val="26"/>
          <w:szCs w:val="26"/>
        </w:rPr>
        <w:t>(при плановом показателе 55%).</w:t>
      </w:r>
      <w:r w:rsidRPr="003549DF">
        <w:rPr>
          <w:sz w:val="26"/>
          <w:szCs w:val="26"/>
        </w:rPr>
        <w:t>Показатель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района - 50% (МДОУ «Детский сад «Сосенка» и МДОУ «Детский  сад «Родничок»), данный показатель для общеобразовательных организаций  района - 25 % (МОУ «Средняя школа №2» и МОУ «Гимназия»).</w:t>
      </w:r>
    </w:p>
    <w:p w:rsidR="00E95850" w:rsidRDefault="00E95850" w:rsidP="00E95850">
      <w:pPr>
        <w:widowControl w:val="0"/>
        <w:autoSpaceDE w:val="0"/>
        <w:ind w:firstLine="709"/>
        <w:jc w:val="both"/>
        <w:rPr>
          <w:sz w:val="26"/>
          <w:szCs w:val="26"/>
        </w:rPr>
      </w:pPr>
      <w:r w:rsidRPr="003549DF">
        <w:rPr>
          <w:sz w:val="26"/>
          <w:szCs w:val="26"/>
        </w:rPr>
        <w:t xml:space="preserve">Содержание образования и условия организации обучения и воспитания, обучающихся с ОВЗ во всех образовательных организациях района определяются адаптированной образовательной программой(далее – АООП). В 2021-2022 учебном году в общеобразовательных организациях района для 49 обучающихся с ограниченными возможностями здоровья АООП реализовывались в отдельных классах (МОУ «Средняя школа №2») и  для 82 обучающихся - в условиях инклюзивного образования. </w:t>
      </w:r>
    </w:p>
    <w:p w:rsidR="00E95850" w:rsidRPr="003549DF" w:rsidRDefault="00E95850" w:rsidP="00E95850">
      <w:pPr>
        <w:widowControl w:val="0"/>
        <w:autoSpaceDE w:val="0"/>
        <w:ind w:firstLine="709"/>
        <w:jc w:val="both"/>
        <w:rPr>
          <w:sz w:val="26"/>
          <w:szCs w:val="26"/>
        </w:rPr>
      </w:pPr>
      <w:r w:rsidRPr="00B763A9">
        <w:rPr>
          <w:sz w:val="26"/>
          <w:szCs w:val="26"/>
        </w:rPr>
        <w:t xml:space="preserve">В целях повышения уровня доступности для инвалидов и других маломобильных групп населения объектов муниципальных образовательных организаций в рамках подпрограммы 5 «Безбарьерная среда» государственной программы «Социальная поддержка граждан в Вологодской области на 2021-2025 </w:t>
      </w:r>
      <w:r w:rsidRPr="00B763A9">
        <w:rPr>
          <w:sz w:val="26"/>
          <w:szCs w:val="26"/>
        </w:rPr>
        <w:lastRenderedPageBreak/>
        <w:t xml:space="preserve">годы», утвержденной постановлением Правительства Вологодской области от 22 апреля 2019 года № 395, </w:t>
      </w:r>
      <w:r>
        <w:rPr>
          <w:sz w:val="26"/>
          <w:szCs w:val="26"/>
        </w:rPr>
        <w:t xml:space="preserve">заявлено участие Устюженского муниципального округа </w:t>
      </w:r>
      <w:r w:rsidRPr="00B763A9">
        <w:rPr>
          <w:sz w:val="26"/>
          <w:szCs w:val="26"/>
        </w:rPr>
        <w:t xml:space="preserve"> на предоставление в 2023 году субсидии из областного бюджета на создание в 2023 году в </w:t>
      </w:r>
      <w:r>
        <w:rPr>
          <w:sz w:val="26"/>
          <w:szCs w:val="26"/>
        </w:rPr>
        <w:t xml:space="preserve">МОУ ДО ЦДО </w:t>
      </w:r>
      <w:r w:rsidRPr="00B763A9">
        <w:rPr>
          <w:sz w:val="26"/>
          <w:szCs w:val="26"/>
        </w:rPr>
        <w:t xml:space="preserve"> условий для получения детьми-инвали</w:t>
      </w:r>
      <w:r>
        <w:rPr>
          <w:sz w:val="26"/>
          <w:szCs w:val="26"/>
        </w:rPr>
        <w:t>дами качественного образования.</w:t>
      </w:r>
    </w:p>
    <w:p w:rsidR="00E95850" w:rsidRPr="007E7B67" w:rsidRDefault="00E95850" w:rsidP="00E95850">
      <w:pPr>
        <w:widowControl w:val="0"/>
        <w:autoSpaceDE w:val="0"/>
        <w:ind w:firstLine="709"/>
        <w:jc w:val="both"/>
        <w:rPr>
          <w:sz w:val="26"/>
          <w:szCs w:val="26"/>
        </w:rPr>
      </w:pPr>
      <w:r w:rsidRPr="007E7B67">
        <w:rPr>
          <w:sz w:val="26"/>
          <w:szCs w:val="26"/>
        </w:rPr>
        <w:t>Обеспечение доступности и равных возможностей для получения качественного дошкольного, общего и дополнительного образования – вторая задача муниципальной системы образования.</w:t>
      </w:r>
    </w:p>
    <w:p w:rsidR="00E95850" w:rsidRPr="00E82DA8" w:rsidRDefault="00E95850" w:rsidP="00E95850">
      <w:pPr>
        <w:widowControl w:val="0"/>
        <w:autoSpaceDE w:val="0"/>
        <w:ind w:firstLine="709"/>
        <w:jc w:val="both"/>
        <w:rPr>
          <w:sz w:val="26"/>
          <w:szCs w:val="26"/>
        </w:rPr>
      </w:pPr>
      <w:r w:rsidRPr="00E82DA8">
        <w:rPr>
          <w:sz w:val="26"/>
          <w:szCs w:val="26"/>
        </w:rPr>
        <w:t>В соответствии со статьями 8, 111 Федерального закона от 29.12.2012                                    № 273-ФЗ «Об образовании в Российской Федерации» с 1 января 2014 года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финансовое обеспечение получения дошкольного образования в частных дошкольных образовательных организациях отнесены к полномочиям органов государственной власти субъектов Российской Федерации в сфере образования, в связи с чем, обеспечение дошкольного образования в муниципальных дошкольных образовательных организациях района осуществляется в форме субвенции из областного бюджета местному бюджету района.</w:t>
      </w:r>
    </w:p>
    <w:p w:rsidR="00E95850" w:rsidRPr="005023F4" w:rsidRDefault="00E95850" w:rsidP="00E95850">
      <w:pPr>
        <w:widowControl w:val="0"/>
        <w:autoSpaceDE w:val="0"/>
        <w:ind w:firstLine="709"/>
        <w:jc w:val="both"/>
        <w:rPr>
          <w:sz w:val="26"/>
          <w:szCs w:val="26"/>
        </w:rPr>
      </w:pPr>
      <w:r w:rsidRPr="00E82DA8">
        <w:rPr>
          <w:sz w:val="26"/>
          <w:szCs w:val="26"/>
        </w:rPr>
        <w:t>Численность детей, на которых выплачивается компенсации родительской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составляет</w:t>
      </w:r>
      <w:r w:rsidRPr="005023F4">
        <w:rPr>
          <w:sz w:val="26"/>
          <w:szCs w:val="26"/>
        </w:rPr>
        <w:t>: в 2022 году – 475 человек,  в 2021 году – 509 человек, в 2020 году – 506 человек.</w:t>
      </w:r>
    </w:p>
    <w:p w:rsidR="00E95850" w:rsidRPr="00E82DA8" w:rsidRDefault="00E95850" w:rsidP="00E95850">
      <w:pPr>
        <w:widowControl w:val="0"/>
        <w:autoSpaceDE w:val="0"/>
        <w:ind w:firstLine="709"/>
        <w:jc w:val="both"/>
        <w:rPr>
          <w:sz w:val="26"/>
          <w:szCs w:val="26"/>
        </w:rPr>
      </w:pPr>
      <w:r w:rsidRPr="00E82DA8">
        <w:rPr>
          <w:sz w:val="26"/>
          <w:szCs w:val="26"/>
        </w:rPr>
        <w:t>Учитывая социально-экономическую ситуацию в Устюженском районе, при которой имеется значительное количество семей с низким уровнем доходов, актуальным остаётся разъяснительная работа среди родителей (законных представителей) обучающихся общеобразовательных школ района из многодетных семей в части предоставления денежных выплат на проезд и приобретение комплекта одежды для посещения школьных занятий, спортивной формы для занятий физической культурой,обеспечение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учёте в противотуберкулёзном диспансере.</w:t>
      </w:r>
    </w:p>
    <w:p w:rsidR="00E95850" w:rsidRPr="000005AD" w:rsidRDefault="00E95850" w:rsidP="00E95850">
      <w:pPr>
        <w:autoSpaceDE w:val="0"/>
        <w:ind w:firstLine="567"/>
        <w:jc w:val="both"/>
        <w:rPr>
          <w:rFonts w:eastAsia="TimesNewRoman"/>
          <w:sz w:val="26"/>
          <w:szCs w:val="26"/>
        </w:rPr>
      </w:pPr>
      <w:r w:rsidRPr="000005AD">
        <w:rPr>
          <w:sz w:val="26"/>
          <w:szCs w:val="26"/>
        </w:rPr>
        <w:t xml:space="preserve">В 2-х средних школах </w:t>
      </w:r>
      <w:r w:rsidRPr="000005AD">
        <w:rPr>
          <w:rFonts w:eastAsia="TimesNewRoman"/>
          <w:sz w:val="26"/>
          <w:szCs w:val="26"/>
        </w:rPr>
        <w:t>обучение в 10-11 классах осуществляется в соответствии с учебными планами профильного обучения. С 1 сентября 2022 года   в МОУ «Гимназия» реализуется социально-гуманитарный профиль для 25 обучающихся. В МОУ «Средняя школа №2» реализуются 3 профиля: технологический – 14 обучающихся, химико-биологический – 6 обучающихся, социально-экономический – 10 обучающихся.</w:t>
      </w:r>
    </w:p>
    <w:p w:rsidR="00E95850" w:rsidRDefault="00E95850" w:rsidP="00E95850">
      <w:pPr>
        <w:ind w:firstLine="567"/>
        <w:jc w:val="both"/>
        <w:rPr>
          <w:color w:val="FF0000"/>
          <w:sz w:val="26"/>
          <w:szCs w:val="26"/>
        </w:rPr>
      </w:pPr>
      <w:r w:rsidRPr="001D462D">
        <w:rPr>
          <w:sz w:val="26"/>
          <w:szCs w:val="26"/>
        </w:rPr>
        <w:t xml:space="preserve">Совершенствование системы выявления, развития и поддержки одарённых детей и талантливой молодёжи путём организация внеурочной деятельности, предоставление возможности обучающимся участвовать в олимпиадах, конкурсах, соревнованиях и иных мероприятиях с целью развития индивидуальных способностей и талантов детей, а так же развитие сети муниципальных образовательных организаций, предоставляющих </w:t>
      </w:r>
      <w:r w:rsidRPr="004634C4">
        <w:rPr>
          <w:sz w:val="26"/>
          <w:szCs w:val="26"/>
        </w:rPr>
        <w:t>услуги дополнительного образования – одна из важнейших задач системы образования.</w:t>
      </w:r>
    </w:p>
    <w:p w:rsidR="00E95850" w:rsidRPr="00940B09" w:rsidRDefault="00E95850" w:rsidP="00E95850">
      <w:pPr>
        <w:ind w:firstLine="567"/>
        <w:jc w:val="both"/>
        <w:rPr>
          <w:sz w:val="26"/>
          <w:szCs w:val="26"/>
        </w:rPr>
      </w:pPr>
      <w:r w:rsidRPr="00940B09">
        <w:rPr>
          <w:sz w:val="26"/>
          <w:szCs w:val="26"/>
        </w:rPr>
        <w:t xml:space="preserve">Возможность получения дополнительного образования детьми обеспечивается организациями дополнительного образования: МОУ ДО ЦДО, организацией подведомственной управлению образования, и МБУ ДО </w:t>
      </w:r>
      <w:r w:rsidRPr="00940B09">
        <w:rPr>
          <w:sz w:val="26"/>
          <w:szCs w:val="26"/>
        </w:rPr>
        <w:lastRenderedPageBreak/>
        <w:t>«Устюженская школа искусств», организацией, подведомственной Управлению по культуре, туризму, спорту и молодежной политике администрации Устюженского муниципального района.</w:t>
      </w:r>
    </w:p>
    <w:p w:rsidR="00E95850" w:rsidRPr="005D1A1A" w:rsidRDefault="00E95850" w:rsidP="00E95850">
      <w:pPr>
        <w:ind w:firstLine="567"/>
        <w:jc w:val="both"/>
        <w:rPr>
          <w:sz w:val="26"/>
          <w:szCs w:val="26"/>
        </w:rPr>
      </w:pPr>
      <w:r w:rsidRPr="005D1A1A">
        <w:rPr>
          <w:sz w:val="26"/>
          <w:szCs w:val="26"/>
        </w:rPr>
        <w:t xml:space="preserve">На сегодняшний день в системе дополнительного образования осуществлен переход к новым принципам управления, проекте «Успех каждого ребенка»: с 1 сентября 2021 года внедрена система персонифицированного дополнительного образования детей (персонифицированного учета), что обеспечивает не только учетдетей, но и возможности равногодоступа к услугам дополнительного  образования. На сегодняшний день услугами дополнительного образования охвачено 74,4%, что составляет 1717 детей. </w:t>
      </w:r>
      <w:r>
        <w:rPr>
          <w:sz w:val="26"/>
          <w:szCs w:val="26"/>
        </w:rPr>
        <w:t>К</w:t>
      </w:r>
      <w:r w:rsidRPr="005D1A1A">
        <w:rPr>
          <w:sz w:val="26"/>
          <w:szCs w:val="26"/>
        </w:rPr>
        <w:t xml:space="preserve"> 2024 году 80% детей в возрасте  от 5 до 18 лет должно быть охвачено дополнительным образованием. </w:t>
      </w:r>
    </w:p>
    <w:p w:rsidR="00E95850" w:rsidRPr="005D1A1A" w:rsidRDefault="00E95850" w:rsidP="00E95850">
      <w:pPr>
        <w:ind w:firstLine="567"/>
        <w:jc w:val="both"/>
        <w:rPr>
          <w:sz w:val="26"/>
          <w:szCs w:val="26"/>
        </w:rPr>
      </w:pPr>
      <w:r w:rsidRPr="005D1A1A">
        <w:rPr>
          <w:sz w:val="26"/>
          <w:szCs w:val="26"/>
        </w:rPr>
        <w:t xml:space="preserve">В 2020 году в районе стартовал региональный проект «Успех каждого ребёнка», общественно значимым результатом которого должна стать работающая система  выявления, поддержки и развития способностей и талантов детей и молодежи. Локомотивом этого проекта является Центр дополнительного образования, который в 2020 году получил средства федерального и областного бюджетов на создание новых мест дополнительного образования (728,8тыс. руб.). Закуплено оборудование на реализацию  программ технической, естественно-научной, художественной, физкультурно-спортивной, социально-гуманитарной и туристско-краеведческой направленностей, которое используется не только в МОУ ДО ЦДО, но и в рамках сетевого взаимодействия в образовательных организациях. Педагоги Центра дополнительного образования, не просто гости в образовательных организациях, а полноправные партнёры образовательного процесса.   </w:t>
      </w:r>
    </w:p>
    <w:p w:rsidR="00E95850" w:rsidRPr="005D1A1A" w:rsidRDefault="003A111E" w:rsidP="00E95850">
      <w:pPr>
        <w:ind w:firstLine="567"/>
        <w:jc w:val="both"/>
        <w:rPr>
          <w:sz w:val="26"/>
          <w:szCs w:val="26"/>
        </w:rPr>
      </w:pPr>
      <w:r>
        <w:rPr>
          <w:sz w:val="26"/>
          <w:szCs w:val="26"/>
        </w:rPr>
        <w:t>И</w:t>
      </w:r>
      <w:r w:rsidR="00E95850" w:rsidRPr="005D1A1A">
        <w:rPr>
          <w:sz w:val="26"/>
          <w:szCs w:val="26"/>
        </w:rPr>
        <w:t>тоги реализации проекта очевидны:</w:t>
      </w:r>
    </w:p>
    <w:p w:rsidR="00E95850" w:rsidRPr="005D1A1A" w:rsidRDefault="00E95850" w:rsidP="00E95850">
      <w:pPr>
        <w:ind w:firstLine="567"/>
        <w:jc w:val="both"/>
        <w:rPr>
          <w:sz w:val="26"/>
          <w:szCs w:val="26"/>
        </w:rPr>
      </w:pPr>
      <w:r w:rsidRPr="005D1A1A">
        <w:rPr>
          <w:sz w:val="26"/>
          <w:szCs w:val="26"/>
        </w:rPr>
        <w:t>- увеличился контингент детей, занимающихся в системе дополнительного образования, в рамках созданных 109 новых мест зачислены на обучение по разным направлениям 327 детей;</w:t>
      </w:r>
    </w:p>
    <w:p w:rsidR="00E95850" w:rsidRPr="005D1A1A" w:rsidRDefault="00E95850" w:rsidP="00E95850">
      <w:pPr>
        <w:ind w:firstLine="567"/>
        <w:jc w:val="both"/>
        <w:rPr>
          <w:sz w:val="26"/>
          <w:szCs w:val="26"/>
        </w:rPr>
      </w:pPr>
      <w:r w:rsidRPr="005D1A1A">
        <w:rPr>
          <w:sz w:val="26"/>
          <w:szCs w:val="26"/>
        </w:rPr>
        <w:t>- расширилась  сеть взаимодействия с учреждениями: в 2020 году – МОУ «Брилинская школа», МОУ «Никольская школа», МОУ «Лентьевская школа», получившими оборудование (в 2021 году – МОУ «Желябовская школа», МОУ «Малосновская школа») и двумя детскими садами МДОУ «Детский сад «Сосенка»,  МДОУ «Детский сад Теремок»;</w:t>
      </w:r>
    </w:p>
    <w:p w:rsidR="00E95850" w:rsidRPr="005D1A1A" w:rsidRDefault="00E95850" w:rsidP="00E95850">
      <w:pPr>
        <w:ind w:firstLine="567"/>
        <w:jc w:val="both"/>
        <w:rPr>
          <w:sz w:val="26"/>
          <w:szCs w:val="26"/>
        </w:rPr>
      </w:pPr>
      <w:r w:rsidRPr="005D1A1A">
        <w:rPr>
          <w:sz w:val="26"/>
          <w:szCs w:val="26"/>
        </w:rPr>
        <w:t>- проводятся учебные занятия по программам дополнительного образования с использованием образовательных пространств «Точка роста» в МОУ «Гимназия», МОУ «Средняя школа №2», МОУ «Маловосновская школа».</w:t>
      </w:r>
    </w:p>
    <w:p w:rsidR="00E95850" w:rsidRDefault="00E95850" w:rsidP="00E95850">
      <w:pPr>
        <w:ind w:firstLine="709"/>
        <w:jc w:val="both"/>
        <w:rPr>
          <w:sz w:val="26"/>
          <w:szCs w:val="26"/>
        </w:rPr>
      </w:pPr>
      <w:r w:rsidRPr="005D1A1A">
        <w:rPr>
          <w:sz w:val="26"/>
          <w:szCs w:val="26"/>
        </w:rPr>
        <w:t>Увеличивается количество образовательных организаций, имеющих лицензию на дополнительное образование. Лицензии на право реализации программ дополнительного образования имеют 7 школ (МОУ «Гимназия», МОУ «Средняя школа № 2», МОУ «Брилинская школа», МОУ «Желябовская школа», МОУ «Никольская школа», МОУ «Лентьевская школа», МОУ «Маловосновская школа»), и 2 дошкольные образовательные организации (МДОУ «Детский сад «Сосенка», МДОУ «Детский сад «Теремок»), что составляет 87,5 % и 50% от числа образовательных организаций соответствующего уровня образования. Перед 3 организациями (МОУ «Долоцкая школа», МДОУ «Детский сад «Родничок», МДОУ «Детский сад «Солнышко») продолжает стоять задача получения лицензии на дополнительное образование.</w:t>
      </w:r>
      <w:r w:rsidRPr="00626D63">
        <w:rPr>
          <w:sz w:val="26"/>
          <w:szCs w:val="26"/>
        </w:rPr>
        <w:t xml:space="preserve">Наличие лицензии на дополнительное образование является обязательным условием для деятельности школьных спортивных клубов, созданных во всех образовательных организациях, </w:t>
      </w:r>
      <w:r w:rsidRPr="00626D63">
        <w:rPr>
          <w:sz w:val="26"/>
          <w:szCs w:val="26"/>
        </w:rPr>
        <w:lastRenderedPageBreak/>
        <w:t>дающихвозможностьпривлечения обучающихся к систематическому занятию физкультурой и спортом, развитию наиболее традиционных видов спорта</w:t>
      </w:r>
    </w:p>
    <w:p w:rsidR="00E95850" w:rsidRPr="00BD12F0" w:rsidRDefault="00E95850" w:rsidP="00E95850">
      <w:pPr>
        <w:ind w:firstLine="567"/>
        <w:jc w:val="both"/>
        <w:rPr>
          <w:sz w:val="26"/>
          <w:szCs w:val="26"/>
        </w:rPr>
      </w:pPr>
      <w:r w:rsidRPr="00BD12F0">
        <w:rPr>
          <w:sz w:val="26"/>
          <w:szCs w:val="26"/>
        </w:rPr>
        <w:t>В 2021 году показатель «Доля детей в возрасте от 5 до 18 лет (17 лет включительно), охваченных услугами в сфере дополнительного образования» по Вологодской области составил 77%,  Устюженский муниципальный район – 76,7%. Источником  данных служит единая автоматизированная информационная система сбора и анализа данных по организациям, программам, мероприятиям дополнительного образования и показателям охвата детей дополнительным образованием, включающая данные о детях, занимающихся по дополнительным общеобразовательным программам в школах искусств, а также о детях, занимающихся по программам спортивной подготовки, зарегистрировавшихся в региональных навигаторах.</w:t>
      </w:r>
    </w:p>
    <w:p w:rsidR="00E95850" w:rsidRDefault="00E95850" w:rsidP="00E95850">
      <w:pPr>
        <w:ind w:firstLine="567"/>
        <w:jc w:val="both"/>
        <w:rPr>
          <w:sz w:val="26"/>
          <w:szCs w:val="26"/>
        </w:rPr>
      </w:pPr>
      <w:r>
        <w:rPr>
          <w:sz w:val="26"/>
          <w:szCs w:val="26"/>
        </w:rPr>
        <w:t>П</w:t>
      </w:r>
      <w:r w:rsidRPr="00BD12F0">
        <w:rPr>
          <w:sz w:val="26"/>
          <w:szCs w:val="26"/>
        </w:rPr>
        <w:t xml:space="preserve">оказатель «Доля детей, которые обеспечены сертификатами персонифицированного финансирования дополнительного образования». </w:t>
      </w:r>
      <w:r>
        <w:rPr>
          <w:sz w:val="26"/>
          <w:szCs w:val="26"/>
        </w:rPr>
        <w:t xml:space="preserve">В </w:t>
      </w:r>
      <w:r w:rsidRPr="00BD12F0">
        <w:rPr>
          <w:sz w:val="26"/>
          <w:szCs w:val="26"/>
        </w:rPr>
        <w:t>Устюженско</w:t>
      </w:r>
      <w:r>
        <w:rPr>
          <w:sz w:val="26"/>
          <w:szCs w:val="26"/>
        </w:rPr>
        <w:t>м</w:t>
      </w:r>
      <w:r w:rsidRPr="00BD12F0">
        <w:rPr>
          <w:sz w:val="26"/>
          <w:szCs w:val="26"/>
        </w:rPr>
        <w:t xml:space="preserve"> муниципально</w:t>
      </w:r>
      <w:r>
        <w:rPr>
          <w:sz w:val="26"/>
          <w:szCs w:val="26"/>
        </w:rPr>
        <w:t>м</w:t>
      </w:r>
      <w:r w:rsidRPr="00BD12F0">
        <w:rPr>
          <w:sz w:val="26"/>
          <w:szCs w:val="26"/>
        </w:rPr>
        <w:t xml:space="preserve"> район</w:t>
      </w:r>
      <w:r>
        <w:rPr>
          <w:sz w:val="26"/>
          <w:szCs w:val="26"/>
        </w:rPr>
        <w:t>е</w:t>
      </w:r>
      <w:r w:rsidRPr="00BD12F0">
        <w:rPr>
          <w:sz w:val="26"/>
          <w:szCs w:val="26"/>
        </w:rPr>
        <w:t xml:space="preserve"> -24,8%</w:t>
      </w:r>
      <w:r>
        <w:rPr>
          <w:sz w:val="26"/>
          <w:szCs w:val="26"/>
        </w:rPr>
        <w:t xml:space="preserve">, области -  </w:t>
      </w:r>
      <w:r w:rsidRPr="00BD12F0">
        <w:rPr>
          <w:sz w:val="26"/>
          <w:szCs w:val="26"/>
        </w:rPr>
        <w:t>25% детей от общего количества, зарегистрированных на территории,  должны быть обеспечены сертификатами персонифицированного финансирования (показатель)</w:t>
      </w:r>
      <w:r>
        <w:rPr>
          <w:sz w:val="26"/>
          <w:szCs w:val="26"/>
        </w:rPr>
        <w:t xml:space="preserve">, </w:t>
      </w:r>
      <w:r w:rsidRPr="00BD12F0">
        <w:rPr>
          <w:sz w:val="26"/>
          <w:szCs w:val="26"/>
        </w:rPr>
        <w:t xml:space="preserve"> к 2030 году этот показатель должен увеличится до 30%.</w:t>
      </w:r>
    </w:p>
    <w:p w:rsidR="00E95850" w:rsidRPr="00BD12F0" w:rsidRDefault="00E95850" w:rsidP="00E95850">
      <w:pPr>
        <w:ind w:firstLine="567"/>
        <w:jc w:val="both"/>
        <w:rPr>
          <w:sz w:val="26"/>
          <w:szCs w:val="26"/>
        </w:rPr>
      </w:pPr>
      <w:r w:rsidRPr="00940B09">
        <w:rPr>
          <w:sz w:val="26"/>
          <w:szCs w:val="26"/>
        </w:rPr>
        <w:t>Показатель –«Доля детей и молодежи в возрасте от 7 до 30 лет, у которых выявлены выда</w:t>
      </w:r>
      <w:r>
        <w:rPr>
          <w:sz w:val="26"/>
          <w:szCs w:val="26"/>
        </w:rPr>
        <w:t>ющиеся способности и таланты» - о</w:t>
      </w:r>
      <w:r w:rsidRPr="00940B09">
        <w:rPr>
          <w:sz w:val="26"/>
          <w:szCs w:val="26"/>
        </w:rPr>
        <w:t>тражает число детей и молодежи,  ставших победителями или призерами олимпиад и иных конкурсных мероприятий, включенных в перечни федеральных органов исполнительной власти, имеющих зарегистрированные результаты интеллектуальной деятельности, являющиеся авторами статей в научном международном или всероссийском издании, в том числе издании, индексируемом в международных базах данных, а также получивших премии и стипендии. Детей и молодежи в возрасте от 7 до 30 лет в Вологодской области проживает  298,2 тысяч человек, из них  включены в государственный информационный ресурс об одаренных детях (на 25.07.2022) 2368 человек, что составляет  0,79%. В Устюженском муниципальном районе этот показатель составляет  0,31% , что соответствует количеству 7 человек.</w:t>
      </w:r>
    </w:p>
    <w:p w:rsidR="00E95850" w:rsidRPr="00940B09" w:rsidRDefault="00E95850" w:rsidP="00E95850">
      <w:pPr>
        <w:pStyle w:val="Default"/>
        <w:ind w:firstLine="567"/>
        <w:jc w:val="both"/>
        <w:rPr>
          <w:color w:val="auto"/>
          <w:sz w:val="26"/>
          <w:szCs w:val="26"/>
        </w:rPr>
      </w:pPr>
      <w:r w:rsidRPr="00940B09">
        <w:rPr>
          <w:color w:val="auto"/>
          <w:sz w:val="26"/>
          <w:szCs w:val="26"/>
        </w:rPr>
        <w:t xml:space="preserve">В системе образования работает 228 педагогических работников, из них: 163 - педагогические работники общеобразовательных организаций, 54 педагога дошкольного образования, 11 педагогов дополнительного образования. </w:t>
      </w:r>
    </w:p>
    <w:p w:rsidR="00E95850" w:rsidRPr="00940B09" w:rsidRDefault="00E95850" w:rsidP="00E95850">
      <w:pPr>
        <w:pStyle w:val="Default"/>
        <w:ind w:firstLine="567"/>
        <w:jc w:val="both"/>
        <w:rPr>
          <w:color w:val="auto"/>
          <w:sz w:val="26"/>
          <w:szCs w:val="26"/>
        </w:rPr>
      </w:pPr>
      <w:r w:rsidRPr="00940B09">
        <w:rPr>
          <w:color w:val="auto"/>
          <w:sz w:val="26"/>
          <w:szCs w:val="26"/>
        </w:rPr>
        <w:t>В возрасте до 35 лет в районе  работает 27  педагогов, что составляет 11,8% от общей численности педагогических работников образовательных организаций, из них: педагоги общеобразовательных организаций – 11 человек (из них – 6 человек только учителей), педагоги дошкольного образования – 15 человек, педагоги дополнительного образования – 1.</w:t>
      </w:r>
    </w:p>
    <w:p w:rsidR="00E95850" w:rsidRPr="00940B09" w:rsidRDefault="00E95850" w:rsidP="00E95850">
      <w:pPr>
        <w:pStyle w:val="Default"/>
        <w:ind w:firstLine="567"/>
        <w:jc w:val="both"/>
        <w:rPr>
          <w:color w:val="auto"/>
          <w:sz w:val="26"/>
          <w:szCs w:val="26"/>
        </w:rPr>
      </w:pPr>
      <w:r w:rsidRPr="00940B09">
        <w:rPr>
          <w:color w:val="auto"/>
          <w:sz w:val="26"/>
          <w:szCs w:val="26"/>
        </w:rPr>
        <w:t>С каждым годом все более сохраняется тенденция «старения» педагогических кадров: количество педагогов от 50 лет и старше составляет 49,6% (81 чел.) от общего числа педагогических работников общеобразовательных организаций; 38,8% (21 чел.)  педагогов из числа педагогов дошкольных учреждений; 63,6% (7 чел.) – из числа педагогов дополнительного образования.</w:t>
      </w:r>
    </w:p>
    <w:p w:rsidR="00E95850" w:rsidRPr="00940B09" w:rsidRDefault="00E95850" w:rsidP="00E95850">
      <w:pPr>
        <w:pStyle w:val="Default"/>
        <w:ind w:firstLine="567"/>
        <w:jc w:val="both"/>
        <w:rPr>
          <w:color w:val="auto"/>
          <w:sz w:val="26"/>
          <w:szCs w:val="26"/>
        </w:rPr>
      </w:pPr>
      <w:r w:rsidRPr="00940B09">
        <w:rPr>
          <w:color w:val="auto"/>
          <w:sz w:val="26"/>
          <w:szCs w:val="26"/>
        </w:rPr>
        <w:t>Остро стоит проблема нехватки педагогических кадров: учителей русского языка и литературы, математики, физики, иностранных языков, педагога-психолога, учителя - дефектолога.  Недостаточное  количество учителей-предметников  решается за счет внутреннего совместительства и увеличения учебной нагрузки на одного педагога.</w:t>
      </w:r>
    </w:p>
    <w:p w:rsidR="00E51010" w:rsidRPr="00E51010" w:rsidRDefault="00E95850" w:rsidP="00E51010">
      <w:pPr>
        <w:ind w:firstLine="567"/>
        <w:jc w:val="both"/>
        <w:rPr>
          <w:sz w:val="26"/>
          <w:szCs w:val="26"/>
        </w:rPr>
      </w:pPr>
      <w:r w:rsidRPr="00E51010">
        <w:rPr>
          <w:sz w:val="26"/>
          <w:szCs w:val="26"/>
        </w:rPr>
        <w:t xml:space="preserve">С целью привлечения педагогических кадров  в отрасль «Образование» заключаются договоры на целевое обучение по специальностям педагогической </w:t>
      </w:r>
      <w:r w:rsidRPr="00E51010">
        <w:rPr>
          <w:sz w:val="26"/>
          <w:szCs w:val="26"/>
        </w:rPr>
        <w:lastRenderedPageBreak/>
        <w:t xml:space="preserve">направленности. </w:t>
      </w:r>
      <w:r w:rsidR="00E51010" w:rsidRPr="00E51010">
        <w:rPr>
          <w:sz w:val="26"/>
          <w:szCs w:val="26"/>
        </w:rPr>
        <w:t xml:space="preserve">В ВУЗах и СПО по педагогическим направлениям подготовки обучаются  23 человека:  в СПО обучается 12 студентов, в ВУЗах -  11 студентов, из них двое – по договорам на целевое обучение. </w:t>
      </w:r>
      <w:r w:rsidRPr="00E51010">
        <w:rPr>
          <w:sz w:val="26"/>
          <w:szCs w:val="26"/>
        </w:rPr>
        <w:t>Одной из проблем обеспеченности кадрами является нехватка  учителей-предметников, которая в  настоящее время решается за счет внутреннего совместительства и увеличения учебной нагрузки на одного педагога. С целью привлечения кадров  в отрасль «Образование» из других регионов в августе 2021 года  Земским Собрание района принято решение об установлении  меры социальной поддержки отдельным категориям педагогических работников в виде частичной компенсации расходов по договору найма жилого помещения в размере 50% от размера платы, предусмотренной договором найма, но не более 8000 рублей в месяц.</w:t>
      </w:r>
      <w:r w:rsidR="00E51010" w:rsidRPr="00E51010">
        <w:rPr>
          <w:sz w:val="26"/>
          <w:szCs w:val="26"/>
        </w:rPr>
        <w:t xml:space="preserve"> Кроме этого, </w:t>
      </w:r>
      <w:r w:rsidR="00E51010" w:rsidRPr="00E51010">
        <w:rPr>
          <w:bCs/>
          <w:color w:val="000000"/>
          <w:sz w:val="26"/>
          <w:szCs w:val="26"/>
        </w:rPr>
        <w:t>район участвует  в федеральной программе  «Земский учитель»: 2021 год – заявка на 2 вакансии (русский язык и литература, физика),  2022 год -  заявка на 6 вакантных должностей педагогов (русский язык и литература -2, математика -1, физика -1, иностранный язык-2)</w:t>
      </w:r>
      <w:r w:rsidR="00E51010" w:rsidRPr="00E51010">
        <w:rPr>
          <w:bCs/>
          <w:sz w:val="26"/>
          <w:szCs w:val="26"/>
        </w:rPr>
        <w:t xml:space="preserve">. </w:t>
      </w:r>
      <w:r w:rsidR="00E51010" w:rsidRPr="00E51010">
        <w:rPr>
          <w:sz w:val="26"/>
          <w:szCs w:val="26"/>
        </w:rPr>
        <w:t xml:space="preserve">В 2022-2023 году на базе МОУ «Гимназия» открыт психолого-педагогический класс, в котором обучаются 10 чел. Задачами по подготовке и привлечению кадров является заключение </w:t>
      </w:r>
      <w:r w:rsidR="00E51010" w:rsidRPr="00E51010">
        <w:rPr>
          <w:bCs/>
          <w:sz w:val="26"/>
          <w:szCs w:val="26"/>
        </w:rPr>
        <w:t>договоров на целевое обучение  с выпускниками 11 классов по педагогическим специальностям (математика, физика,  русский язык и литература).</w:t>
      </w:r>
      <w:r w:rsidR="00E51010" w:rsidRPr="00E51010">
        <w:rPr>
          <w:sz w:val="26"/>
          <w:szCs w:val="26"/>
        </w:rPr>
        <w:t xml:space="preserve"> В связи с этим планируется расширение муниципальных мер поддержки (стипендия студентам в размере 4,0 тыс.руб., муниципальная выплата молодым специалистам-100 тыс.руб., предоставление муниципального жилья).</w:t>
      </w:r>
    </w:p>
    <w:p w:rsidR="00E51010" w:rsidRPr="00E51010" w:rsidRDefault="00E51010" w:rsidP="00E51010">
      <w:pPr>
        <w:ind w:firstLine="567"/>
        <w:jc w:val="both"/>
        <w:rPr>
          <w:sz w:val="26"/>
          <w:szCs w:val="26"/>
        </w:rPr>
      </w:pPr>
      <w:r w:rsidRPr="00E51010">
        <w:rPr>
          <w:sz w:val="26"/>
          <w:szCs w:val="26"/>
        </w:rPr>
        <w:t>В 2023 год, Год педагога и наставника уделяется особое внимание будет уделено профориентационной работе по привлекательности профессии педагога – участие в Стратегическом проекте «Учитель школы будущего» (планируется проведение муниципального этапа фестиваля «Педсовет.</w:t>
      </w:r>
      <w:r w:rsidRPr="00E51010">
        <w:rPr>
          <w:sz w:val="26"/>
          <w:szCs w:val="26"/>
          <w:lang w:val="en-US"/>
        </w:rPr>
        <w:t>Junior</w:t>
      </w:r>
      <w:r w:rsidRPr="00E51010">
        <w:rPr>
          <w:sz w:val="26"/>
          <w:szCs w:val="26"/>
        </w:rPr>
        <w:t>», участие выпускников гимназии в он-лайн школе при ВГУ в областной профильной смене, работа по открытию психолого-педагогического класса – в 2023 году на базе  МОУ «Средняя школа №»2). В дальнейшем продолжать эту работу комплексно и системно.</w:t>
      </w:r>
    </w:p>
    <w:p w:rsidR="00E95850" w:rsidRPr="00A40F83" w:rsidRDefault="00E95850" w:rsidP="00E95850">
      <w:pPr>
        <w:pStyle w:val="Default"/>
        <w:ind w:firstLine="567"/>
        <w:jc w:val="both"/>
        <w:rPr>
          <w:color w:val="auto"/>
          <w:sz w:val="26"/>
          <w:szCs w:val="26"/>
        </w:rPr>
      </w:pPr>
      <w:r w:rsidRPr="00940B09">
        <w:rPr>
          <w:color w:val="auto"/>
          <w:sz w:val="26"/>
          <w:szCs w:val="26"/>
        </w:rPr>
        <w:t>По итогам 202</w:t>
      </w:r>
      <w:r w:rsidR="00123592">
        <w:rPr>
          <w:color w:val="auto"/>
          <w:sz w:val="26"/>
          <w:szCs w:val="26"/>
        </w:rPr>
        <w:t>2</w:t>
      </w:r>
      <w:r w:rsidRPr="00940B09">
        <w:rPr>
          <w:color w:val="auto"/>
          <w:sz w:val="26"/>
          <w:szCs w:val="26"/>
        </w:rPr>
        <w:t xml:space="preserve"> года средняя зарплата в соответствие с </w:t>
      </w:r>
      <w:r w:rsidRPr="00940B09">
        <w:rPr>
          <w:rStyle w:val="extended-textshort"/>
          <w:bCs/>
          <w:color w:val="auto"/>
          <w:sz w:val="26"/>
          <w:szCs w:val="26"/>
        </w:rPr>
        <w:t>Указом</w:t>
      </w:r>
      <w:r w:rsidRPr="007E7B67">
        <w:rPr>
          <w:rStyle w:val="extended-textshort"/>
          <w:bCs/>
          <w:color w:val="auto"/>
          <w:sz w:val="26"/>
          <w:szCs w:val="26"/>
        </w:rPr>
        <w:t>Президента</w:t>
      </w:r>
      <w:r w:rsidRPr="00A40F83">
        <w:rPr>
          <w:rStyle w:val="extended-textshort"/>
          <w:bCs/>
          <w:color w:val="auto"/>
          <w:sz w:val="26"/>
          <w:szCs w:val="26"/>
        </w:rPr>
        <w:t>РоссийскойФедерации</w:t>
      </w:r>
      <w:r w:rsidRPr="00A40F83">
        <w:rPr>
          <w:rStyle w:val="extended-textshort"/>
          <w:color w:val="auto"/>
          <w:sz w:val="26"/>
          <w:szCs w:val="26"/>
        </w:rPr>
        <w:t xml:space="preserve"> от 7 </w:t>
      </w:r>
      <w:r w:rsidRPr="00A40F83">
        <w:rPr>
          <w:rStyle w:val="extended-textshort"/>
          <w:bCs/>
          <w:color w:val="auto"/>
          <w:sz w:val="26"/>
          <w:szCs w:val="26"/>
        </w:rPr>
        <w:t>мая201года</w:t>
      </w:r>
      <w:r w:rsidRPr="00A40F83">
        <w:rPr>
          <w:rStyle w:val="extended-textshort"/>
          <w:color w:val="auto"/>
          <w:sz w:val="26"/>
          <w:szCs w:val="26"/>
        </w:rPr>
        <w:t xml:space="preserve"> № 597 «О мероприятиях по реализации государственной социальной политики» </w:t>
      </w:r>
      <w:r w:rsidRPr="00A40F83">
        <w:rPr>
          <w:color w:val="auto"/>
          <w:sz w:val="26"/>
          <w:szCs w:val="26"/>
        </w:rPr>
        <w:t xml:space="preserve">составила: </w:t>
      </w:r>
    </w:p>
    <w:p w:rsidR="00E95850" w:rsidRPr="00F17250" w:rsidRDefault="00E95850" w:rsidP="00E95850">
      <w:pPr>
        <w:ind w:firstLine="567"/>
        <w:jc w:val="both"/>
        <w:rPr>
          <w:sz w:val="26"/>
          <w:szCs w:val="26"/>
        </w:rPr>
      </w:pPr>
      <w:r w:rsidRPr="00F17250">
        <w:rPr>
          <w:sz w:val="26"/>
          <w:szCs w:val="26"/>
        </w:rPr>
        <w:t xml:space="preserve">- на 1 педагогического работника дошкольных образовательных организаций – </w:t>
      </w:r>
      <w:r w:rsidR="00F17250" w:rsidRPr="00F17250">
        <w:rPr>
          <w:sz w:val="26"/>
          <w:szCs w:val="26"/>
        </w:rPr>
        <w:t>44 511,2</w:t>
      </w:r>
      <w:r w:rsidRPr="00F17250">
        <w:rPr>
          <w:sz w:val="26"/>
          <w:szCs w:val="26"/>
        </w:rPr>
        <w:t>0 руб.. (100% от средней заработной платы в сфере общего образования в регионе);</w:t>
      </w:r>
    </w:p>
    <w:p w:rsidR="00E95850" w:rsidRPr="00F17250" w:rsidRDefault="00E95850" w:rsidP="00E95850">
      <w:pPr>
        <w:pStyle w:val="Default"/>
        <w:ind w:firstLine="567"/>
        <w:jc w:val="both"/>
        <w:rPr>
          <w:color w:val="auto"/>
          <w:sz w:val="25"/>
          <w:szCs w:val="25"/>
        </w:rPr>
      </w:pPr>
      <w:r w:rsidRPr="00F17250">
        <w:rPr>
          <w:color w:val="auto"/>
          <w:sz w:val="26"/>
          <w:szCs w:val="26"/>
        </w:rPr>
        <w:t xml:space="preserve">- на 1 педагогического работника общеобразовательных организаций – </w:t>
      </w:r>
      <w:r w:rsidR="00F17250" w:rsidRPr="00F17250">
        <w:rPr>
          <w:color w:val="auto"/>
          <w:sz w:val="25"/>
          <w:szCs w:val="25"/>
        </w:rPr>
        <w:t xml:space="preserve">46 482,00 </w:t>
      </w:r>
      <w:r w:rsidRPr="00F17250">
        <w:rPr>
          <w:color w:val="auto"/>
          <w:sz w:val="25"/>
          <w:szCs w:val="25"/>
        </w:rPr>
        <w:t>руб.,</w:t>
      </w:r>
    </w:p>
    <w:p w:rsidR="00E95850" w:rsidRPr="00A40F83" w:rsidRDefault="00E95850" w:rsidP="00E95850">
      <w:pPr>
        <w:pStyle w:val="Default"/>
        <w:ind w:firstLine="567"/>
        <w:jc w:val="both"/>
        <w:rPr>
          <w:color w:val="auto"/>
          <w:sz w:val="26"/>
          <w:szCs w:val="26"/>
        </w:rPr>
      </w:pPr>
      <w:r w:rsidRPr="00F17250">
        <w:rPr>
          <w:color w:val="auto"/>
          <w:sz w:val="26"/>
          <w:szCs w:val="26"/>
        </w:rPr>
        <w:t>- на 1 педагогического работника дополнительного образования детей –</w:t>
      </w:r>
      <w:r w:rsidR="00F17250" w:rsidRPr="00F17250">
        <w:rPr>
          <w:color w:val="auto"/>
          <w:sz w:val="26"/>
          <w:szCs w:val="26"/>
        </w:rPr>
        <w:t>47 318,70</w:t>
      </w:r>
      <w:r w:rsidR="00246D2B">
        <w:rPr>
          <w:color w:val="auto"/>
          <w:sz w:val="26"/>
          <w:szCs w:val="26"/>
        </w:rPr>
        <w:t xml:space="preserve"> руб</w:t>
      </w:r>
      <w:r w:rsidR="00F17250" w:rsidRPr="00F17250">
        <w:rPr>
          <w:color w:val="auto"/>
          <w:sz w:val="26"/>
          <w:szCs w:val="26"/>
        </w:rPr>
        <w:t>.</w:t>
      </w:r>
    </w:p>
    <w:p w:rsidR="00E95850" w:rsidRPr="007E7B67" w:rsidRDefault="00E95850" w:rsidP="00E95850">
      <w:pPr>
        <w:pStyle w:val="Default"/>
        <w:ind w:firstLine="567"/>
        <w:jc w:val="both"/>
        <w:rPr>
          <w:color w:val="auto"/>
          <w:sz w:val="26"/>
          <w:szCs w:val="26"/>
        </w:rPr>
      </w:pPr>
      <w:r w:rsidRPr="007E7B67">
        <w:rPr>
          <w:color w:val="auto"/>
          <w:sz w:val="26"/>
          <w:szCs w:val="26"/>
        </w:rPr>
        <w:t>Таким образом, несмотря на положительные изменения показателей доступности и качества образования, развития образовательной инфраструктуры, в сфере дошкольного, общего и дополнительного образования детей остаются следующие проблемы, требующие решения:</w:t>
      </w:r>
    </w:p>
    <w:p w:rsidR="00E95850" w:rsidRPr="00940B09" w:rsidRDefault="00E95850" w:rsidP="00E95850">
      <w:pPr>
        <w:pStyle w:val="afa"/>
        <w:numPr>
          <w:ilvl w:val="0"/>
          <w:numId w:val="49"/>
        </w:numPr>
        <w:ind w:left="0" w:firstLine="567"/>
        <w:jc w:val="both"/>
        <w:rPr>
          <w:color w:val="000000"/>
          <w:sz w:val="26"/>
          <w:szCs w:val="26"/>
        </w:rPr>
      </w:pPr>
      <w:r w:rsidRPr="00940B09">
        <w:rPr>
          <w:color w:val="000000"/>
          <w:sz w:val="26"/>
          <w:szCs w:val="26"/>
        </w:rPr>
        <w:t>реализация основных направлений приоритетного национального проекта «Образование»;</w:t>
      </w:r>
    </w:p>
    <w:p w:rsidR="00E95850" w:rsidRPr="00940B09" w:rsidRDefault="00E95850" w:rsidP="00E95850">
      <w:pPr>
        <w:numPr>
          <w:ilvl w:val="0"/>
          <w:numId w:val="49"/>
        </w:numPr>
        <w:ind w:left="0" w:firstLine="567"/>
        <w:jc w:val="both"/>
        <w:rPr>
          <w:color w:val="000000"/>
          <w:sz w:val="26"/>
          <w:szCs w:val="26"/>
        </w:rPr>
      </w:pPr>
      <w:r w:rsidRPr="00940B09">
        <w:rPr>
          <w:color w:val="000000"/>
          <w:sz w:val="26"/>
          <w:szCs w:val="26"/>
        </w:rPr>
        <w:t>обеспечение доступности дошкольного образования для детей до 3-х лет;</w:t>
      </w:r>
    </w:p>
    <w:p w:rsidR="00E95850" w:rsidRPr="00940B09" w:rsidRDefault="00E95850" w:rsidP="00E95850">
      <w:pPr>
        <w:pStyle w:val="afa"/>
        <w:numPr>
          <w:ilvl w:val="0"/>
          <w:numId w:val="49"/>
        </w:numPr>
        <w:ind w:left="0" w:firstLine="567"/>
        <w:jc w:val="both"/>
        <w:rPr>
          <w:color w:val="000000"/>
          <w:sz w:val="26"/>
          <w:szCs w:val="26"/>
        </w:rPr>
      </w:pPr>
      <w:r w:rsidRPr="00940B09">
        <w:rPr>
          <w:color w:val="000000"/>
          <w:sz w:val="26"/>
          <w:szCs w:val="26"/>
        </w:rPr>
        <w:t>поддержка образования детей с ограниченными возможностями</w:t>
      </w:r>
      <w:r w:rsidRPr="00940B09">
        <w:rPr>
          <w:color w:val="000000"/>
          <w:sz w:val="26"/>
          <w:szCs w:val="26"/>
        </w:rPr>
        <w:br/>
        <w:t>здоровья;</w:t>
      </w:r>
    </w:p>
    <w:p w:rsidR="00E95850" w:rsidRPr="00940B09" w:rsidRDefault="00E95850" w:rsidP="00E95850">
      <w:pPr>
        <w:pStyle w:val="afa"/>
        <w:numPr>
          <w:ilvl w:val="0"/>
          <w:numId w:val="49"/>
        </w:numPr>
        <w:ind w:left="0" w:firstLine="567"/>
        <w:jc w:val="both"/>
        <w:rPr>
          <w:rFonts w:ascii="Arial" w:hAnsi="Arial" w:cs="Arial"/>
          <w:sz w:val="26"/>
          <w:szCs w:val="26"/>
        </w:rPr>
      </w:pPr>
      <w:r w:rsidRPr="00940B09">
        <w:rPr>
          <w:color w:val="000000"/>
          <w:sz w:val="26"/>
          <w:szCs w:val="26"/>
        </w:rPr>
        <w:lastRenderedPageBreak/>
        <w:t>формирование эффективной системы выявления, поддержки и развития способностей и талантов у детей и молодежи и направленной на самоопределение и профессиональную ориентацию всех обучающихся;</w:t>
      </w:r>
    </w:p>
    <w:p w:rsidR="00E95850" w:rsidRPr="00940B09" w:rsidRDefault="00E95850" w:rsidP="00E95850">
      <w:pPr>
        <w:pStyle w:val="afa"/>
        <w:numPr>
          <w:ilvl w:val="0"/>
          <w:numId w:val="49"/>
        </w:numPr>
        <w:ind w:left="0" w:firstLine="567"/>
        <w:jc w:val="both"/>
        <w:rPr>
          <w:color w:val="000000"/>
          <w:sz w:val="26"/>
          <w:szCs w:val="26"/>
        </w:rPr>
      </w:pPr>
      <w:r w:rsidRPr="00940B09">
        <w:rPr>
          <w:sz w:val="26"/>
          <w:szCs w:val="26"/>
        </w:rPr>
        <w:t>повышение уровня учебных и внеучебных достижений школьников;</w:t>
      </w:r>
    </w:p>
    <w:p w:rsidR="00E95850" w:rsidRPr="00940B09" w:rsidRDefault="00E95850" w:rsidP="00E95850">
      <w:pPr>
        <w:pStyle w:val="afa"/>
        <w:numPr>
          <w:ilvl w:val="0"/>
          <w:numId w:val="49"/>
        </w:numPr>
        <w:ind w:left="0" w:firstLine="567"/>
        <w:jc w:val="both"/>
        <w:rPr>
          <w:color w:val="000000"/>
          <w:sz w:val="26"/>
          <w:szCs w:val="26"/>
        </w:rPr>
      </w:pPr>
      <w:r w:rsidRPr="00940B09">
        <w:rPr>
          <w:color w:val="000000"/>
          <w:sz w:val="26"/>
          <w:szCs w:val="26"/>
        </w:rPr>
        <w:t>продолжение создания современной и безопасной образовательной среды, обеспечивающей высокое качество и доступность</w:t>
      </w:r>
      <w:r w:rsidRPr="00940B09">
        <w:rPr>
          <w:color w:val="000000"/>
          <w:sz w:val="26"/>
          <w:szCs w:val="26"/>
        </w:rPr>
        <w:br/>
        <w:t>образования всех видов и уровней;</w:t>
      </w:r>
    </w:p>
    <w:p w:rsidR="00E95850" w:rsidRPr="00940B09" w:rsidRDefault="00E95850" w:rsidP="00E95850">
      <w:pPr>
        <w:numPr>
          <w:ilvl w:val="0"/>
          <w:numId w:val="49"/>
        </w:numPr>
        <w:ind w:left="0" w:firstLine="567"/>
        <w:jc w:val="both"/>
        <w:rPr>
          <w:color w:val="000000"/>
          <w:sz w:val="26"/>
          <w:szCs w:val="26"/>
        </w:rPr>
      </w:pPr>
      <w:r w:rsidRPr="00940B09">
        <w:rPr>
          <w:color w:val="000000"/>
          <w:sz w:val="26"/>
          <w:szCs w:val="26"/>
        </w:rPr>
        <w:t>повышение качества образовательных результатов, сокращая разрыв между общеобразовательными организациями с высокими и низкими результатами деятельности;</w:t>
      </w:r>
    </w:p>
    <w:p w:rsidR="00E95850" w:rsidRPr="00940B09" w:rsidRDefault="00E95850" w:rsidP="00E95850">
      <w:pPr>
        <w:numPr>
          <w:ilvl w:val="0"/>
          <w:numId w:val="49"/>
        </w:numPr>
        <w:ind w:left="0" w:firstLine="567"/>
        <w:jc w:val="both"/>
        <w:rPr>
          <w:color w:val="000000"/>
          <w:sz w:val="26"/>
          <w:szCs w:val="26"/>
        </w:rPr>
      </w:pPr>
      <w:r w:rsidRPr="00940B09">
        <w:rPr>
          <w:sz w:val="26"/>
          <w:szCs w:val="26"/>
          <w:lang w:eastAsia="ru-RU"/>
        </w:rPr>
        <w:t xml:space="preserve">повышение эффективности воспитательной деятельности с учетом </w:t>
      </w:r>
      <w:r w:rsidRPr="00940B09">
        <w:rPr>
          <w:sz w:val="26"/>
          <w:szCs w:val="26"/>
          <w:lang w:eastAsia="ru-RU"/>
        </w:rPr>
        <w:br/>
        <w:t xml:space="preserve">актуальных направлений развития и на основе отечественных традиций; </w:t>
      </w:r>
    </w:p>
    <w:p w:rsidR="00E95850" w:rsidRPr="00940B09" w:rsidRDefault="00E95850" w:rsidP="00E95850">
      <w:pPr>
        <w:numPr>
          <w:ilvl w:val="0"/>
          <w:numId w:val="49"/>
        </w:numPr>
        <w:ind w:left="0" w:right="130" w:firstLine="567"/>
        <w:jc w:val="both"/>
        <w:rPr>
          <w:sz w:val="26"/>
          <w:szCs w:val="26"/>
        </w:rPr>
      </w:pPr>
      <w:r w:rsidRPr="00940B09">
        <w:rPr>
          <w:sz w:val="26"/>
          <w:szCs w:val="26"/>
        </w:rPr>
        <w:t xml:space="preserve">совершенствование системы работы с педагогическими и управленческими кадрами; </w:t>
      </w:r>
    </w:p>
    <w:p w:rsidR="00E95850" w:rsidRPr="00940B09" w:rsidRDefault="00E95850" w:rsidP="00E95850">
      <w:pPr>
        <w:numPr>
          <w:ilvl w:val="0"/>
          <w:numId w:val="49"/>
        </w:numPr>
        <w:ind w:left="0" w:firstLine="567"/>
        <w:jc w:val="both"/>
        <w:rPr>
          <w:color w:val="000000"/>
          <w:sz w:val="26"/>
          <w:szCs w:val="26"/>
        </w:rPr>
      </w:pPr>
      <w:r w:rsidRPr="00940B09">
        <w:rPr>
          <w:rFonts w:eastAsia="Calibri"/>
          <w:sz w:val="26"/>
          <w:szCs w:val="26"/>
        </w:rPr>
        <w:t xml:space="preserve">потребность в новых подходах к развитию дополнительного образования детей в условиях изменений технологического уклада и запросов экономики.  </w:t>
      </w:r>
    </w:p>
    <w:p w:rsidR="00E95850" w:rsidRDefault="00E95850">
      <w:pPr>
        <w:pStyle w:val="formattext"/>
        <w:spacing w:before="0" w:after="0"/>
        <w:jc w:val="both"/>
        <w:rPr>
          <w:b/>
          <w:color w:val="FF0000"/>
          <w:sz w:val="16"/>
          <w:szCs w:val="16"/>
        </w:rPr>
      </w:pPr>
    </w:p>
    <w:p w:rsidR="00E95850" w:rsidRPr="00A53488" w:rsidRDefault="00E95850">
      <w:pPr>
        <w:pStyle w:val="formattext"/>
        <w:spacing w:before="0" w:after="0"/>
        <w:jc w:val="both"/>
        <w:rPr>
          <w:b/>
          <w:color w:val="FF0000"/>
          <w:sz w:val="16"/>
          <w:szCs w:val="16"/>
        </w:rPr>
      </w:pPr>
    </w:p>
    <w:p w:rsidR="003067F4" w:rsidRPr="007532EE" w:rsidRDefault="003067F4">
      <w:pPr>
        <w:pStyle w:val="af9"/>
        <w:jc w:val="center"/>
        <w:rPr>
          <w:rFonts w:ascii="Times New Roman" w:hAnsi="Times New Roman"/>
          <w:b/>
          <w:sz w:val="26"/>
          <w:szCs w:val="26"/>
        </w:rPr>
      </w:pPr>
      <w:r w:rsidRPr="007532EE">
        <w:rPr>
          <w:rFonts w:ascii="Times New Roman" w:hAnsi="Times New Roman"/>
          <w:b/>
          <w:sz w:val="26"/>
          <w:szCs w:val="26"/>
        </w:rPr>
        <w:t>2. Приоритеты в сфере реализации Программы, цель, задачи,</w:t>
      </w:r>
    </w:p>
    <w:p w:rsidR="003067F4" w:rsidRPr="007532EE" w:rsidRDefault="003067F4">
      <w:pPr>
        <w:autoSpaceDE w:val="0"/>
        <w:jc w:val="center"/>
        <w:rPr>
          <w:b/>
          <w:sz w:val="26"/>
          <w:szCs w:val="26"/>
        </w:rPr>
      </w:pPr>
      <w:r w:rsidRPr="007532EE">
        <w:rPr>
          <w:b/>
          <w:sz w:val="26"/>
          <w:szCs w:val="26"/>
        </w:rPr>
        <w:t>сроки и этапы реализации Программы</w:t>
      </w:r>
    </w:p>
    <w:p w:rsidR="003067F4" w:rsidRPr="00A53488" w:rsidRDefault="003067F4">
      <w:pPr>
        <w:autoSpaceDE w:val="0"/>
        <w:jc w:val="both"/>
        <w:rPr>
          <w:color w:val="FF0000"/>
          <w:sz w:val="16"/>
          <w:szCs w:val="16"/>
        </w:rPr>
      </w:pPr>
    </w:p>
    <w:p w:rsidR="00123592" w:rsidRPr="006B4425" w:rsidRDefault="00123592" w:rsidP="00123592">
      <w:pPr>
        <w:autoSpaceDE w:val="0"/>
        <w:ind w:firstLine="709"/>
        <w:jc w:val="both"/>
        <w:rPr>
          <w:sz w:val="26"/>
          <w:szCs w:val="26"/>
        </w:rPr>
      </w:pPr>
      <w:r w:rsidRPr="006B4425">
        <w:rPr>
          <w:sz w:val="26"/>
          <w:szCs w:val="26"/>
        </w:rPr>
        <w:t>Основные приоритеты муниципальной политики в сфере образования определены следующими стратегическими документами и нормативными правовыми актами Российской Федерации:</w:t>
      </w:r>
    </w:p>
    <w:p w:rsidR="00123592" w:rsidRPr="006B4425" w:rsidRDefault="00123592" w:rsidP="00123592">
      <w:pPr>
        <w:autoSpaceDE w:val="0"/>
        <w:ind w:firstLine="709"/>
        <w:jc w:val="both"/>
        <w:rPr>
          <w:sz w:val="26"/>
          <w:szCs w:val="26"/>
        </w:rPr>
      </w:pPr>
      <w:r w:rsidRPr="006B4425">
        <w:rPr>
          <w:sz w:val="26"/>
          <w:szCs w:val="26"/>
        </w:rPr>
        <w:t>- Федеральным законом Российской Федерации от 29.12.2012 № 273-ФЗ                         «Об образовании в Российской Федерации»;</w:t>
      </w:r>
    </w:p>
    <w:p w:rsidR="00123592" w:rsidRPr="006B4425" w:rsidRDefault="00123592" w:rsidP="00123592">
      <w:pPr>
        <w:autoSpaceDE w:val="0"/>
        <w:ind w:firstLine="709"/>
        <w:jc w:val="both"/>
        <w:rPr>
          <w:sz w:val="26"/>
          <w:szCs w:val="26"/>
        </w:rPr>
      </w:pPr>
      <w:r w:rsidRPr="006B4425">
        <w:rPr>
          <w:sz w:val="26"/>
          <w:szCs w:val="26"/>
        </w:rPr>
        <w:t>- Федеральными государственными образовательными стандартами дошкольного образования, начального общего, основного общего, среднего общего образования;</w:t>
      </w:r>
    </w:p>
    <w:p w:rsidR="00123592" w:rsidRPr="006B4425" w:rsidRDefault="00123592" w:rsidP="00123592">
      <w:pPr>
        <w:autoSpaceDE w:val="0"/>
        <w:ind w:firstLine="709"/>
        <w:jc w:val="both"/>
        <w:rPr>
          <w:sz w:val="26"/>
          <w:szCs w:val="26"/>
        </w:rPr>
      </w:pPr>
      <w:r w:rsidRPr="006B4425">
        <w:rPr>
          <w:sz w:val="26"/>
          <w:szCs w:val="26"/>
        </w:rPr>
        <w:t xml:space="preserve">- </w:t>
      </w:r>
      <w:hyperlink r:id="rId9" w:history="1">
        <w:r w:rsidRPr="006B4425">
          <w:rPr>
            <w:rStyle w:val="a7"/>
            <w:color w:val="auto"/>
            <w:sz w:val="26"/>
            <w:szCs w:val="26"/>
            <w:u w:val="none"/>
          </w:rPr>
          <w:t>Указом Президента Российской Федерации от 7 мая 2012 года № 597                         «О мероприятиях по реализации государственной социальной политики»</w:t>
        </w:r>
      </w:hyperlink>
      <w:r w:rsidRPr="006B4425">
        <w:rPr>
          <w:sz w:val="26"/>
          <w:szCs w:val="26"/>
        </w:rPr>
        <w:t>;</w:t>
      </w:r>
    </w:p>
    <w:p w:rsidR="00123592" w:rsidRPr="006B4425" w:rsidRDefault="00123592" w:rsidP="00123592">
      <w:pPr>
        <w:autoSpaceDE w:val="0"/>
        <w:ind w:firstLine="709"/>
        <w:jc w:val="both"/>
        <w:rPr>
          <w:sz w:val="26"/>
          <w:szCs w:val="26"/>
        </w:rPr>
      </w:pPr>
      <w:r w:rsidRPr="006B4425">
        <w:rPr>
          <w:sz w:val="26"/>
          <w:szCs w:val="26"/>
        </w:rPr>
        <w:t xml:space="preserve">- </w:t>
      </w:r>
      <w:hyperlink r:id="rId10" w:history="1">
        <w:r w:rsidRPr="006B4425">
          <w:rPr>
            <w:rStyle w:val="a7"/>
            <w:color w:val="auto"/>
            <w:sz w:val="26"/>
            <w:szCs w:val="26"/>
            <w:u w:val="none"/>
          </w:rPr>
          <w:t>Указом  Президента Российской Федерации от 7 мая 2012 года № 599                           «О мерах по реализации государственной политики в области образования и науки</w:t>
        </w:r>
      </w:hyperlink>
      <w:r w:rsidRPr="006B4425">
        <w:rPr>
          <w:sz w:val="26"/>
          <w:szCs w:val="26"/>
        </w:rPr>
        <w:t>»;</w:t>
      </w:r>
    </w:p>
    <w:p w:rsidR="00123592" w:rsidRPr="006B4425" w:rsidRDefault="00123592" w:rsidP="00123592">
      <w:pPr>
        <w:autoSpaceDE w:val="0"/>
        <w:ind w:firstLine="709"/>
        <w:jc w:val="both"/>
        <w:rPr>
          <w:sz w:val="26"/>
          <w:szCs w:val="26"/>
        </w:rPr>
      </w:pPr>
      <w:r w:rsidRPr="006B4425">
        <w:rPr>
          <w:sz w:val="26"/>
          <w:szCs w:val="26"/>
        </w:rPr>
        <w:t>- Указом  Президента Российской Федерации от 21.07.2020 года  №474 «О национальных целях развития Российской Федерации на период до 2030 года»</w:t>
      </w:r>
    </w:p>
    <w:p w:rsidR="00123592" w:rsidRPr="006B4425" w:rsidRDefault="00123592" w:rsidP="00123592">
      <w:pPr>
        <w:autoSpaceDE w:val="0"/>
        <w:ind w:firstLine="709"/>
        <w:jc w:val="both"/>
        <w:rPr>
          <w:sz w:val="26"/>
          <w:szCs w:val="26"/>
        </w:rPr>
      </w:pPr>
      <w:r w:rsidRPr="006B4425">
        <w:rPr>
          <w:sz w:val="26"/>
          <w:szCs w:val="26"/>
        </w:rPr>
        <w:t>- Стратегией социально-экономического развития Вологодской области на период до 2030 года, утвержденной  постановлением Правительства области от 17 октября 2016 года № 920;</w:t>
      </w:r>
    </w:p>
    <w:p w:rsidR="00C475DB" w:rsidRDefault="00123592" w:rsidP="0017345F">
      <w:pPr>
        <w:ind w:firstLine="720"/>
        <w:jc w:val="both"/>
        <w:rPr>
          <w:sz w:val="27"/>
          <w:szCs w:val="27"/>
        </w:rPr>
      </w:pPr>
      <w:r w:rsidRPr="000574B3">
        <w:rPr>
          <w:sz w:val="26"/>
          <w:szCs w:val="26"/>
        </w:rPr>
        <w:t>- Государственной программой «Развитие образования Вологодской области на 20</w:t>
      </w:r>
      <w:r>
        <w:rPr>
          <w:sz w:val="26"/>
          <w:szCs w:val="26"/>
        </w:rPr>
        <w:t>21</w:t>
      </w:r>
      <w:r w:rsidRPr="000574B3">
        <w:rPr>
          <w:sz w:val="26"/>
          <w:szCs w:val="26"/>
        </w:rPr>
        <w:t>-202</w:t>
      </w:r>
      <w:r>
        <w:rPr>
          <w:sz w:val="26"/>
          <w:szCs w:val="26"/>
        </w:rPr>
        <w:t>5</w:t>
      </w:r>
      <w:r w:rsidRPr="000574B3">
        <w:rPr>
          <w:sz w:val="26"/>
          <w:szCs w:val="26"/>
        </w:rPr>
        <w:t xml:space="preserve"> годы», утверждённой постановлением Правительства области от 2</w:t>
      </w:r>
      <w:r w:rsidR="00C475DB" w:rsidRPr="00B31F0C">
        <w:rPr>
          <w:sz w:val="27"/>
          <w:szCs w:val="27"/>
        </w:rPr>
        <w:t xml:space="preserve"> 28 января 2019 года № 74</w:t>
      </w:r>
      <w:r w:rsidR="00C475DB">
        <w:rPr>
          <w:sz w:val="27"/>
          <w:szCs w:val="27"/>
        </w:rPr>
        <w:t>;</w:t>
      </w:r>
    </w:p>
    <w:p w:rsidR="0017345F" w:rsidRPr="00F70E2F" w:rsidRDefault="0017345F" w:rsidP="0017345F">
      <w:pPr>
        <w:ind w:firstLine="720"/>
        <w:jc w:val="both"/>
        <w:rPr>
          <w:rFonts w:eastAsia="TimesNewRomanPSMT"/>
          <w:sz w:val="26"/>
          <w:szCs w:val="26"/>
        </w:rPr>
      </w:pPr>
      <w:r>
        <w:rPr>
          <w:sz w:val="26"/>
          <w:szCs w:val="26"/>
        </w:rPr>
        <w:t xml:space="preserve">- </w:t>
      </w:r>
      <w:r w:rsidRPr="00566BF2">
        <w:rPr>
          <w:sz w:val="26"/>
          <w:szCs w:val="26"/>
        </w:rPr>
        <w:t xml:space="preserve">Решением Земского Собрания Устюженского муниципального района от 27.12.2018 № 115 «Об утверждении Стратегии социально-экономического развития Устюженского муниципального </w:t>
      </w:r>
      <w:r>
        <w:rPr>
          <w:sz w:val="26"/>
          <w:szCs w:val="26"/>
        </w:rPr>
        <w:t>района</w:t>
      </w:r>
      <w:r w:rsidRPr="00566BF2">
        <w:rPr>
          <w:sz w:val="26"/>
          <w:szCs w:val="26"/>
        </w:rPr>
        <w:t xml:space="preserve"> до 2030 года».</w:t>
      </w:r>
    </w:p>
    <w:p w:rsidR="00123592" w:rsidRPr="000574B3" w:rsidRDefault="00123592" w:rsidP="00123592">
      <w:pPr>
        <w:autoSpaceDE w:val="0"/>
        <w:ind w:firstLine="709"/>
        <w:jc w:val="both"/>
        <w:rPr>
          <w:sz w:val="26"/>
          <w:szCs w:val="26"/>
        </w:rPr>
      </w:pPr>
    </w:p>
    <w:p w:rsidR="00123592" w:rsidRPr="00175EB1" w:rsidRDefault="00123592" w:rsidP="00123592">
      <w:pPr>
        <w:autoSpaceDE w:val="0"/>
        <w:ind w:firstLine="567"/>
        <w:jc w:val="both"/>
        <w:rPr>
          <w:sz w:val="26"/>
          <w:szCs w:val="26"/>
        </w:rPr>
      </w:pPr>
      <w:r w:rsidRPr="00175EB1">
        <w:rPr>
          <w:sz w:val="26"/>
          <w:szCs w:val="26"/>
        </w:rPr>
        <w:t>Настоящая программа разработана исходя из положений вышеуказанных актов.</w:t>
      </w:r>
    </w:p>
    <w:p w:rsidR="00123592" w:rsidRPr="007C299C" w:rsidRDefault="00123592" w:rsidP="00123592">
      <w:pPr>
        <w:autoSpaceDE w:val="0"/>
        <w:ind w:firstLine="567"/>
        <w:jc w:val="both"/>
        <w:rPr>
          <w:sz w:val="26"/>
          <w:szCs w:val="26"/>
        </w:rPr>
      </w:pPr>
      <w:r w:rsidRPr="007C299C">
        <w:rPr>
          <w:sz w:val="26"/>
          <w:szCs w:val="26"/>
        </w:rPr>
        <w:t xml:space="preserve">Целью Программы является обеспечение предоставления общедоступного дошкольного, начального общего, основного общего и среднего общего </w:t>
      </w:r>
      <w:r w:rsidRPr="007C299C">
        <w:rPr>
          <w:sz w:val="26"/>
          <w:szCs w:val="26"/>
        </w:rPr>
        <w:lastRenderedPageBreak/>
        <w:t>образования и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p w:rsidR="00123592" w:rsidRPr="007C299C" w:rsidRDefault="00123592" w:rsidP="00123592">
      <w:pPr>
        <w:autoSpaceDE w:val="0"/>
        <w:ind w:firstLine="567"/>
        <w:jc w:val="both"/>
        <w:rPr>
          <w:sz w:val="26"/>
          <w:szCs w:val="26"/>
        </w:rPr>
      </w:pPr>
      <w:r w:rsidRPr="007C299C">
        <w:rPr>
          <w:sz w:val="26"/>
          <w:szCs w:val="26"/>
        </w:rPr>
        <w:t>Программа предусматривает решение следующих задач:</w:t>
      </w:r>
    </w:p>
    <w:p w:rsidR="00123592" w:rsidRPr="007C299C" w:rsidRDefault="00123592" w:rsidP="00123592">
      <w:pPr>
        <w:autoSpaceDE w:val="0"/>
        <w:ind w:firstLine="567"/>
        <w:jc w:val="both"/>
        <w:rPr>
          <w:sz w:val="26"/>
          <w:szCs w:val="26"/>
        </w:rPr>
      </w:pPr>
      <w:r w:rsidRPr="007C299C">
        <w:rPr>
          <w:sz w:val="26"/>
          <w:szCs w:val="26"/>
        </w:rPr>
        <w:t>1. Создание и развитие современной образовательной инфраструктуры:</w:t>
      </w:r>
    </w:p>
    <w:p w:rsidR="00123592" w:rsidRPr="00175EB1" w:rsidRDefault="00123592" w:rsidP="00123592">
      <w:pPr>
        <w:autoSpaceDE w:val="0"/>
        <w:ind w:firstLine="567"/>
        <w:jc w:val="both"/>
        <w:rPr>
          <w:sz w:val="26"/>
          <w:szCs w:val="26"/>
        </w:rPr>
      </w:pPr>
      <w:r w:rsidRPr="00175EB1">
        <w:rPr>
          <w:sz w:val="26"/>
          <w:szCs w:val="26"/>
        </w:rPr>
        <w:t>-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p>
    <w:p w:rsidR="00123592" w:rsidRPr="00175EB1" w:rsidRDefault="00123592" w:rsidP="00123592">
      <w:pPr>
        <w:autoSpaceDE w:val="0"/>
        <w:ind w:firstLine="567"/>
        <w:jc w:val="both"/>
        <w:rPr>
          <w:sz w:val="26"/>
          <w:szCs w:val="26"/>
        </w:rPr>
      </w:pPr>
      <w:r w:rsidRPr="00175EB1">
        <w:rPr>
          <w:sz w:val="26"/>
          <w:szCs w:val="26"/>
        </w:rPr>
        <w:t>-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 «Социальная поддержка граждан в Вологодской области на 2021-2025 годы»;</w:t>
      </w:r>
    </w:p>
    <w:p w:rsidR="00123592" w:rsidRPr="00175EB1" w:rsidRDefault="00123592" w:rsidP="00123592">
      <w:pPr>
        <w:autoSpaceDE w:val="0"/>
        <w:ind w:firstLine="567"/>
        <w:jc w:val="both"/>
        <w:rPr>
          <w:sz w:val="26"/>
          <w:szCs w:val="26"/>
        </w:rPr>
      </w:pPr>
      <w:r w:rsidRPr="00175EB1">
        <w:rPr>
          <w:sz w:val="26"/>
          <w:szCs w:val="26"/>
        </w:rPr>
        <w:t>- создание современных условий обучения и воспитания в муниципальных образовательных организациях района;</w:t>
      </w:r>
    </w:p>
    <w:p w:rsidR="008442EE" w:rsidRPr="00E2076D" w:rsidRDefault="00123592" w:rsidP="008442EE">
      <w:pPr>
        <w:adjustRightInd w:val="0"/>
        <w:ind w:firstLine="567"/>
        <w:jc w:val="both"/>
        <w:rPr>
          <w:rFonts w:eastAsiaTheme="minorHAnsi"/>
          <w:sz w:val="26"/>
          <w:szCs w:val="26"/>
          <w:lang w:eastAsia="en-US"/>
        </w:rPr>
      </w:pPr>
      <w:r w:rsidRPr="00E2076D">
        <w:rPr>
          <w:sz w:val="26"/>
          <w:szCs w:val="26"/>
        </w:rPr>
        <w:t xml:space="preserve">-  </w:t>
      </w:r>
      <w:r w:rsidR="008442EE" w:rsidRPr="00E2076D">
        <w:rPr>
          <w:sz w:val="26"/>
          <w:szCs w:val="26"/>
        </w:rPr>
        <w:t>реализация регионального проекта «Современная школа» (</w:t>
      </w:r>
      <w:r w:rsidR="008442EE" w:rsidRPr="00E2076D">
        <w:rPr>
          <w:rFonts w:eastAsiaTheme="minorHAnsi"/>
          <w:sz w:val="26"/>
          <w:szCs w:val="26"/>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томчисле осуществляющих образовательную деятельность по адаптированным основным общеобразовательным программам</w:t>
      </w:r>
      <w:r w:rsidR="008442EE" w:rsidRPr="00E2076D">
        <w:rPr>
          <w:sz w:val="26"/>
          <w:szCs w:val="26"/>
        </w:rPr>
        <w:t>);</w:t>
      </w:r>
    </w:p>
    <w:p w:rsidR="00123592" w:rsidRPr="00E2076D" w:rsidRDefault="00123592" w:rsidP="00123592">
      <w:pPr>
        <w:autoSpaceDE w:val="0"/>
        <w:autoSpaceDN w:val="0"/>
        <w:adjustRightInd w:val="0"/>
        <w:ind w:firstLine="567"/>
        <w:jc w:val="both"/>
        <w:rPr>
          <w:sz w:val="26"/>
          <w:szCs w:val="26"/>
        </w:rPr>
      </w:pPr>
      <w:r w:rsidRPr="00E2076D">
        <w:rPr>
          <w:sz w:val="26"/>
          <w:szCs w:val="26"/>
        </w:rPr>
        <w:t>- реализация регионального проекта «Цифровая образовательная среда» (</w:t>
      </w:r>
      <w:r w:rsidR="00456B63" w:rsidRPr="00E2076D">
        <w:rPr>
          <w:rFonts w:eastAsiaTheme="minorEastAsia"/>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456B63" w:rsidRPr="00E2076D">
        <w:rPr>
          <w:sz w:val="26"/>
          <w:szCs w:val="26"/>
        </w:rPr>
        <w:t>)</w:t>
      </w:r>
      <w:r w:rsidRPr="00E2076D">
        <w:rPr>
          <w:sz w:val="26"/>
          <w:szCs w:val="26"/>
        </w:rPr>
        <w:t>;</w:t>
      </w:r>
    </w:p>
    <w:p w:rsidR="00123592" w:rsidRPr="00E2076D" w:rsidRDefault="00123592" w:rsidP="00123592">
      <w:pPr>
        <w:autoSpaceDE w:val="0"/>
        <w:ind w:firstLine="567"/>
        <w:jc w:val="both"/>
        <w:rPr>
          <w:sz w:val="26"/>
          <w:szCs w:val="26"/>
        </w:rPr>
      </w:pPr>
      <w:r w:rsidRPr="00E2076D">
        <w:rPr>
          <w:sz w:val="26"/>
          <w:szCs w:val="26"/>
        </w:rPr>
        <w:t>2. Обеспечение доступности и равных возможностей для получения качественного дошкольного, общего и дополнительного образования:</w:t>
      </w:r>
    </w:p>
    <w:p w:rsidR="00123592" w:rsidRPr="00E2076D" w:rsidRDefault="00123592" w:rsidP="00123592">
      <w:pPr>
        <w:autoSpaceDE w:val="0"/>
        <w:ind w:firstLine="567"/>
        <w:jc w:val="both"/>
        <w:rPr>
          <w:sz w:val="26"/>
          <w:szCs w:val="26"/>
        </w:rPr>
      </w:pPr>
      <w:r w:rsidRPr="00E2076D">
        <w:rPr>
          <w:sz w:val="26"/>
          <w:szCs w:val="26"/>
        </w:rPr>
        <w:t>- обеспечение для детей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процентов от общего числа детей, обновление содержания и методов дополнительного образования детей, развитие кадрового потенциала и модернизации инфраструктуры системы дополнительного  образования детей;</w:t>
      </w:r>
    </w:p>
    <w:p w:rsidR="00817615" w:rsidRPr="00E2076D" w:rsidRDefault="00817615" w:rsidP="00123592">
      <w:pPr>
        <w:shd w:val="clear" w:color="auto" w:fill="FFFFFF"/>
        <w:autoSpaceDE w:val="0"/>
        <w:ind w:firstLine="567"/>
        <w:jc w:val="both"/>
        <w:rPr>
          <w:sz w:val="26"/>
          <w:szCs w:val="26"/>
        </w:rPr>
      </w:pPr>
      <w:r w:rsidRPr="00E2076D">
        <w:rPr>
          <w:sz w:val="26"/>
          <w:szCs w:val="26"/>
        </w:rPr>
        <w:t>- содействие в получении мер социальной поддержки отдельным категориям обучающихся в целях реализации права на образование в муниципальных общеобразовательных организациях;</w:t>
      </w:r>
    </w:p>
    <w:p w:rsidR="00123592" w:rsidRPr="00175EB1" w:rsidRDefault="00123592" w:rsidP="00123592">
      <w:pPr>
        <w:shd w:val="clear" w:color="auto" w:fill="FFFFFF"/>
        <w:autoSpaceDE w:val="0"/>
        <w:ind w:firstLine="567"/>
        <w:jc w:val="both"/>
        <w:rPr>
          <w:sz w:val="26"/>
          <w:szCs w:val="26"/>
        </w:rPr>
      </w:pPr>
      <w:r w:rsidRPr="00E2076D">
        <w:rPr>
          <w:sz w:val="26"/>
          <w:szCs w:val="26"/>
        </w:rPr>
        <w:t>- развитие сети муниципальных образовательных организаций, предоставляющих услуги дополнительного образования и совершенствование системы выявления, развития и поддержки одарённых детей и талантливой</w:t>
      </w:r>
      <w:r w:rsidRPr="00175EB1">
        <w:rPr>
          <w:sz w:val="26"/>
          <w:szCs w:val="26"/>
        </w:rPr>
        <w:t xml:space="preserve"> молодёжи;</w:t>
      </w:r>
    </w:p>
    <w:p w:rsidR="00123592" w:rsidRPr="00175EB1" w:rsidRDefault="00123592" w:rsidP="00123592">
      <w:pPr>
        <w:shd w:val="clear" w:color="auto" w:fill="FFFFFF"/>
        <w:autoSpaceDE w:val="0"/>
        <w:ind w:firstLine="567"/>
        <w:jc w:val="both"/>
        <w:rPr>
          <w:rFonts w:eastAsia="Calibri"/>
          <w:sz w:val="26"/>
          <w:szCs w:val="26"/>
        </w:rPr>
      </w:pPr>
      <w:r w:rsidRPr="00175EB1">
        <w:rPr>
          <w:rFonts w:eastAsia="Calibri"/>
          <w:sz w:val="26"/>
          <w:szCs w:val="26"/>
        </w:rPr>
        <w:t>- материальное стимулирование педагогических работников муниципальных образовательных организаций района;</w:t>
      </w:r>
    </w:p>
    <w:p w:rsidR="00123592" w:rsidRPr="00175EB1" w:rsidRDefault="00123592" w:rsidP="00123592">
      <w:pPr>
        <w:shd w:val="clear" w:color="auto" w:fill="FFFFFF"/>
        <w:autoSpaceDE w:val="0"/>
        <w:ind w:firstLine="567"/>
        <w:jc w:val="both"/>
        <w:rPr>
          <w:rFonts w:eastAsia="Calibri"/>
          <w:sz w:val="26"/>
          <w:szCs w:val="26"/>
        </w:rPr>
      </w:pPr>
      <w:r w:rsidRPr="00175EB1">
        <w:rPr>
          <w:rFonts w:eastAsia="Calibri"/>
          <w:sz w:val="26"/>
          <w:szCs w:val="26"/>
        </w:rPr>
        <w:t>- обеспечение выполнения муниципального задания на оказание муниципальных услуг и выполнение работ муниципальными образовательными организациями района;</w:t>
      </w:r>
    </w:p>
    <w:p w:rsidR="00123592" w:rsidRPr="00E2076D" w:rsidRDefault="00123592" w:rsidP="00123592">
      <w:pPr>
        <w:ind w:firstLine="567"/>
        <w:jc w:val="both"/>
        <w:rPr>
          <w:sz w:val="26"/>
          <w:szCs w:val="26"/>
        </w:rPr>
      </w:pPr>
      <w:r w:rsidRPr="00E2076D">
        <w:rPr>
          <w:sz w:val="26"/>
          <w:szCs w:val="26"/>
        </w:rPr>
        <w:t>- организация бесплатного горячего питания обучающихся, получающихначальное общее  образование в муниципальных образовательных организациях;</w:t>
      </w:r>
    </w:p>
    <w:p w:rsidR="00817615" w:rsidRPr="00E2076D" w:rsidRDefault="00817615" w:rsidP="00817615">
      <w:pPr>
        <w:ind w:firstLine="567"/>
        <w:jc w:val="both"/>
        <w:rPr>
          <w:sz w:val="26"/>
          <w:szCs w:val="26"/>
        </w:rPr>
      </w:pPr>
      <w:r w:rsidRPr="00E2076D">
        <w:rPr>
          <w:sz w:val="26"/>
          <w:szCs w:val="26"/>
        </w:rPr>
        <w:lastRenderedPageBreak/>
        <w:t>- 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rsidR="00817615" w:rsidRPr="00E2076D" w:rsidRDefault="00817615" w:rsidP="00B235F9">
      <w:pPr>
        <w:shd w:val="clear" w:color="auto" w:fill="FFFFFF"/>
        <w:autoSpaceDE w:val="0"/>
        <w:ind w:firstLine="567"/>
        <w:jc w:val="both"/>
        <w:rPr>
          <w:rFonts w:eastAsia="Calibri"/>
          <w:sz w:val="26"/>
          <w:szCs w:val="26"/>
        </w:rPr>
      </w:pPr>
      <w:r w:rsidRPr="00E2076D">
        <w:rPr>
          <w:sz w:val="26"/>
          <w:szCs w:val="26"/>
        </w:rPr>
        <w:t>-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r w:rsidRPr="00E2076D">
        <w:rPr>
          <w:sz w:val="26"/>
          <w:szCs w:val="26"/>
        </w:rPr>
        <w:br/>
      </w:r>
      <w:r w:rsidRPr="00E2076D">
        <w:rPr>
          <w:rFonts w:eastAsia="Calibri"/>
          <w:sz w:val="26"/>
          <w:szCs w:val="26"/>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23592" w:rsidRPr="00175EB1" w:rsidRDefault="00123592" w:rsidP="00123592">
      <w:pPr>
        <w:pStyle w:val="af9"/>
        <w:ind w:firstLine="708"/>
        <w:jc w:val="both"/>
        <w:rPr>
          <w:rFonts w:ascii="Times New Roman" w:hAnsi="Times New Roman"/>
          <w:sz w:val="26"/>
          <w:szCs w:val="26"/>
        </w:rPr>
      </w:pPr>
      <w:r w:rsidRPr="00E2076D">
        <w:rPr>
          <w:rFonts w:ascii="Times New Roman" w:hAnsi="Times New Roman"/>
          <w:sz w:val="26"/>
          <w:szCs w:val="26"/>
        </w:rPr>
        <w:t>3. Обеспечение выплаты заработной платы работникам муниципальных учреждений.</w:t>
      </w:r>
    </w:p>
    <w:p w:rsidR="00123592" w:rsidRPr="00175EB1" w:rsidRDefault="00123592" w:rsidP="00123592">
      <w:pPr>
        <w:pStyle w:val="af9"/>
        <w:ind w:firstLine="708"/>
        <w:jc w:val="both"/>
        <w:rPr>
          <w:rFonts w:ascii="Times New Roman" w:hAnsi="Times New Roman"/>
          <w:sz w:val="26"/>
          <w:szCs w:val="26"/>
        </w:rPr>
      </w:pPr>
      <w:r w:rsidRPr="00175EB1">
        <w:rPr>
          <w:rFonts w:ascii="Times New Roman" w:hAnsi="Times New Roman"/>
          <w:sz w:val="26"/>
          <w:szCs w:val="26"/>
        </w:rPr>
        <w:t>Сроки и этапы реализации Программы: 2023-2027 годы, без выделения отдельных этапов.</w:t>
      </w:r>
    </w:p>
    <w:p w:rsidR="007532EE" w:rsidRDefault="007532EE">
      <w:pPr>
        <w:suppressAutoHyphens w:val="0"/>
        <w:autoSpaceDE w:val="0"/>
        <w:ind w:left="720"/>
        <w:jc w:val="center"/>
        <w:rPr>
          <w:b/>
          <w:color w:val="FF0000"/>
          <w:sz w:val="26"/>
          <w:szCs w:val="26"/>
        </w:rPr>
      </w:pPr>
    </w:p>
    <w:p w:rsidR="003067F4" w:rsidRPr="007532EE" w:rsidRDefault="003067F4">
      <w:pPr>
        <w:suppressAutoHyphens w:val="0"/>
        <w:autoSpaceDE w:val="0"/>
        <w:ind w:left="720"/>
        <w:jc w:val="center"/>
        <w:rPr>
          <w:b/>
          <w:sz w:val="26"/>
          <w:szCs w:val="26"/>
        </w:rPr>
      </w:pPr>
      <w:r w:rsidRPr="007532EE">
        <w:rPr>
          <w:b/>
          <w:sz w:val="26"/>
          <w:szCs w:val="26"/>
        </w:rPr>
        <w:t>3.  Обоснование выделения и включения в состав Программы подпрограмм и их обобщенная характеристика</w:t>
      </w:r>
    </w:p>
    <w:p w:rsidR="003067F4" w:rsidRPr="007532EE" w:rsidRDefault="003067F4">
      <w:pPr>
        <w:pStyle w:val="ConsPlusCell"/>
        <w:rPr>
          <w:sz w:val="16"/>
          <w:szCs w:val="16"/>
        </w:rPr>
      </w:pPr>
    </w:p>
    <w:p w:rsidR="007532EE" w:rsidRPr="00E42CEE" w:rsidRDefault="007532EE" w:rsidP="007532EE">
      <w:pPr>
        <w:suppressAutoHyphens w:val="0"/>
        <w:ind w:firstLine="567"/>
        <w:jc w:val="both"/>
        <w:rPr>
          <w:sz w:val="26"/>
          <w:szCs w:val="26"/>
        </w:rPr>
      </w:pPr>
      <w:r w:rsidRPr="00E42CEE">
        <w:rPr>
          <w:sz w:val="26"/>
          <w:szCs w:val="26"/>
        </w:rPr>
        <w:t>Программа включает в себя четыре подпрограммы, содержащие основные мероприятия, направленные на решение поставленных задач:</w:t>
      </w:r>
    </w:p>
    <w:p w:rsidR="007532EE" w:rsidRPr="00E2076D" w:rsidRDefault="007532EE" w:rsidP="007532EE">
      <w:pPr>
        <w:suppressAutoHyphens w:val="0"/>
        <w:ind w:firstLine="567"/>
        <w:jc w:val="both"/>
        <w:rPr>
          <w:sz w:val="26"/>
          <w:szCs w:val="26"/>
        </w:rPr>
      </w:pPr>
      <w:r w:rsidRPr="00E42CEE">
        <w:rPr>
          <w:sz w:val="26"/>
          <w:szCs w:val="26"/>
        </w:rPr>
        <w:t>Подпрограмма «Развитие дошкольного образования в Устюженском муниципальном округена 2023-2027 годы</w:t>
      </w:r>
      <w:r w:rsidRPr="00E2076D">
        <w:rPr>
          <w:sz w:val="26"/>
          <w:szCs w:val="26"/>
        </w:rPr>
        <w:t xml:space="preserve">» (приложение </w:t>
      </w:r>
      <w:r w:rsidR="004A6F37" w:rsidRPr="00E2076D">
        <w:rPr>
          <w:sz w:val="26"/>
          <w:szCs w:val="26"/>
        </w:rPr>
        <w:t xml:space="preserve">6 </w:t>
      </w:r>
      <w:r w:rsidRPr="00E2076D">
        <w:rPr>
          <w:sz w:val="26"/>
          <w:szCs w:val="26"/>
        </w:rPr>
        <w:t xml:space="preserve"> к Программе).</w:t>
      </w:r>
    </w:p>
    <w:p w:rsidR="007532EE" w:rsidRPr="00E2076D" w:rsidRDefault="007532EE" w:rsidP="007532EE">
      <w:pPr>
        <w:pStyle w:val="5"/>
        <w:tabs>
          <w:tab w:val="left" w:pos="324"/>
        </w:tabs>
        <w:ind w:left="0" w:right="72" w:firstLine="567"/>
        <w:rPr>
          <w:sz w:val="26"/>
          <w:szCs w:val="26"/>
        </w:rPr>
      </w:pPr>
      <w:r w:rsidRPr="00E2076D">
        <w:rPr>
          <w:sz w:val="26"/>
          <w:szCs w:val="26"/>
        </w:rPr>
        <w:t xml:space="preserve">Подпрограмма «Развитие начального общего, основного общего, среднего общего  образования в Устюженскоммуниципальномокругена 2023-2027 годы» (приложение  </w:t>
      </w:r>
      <w:r w:rsidR="004A6F37" w:rsidRPr="00E2076D">
        <w:rPr>
          <w:sz w:val="26"/>
          <w:szCs w:val="26"/>
        </w:rPr>
        <w:t xml:space="preserve">7 </w:t>
      </w:r>
      <w:r w:rsidRPr="00E2076D">
        <w:rPr>
          <w:sz w:val="26"/>
          <w:szCs w:val="26"/>
        </w:rPr>
        <w:t>к Программе).</w:t>
      </w:r>
    </w:p>
    <w:p w:rsidR="007532EE" w:rsidRPr="00E2076D" w:rsidRDefault="007532EE" w:rsidP="007532EE">
      <w:pPr>
        <w:pStyle w:val="5"/>
        <w:tabs>
          <w:tab w:val="left" w:pos="324"/>
        </w:tabs>
        <w:ind w:left="0" w:right="72" w:firstLine="567"/>
        <w:rPr>
          <w:sz w:val="26"/>
          <w:szCs w:val="26"/>
        </w:rPr>
      </w:pPr>
      <w:r w:rsidRPr="00E2076D">
        <w:rPr>
          <w:sz w:val="26"/>
          <w:szCs w:val="26"/>
        </w:rPr>
        <w:t xml:space="preserve">Подпрограмма «Развитие дополнительного образования, отдыха и занятости детей в Устюженском муниципальном округе на 2023-2027 годы» (приложение  </w:t>
      </w:r>
      <w:r w:rsidR="004A6F37" w:rsidRPr="00E2076D">
        <w:rPr>
          <w:sz w:val="26"/>
          <w:szCs w:val="26"/>
        </w:rPr>
        <w:t xml:space="preserve">8 </w:t>
      </w:r>
      <w:r w:rsidRPr="00E2076D">
        <w:rPr>
          <w:sz w:val="26"/>
          <w:szCs w:val="26"/>
        </w:rPr>
        <w:t>к Программе).</w:t>
      </w:r>
    </w:p>
    <w:p w:rsidR="007532EE" w:rsidRPr="00E2076D" w:rsidRDefault="007532EE" w:rsidP="007532EE">
      <w:pPr>
        <w:pStyle w:val="formattext"/>
        <w:spacing w:before="0" w:after="0"/>
        <w:ind w:firstLine="567"/>
        <w:jc w:val="both"/>
        <w:rPr>
          <w:sz w:val="26"/>
          <w:szCs w:val="26"/>
        </w:rPr>
      </w:pPr>
      <w:r w:rsidRPr="00E2076D">
        <w:rPr>
          <w:sz w:val="26"/>
          <w:szCs w:val="26"/>
        </w:rPr>
        <w:t xml:space="preserve">Подпрограмма  «Обеспечение реализации муниципальной программы «Развитие дошкольного, общего и дополнительного образования в Устюженском муниципальном округе на 2023-2027 годы» (приложение  </w:t>
      </w:r>
      <w:r w:rsidR="004A6F37" w:rsidRPr="00E2076D">
        <w:rPr>
          <w:sz w:val="26"/>
          <w:szCs w:val="26"/>
        </w:rPr>
        <w:t xml:space="preserve">9 </w:t>
      </w:r>
      <w:r w:rsidRPr="00E2076D">
        <w:rPr>
          <w:sz w:val="26"/>
          <w:szCs w:val="26"/>
        </w:rPr>
        <w:t>к Программе).</w:t>
      </w:r>
    </w:p>
    <w:p w:rsidR="007532EE" w:rsidRPr="00033BF5" w:rsidRDefault="007532EE" w:rsidP="007532EE">
      <w:pPr>
        <w:pStyle w:val="formattext"/>
        <w:spacing w:before="0" w:after="0"/>
        <w:ind w:firstLine="567"/>
        <w:jc w:val="both"/>
        <w:rPr>
          <w:sz w:val="26"/>
          <w:szCs w:val="26"/>
        </w:rPr>
      </w:pPr>
      <w:r w:rsidRPr="00E2076D">
        <w:rPr>
          <w:sz w:val="26"/>
          <w:szCs w:val="26"/>
        </w:rPr>
        <w:t xml:space="preserve">Предусмотренные в каждой из подпрограмм системы целей, задач и мероприятий в комплексе наиболее полным образом охватывают весь диапазон </w:t>
      </w:r>
      <w:r w:rsidRPr="00033BF5">
        <w:rPr>
          <w:sz w:val="26"/>
          <w:szCs w:val="26"/>
        </w:rPr>
        <w:t>заданных приоритетных направлений политики отрасли «Образование» в сфере реализации программы и в максимальной степени будут способствовать достижению цели и конечных результатов настоящей программы.</w:t>
      </w:r>
    </w:p>
    <w:p w:rsidR="007532EE" w:rsidRPr="006A0A7F" w:rsidRDefault="007532EE" w:rsidP="007532EE">
      <w:pPr>
        <w:pStyle w:val="formattext"/>
        <w:spacing w:before="0" w:after="0"/>
        <w:ind w:firstLine="567"/>
        <w:jc w:val="both"/>
        <w:rPr>
          <w:sz w:val="26"/>
          <w:szCs w:val="26"/>
        </w:rPr>
      </w:pPr>
      <w:r w:rsidRPr="006A0A7F">
        <w:rPr>
          <w:sz w:val="26"/>
          <w:szCs w:val="26"/>
        </w:rPr>
        <w:t>В рамках подпрограммы «Развитие дошкольного образования в Устюженском муниципальном округе на 2023-2027 годы» планируется реализация следующих основных мероприятий:</w:t>
      </w:r>
    </w:p>
    <w:p w:rsidR="007532EE" w:rsidRPr="006A0A7F" w:rsidRDefault="007532EE" w:rsidP="007532EE">
      <w:pPr>
        <w:pStyle w:val="formattext"/>
        <w:spacing w:before="0" w:after="0"/>
        <w:ind w:firstLine="567"/>
        <w:jc w:val="both"/>
        <w:rPr>
          <w:sz w:val="26"/>
          <w:szCs w:val="26"/>
        </w:rPr>
      </w:pPr>
      <w:r w:rsidRPr="006A0A7F">
        <w:rPr>
          <w:sz w:val="26"/>
          <w:szCs w:val="26"/>
        </w:rPr>
        <w:t>обеспечение выполнения муниципальными дошкольными образовательными организациями, общеобразовательными организациями муниципальных заданий по реализации образовательных программ дошкольного образования;</w:t>
      </w:r>
    </w:p>
    <w:p w:rsidR="007532EE" w:rsidRPr="00FF44EF" w:rsidRDefault="007532EE" w:rsidP="007532EE">
      <w:pPr>
        <w:pStyle w:val="formattext"/>
        <w:spacing w:before="0" w:after="0"/>
        <w:ind w:firstLine="567"/>
        <w:jc w:val="both"/>
        <w:rPr>
          <w:sz w:val="26"/>
          <w:szCs w:val="26"/>
        </w:rPr>
      </w:pPr>
      <w:r w:rsidRPr="006A0A7F">
        <w:rPr>
          <w:sz w:val="26"/>
          <w:szCs w:val="26"/>
        </w:rPr>
        <w:t>обеспечение предоставления органами местного самоуправления мер социальной поддержки детям и родителям (законным представителям) детей, посещающих муниципальные образовательные организации, реализующие основную образовательную программу дошкольного образования</w:t>
      </w:r>
      <w:r w:rsidR="006A0A7F" w:rsidRPr="006A0A7F">
        <w:rPr>
          <w:sz w:val="26"/>
          <w:szCs w:val="26"/>
        </w:rPr>
        <w:t>;</w:t>
      </w:r>
    </w:p>
    <w:p w:rsidR="007532EE" w:rsidRPr="00FF44EF" w:rsidRDefault="007532EE" w:rsidP="007532EE">
      <w:pPr>
        <w:widowControl w:val="0"/>
        <w:shd w:val="clear" w:color="auto" w:fill="FFFFFF"/>
        <w:autoSpaceDE w:val="0"/>
        <w:ind w:firstLine="567"/>
        <w:jc w:val="both"/>
        <w:rPr>
          <w:sz w:val="26"/>
          <w:szCs w:val="26"/>
        </w:rPr>
      </w:pPr>
      <w:r w:rsidRPr="00FF44EF">
        <w:rPr>
          <w:sz w:val="26"/>
          <w:szCs w:val="26"/>
        </w:rPr>
        <w:t xml:space="preserve">обеспечение условий для функционирования муниципальных дошкольных образовательных организаций (включающее в себя: расходы на обеспечение деятельности (оказание услуг) муниципальных дошкольных образовательных организаций, выравнивание обеспеченности муниципальных образований по </w:t>
      </w:r>
      <w:r w:rsidRPr="00FF44EF">
        <w:rPr>
          <w:sz w:val="26"/>
          <w:szCs w:val="26"/>
        </w:rPr>
        <w:lastRenderedPageBreak/>
        <w:t>реализации расходных обязательств в части выплаты заработной платы работникам муниципальных учреждений);</w:t>
      </w:r>
    </w:p>
    <w:p w:rsidR="007532EE" w:rsidRPr="00BF4267" w:rsidRDefault="007532EE" w:rsidP="007532EE">
      <w:pPr>
        <w:pStyle w:val="formattext"/>
        <w:spacing w:before="0" w:after="0"/>
        <w:ind w:firstLine="567"/>
        <w:jc w:val="both"/>
        <w:rPr>
          <w:sz w:val="26"/>
          <w:szCs w:val="26"/>
        </w:rPr>
      </w:pPr>
      <w:r w:rsidRPr="00BF4267">
        <w:rPr>
          <w:sz w:val="26"/>
          <w:szCs w:val="26"/>
        </w:rPr>
        <w:t>расходы на разработку проектно-сметной документации, экспертизу, техническое сопровождение;</w:t>
      </w:r>
    </w:p>
    <w:p w:rsidR="007532EE" w:rsidRPr="00BF4267" w:rsidRDefault="007532EE" w:rsidP="007532EE">
      <w:pPr>
        <w:pStyle w:val="formattext"/>
        <w:spacing w:before="0" w:after="0"/>
        <w:ind w:firstLine="567"/>
        <w:jc w:val="both"/>
        <w:rPr>
          <w:sz w:val="26"/>
          <w:szCs w:val="26"/>
        </w:rPr>
      </w:pPr>
      <w:r w:rsidRPr="00BF4267">
        <w:rPr>
          <w:sz w:val="26"/>
          <w:szCs w:val="26"/>
        </w:rPr>
        <w:t>строительство, реконструкция и капитальный ремонт образовательных учреждений, расширение сети дошкольных образовательных учреждений.</w:t>
      </w:r>
    </w:p>
    <w:p w:rsidR="007532EE" w:rsidRPr="00BF4267" w:rsidRDefault="007532EE" w:rsidP="007532EE">
      <w:pPr>
        <w:pStyle w:val="formattext"/>
        <w:spacing w:before="0" w:after="0"/>
        <w:ind w:firstLine="567"/>
        <w:jc w:val="both"/>
        <w:rPr>
          <w:sz w:val="26"/>
          <w:szCs w:val="26"/>
        </w:rPr>
      </w:pPr>
      <w:r w:rsidRPr="006A0A7F">
        <w:rPr>
          <w:sz w:val="26"/>
          <w:szCs w:val="26"/>
        </w:rPr>
        <w:t>В рамках подпрограммы «Развитие начального общего, основного общего, среднего общего  образования в Устюженском муниципальном округе на 2023-2027 годы»планируется реализация следующих основных мероприятий:</w:t>
      </w:r>
    </w:p>
    <w:p w:rsidR="007532EE" w:rsidRPr="00BF4267" w:rsidRDefault="007532EE" w:rsidP="007532EE">
      <w:pPr>
        <w:pStyle w:val="formattext"/>
        <w:spacing w:before="0" w:after="0"/>
        <w:ind w:firstLine="567"/>
        <w:jc w:val="both"/>
        <w:rPr>
          <w:sz w:val="26"/>
          <w:szCs w:val="26"/>
        </w:rPr>
      </w:pPr>
      <w:r w:rsidRPr="00BF4267">
        <w:rPr>
          <w:sz w:val="26"/>
          <w:szCs w:val="26"/>
        </w:rPr>
        <w:t>обеспечение выполнения муниципальными общеобразовательными организациями муниципальных заданий по реализации образовательных программ  общего  образования в муниципальных общеобразовательных организациях района, в том числе по адаптированным общеобразовательным программам;</w:t>
      </w:r>
    </w:p>
    <w:p w:rsidR="007532EE" w:rsidRPr="00BF4267" w:rsidRDefault="007532EE" w:rsidP="007532EE">
      <w:pPr>
        <w:ind w:firstLine="567"/>
        <w:jc w:val="both"/>
        <w:rPr>
          <w:sz w:val="26"/>
          <w:szCs w:val="26"/>
        </w:rPr>
      </w:pPr>
      <w:r w:rsidRPr="00BF4267">
        <w:rPr>
          <w:sz w:val="26"/>
          <w:szCs w:val="26"/>
        </w:rPr>
        <w:t>обеспечение условий для функционирования муниципальных общеобразовательных организаций, включающее в себя  расходы на обеспечение деятельности (оказание услуг) общеобразовательных учреждений,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 организация бесплатного горячего питания обучающихся, получающих начальное общее  образование в муниципальных образовательных организациях</w:t>
      </w:r>
      <w:r>
        <w:rPr>
          <w:sz w:val="26"/>
          <w:szCs w:val="26"/>
        </w:rPr>
        <w:t>;</w:t>
      </w:r>
    </w:p>
    <w:p w:rsidR="007532EE" w:rsidRPr="00BF4267" w:rsidRDefault="007532EE" w:rsidP="007532EE">
      <w:pPr>
        <w:widowControl w:val="0"/>
        <w:autoSpaceDE w:val="0"/>
        <w:ind w:firstLine="567"/>
        <w:jc w:val="both"/>
        <w:rPr>
          <w:sz w:val="26"/>
          <w:szCs w:val="26"/>
        </w:rPr>
      </w:pPr>
      <w:r w:rsidRPr="00BF4267">
        <w:rPr>
          <w:sz w:val="26"/>
          <w:szCs w:val="26"/>
        </w:rPr>
        <w:t>обеспечение предоставления мер социальной поддержки отдельным категориям обучающихся в муниципальных общеобразовательных организациях;</w:t>
      </w:r>
    </w:p>
    <w:p w:rsidR="007532EE" w:rsidRPr="00BF4267" w:rsidRDefault="007532EE" w:rsidP="007532EE">
      <w:pPr>
        <w:pStyle w:val="formattext"/>
        <w:spacing w:before="0" w:after="0"/>
        <w:ind w:firstLine="567"/>
        <w:jc w:val="both"/>
        <w:rPr>
          <w:sz w:val="26"/>
          <w:szCs w:val="26"/>
        </w:rPr>
      </w:pPr>
      <w:r w:rsidRPr="00BF4267">
        <w:rPr>
          <w:sz w:val="26"/>
          <w:szCs w:val="26"/>
        </w:rPr>
        <w:t>предоставление единовременных выплат педагогическим работникам, проживающим и работающим в сельской местности;</w:t>
      </w:r>
    </w:p>
    <w:p w:rsidR="007532EE" w:rsidRPr="00BF4267" w:rsidRDefault="007532EE" w:rsidP="007532EE">
      <w:pPr>
        <w:pStyle w:val="formattext"/>
        <w:spacing w:before="0" w:after="0"/>
        <w:ind w:firstLine="567"/>
        <w:jc w:val="both"/>
        <w:rPr>
          <w:sz w:val="26"/>
          <w:szCs w:val="26"/>
        </w:rPr>
      </w:pPr>
      <w:r w:rsidRPr="00BF4267">
        <w:rPr>
          <w:sz w:val="26"/>
          <w:szCs w:val="26"/>
        </w:rPr>
        <w:t>обеспечение доступности муниципальных общеобразовательных организаций и услуг для детей-инвалидов и детей с ограниченными возможностями здоровья;</w:t>
      </w:r>
    </w:p>
    <w:p w:rsidR="007532EE" w:rsidRPr="00BF4267" w:rsidRDefault="007532EE" w:rsidP="007532EE">
      <w:pPr>
        <w:pStyle w:val="formattext"/>
        <w:spacing w:before="0" w:after="0"/>
        <w:ind w:firstLine="567"/>
        <w:jc w:val="both"/>
        <w:rPr>
          <w:sz w:val="26"/>
          <w:szCs w:val="26"/>
        </w:rPr>
      </w:pPr>
      <w:r w:rsidRPr="00BF4267">
        <w:rPr>
          <w:sz w:val="26"/>
          <w:szCs w:val="26"/>
        </w:rPr>
        <w:t>расходы на разработку проектно-сметной документации, экспертизу, техническое сопровождение;</w:t>
      </w:r>
    </w:p>
    <w:p w:rsidR="008442EE" w:rsidRPr="006A0A7F" w:rsidRDefault="008442EE" w:rsidP="008442EE">
      <w:pPr>
        <w:adjustRightInd w:val="0"/>
        <w:ind w:firstLine="567"/>
        <w:jc w:val="both"/>
        <w:rPr>
          <w:rFonts w:eastAsiaTheme="minorHAnsi"/>
          <w:sz w:val="26"/>
          <w:szCs w:val="26"/>
          <w:lang w:eastAsia="en-US"/>
        </w:rPr>
      </w:pPr>
      <w:r w:rsidRPr="006A0A7F">
        <w:rPr>
          <w:sz w:val="26"/>
          <w:szCs w:val="26"/>
        </w:rPr>
        <w:t>реализация регионального проекта «Современная школа» (</w:t>
      </w:r>
      <w:r w:rsidRPr="006A0A7F">
        <w:rPr>
          <w:rFonts w:eastAsiaTheme="minorHAnsi"/>
          <w:sz w:val="26"/>
          <w:szCs w:val="26"/>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томчисле осуществляющих образовательную деятельность по адаптированным основным общеобразовательным программам</w:t>
      </w:r>
      <w:r w:rsidRPr="006A0A7F">
        <w:rPr>
          <w:sz w:val="26"/>
          <w:szCs w:val="26"/>
        </w:rPr>
        <w:t>);</w:t>
      </w:r>
    </w:p>
    <w:p w:rsidR="007532EE" w:rsidRPr="00456B63" w:rsidRDefault="007532EE" w:rsidP="007532EE">
      <w:pPr>
        <w:ind w:firstLine="567"/>
        <w:jc w:val="both"/>
        <w:rPr>
          <w:sz w:val="26"/>
          <w:szCs w:val="26"/>
        </w:rPr>
      </w:pPr>
      <w:r w:rsidRPr="006A0A7F">
        <w:rPr>
          <w:sz w:val="26"/>
          <w:szCs w:val="26"/>
        </w:rPr>
        <w:t>реализация регионального проекта «Цифровая образовательная среда» (</w:t>
      </w:r>
      <w:r w:rsidR="00456B63" w:rsidRPr="006A0A7F">
        <w:rPr>
          <w:rFonts w:eastAsiaTheme="minorEastAsia"/>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6A0A7F">
        <w:rPr>
          <w:sz w:val="26"/>
          <w:szCs w:val="26"/>
        </w:rPr>
        <w:t>);</w:t>
      </w:r>
    </w:p>
    <w:p w:rsidR="007532EE" w:rsidRPr="00BF4267" w:rsidRDefault="007532EE" w:rsidP="007532EE">
      <w:pPr>
        <w:pStyle w:val="formattext"/>
        <w:spacing w:before="0" w:after="0"/>
        <w:ind w:firstLine="567"/>
        <w:jc w:val="both"/>
        <w:rPr>
          <w:sz w:val="26"/>
          <w:szCs w:val="26"/>
        </w:rPr>
      </w:pPr>
      <w:r w:rsidRPr="00BF4267">
        <w:rPr>
          <w:sz w:val="26"/>
          <w:szCs w:val="26"/>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532EE" w:rsidRDefault="007532EE" w:rsidP="007532EE">
      <w:pPr>
        <w:ind w:firstLine="567"/>
        <w:jc w:val="both"/>
        <w:rPr>
          <w:sz w:val="26"/>
          <w:szCs w:val="26"/>
        </w:rPr>
      </w:pPr>
      <w:r w:rsidRPr="00BF4267">
        <w:rPr>
          <w:sz w:val="26"/>
          <w:szCs w:val="26"/>
        </w:rPr>
        <w:t>капитальный ремонт объектов социальной и коммунальной инфраструктуры муниципальной собственности, реконструкция, капитальный ремонт и строительство общеобразовательных организаций</w:t>
      </w:r>
      <w:r>
        <w:rPr>
          <w:sz w:val="26"/>
          <w:szCs w:val="26"/>
        </w:rPr>
        <w:t>;</w:t>
      </w:r>
    </w:p>
    <w:p w:rsidR="00C02551" w:rsidRPr="006A0A7F" w:rsidRDefault="00C02551" w:rsidP="00C02551">
      <w:pPr>
        <w:ind w:firstLine="567"/>
        <w:jc w:val="both"/>
        <w:rPr>
          <w:sz w:val="26"/>
          <w:szCs w:val="26"/>
        </w:rPr>
      </w:pPr>
      <w:r w:rsidRPr="006A0A7F">
        <w:rPr>
          <w:sz w:val="26"/>
          <w:szCs w:val="26"/>
        </w:rPr>
        <w:t>- 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rsidR="00C02551" w:rsidRPr="006A0A7F" w:rsidRDefault="00C02551" w:rsidP="00C02551">
      <w:pPr>
        <w:shd w:val="clear" w:color="auto" w:fill="FFFFFF"/>
        <w:autoSpaceDE w:val="0"/>
        <w:ind w:firstLine="567"/>
        <w:jc w:val="both"/>
        <w:rPr>
          <w:sz w:val="26"/>
          <w:szCs w:val="26"/>
        </w:rPr>
      </w:pPr>
      <w:r w:rsidRPr="006A0A7F">
        <w:rPr>
          <w:sz w:val="26"/>
          <w:szCs w:val="26"/>
        </w:rPr>
        <w:t>-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rsidR="00C02551" w:rsidRPr="006A0A7F" w:rsidRDefault="00C02551" w:rsidP="00C02551">
      <w:pPr>
        <w:shd w:val="clear" w:color="auto" w:fill="FFFFFF"/>
        <w:autoSpaceDE w:val="0"/>
        <w:ind w:firstLine="567"/>
        <w:jc w:val="both"/>
        <w:rPr>
          <w:rFonts w:eastAsia="Calibri"/>
          <w:sz w:val="26"/>
          <w:szCs w:val="26"/>
        </w:rPr>
      </w:pPr>
      <w:r w:rsidRPr="006A0A7F">
        <w:rPr>
          <w:rFonts w:eastAsia="Calibri"/>
          <w:sz w:val="26"/>
          <w:szCs w:val="26"/>
        </w:rPr>
        <w:lastRenderedPageBreak/>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7532EE" w:rsidRPr="006A0A7F" w:rsidRDefault="007532EE" w:rsidP="007532EE">
      <w:pPr>
        <w:pStyle w:val="formattext"/>
        <w:spacing w:before="0" w:after="0"/>
        <w:ind w:firstLine="567"/>
        <w:jc w:val="both"/>
        <w:rPr>
          <w:sz w:val="26"/>
          <w:szCs w:val="26"/>
        </w:rPr>
      </w:pPr>
      <w:r w:rsidRPr="006A0A7F">
        <w:rPr>
          <w:sz w:val="26"/>
          <w:szCs w:val="26"/>
        </w:rPr>
        <w:t>В рамках подпрограммы «Развитие дополнительного образования, отдыха и занятости детей в Устюженском муниципальном округе на 2023-2027 годы»планируется реализация следующих основных мероприятий:</w:t>
      </w:r>
    </w:p>
    <w:p w:rsidR="007532EE" w:rsidRPr="00BF4267" w:rsidRDefault="007532EE" w:rsidP="007532EE">
      <w:pPr>
        <w:widowControl w:val="0"/>
        <w:autoSpaceDE w:val="0"/>
        <w:ind w:firstLine="567"/>
        <w:jc w:val="both"/>
        <w:rPr>
          <w:sz w:val="26"/>
          <w:szCs w:val="26"/>
        </w:rPr>
      </w:pPr>
      <w:r w:rsidRPr="006A0A7F">
        <w:rPr>
          <w:sz w:val="26"/>
          <w:szCs w:val="26"/>
        </w:rPr>
        <w:t>создание условий для обеспечения гарантий доступности и равных возможностей получения качественного дополнительного образования</w:t>
      </w:r>
      <w:r w:rsidRPr="00BF4267">
        <w:rPr>
          <w:sz w:val="26"/>
          <w:szCs w:val="26"/>
        </w:rPr>
        <w:t xml:space="preserve"> на территории муниципального </w:t>
      </w:r>
      <w:r w:rsidR="001D322A">
        <w:rPr>
          <w:sz w:val="26"/>
          <w:szCs w:val="26"/>
        </w:rPr>
        <w:t>округа</w:t>
      </w:r>
      <w:r w:rsidRPr="00BF4267">
        <w:rPr>
          <w:sz w:val="26"/>
          <w:szCs w:val="26"/>
        </w:rPr>
        <w:t>, включающее расходы на обеспечение деятельности (оказание услуг) дошкольных образовательных учреждений,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p>
    <w:p w:rsidR="007532EE" w:rsidRPr="00BF4267" w:rsidRDefault="007532EE" w:rsidP="007532EE">
      <w:pPr>
        <w:pStyle w:val="formattext"/>
        <w:spacing w:before="0" w:after="0"/>
        <w:ind w:firstLine="567"/>
        <w:jc w:val="both"/>
        <w:rPr>
          <w:sz w:val="26"/>
          <w:szCs w:val="26"/>
        </w:rPr>
      </w:pPr>
      <w:r w:rsidRPr="00BF4267">
        <w:rPr>
          <w:sz w:val="26"/>
          <w:szCs w:val="26"/>
        </w:rPr>
        <w:t>создание условий для функционирования и обеспечения системы персонифицированного финансирования дополнительного образования детей;</w:t>
      </w:r>
    </w:p>
    <w:p w:rsidR="007532EE" w:rsidRPr="00BF4267" w:rsidRDefault="007532EE" w:rsidP="007532EE">
      <w:pPr>
        <w:pStyle w:val="formattext"/>
        <w:spacing w:before="0" w:after="0"/>
        <w:ind w:firstLine="567"/>
        <w:jc w:val="both"/>
        <w:rPr>
          <w:sz w:val="26"/>
          <w:szCs w:val="26"/>
        </w:rPr>
      </w:pPr>
      <w:r w:rsidRPr="00BF4267">
        <w:rPr>
          <w:sz w:val="26"/>
          <w:szCs w:val="26"/>
        </w:rPr>
        <w:t>организация отдыха детей и молодёжи в каникулярное время с дневным пребыванием;</w:t>
      </w:r>
    </w:p>
    <w:p w:rsidR="007532EE" w:rsidRPr="00BF4267" w:rsidRDefault="007532EE" w:rsidP="007532EE">
      <w:pPr>
        <w:ind w:firstLine="567"/>
        <w:jc w:val="both"/>
        <w:rPr>
          <w:sz w:val="26"/>
          <w:szCs w:val="26"/>
        </w:rPr>
      </w:pPr>
      <w:r w:rsidRPr="00BF4267">
        <w:rPr>
          <w:sz w:val="26"/>
          <w:szCs w:val="26"/>
        </w:rPr>
        <w:t xml:space="preserve">проведение мероприятий по организации временного трудоустройства </w:t>
      </w:r>
      <w:r>
        <w:rPr>
          <w:sz w:val="26"/>
          <w:szCs w:val="26"/>
        </w:rPr>
        <w:t xml:space="preserve">несовершеннолетних </w:t>
      </w:r>
      <w:r w:rsidRPr="00BF4267">
        <w:rPr>
          <w:sz w:val="26"/>
          <w:szCs w:val="26"/>
        </w:rPr>
        <w:t xml:space="preserve"> в возрасте от 14 до 18 лет в свободное от учебы время;</w:t>
      </w:r>
    </w:p>
    <w:p w:rsidR="00932234" w:rsidRDefault="007532EE" w:rsidP="007532EE">
      <w:pPr>
        <w:autoSpaceDE w:val="0"/>
        <w:ind w:firstLine="567"/>
        <w:jc w:val="both"/>
        <w:rPr>
          <w:sz w:val="26"/>
          <w:szCs w:val="26"/>
        </w:rPr>
      </w:pPr>
      <w:r w:rsidRPr="00BF4267">
        <w:rPr>
          <w:sz w:val="26"/>
          <w:szCs w:val="26"/>
        </w:rPr>
        <w:t>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r w:rsidR="00932234">
        <w:rPr>
          <w:sz w:val="26"/>
          <w:szCs w:val="26"/>
        </w:rPr>
        <w:t>;</w:t>
      </w:r>
    </w:p>
    <w:p w:rsidR="007532EE" w:rsidRPr="006A0A7F" w:rsidRDefault="007532EE" w:rsidP="007532EE">
      <w:pPr>
        <w:pStyle w:val="formattext"/>
        <w:spacing w:before="0" w:after="0"/>
        <w:ind w:firstLine="567"/>
        <w:jc w:val="both"/>
        <w:rPr>
          <w:sz w:val="26"/>
          <w:szCs w:val="26"/>
        </w:rPr>
      </w:pPr>
      <w:r w:rsidRPr="006A0A7F">
        <w:rPr>
          <w:sz w:val="26"/>
          <w:szCs w:val="26"/>
        </w:rPr>
        <w:t>В рамках подпрограммы «Обеспечение реализации муниципальной программы «Развитие образования в Устюженском муниципальном округе  на 2023-2027 годы» планируется реализация следующих основных мероприятий:</w:t>
      </w:r>
    </w:p>
    <w:p w:rsidR="007532EE" w:rsidRPr="006A0A7F" w:rsidRDefault="007532EE" w:rsidP="007532EE">
      <w:pPr>
        <w:pStyle w:val="formattext"/>
        <w:spacing w:before="0" w:after="0"/>
        <w:ind w:firstLine="567"/>
        <w:jc w:val="both"/>
        <w:rPr>
          <w:sz w:val="26"/>
          <w:szCs w:val="26"/>
        </w:rPr>
      </w:pPr>
      <w:r w:rsidRPr="006A0A7F">
        <w:rPr>
          <w:sz w:val="26"/>
          <w:szCs w:val="26"/>
        </w:rPr>
        <w:t>обеспечение условий для реализации Программы;</w:t>
      </w:r>
    </w:p>
    <w:p w:rsidR="007532EE" w:rsidRPr="006A0A7F" w:rsidRDefault="007532EE" w:rsidP="007532EE">
      <w:pPr>
        <w:pStyle w:val="formattext"/>
        <w:spacing w:before="0" w:after="0"/>
        <w:ind w:firstLine="567"/>
        <w:jc w:val="both"/>
        <w:rPr>
          <w:sz w:val="26"/>
          <w:szCs w:val="26"/>
        </w:rPr>
      </w:pPr>
      <w:r w:rsidRPr="006A0A7F">
        <w:rPr>
          <w:sz w:val="26"/>
          <w:szCs w:val="26"/>
        </w:rPr>
        <w:t>проведение мероприятий при подготовке образовательных организаций к новому учебному году;</w:t>
      </w:r>
    </w:p>
    <w:p w:rsidR="00932234" w:rsidRPr="006A0A7F" w:rsidRDefault="007532EE" w:rsidP="007532EE">
      <w:pPr>
        <w:pStyle w:val="af9"/>
        <w:ind w:firstLine="142"/>
        <w:jc w:val="both"/>
        <w:rPr>
          <w:rFonts w:ascii="Times New Roman" w:hAnsi="Times New Roman"/>
          <w:sz w:val="26"/>
          <w:szCs w:val="26"/>
        </w:rPr>
      </w:pPr>
      <w:r w:rsidRPr="006A0A7F">
        <w:rPr>
          <w:rFonts w:ascii="Times New Roman" w:hAnsi="Times New Roman"/>
          <w:sz w:val="26"/>
          <w:szCs w:val="26"/>
        </w:rPr>
        <w:t xml:space="preserve">      проведение мероприятий по укреплению  антитеррористической защищенности  образовательных организаций Устюженского муниципального округа</w:t>
      </w:r>
      <w:r w:rsidR="00932234" w:rsidRPr="006A0A7F">
        <w:rPr>
          <w:rFonts w:ascii="Times New Roman" w:hAnsi="Times New Roman"/>
          <w:sz w:val="26"/>
          <w:szCs w:val="26"/>
        </w:rPr>
        <w:t>;</w:t>
      </w:r>
    </w:p>
    <w:p w:rsidR="00932234" w:rsidRPr="006A0A7F" w:rsidRDefault="00932234" w:rsidP="00932234">
      <w:pPr>
        <w:pStyle w:val="af9"/>
        <w:ind w:firstLine="567"/>
        <w:jc w:val="both"/>
        <w:rPr>
          <w:rFonts w:ascii="Times New Roman" w:hAnsi="Times New Roman"/>
          <w:sz w:val="26"/>
          <w:szCs w:val="26"/>
        </w:rPr>
      </w:pPr>
      <w:r w:rsidRPr="006A0A7F">
        <w:rPr>
          <w:rFonts w:ascii="Times New Roman" w:hAnsi="Times New Roman"/>
          <w:sz w:val="26"/>
          <w:szCs w:val="26"/>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местного бюджета;</w:t>
      </w:r>
    </w:p>
    <w:p w:rsidR="00932234" w:rsidRPr="006A0A7F" w:rsidRDefault="00932234" w:rsidP="00932234">
      <w:pPr>
        <w:pStyle w:val="af9"/>
        <w:ind w:firstLine="567"/>
        <w:jc w:val="both"/>
        <w:rPr>
          <w:rFonts w:ascii="Times New Roman" w:hAnsi="Times New Roman"/>
          <w:sz w:val="26"/>
          <w:szCs w:val="26"/>
        </w:rPr>
      </w:pPr>
      <w:r w:rsidRPr="006A0A7F">
        <w:rPr>
          <w:rFonts w:ascii="Times New Roman" w:hAnsi="Times New Roman"/>
          <w:sz w:val="26"/>
          <w:szCs w:val="26"/>
        </w:rPr>
        <w:t>приобретение служебного жилья для педагогических работников;</w:t>
      </w:r>
    </w:p>
    <w:p w:rsidR="00932234" w:rsidRDefault="00932234" w:rsidP="00932234">
      <w:pPr>
        <w:pStyle w:val="af9"/>
        <w:ind w:firstLine="567"/>
        <w:jc w:val="both"/>
        <w:rPr>
          <w:rFonts w:ascii="Times New Roman" w:hAnsi="Times New Roman"/>
          <w:sz w:val="26"/>
          <w:szCs w:val="26"/>
        </w:rPr>
      </w:pPr>
      <w:r w:rsidRPr="006A0A7F">
        <w:rPr>
          <w:rFonts w:ascii="Times New Roman" w:hAnsi="Times New Roman"/>
          <w:sz w:val="26"/>
          <w:szCs w:val="26"/>
        </w:rPr>
        <w:t>выплата стипендии студентам, обучающимся в организациях среднего профессионального образования и высшего образования области по педагогическим специальностям и заключившим договор на целевое обучение.</w:t>
      </w:r>
    </w:p>
    <w:p w:rsidR="004261F7" w:rsidRPr="004261F7" w:rsidRDefault="004261F7" w:rsidP="004261F7">
      <w:pPr>
        <w:pStyle w:val="af9"/>
        <w:jc w:val="both"/>
        <w:rPr>
          <w:rFonts w:ascii="Times New Roman" w:hAnsi="Times New Roman"/>
          <w:sz w:val="26"/>
          <w:szCs w:val="26"/>
        </w:rPr>
      </w:pPr>
    </w:p>
    <w:p w:rsidR="003067F4" w:rsidRPr="004261F7" w:rsidRDefault="003067F4">
      <w:pPr>
        <w:suppressAutoHyphens w:val="0"/>
        <w:autoSpaceDE w:val="0"/>
        <w:ind w:left="142"/>
        <w:jc w:val="center"/>
        <w:rPr>
          <w:b/>
          <w:bCs/>
          <w:sz w:val="26"/>
          <w:szCs w:val="26"/>
        </w:rPr>
      </w:pPr>
      <w:r w:rsidRPr="004261F7">
        <w:rPr>
          <w:b/>
          <w:bCs/>
          <w:sz w:val="26"/>
          <w:szCs w:val="26"/>
        </w:rPr>
        <w:t>4. Ресурсное обеспечение Программы, обоснование объема финансовых ресурсов, необходимых для реализации Программы</w:t>
      </w:r>
    </w:p>
    <w:p w:rsidR="003067F4" w:rsidRPr="00A53488" w:rsidRDefault="003067F4">
      <w:pPr>
        <w:pStyle w:val="ConsPlusCell"/>
        <w:jc w:val="both"/>
        <w:rPr>
          <w:color w:val="FF0000"/>
          <w:sz w:val="16"/>
          <w:szCs w:val="16"/>
        </w:rPr>
      </w:pPr>
    </w:p>
    <w:p w:rsidR="004261F7" w:rsidRPr="00C40E58" w:rsidRDefault="004261F7" w:rsidP="004261F7">
      <w:pPr>
        <w:tabs>
          <w:tab w:val="left" w:pos="-2694"/>
        </w:tabs>
        <w:ind w:firstLine="709"/>
        <w:jc w:val="both"/>
        <w:rPr>
          <w:sz w:val="26"/>
          <w:szCs w:val="26"/>
        </w:rPr>
      </w:pPr>
      <w:r w:rsidRPr="00C40E58">
        <w:rPr>
          <w:sz w:val="26"/>
          <w:szCs w:val="26"/>
        </w:rPr>
        <w:t xml:space="preserve">Объем финансовых средств, необходимых для реализации Программы, составляет </w:t>
      </w:r>
      <w:r w:rsidR="00C40E58" w:rsidRPr="00C40E58">
        <w:rPr>
          <w:sz w:val="26"/>
          <w:szCs w:val="26"/>
        </w:rPr>
        <w:t xml:space="preserve">519 375,1 </w:t>
      </w:r>
      <w:r w:rsidRPr="00C40E58">
        <w:rPr>
          <w:sz w:val="26"/>
          <w:szCs w:val="26"/>
        </w:rPr>
        <w:t>тыс. рублей за счет средств местного бюджета, в том числе по годам реализации:</w:t>
      </w:r>
    </w:p>
    <w:p w:rsidR="004261F7" w:rsidRPr="00C40E58" w:rsidRDefault="004261F7" w:rsidP="004261F7">
      <w:pPr>
        <w:widowControl w:val="0"/>
        <w:autoSpaceDE w:val="0"/>
        <w:ind w:firstLine="709"/>
        <w:jc w:val="both"/>
        <w:rPr>
          <w:sz w:val="26"/>
          <w:szCs w:val="26"/>
        </w:rPr>
      </w:pPr>
      <w:r w:rsidRPr="00C40E58">
        <w:rPr>
          <w:sz w:val="26"/>
          <w:szCs w:val="26"/>
        </w:rPr>
        <w:t xml:space="preserve">2023 год – </w:t>
      </w:r>
      <w:r w:rsidR="00000928" w:rsidRPr="00C40E58">
        <w:rPr>
          <w:sz w:val="26"/>
          <w:szCs w:val="26"/>
        </w:rPr>
        <w:t xml:space="preserve">  98 841,1</w:t>
      </w:r>
      <w:r w:rsidRPr="00C40E58">
        <w:rPr>
          <w:sz w:val="26"/>
          <w:szCs w:val="26"/>
        </w:rPr>
        <w:t xml:space="preserve"> тыс. рублей;</w:t>
      </w:r>
    </w:p>
    <w:p w:rsidR="004261F7" w:rsidRPr="00C40E58" w:rsidRDefault="004261F7" w:rsidP="004261F7">
      <w:pPr>
        <w:widowControl w:val="0"/>
        <w:autoSpaceDE w:val="0"/>
        <w:ind w:firstLine="709"/>
        <w:jc w:val="both"/>
        <w:rPr>
          <w:sz w:val="26"/>
          <w:szCs w:val="26"/>
        </w:rPr>
      </w:pPr>
      <w:r w:rsidRPr="00C40E58">
        <w:rPr>
          <w:sz w:val="26"/>
          <w:szCs w:val="26"/>
        </w:rPr>
        <w:lastRenderedPageBreak/>
        <w:t xml:space="preserve">2024 год –  </w:t>
      </w:r>
      <w:r w:rsidR="00000928" w:rsidRPr="00C40E58">
        <w:rPr>
          <w:sz w:val="26"/>
          <w:szCs w:val="26"/>
        </w:rPr>
        <w:t>111 822,2</w:t>
      </w:r>
      <w:r w:rsidRPr="00C40E58">
        <w:rPr>
          <w:sz w:val="26"/>
          <w:szCs w:val="26"/>
        </w:rPr>
        <w:t>тыс. рублей;</w:t>
      </w:r>
    </w:p>
    <w:p w:rsidR="004261F7" w:rsidRPr="00C40E58" w:rsidRDefault="004261F7" w:rsidP="004261F7">
      <w:pPr>
        <w:widowControl w:val="0"/>
        <w:autoSpaceDE w:val="0"/>
        <w:ind w:firstLine="709"/>
        <w:jc w:val="both"/>
        <w:rPr>
          <w:sz w:val="26"/>
          <w:szCs w:val="26"/>
        </w:rPr>
      </w:pPr>
      <w:r w:rsidRPr="00C40E58">
        <w:rPr>
          <w:sz w:val="26"/>
          <w:szCs w:val="26"/>
        </w:rPr>
        <w:t xml:space="preserve">2025 год –  </w:t>
      </w:r>
      <w:r w:rsidR="00000928" w:rsidRPr="00C40E58">
        <w:rPr>
          <w:sz w:val="26"/>
          <w:szCs w:val="26"/>
        </w:rPr>
        <w:t xml:space="preserve">102 910,6 </w:t>
      </w:r>
      <w:r w:rsidRPr="00C40E58">
        <w:rPr>
          <w:sz w:val="26"/>
          <w:szCs w:val="26"/>
        </w:rPr>
        <w:t>тыс. рублей</w:t>
      </w:r>
    </w:p>
    <w:p w:rsidR="004261F7" w:rsidRPr="00C40E58" w:rsidRDefault="004261F7" w:rsidP="004261F7">
      <w:pPr>
        <w:widowControl w:val="0"/>
        <w:autoSpaceDE w:val="0"/>
        <w:ind w:firstLine="709"/>
        <w:jc w:val="both"/>
        <w:rPr>
          <w:sz w:val="26"/>
          <w:szCs w:val="26"/>
        </w:rPr>
      </w:pPr>
      <w:r w:rsidRPr="00C40E58">
        <w:rPr>
          <w:sz w:val="26"/>
          <w:szCs w:val="26"/>
        </w:rPr>
        <w:t xml:space="preserve">2026 год –  </w:t>
      </w:r>
      <w:r w:rsidR="00C40E58" w:rsidRPr="00C40E58">
        <w:rPr>
          <w:sz w:val="26"/>
          <w:szCs w:val="26"/>
        </w:rPr>
        <w:t xml:space="preserve">102 900,6 </w:t>
      </w:r>
      <w:r w:rsidRPr="00C40E58">
        <w:rPr>
          <w:sz w:val="26"/>
          <w:szCs w:val="26"/>
        </w:rPr>
        <w:t>тыс. рублей;</w:t>
      </w:r>
    </w:p>
    <w:p w:rsidR="004261F7" w:rsidRPr="00C40E58" w:rsidRDefault="004261F7" w:rsidP="004261F7">
      <w:pPr>
        <w:widowControl w:val="0"/>
        <w:autoSpaceDE w:val="0"/>
        <w:ind w:firstLine="709"/>
        <w:jc w:val="both"/>
        <w:rPr>
          <w:sz w:val="26"/>
          <w:szCs w:val="26"/>
        </w:rPr>
      </w:pPr>
      <w:r w:rsidRPr="00C40E58">
        <w:rPr>
          <w:sz w:val="26"/>
          <w:szCs w:val="26"/>
        </w:rPr>
        <w:t xml:space="preserve">2027 год –  </w:t>
      </w:r>
      <w:r w:rsidR="00C40E58" w:rsidRPr="00C40E58">
        <w:rPr>
          <w:sz w:val="26"/>
          <w:szCs w:val="26"/>
        </w:rPr>
        <w:t xml:space="preserve">102 900,6 </w:t>
      </w:r>
      <w:r w:rsidRPr="00C40E58">
        <w:rPr>
          <w:sz w:val="26"/>
          <w:szCs w:val="26"/>
        </w:rPr>
        <w:t>тыс. рублей.</w:t>
      </w:r>
    </w:p>
    <w:p w:rsidR="004261F7" w:rsidRPr="00175EB1" w:rsidRDefault="004261F7" w:rsidP="004261F7">
      <w:pPr>
        <w:ind w:firstLine="567"/>
        <w:jc w:val="both"/>
        <w:rPr>
          <w:sz w:val="26"/>
          <w:szCs w:val="26"/>
        </w:rPr>
      </w:pPr>
      <w:r w:rsidRPr="00175EB1">
        <w:rPr>
          <w:sz w:val="26"/>
          <w:szCs w:val="26"/>
        </w:rPr>
        <w:t>Ресурсное обеспечение Программы  за счет средств местного бюджета представлено в приложении 1 к Программе.</w:t>
      </w:r>
    </w:p>
    <w:p w:rsidR="004261F7" w:rsidRPr="00175EB1" w:rsidRDefault="004261F7" w:rsidP="004261F7">
      <w:pPr>
        <w:widowControl w:val="0"/>
        <w:autoSpaceDE w:val="0"/>
        <w:ind w:firstLine="567"/>
        <w:jc w:val="both"/>
        <w:rPr>
          <w:sz w:val="26"/>
          <w:szCs w:val="26"/>
        </w:rPr>
      </w:pPr>
      <w:r w:rsidRPr="00175EB1">
        <w:rPr>
          <w:sz w:val="26"/>
          <w:szCs w:val="26"/>
        </w:rPr>
        <w:t>Прогнозная (справочная) оценка расходов федерального бюджета, областного бюджет</w:t>
      </w:r>
      <w:r w:rsidR="00310E1D">
        <w:rPr>
          <w:sz w:val="26"/>
          <w:szCs w:val="26"/>
        </w:rPr>
        <w:t>а</w:t>
      </w:r>
      <w:r w:rsidRPr="00175EB1">
        <w:rPr>
          <w:sz w:val="26"/>
          <w:szCs w:val="26"/>
        </w:rPr>
        <w:t>, бюджетов государственных внебюджетных фондов, бюджетов муниципальных образований, юридических и физических лиц на реализацию целей Программы представлена в приложении  к Программе.</w:t>
      </w:r>
    </w:p>
    <w:p w:rsidR="004261F7" w:rsidRPr="00175EB1" w:rsidRDefault="004261F7" w:rsidP="004261F7">
      <w:pPr>
        <w:ind w:firstLine="567"/>
        <w:jc w:val="both"/>
        <w:rPr>
          <w:sz w:val="26"/>
          <w:szCs w:val="26"/>
        </w:rPr>
      </w:pPr>
      <w:r w:rsidRPr="00175EB1">
        <w:rPr>
          <w:sz w:val="26"/>
          <w:szCs w:val="26"/>
        </w:rPr>
        <w:t>Ресурсное обеспечение Программы и перечень мероприятий за счет средств местного бюджета представлены в приложении  к Программе.</w:t>
      </w:r>
    </w:p>
    <w:p w:rsidR="004261F7" w:rsidRPr="00175EB1" w:rsidRDefault="004261F7" w:rsidP="004261F7">
      <w:pPr>
        <w:widowControl w:val="0"/>
        <w:autoSpaceDE w:val="0"/>
        <w:ind w:firstLine="567"/>
        <w:jc w:val="both"/>
        <w:rPr>
          <w:sz w:val="26"/>
          <w:szCs w:val="26"/>
        </w:rPr>
      </w:pPr>
      <w:r w:rsidRPr="00175EB1">
        <w:rPr>
          <w:sz w:val="26"/>
          <w:szCs w:val="26"/>
        </w:rPr>
        <w:t xml:space="preserve">Объемы финансирования Программы подлежат ежегодному уточнению при формировании местного бюджета </w:t>
      </w:r>
      <w:r w:rsidR="001E3A51">
        <w:rPr>
          <w:sz w:val="26"/>
          <w:szCs w:val="26"/>
        </w:rPr>
        <w:t>округа</w:t>
      </w:r>
      <w:r w:rsidRPr="00175EB1">
        <w:rPr>
          <w:sz w:val="26"/>
          <w:szCs w:val="26"/>
        </w:rPr>
        <w:t xml:space="preserve"> на очередной финансовый год и плановый период.</w:t>
      </w:r>
    </w:p>
    <w:p w:rsidR="003067F4" w:rsidRPr="00A53488" w:rsidRDefault="003067F4" w:rsidP="00F863F3">
      <w:pPr>
        <w:pStyle w:val="ConsPlusCell"/>
        <w:widowControl w:val="0"/>
        <w:suppressAutoHyphens w:val="0"/>
        <w:rPr>
          <w:b/>
          <w:color w:val="FF0000"/>
          <w:sz w:val="16"/>
          <w:szCs w:val="16"/>
        </w:rPr>
      </w:pPr>
    </w:p>
    <w:p w:rsidR="003067F4" w:rsidRPr="004261F7" w:rsidRDefault="003067F4" w:rsidP="00F863F3">
      <w:pPr>
        <w:pStyle w:val="ConsPlusCell"/>
        <w:widowControl w:val="0"/>
        <w:suppressAutoHyphens w:val="0"/>
        <w:ind w:left="142"/>
        <w:jc w:val="center"/>
        <w:rPr>
          <w:b/>
          <w:sz w:val="26"/>
          <w:szCs w:val="26"/>
        </w:rPr>
      </w:pPr>
      <w:r w:rsidRPr="004261F7">
        <w:rPr>
          <w:b/>
          <w:sz w:val="26"/>
          <w:szCs w:val="26"/>
        </w:rPr>
        <w:t>5. Целевые показатели (индикаторы) достижения целей</w:t>
      </w:r>
    </w:p>
    <w:p w:rsidR="003067F4" w:rsidRPr="004261F7" w:rsidRDefault="003067F4" w:rsidP="00F863F3">
      <w:pPr>
        <w:pStyle w:val="ConsPlusCell"/>
        <w:ind w:left="720"/>
        <w:jc w:val="center"/>
        <w:rPr>
          <w:b/>
          <w:sz w:val="26"/>
          <w:szCs w:val="26"/>
        </w:rPr>
      </w:pPr>
      <w:r w:rsidRPr="004261F7">
        <w:rPr>
          <w:b/>
          <w:sz w:val="26"/>
          <w:szCs w:val="26"/>
        </w:rPr>
        <w:t>и решения задач Программы</w:t>
      </w:r>
    </w:p>
    <w:p w:rsidR="003067F4" w:rsidRPr="00A53488" w:rsidRDefault="003067F4" w:rsidP="00F863F3">
      <w:pPr>
        <w:pStyle w:val="formattext"/>
        <w:spacing w:before="0" w:after="0"/>
        <w:ind w:firstLine="709"/>
        <w:jc w:val="both"/>
        <w:rPr>
          <w:color w:val="FF0000"/>
          <w:sz w:val="16"/>
          <w:szCs w:val="16"/>
        </w:rPr>
      </w:pPr>
    </w:p>
    <w:p w:rsidR="004261F7" w:rsidRPr="00492BFB" w:rsidRDefault="004261F7" w:rsidP="004261F7">
      <w:pPr>
        <w:autoSpaceDE w:val="0"/>
        <w:ind w:firstLine="567"/>
        <w:jc w:val="both"/>
        <w:rPr>
          <w:sz w:val="26"/>
          <w:szCs w:val="26"/>
        </w:rPr>
      </w:pPr>
      <w:r w:rsidRPr="00492BFB">
        <w:rPr>
          <w:sz w:val="26"/>
          <w:szCs w:val="26"/>
        </w:rPr>
        <w:t xml:space="preserve">Целевые показатели (индикаторы), по которым следует оценивать результативность Программы, выбраны с учетом показателей, характеризующих эффективность деятельности отрасли «Образование» Устюженского муниципального </w:t>
      </w:r>
      <w:r>
        <w:rPr>
          <w:sz w:val="26"/>
          <w:szCs w:val="26"/>
        </w:rPr>
        <w:t>округа</w:t>
      </w:r>
      <w:r w:rsidRPr="00492BFB">
        <w:rPr>
          <w:sz w:val="26"/>
          <w:szCs w:val="26"/>
        </w:rPr>
        <w:t>:</w:t>
      </w:r>
    </w:p>
    <w:p w:rsidR="004261F7" w:rsidRPr="00436A90" w:rsidRDefault="004261F7" w:rsidP="004261F7">
      <w:pPr>
        <w:autoSpaceDE w:val="0"/>
        <w:ind w:firstLine="567"/>
        <w:jc w:val="both"/>
        <w:rPr>
          <w:sz w:val="26"/>
          <w:szCs w:val="26"/>
        </w:rPr>
      </w:pPr>
      <w:r w:rsidRPr="00436A90">
        <w:rPr>
          <w:sz w:val="26"/>
          <w:szCs w:val="26"/>
        </w:rPr>
        <w:t>- доля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округа (%);</w:t>
      </w:r>
    </w:p>
    <w:p w:rsidR="004261F7" w:rsidRPr="00436A90" w:rsidRDefault="004261F7" w:rsidP="004261F7">
      <w:pPr>
        <w:autoSpaceDE w:val="0"/>
        <w:ind w:firstLine="567"/>
        <w:jc w:val="both"/>
        <w:rPr>
          <w:sz w:val="26"/>
          <w:szCs w:val="26"/>
        </w:rPr>
      </w:pPr>
      <w:r w:rsidRPr="00436A90">
        <w:rPr>
          <w:sz w:val="26"/>
          <w:szCs w:val="26"/>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 (%);</w:t>
      </w:r>
    </w:p>
    <w:p w:rsidR="004261F7" w:rsidRPr="00436A90" w:rsidRDefault="004261F7" w:rsidP="004261F7">
      <w:pPr>
        <w:autoSpaceDE w:val="0"/>
        <w:ind w:firstLine="567"/>
        <w:jc w:val="both"/>
        <w:rPr>
          <w:sz w:val="26"/>
          <w:szCs w:val="26"/>
        </w:rPr>
      </w:pPr>
      <w:r w:rsidRPr="00436A90">
        <w:rPr>
          <w:sz w:val="26"/>
          <w:szCs w:val="26"/>
        </w:rPr>
        <w:t xml:space="preserve"> - доля детей-инвалидов в возрасте от 5 до 18 лет, получающих дополнительное образование, в общей численности детей-инвалидов такого возраста в общей численности детей-инвалидов (%);</w:t>
      </w:r>
    </w:p>
    <w:p w:rsidR="004261F7" w:rsidRPr="00436A90" w:rsidRDefault="004261F7" w:rsidP="004261F7">
      <w:pPr>
        <w:autoSpaceDE w:val="0"/>
        <w:ind w:firstLine="567"/>
        <w:jc w:val="both"/>
        <w:rPr>
          <w:sz w:val="26"/>
          <w:szCs w:val="26"/>
        </w:rPr>
      </w:pPr>
      <w:r w:rsidRPr="00436A90">
        <w:rPr>
          <w:sz w:val="26"/>
          <w:szCs w:val="26"/>
        </w:rPr>
        <w:t>- доля детей-инвалидов в возрасте от 1,5 до 7 лет, охваченных дошкольным образованием, в общей численности детей-инвалидов такого возраста (%);</w:t>
      </w:r>
    </w:p>
    <w:p w:rsidR="004261F7" w:rsidRPr="00436A90" w:rsidRDefault="004261F7" w:rsidP="004261F7">
      <w:pPr>
        <w:autoSpaceDE w:val="0"/>
        <w:ind w:firstLine="567"/>
        <w:jc w:val="both"/>
        <w:rPr>
          <w:sz w:val="26"/>
          <w:szCs w:val="26"/>
        </w:rPr>
      </w:pPr>
      <w:r w:rsidRPr="00436A90">
        <w:rPr>
          <w:sz w:val="26"/>
          <w:szCs w:val="26"/>
        </w:rPr>
        <w:t>- доля выпускников-инвалидов 9-11 классов, охваченных профориентационной работой, в общей численности выпускников-инвалидов (%);</w:t>
      </w:r>
    </w:p>
    <w:p w:rsidR="004261F7" w:rsidRPr="00436A90" w:rsidRDefault="004261F7" w:rsidP="004261F7">
      <w:pPr>
        <w:autoSpaceDE w:val="0"/>
        <w:ind w:firstLine="567"/>
        <w:jc w:val="both"/>
        <w:rPr>
          <w:sz w:val="26"/>
          <w:szCs w:val="26"/>
        </w:rPr>
      </w:pPr>
      <w:r w:rsidRPr="00436A90">
        <w:rPr>
          <w:sz w:val="26"/>
          <w:szCs w:val="26"/>
        </w:rPr>
        <w:t>-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p>
    <w:p w:rsidR="004261F7" w:rsidRPr="00436A90" w:rsidRDefault="004261F7" w:rsidP="004261F7">
      <w:pPr>
        <w:autoSpaceDE w:val="0"/>
        <w:ind w:firstLine="567"/>
        <w:jc w:val="both"/>
        <w:rPr>
          <w:sz w:val="26"/>
          <w:szCs w:val="26"/>
        </w:rPr>
      </w:pPr>
      <w:r w:rsidRPr="00436A90">
        <w:rPr>
          <w:sz w:val="26"/>
          <w:szCs w:val="26"/>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4261F7" w:rsidRPr="00436A90" w:rsidRDefault="004261F7" w:rsidP="004261F7">
      <w:pPr>
        <w:autoSpaceDE w:val="0"/>
        <w:ind w:firstLine="567"/>
        <w:jc w:val="both"/>
        <w:rPr>
          <w:sz w:val="26"/>
          <w:szCs w:val="26"/>
        </w:rPr>
      </w:pPr>
      <w:r w:rsidRPr="00436A90">
        <w:rPr>
          <w:sz w:val="26"/>
          <w:szCs w:val="26"/>
        </w:rPr>
        <w:t>- 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(ед.);</w:t>
      </w:r>
    </w:p>
    <w:p w:rsidR="008442EE" w:rsidRPr="006A0A7F" w:rsidRDefault="00F07386" w:rsidP="00D979A4">
      <w:pPr>
        <w:adjustRightInd w:val="0"/>
        <w:ind w:firstLine="709"/>
        <w:jc w:val="both"/>
        <w:rPr>
          <w:rFonts w:eastAsiaTheme="minorHAnsi"/>
          <w:sz w:val="26"/>
          <w:szCs w:val="26"/>
          <w:lang w:eastAsia="en-US"/>
        </w:rPr>
      </w:pPr>
      <w:r w:rsidRPr="006A0A7F">
        <w:rPr>
          <w:rFonts w:eastAsiaTheme="minorHAnsi"/>
          <w:sz w:val="26"/>
          <w:szCs w:val="26"/>
          <w:lang w:eastAsia="en-US"/>
        </w:rPr>
        <w:t>- 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r w:rsidR="00456B63" w:rsidRPr="006A0A7F">
        <w:rPr>
          <w:rFonts w:eastAsiaTheme="minorHAnsi"/>
          <w:sz w:val="26"/>
          <w:szCs w:val="26"/>
          <w:lang w:eastAsia="en-US"/>
        </w:rPr>
        <w:t>(</w:t>
      </w:r>
      <w:r w:rsidRPr="006A0A7F">
        <w:rPr>
          <w:rFonts w:eastAsiaTheme="minorHAnsi"/>
          <w:sz w:val="26"/>
          <w:szCs w:val="26"/>
          <w:lang w:eastAsia="en-US"/>
        </w:rPr>
        <w:t>ед.)</w:t>
      </w:r>
      <w:r w:rsidR="00D979A4" w:rsidRPr="006A0A7F">
        <w:rPr>
          <w:rFonts w:eastAsiaTheme="minorHAnsi"/>
          <w:sz w:val="26"/>
          <w:szCs w:val="26"/>
          <w:lang w:eastAsia="en-US"/>
        </w:rPr>
        <w:t>;</w:t>
      </w:r>
    </w:p>
    <w:p w:rsidR="00456B63" w:rsidRPr="006A0A7F" w:rsidRDefault="00456B63" w:rsidP="00456B63">
      <w:pPr>
        <w:shd w:val="clear" w:color="auto" w:fill="FFFFFF"/>
        <w:ind w:firstLine="567"/>
        <w:jc w:val="both"/>
        <w:rPr>
          <w:sz w:val="28"/>
          <w:szCs w:val="28"/>
        </w:rPr>
      </w:pPr>
      <w:r w:rsidRPr="006A0A7F">
        <w:rPr>
          <w:sz w:val="28"/>
          <w:szCs w:val="28"/>
        </w:rPr>
        <w:lastRenderedPageBreak/>
        <w:t xml:space="preserve">- </w:t>
      </w:r>
      <w:r w:rsidRPr="006A0A7F">
        <w:rPr>
          <w:rFonts w:eastAsiaTheme="minorEastAsia"/>
          <w:sz w:val="28"/>
          <w:szCs w:val="28"/>
        </w:rPr>
        <w:t>количество образовательных организаций, обеспеченных материально-технической базой для внедрения цифровой образовательной среды (ед.</w:t>
      </w:r>
      <w:r w:rsidRPr="006A0A7F">
        <w:rPr>
          <w:sz w:val="28"/>
          <w:szCs w:val="28"/>
        </w:rPr>
        <w:t>);</w:t>
      </w:r>
    </w:p>
    <w:p w:rsidR="004261F7" w:rsidRPr="006A0A7F" w:rsidRDefault="004261F7" w:rsidP="004261F7">
      <w:pPr>
        <w:autoSpaceDE w:val="0"/>
        <w:ind w:firstLine="567"/>
        <w:jc w:val="both"/>
        <w:rPr>
          <w:sz w:val="26"/>
          <w:szCs w:val="26"/>
        </w:rPr>
      </w:pPr>
      <w:r w:rsidRPr="006A0A7F">
        <w:rPr>
          <w:sz w:val="26"/>
          <w:szCs w:val="26"/>
        </w:rPr>
        <w:t>- доля детей, охваченных образовательными программами дополнительного образования детей, в общей численности детей и молодежи (%);</w:t>
      </w:r>
    </w:p>
    <w:p w:rsidR="004261F7" w:rsidRPr="006A0A7F" w:rsidRDefault="004261F7" w:rsidP="004261F7">
      <w:pPr>
        <w:autoSpaceDE w:val="0"/>
        <w:ind w:firstLine="567"/>
        <w:jc w:val="both"/>
        <w:rPr>
          <w:sz w:val="26"/>
          <w:szCs w:val="26"/>
        </w:rPr>
      </w:pPr>
      <w:r w:rsidRPr="006A0A7F">
        <w:rPr>
          <w:sz w:val="26"/>
          <w:szCs w:val="26"/>
        </w:rPr>
        <w:t>-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w:t>
      </w:r>
    </w:p>
    <w:p w:rsidR="003341F0" w:rsidRPr="006A0A7F" w:rsidRDefault="003341F0" w:rsidP="003341F0">
      <w:pPr>
        <w:ind w:firstLine="567"/>
        <w:jc w:val="both"/>
        <w:rPr>
          <w:sz w:val="26"/>
          <w:szCs w:val="26"/>
        </w:rPr>
      </w:pPr>
      <w:r w:rsidRPr="006A0A7F">
        <w:rPr>
          <w:sz w:val="26"/>
          <w:szCs w:val="26"/>
        </w:rPr>
        <w:t>- 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p w:rsidR="003341F0" w:rsidRPr="006A0A7F" w:rsidRDefault="003341F0" w:rsidP="003341F0">
      <w:pPr>
        <w:ind w:firstLine="567"/>
        <w:jc w:val="both"/>
        <w:rPr>
          <w:sz w:val="26"/>
          <w:szCs w:val="26"/>
        </w:rPr>
      </w:pPr>
      <w:r w:rsidRPr="006A0A7F">
        <w:rPr>
          <w:sz w:val="26"/>
          <w:szCs w:val="26"/>
        </w:rPr>
        <w:t>- 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 (ед.);</w:t>
      </w:r>
    </w:p>
    <w:p w:rsidR="003341F0" w:rsidRPr="006A0A7F" w:rsidRDefault="003341F0" w:rsidP="003341F0">
      <w:pPr>
        <w:ind w:firstLine="567"/>
        <w:jc w:val="both"/>
        <w:rPr>
          <w:sz w:val="28"/>
          <w:szCs w:val="28"/>
        </w:rPr>
      </w:pPr>
      <w:r w:rsidRPr="006A0A7F">
        <w:rPr>
          <w:sz w:val="26"/>
          <w:szCs w:val="26"/>
        </w:rPr>
        <w:t>- 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w:t>
      </w:r>
      <w:r w:rsidRPr="006A0A7F">
        <w:rPr>
          <w:sz w:val="28"/>
          <w:szCs w:val="28"/>
        </w:rPr>
        <w:t xml:space="preserve"> объединениями в общеобразовательных организациях, (%);</w:t>
      </w:r>
    </w:p>
    <w:p w:rsidR="004261F7" w:rsidRPr="006A0A7F" w:rsidRDefault="004261F7" w:rsidP="004261F7">
      <w:pPr>
        <w:autoSpaceDE w:val="0"/>
        <w:ind w:firstLine="567"/>
        <w:jc w:val="both"/>
        <w:rPr>
          <w:sz w:val="26"/>
          <w:szCs w:val="26"/>
        </w:rPr>
      </w:pPr>
      <w:r w:rsidRPr="006A0A7F">
        <w:rPr>
          <w:sz w:val="26"/>
          <w:szCs w:val="26"/>
        </w:rPr>
        <w:t>-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округа (%)</w:t>
      </w:r>
      <w:r w:rsidR="003341F0" w:rsidRPr="006A0A7F">
        <w:rPr>
          <w:sz w:val="26"/>
          <w:szCs w:val="26"/>
        </w:rPr>
        <w:t>.</w:t>
      </w:r>
    </w:p>
    <w:p w:rsidR="004261F7" w:rsidRPr="006A0A7F" w:rsidRDefault="004261F7" w:rsidP="004261F7">
      <w:pPr>
        <w:autoSpaceDE w:val="0"/>
        <w:ind w:firstLine="567"/>
        <w:jc w:val="both"/>
        <w:rPr>
          <w:sz w:val="26"/>
          <w:szCs w:val="26"/>
        </w:rPr>
      </w:pPr>
      <w:r w:rsidRPr="006A0A7F">
        <w:rPr>
          <w:sz w:val="26"/>
          <w:szCs w:val="26"/>
        </w:rPr>
        <w:t>Сведения о целевых показателях (индикаторах) Программы представлены в приложении  к Программе.</w:t>
      </w:r>
    </w:p>
    <w:p w:rsidR="004261F7" w:rsidRPr="006A0A7F" w:rsidRDefault="004261F7" w:rsidP="004261F7">
      <w:pPr>
        <w:autoSpaceDE w:val="0"/>
        <w:ind w:firstLine="567"/>
        <w:jc w:val="both"/>
        <w:rPr>
          <w:sz w:val="26"/>
          <w:szCs w:val="26"/>
        </w:rPr>
      </w:pPr>
      <w:r w:rsidRPr="006A0A7F">
        <w:rPr>
          <w:sz w:val="26"/>
          <w:szCs w:val="26"/>
        </w:rPr>
        <w:t>Методика расчета значений целевых индикаторов (показателей) Программы приведена в приложении  к Программе.</w:t>
      </w:r>
    </w:p>
    <w:p w:rsidR="004261F7" w:rsidRPr="006A0A7F" w:rsidRDefault="004261F7" w:rsidP="004261F7">
      <w:pPr>
        <w:autoSpaceDE w:val="0"/>
        <w:ind w:firstLine="567"/>
        <w:jc w:val="both"/>
        <w:rPr>
          <w:sz w:val="26"/>
          <w:szCs w:val="26"/>
        </w:rPr>
      </w:pPr>
      <w:r w:rsidRPr="006A0A7F">
        <w:rPr>
          <w:sz w:val="26"/>
          <w:szCs w:val="26"/>
        </w:rPr>
        <w:t>Реализация Программы позволит к 2027 году достичь следующих результатов:</w:t>
      </w:r>
    </w:p>
    <w:p w:rsidR="004261F7" w:rsidRPr="006A0A7F" w:rsidRDefault="004261F7" w:rsidP="004261F7">
      <w:pPr>
        <w:widowControl w:val="0"/>
        <w:tabs>
          <w:tab w:val="left" w:pos="709"/>
        </w:tabs>
        <w:autoSpaceDE w:val="0"/>
        <w:ind w:firstLine="567"/>
        <w:jc w:val="both"/>
        <w:rPr>
          <w:sz w:val="26"/>
          <w:szCs w:val="26"/>
        </w:rPr>
      </w:pPr>
      <w:r w:rsidRPr="006A0A7F">
        <w:rPr>
          <w:sz w:val="26"/>
          <w:szCs w:val="26"/>
        </w:rPr>
        <w:t>-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с 99,2 % в 2022 году до 100 % к 2027 году;</w:t>
      </w:r>
    </w:p>
    <w:p w:rsidR="004261F7" w:rsidRPr="00342189" w:rsidRDefault="004261F7" w:rsidP="004261F7">
      <w:pPr>
        <w:widowControl w:val="0"/>
        <w:tabs>
          <w:tab w:val="left" w:pos="709"/>
        </w:tabs>
        <w:autoSpaceDE w:val="0"/>
        <w:ind w:firstLine="567"/>
        <w:jc w:val="both"/>
        <w:rPr>
          <w:sz w:val="26"/>
          <w:szCs w:val="26"/>
        </w:rPr>
      </w:pPr>
      <w:r w:rsidRPr="006A0A7F">
        <w:rPr>
          <w:sz w:val="26"/>
          <w:szCs w:val="26"/>
        </w:rPr>
        <w:t>- увеличение доли детей-инвалидов, которым созданы условия для получения качественного начального общего, основного общего, среднего общего</w:t>
      </w:r>
      <w:r w:rsidRPr="00342189">
        <w:rPr>
          <w:sz w:val="26"/>
          <w:szCs w:val="26"/>
        </w:rPr>
        <w:t>образования в общей численности детей-инвалидов школьного возраста,  до 100%;</w:t>
      </w:r>
    </w:p>
    <w:p w:rsidR="004261F7" w:rsidRPr="00342189" w:rsidRDefault="004261F7" w:rsidP="004261F7">
      <w:pPr>
        <w:widowControl w:val="0"/>
        <w:tabs>
          <w:tab w:val="left" w:pos="709"/>
        </w:tabs>
        <w:autoSpaceDE w:val="0"/>
        <w:ind w:firstLine="567"/>
        <w:jc w:val="both"/>
        <w:rPr>
          <w:sz w:val="26"/>
          <w:szCs w:val="26"/>
        </w:rPr>
      </w:pPr>
      <w:r w:rsidRPr="00342189">
        <w:rPr>
          <w:sz w:val="26"/>
          <w:szCs w:val="26"/>
        </w:rPr>
        <w:t xml:space="preserve"> - увеличение доли детей-инвалидов в возрасте от 5 до 18 лет, получающих дополнительное образование, в общей численности детей-инвалидов такого </w:t>
      </w:r>
      <w:r w:rsidRPr="00342189">
        <w:rPr>
          <w:sz w:val="26"/>
          <w:szCs w:val="26"/>
        </w:rPr>
        <w:lastRenderedPageBreak/>
        <w:t>возраста, 65%;</w:t>
      </w:r>
    </w:p>
    <w:p w:rsidR="004261F7" w:rsidRPr="00342189" w:rsidRDefault="004261F7" w:rsidP="004261F7">
      <w:pPr>
        <w:widowControl w:val="0"/>
        <w:tabs>
          <w:tab w:val="left" w:pos="709"/>
        </w:tabs>
        <w:autoSpaceDE w:val="0"/>
        <w:ind w:firstLine="567"/>
        <w:jc w:val="both"/>
        <w:rPr>
          <w:sz w:val="26"/>
          <w:szCs w:val="26"/>
        </w:rPr>
      </w:pPr>
      <w:r w:rsidRPr="00342189">
        <w:rPr>
          <w:sz w:val="26"/>
          <w:szCs w:val="26"/>
        </w:rPr>
        <w:t xml:space="preserve"> - увеличение доли детей-инвалидов в возрасте от 1,5 до 7 лет, охваченных дошкольным образованием, в общей численности детей-инвалидов такого возраста,  100%;</w:t>
      </w:r>
    </w:p>
    <w:p w:rsidR="004261F7" w:rsidRPr="00342189" w:rsidRDefault="004261F7" w:rsidP="004261F7">
      <w:pPr>
        <w:widowControl w:val="0"/>
        <w:tabs>
          <w:tab w:val="left" w:pos="709"/>
        </w:tabs>
        <w:autoSpaceDE w:val="0"/>
        <w:ind w:firstLine="567"/>
        <w:jc w:val="both"/>
        <w:rPr>
          <w:sz w:val="26"/>
          <w:szCs w:val="26"/>
        </w:rPr>
      </w:pPr>
      <w:r w:rsidRPr="00342189">
        <w:rPr>
          <w:sz w:val="26"/>
          <w:szCs w:val="26"/>
        </w:rPr>
        <w:t xml:space="preserve"> - увеличение доли выпускников-инвалидов 9-11 классов, охваченных профориентационной работой, в общей численности выпускников-инвалидов, 100%;</w:t>
      </w:r>
    </w:p>
    <w:p w:rsidR="004261F7" w:rsidRPr="00342189" w:rsidRDefault="004261F7" w:rsidP="004261F7">
      <w:pPr>
        <w:widowControl w:val="0"/>
        <w:tabs>
          <w:tab w:val="left" w:pos="709"/>
        </w:tabs>
        <w:autoSpaceDE w:val="0"/>
        <w:ind w:firstLine="567"/>
        <w:jc w:val="both"/>
        <w:rPr>
          <w:sz w:val="26"/>
          <w:szCs w:val="26"/>
        </w:rPr>
      </w:pPr>
      <w:r w:rsidRPr="00342189">
        <w:rPr>
          <w:sz w:val="26"/>
          <w:szCs w:val="26"/>
        </w:rPr>
        <w:t xml:space="preserve">-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r w:rsidR="002628B7">
        <w:rPr>
          <w:sz w:val="26"/>
          <w:szCs w:val="26"/>
        </w:rPr>
        <w:t>75</w:t>
      </w:r>
      <w:r w:rsidRPr="00342189">
        <w:rPr>
          <w:sz w:val="26"/>
          <w:szCs w:val="26"/>
        </w:rPr>
        <w:t>%;</w:t>
      </w:r>
    </w:p>
    <w:p w:rsidR="004261F7" w:rsidRPr="00342189" w:rsidRDefault="004261F7" w:rsidP="004261F7">
      <w:pPr>
        <w:widowControl w:val="0"/>
        <w:tabs>
          <w:tab w:val="left" w:pos="709"/>
        </w:tabs>
        <w:autoSpaceDE w:val="0"/>
        <w:ind w:firstLine="567"/>
        <w:jc w:val="both"/>
        <w:rPr>
          <w:sz w:val="26"/>
          <w:szCs w:val="26"/>
        </w:rPr>
      </w:pPr>
      <w:r w:rsidRPr="00342189">
        <w:rPr>
          <w:sz w:val="26"/>
          <w:szCs w:val="26"/>
        </w:rPr>
        <w:t xml:space="preserve"> -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r w:rsidR="002628B7">
        <w:rPr>
          <w:sz w:val="26"/>
          <w:szCs w:val="26"/>
        </w:rPr>
        <w:t>50</w:t>
      </w:r>
      <w:r w:rsidRPr="00342189">
        <w:rPr>
          <w:sz w:val="26"/>
          <w:szCs w:val="26"/>
        </w:rPr>
        <w:t>%;</w:t>
      </w:r>
    </w:p>
    <w:p w:rsidR="004261F7" w:rsidRPr="00342189" w:rsidRDefault="004261F7" w:rsidP="004261F7">
      <w:pPr>
        <w:widowControl w:val="0"/>
        <w:tabs>
          <w:tab w:val="left" w:pos="709"/>
        </w:tabs>
        <w:autoSpaceDE w:val="0"/>
        <w:ind w:firstLine="567"/>
        <w:jc w:val="both"/>
        <w:rPr>
          <w:sz w:val="26"/>
          <w:szCs w:val="26"/>
        </w:rPr>
      </w:pPr>
      <w:r w:rsidRPr="00342189">
        <w:rPr>
          <w:sz w:val="26"/>
          <w:szCs w:val="26"/>
        </w:rPr>
        <w:t>- увеличение количества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1 ед. в 2023 году;</w:t>
      </w:r>
    </w:p>
    <w:p w:rsidR="00D979A4" w:rsidRPr="006A0A7F" w:rsidRDefault="00BA23FB" w:rsidP="00BA23FB">
      <w:pPr>
        <w:ind w:firstLine="567"/>
        <w:jc w:val="both"/>
        <w:rPr>
          <w:rFonts w:eastAsia="Calibri"/>
          <w:sz w:val="26"/>
          <w:szCs w:val="26"/>
        </w:rPr>
      </w:pPr>
      <w:r w:rsidRPr="006A0A7F">
        <w:rPr>
          <w:rFonts w:eastAsia="Calibri"/>
          <w:sz w:val="26"/>
          <w:szCs w:val="26"/>
        </w:rPr>
        <w:t xml:space="preserve">- увеличение количества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2 ед. по итогам 2024 года;   </w:t>
      </w:r>
    </w:p>
    <w:p w:rsidR="00DD52F6" w:rsidRPr="006A0A7F" w:rsidRDefault="00686D55" w:rsidP="00686D55">
      <w:pPr>
        <w:shd w:val="clear" w:color="auto" w:fill="FFFFFF"/>
        <w:ind w:firstLine="709"/>
        <w:jc w:val="both"/>
        <w:rPr>
          <w:sz w:val="26"/>
          <w:szCs w:val="26"/>
        </w:rPr>
      </w:pPr>
      <w:r w:rsidRPr="006A0A7F">
        <w:rPr>
          <w:sz w:val="26"/>
          <w:szCs w:val="26"/>
        </w:rPr>
        <w:t xml:space="preserve">- увеличение </w:t>
      </w:r>
      <w:r w:rsidRPr="006A0A7F">
        <w:rPr>
          <w:rFonts w:eastAsiaTheme="minorEastAsia"/>
          <w:sz w:val="26"/>
          <w:szCs w:val="26"/>
        </w:rPr>
        <w:t>количества образовательных организаций, обеспеченных материально-технической базой для внедрения цифровой образовательной среды, 1 ед.</w:t>
      </w:r>
      <w:r w:rsidRPr="006A0A7F">
        <w:rPr>
          <w:sz w:val="26"/>
          <w:szCs w:val="26"/>
        </w:rPr>
        <w:t xml:space="preserve"> по итогам 2023 года;</w:t>
      </w:r>
    </w:p>
    <w:p w:rsidR="004261F7" w:rsidRPr="006A0A7F" w:rsidRDefault="004261F7" w:rsidP="004261F7">
      <w:pPr>
        <w:widowControl w:val="0"/>
        <w:tabs>
          <w:tab w:val="left" w:pos="709"/>
        </w:tabs>
        <w:autoSpaceDE w:val="0"/>
        <w:ind w:firstLine="567"/>
        <w:jc w:val="both"/>
        <w:rPr>
          <w:sz w:val="26"/>
          <w:szCs w:val="26"/>
        </w:rPr>
      </w:pPr>
      <w:r w:rsidRPr="006A0A7F">
        <w:rPr>
          <w:sz w:val="26"/>
          <w:szCs w:val="26"/>
        </w:rPr>
        <w:t>- увеличение доли детей, охваченных образовательными программами дополнительного образования детей, в общей численности детей и молодежи в возрасте  5-18 лет, до 80% в 2023 году;</w:t>
      </w:r>
    </w:p>
    <w:p w:rsidR="004261F7" w:rsidRPr="006A0A7F" w:rsidRDefault="004261F7" w:rsidP="004261F7">
      <w:pPr>
        <w:widowControl w:val="0"/>
        <w:tabs>
          <w:tab w:val="left" w:pos="709"/>
        </w:tabs>
        <w:autoSpaceDE w:val="0"/>
        <w:ind w:firstLine="567"/>
        <w:jc w:val="both"/>
        <w:rPr>
          <w:sz w:val="26"/>
          <w:szCs w:val="26"/>
        </w:rPr>
      </w:pPr>
      <w:r w:rsidRPr="006A0A7F">
        <w:rPr>
          <w:sz w:val="26"/>
          <w:szCs w:val="26"/>
        </w:rPr>
        <w:t>- увеличение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100% ежегодно;</w:t>
      </w:r>
    </w:p>
    <w:p w:rsidR="007C1616" w:rsidRPr="006A0A7F" w:rsidRDefault="007C1616" w:rsidP="007C1616">
      <w:pPr>
        <w:ind w:firstLine="709"/>
        <w:jc w:val="both"/>
        <w:rPr>
          <w:sz w:val="26"/>
          <w:szCs w:val="26"/>
        </w:rPr>
      </w:pPr>
      <w:r w:rsidRPr="006A0A7F">
        <w:rPr>
          <w:sz w:val="26"/>
          <w:szCs w:val="26"/>
        </w:rPr>
        <w:t xml:space="preserve">- увеличение доли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 100% ежегодно; </w:t>
      </w:r>
    </w:p>
    <w:p w:rsidR="007C1616" w:rsidRPr="006A0A7F" w:rsidRDefault="007C1616" w:rsidP="007C1616">
      <w:pPr>
        <w:ind w:firstLine="709"/>
        <w:jc w:val="both"/>
        <w:rPr>
          <w:sz w:val="26"/>
          <w:szCs w:val="26"/>
        </w:rPr>
      </w:pPr>
      <w:r w:rsidRPr="006A0A7F">
        <w:rPr>
          <w:sz w:val="26"/>
          <w:szCs w:val="26"/>
        </w:rPr>
        <w:t>- увеличение количества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 8 ед.;</w:t>
      </w:r>
    </w:p>
    <w:p w:rsidR="007C1616" w:rsidRPr="006A0A7F" w:rsidRDefault="007C1616" w:rsidP="007C1616">
      <w:pPr>
        <w:ind w:firstLine="709"/>
        <w:jc w:val="both"/>
        <w:rPr>
          <w:sz w:val="26"/>
          <w:szCs w:val="26"/>
        </w:rPr>
      </w:pPr>
      <w:r w:rsidRPr="006A0A7F">
        <w:rPr>
          <w:sz w:val="26"/>
          <w:szCs w:val="26"/>
        </w:rPr>
        <w:lastRenderedPageBreak/>
        <w:t>- увеличение доли общеобразовательных организаций, в которых  проведены мероприятия по обеспечению деятельности советников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100% ежегодно;</w:t>
      </w:r>
    </w:p>
    <w:p w:rsidR="004261F7" w:rsidRPr="006A0A7F" w:rsidRDefault="004261F7" w:rsidP="004261F7">
      <w:pPr>
        <w:widowControl w:val="0"/>
        <w:tabs>
          <w:tab w:val="left" w:pos="709"/>
        </w:tabs>
        <w:autoSpaceDE w:val="0"/>
        <w:ind w:firstLine="567"/>
        <w:jc w:val="both"/>
        <w:rPr>
          <w:sz w:val="26"/>
          <w:szCs w:val="26"/>
        </w:rPr>
      </w:pPr>
      <w:r w:rsidRPr="006A0A7F">
        <w:rPr>
          <w:sz w:val="26"/>
          <w:szCs w:val="26"/>
        </w:rPr>
        <w:t>-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учреждений, 0%</w:t>
      </w:r>
      <w:r w:rsidR="007C1616" w:rsidRPr="006A0A7F">
        <w:rPr>
          <w:sz w:val="26"/>
          <w:szCs w:val="26"/>
        </w:rPr>
        <w:t>.</w:t>
      </w:r>
    </w:p>
    <w:p w:rsidR="00F73E48" w:rsidRPr="006A0A7F" w:rsidRDefault="00F73E48" w:rsidP="00F863F3">
      <w:pPr>
        <w:widowControl w:val="0"/>
        <w:tabs>
          <w:tab w:val="left" w:pos="709"/>
        </w:tabs>
        <w:autoSpaceDE w:val="0"/>
        <w:jc w:val="both"/>
        <w:rPr>
          <w:color w:val="FF0000"/>
          <w:sz w:val="26"/>
          <w:szCs w:val="26"/>
        </w:rPr>
      </w:pPr>
    </w:p>
    <w:p w:rsidR="003067F4" w:rsidRPr="006A0A7F" w:rsidRDefault="003067F4" w:rsidP="00F863F3">
      <w:pPr>
        <w:pStyle w:val="ConsPlusNormal0"/>
        <w:jc w:val="center"/>
        <w:rPr>
          <w:rFonts w:ascii="Times New Roman" w:hAnsi="Times New Roman" w:cs="Times New Roman"/>
          <w:b/>
          <w:sz w:val="26"/>
          <w:szCs w:val="26"/>
        </w:rPr>
      </w:pPr>
      <w:r w:rsidRPr="006A0A7F">
        <w:rPr>
          <w:rFonts w:ascii="Times New Roman" w:hAnsi="Times New Roman" w:cs="Times New Roman"/>
          <w:b/>
          <w:sz w:val="26"/>
          <w:szCs w:val="26"/>
        </w:rPr>
        <w:t>6.</w:t>
      </w:r>
      <w:r w:rsidRPr="006A0A7F">
        <w:rPr>
          <w:rFonts w:ascii="Times New Roman" w:hAnsi="Times New Roman" w:cs="Times New Roman"/>
          <w:b/>
          <w:sz w:val="26"/>
          <w:szCs w:val="26"/>
        </w:rPr>
        <w:tab/>
        <w:t>Мониторинг реализации и оценки эффективности  Программы</w:t>
      </w:r>
    </w:p>
    <w:p w:rsidR="003067F4" w:rsidRPr="006A0A7F" w:rsidRDefault="003067F4" w:rsidP="00F863F3">
      <w:pPr>
        <w:pStyle w:val="ConsPlusNormal0"/>
        <w:jc w:val="center"/>
        <w:rPr>
          <w:rFonts w:ascii="Times New Roman" w:hAnsi="Times New Roman" w:cs="Times New Roman"/>
          <w:b/>
          <w:sz w:val="26"/>
          <w:szCs w:val="26"/>
        </w:rPr>
      </w:pPr>
    </w:p>
    <w:p w:rsidR="003067F4" w:rsidRPr="006A0A7F" w:rsidRDefault="003067F4" w:rsidP="00F863F3">
      <w:pPr>
        <w:pStyle w:val="ConsPlusNormal0"/>
        <w:ind w:firstLine="567"/>
        <w:jc w:val="both"/>
        <w:rPr>
          <w:rFonts w:ascii="Times New Roman" w:hAnsi="Times New Roman" w:cs="Times New Roman"/>
          <w:sz w:val="26"/>
          <w:szCs w:val="26"/>
        </w:rPr>
      </w:pPr>
      <w:r w:rsidRPr="006A0A7F">
        <w:rPr>
          <w:rFonts w:ascii="Times New Roman" w:hAnsi="Times New Roman" w:cs="Times New Roman"/>
          <w:sz w:val="26"/>
          <w:szCs w:val="26"/>
        </w:rPr>
        <w:t>Мониторинг реализации и оценки эффективности Программы производится в соответствии с постановлением администрации</w:t>
      </w:r>
      <w:r w:rsidR="00300987" w:rsidRPr="006A0A7F">
        <w:rPr>
          <w:rFonts w:ascii="Times New Roman" w:hAnsi="Times New Roman" w:cs="Times New Roman"/>
          <w:sz w:val="26"/>
          <w:szCs w:val="26"/>
        </w:rPr>
        <w:t xml:space="preserve">Устюженского муниципального </w:t>
      </w:r>
      <w:r w:rsidRPr="006A0A7F">
        <w:rPr>
          <w:rFonts w:ascii="Times New Roman" w:hAnsi="Times New Roman" w:cs="Times New Roman"/>
          <w:sz w:val="26"/>
          <w:szCs w:val="26"/>
        </w:rPr>
        <w:t xml:space="preserve"> района от 30.05.2014 № 443 «Об утверждении Порядка разработки, реализации и оценки эффективности муниципальных программ района, Порядка разработки, утверждения и реализации ведомственных целевых программ района» (с последующими изменениями).</w:t>
      </w:r>
    </w:p>
    <w:p w:rsidR="003067F4" w:rsidRPr="00A53488" w:rsidRDefault="003067F4" w:rsidP="00F863F3">
      <w:pPr>
        <w:rPr>
          <w:color w:val="FF0000"/>
          <w:sz w:val="26"/>
          <w:szCs w:val="26"/>
        </w:rPr>
      </w:pPr>
    </w:p>
    <w:p w:rsidR="003067F4" w:rsidRPr="00A53488" w:rsidRDefault="003067F4">
      <w:pPr>
        <w:rPr>
          <w:color w:val="FF0000"/>
        </w:rPr>
        <w:sectPr w:rsidR="003067F4" w:rsidRPr="00A53488" w:rsidSect="00E82188">
          <w:pgSz w:w="11906" w:h="16838"/>
          <w:pgMar w:top="709" w:right="850" w:bottom="1134" w:left="1701" w:header="720" w:footer="720" w:gutter="0"/>
          <w:pgNumType w:start="1"/>
          <w:cols w:space="720"/>
          <w:docGrid w:linePitch="360"/>
        </w:sectPr>
      </w:pPr>
    </w:p>
    <w:p w:rsidR="003067F4" w:rsidRPr="004B7469" w:rsidRDefault="003067F4">
      <w:pPr>
        <w:suppressAutoHyphens w:val="0"/>
        <w:autoSpaceDE w:val="0"/>
        <w:jc w:val="right"/>
        <w:rPr>
          <w:sz w:val="26"/>
          <w:szCs w:val="26"/>
        </w:rPr>
      </w:pPr>
      <w:r w:rsidRPr="004B7469">
        <w:rPr>
          <w:sz w:val="26"/>
          <w:szCs w:val="26"/>
        </w:rPr>
        <w:lastRenderedPageBreak/>
        <w:t>Приложение 1</w:t>
      </w:r>
    </w:p>
    <w:p w:rsidR="003067F4" w:rsidRPr="004B7469" w:rsidRDefault="003067F4">
      <w:pPr>
        <w:suppressAutoHyphens w:val="0"/>
        <w:autoSpaceDE w:val="0"/>
        <w:jc w:val="center"/>
        <w:rPr>
          <w:sz w:val="26"/>
          <w:szCs w:val="26"/>
        </w:rPr>
      </w:pPr>
      <w:r w:rsidRPr="004B7469">
        <w:rPr>
          <w:sz w:val="26"/>
          <w:szCs w:val="26"/>
        </w:rPr>
        <w:t xml:space="preserve">                                                                                                                                                                                                                к Программе</w:t>
      </w:r>
    </w:p>
    <w:p w:rsidR="003067F4" w:rsidRPr="004B7469" w:rsidRDefault="003067F4">
      <w:pPr>
        <w:suppressAutoHyphens w:val="0"/>
        <w:autoSpaceDE w:val="0"/>
        <w:jc w:val="right"/>
        <w:rPr>
          <w:sz w:val="26"/>
          <w:szCs w:val="26"/>
        </w:rPr>
      </w:pPr>
    </w:p>
    <w:p w:rsidR="003067F4" w:rsidRPr="004B7469" w:rsidRDefault="003067F4">
      <w:pPr>
        <w:suppressAutoHyphens w:val="0"/>
        <w:autoSpaceDE w:val="0"/>
        <w:jc w:val="center"/>
        <w:rPr>
          <w:sz w:val="26"/>
          <w:szCs w:val="26"/>
        </w:rPr>
      </w:pPr>
      <w:r w:rsidRPr="004B7469">
        <w:rPr>
          <w:sz w:val="26"/>
          <w:szCs w:val="26"/>
        </w:rPr>
        <w:t xml:space="preserve">Ресурсное обеспечение реализации Программы за счет средств местного бюджета </w:t>
      </w:r>
      <w:r w:rsidR="00310E1D">
        <w:rPr>
          <w:sz w:val="26"/>
          <w:szCs w:val="26"/>
        </w:rPr>
        <w:t>округа</w:t>
      </w:r>
    </w:p>
    <w:p w:rsidR="003067F4" w:rsidRPr="004B7469" w:rsidRDefault="003067F4">
      <w:pPr>
        <w:suppressAutoHyphens w:val="0"/>
        <w:autoSpaceDE w:val="0"/>
        <w:jc w:val="both"/>
        <w:rPr>
          <w:sz w:val="26"/>
          <w:szCs w:val="26"/>
        </w:rPr>
      </w:pPr>
    </w:p>
    <w:tbl>
      <w:tblPr>
        <w:tblW w:w="15175" w:type="dxa"/>
        <w:tblInd w:w="5" w:type="dxa"/>
        <w:tblLayout w:type="fixed"/>
        <w:tblCellMar>
          <w:top w:w="75" w:type="dxa"/>
          <w:left w:w="0" w:type="dxa"/>
          <w:bottom w:w="75" w:type="dxa"/>
          <w:right w:w="0" w:type="dxa"/>
        </w:tblCellMar>
        <w:tblLook w:val="0000"/>
      </w:tblPr>
      <w:tblGrid>
        <w:gridCol w:w="4540"/>
        <w:gridCol w:w="1984"/>
        <w:gridCol w:w="1843"/>
        <w:gridCol w:w="1417"/>
        <w:gridCol w:w="1418"/>
        <w:gridCol w:w="1417"/>
        <w:gridCol w:w="1376"/>
        <w:gridCol w:w="1180"/>
      </w:tblGrid>
      <w:tr w:rsidR="003067F4" w:rsidRPr="004B7469" w:rsidTr="00F73E48">
        <w:tc>
          <w:tcPr>
            <w:tcW w:w="4540" w:type="dxa"/>
            <w:vMerge w:val="restart"/>
            <w:tcBorders>
              <w:top w:val="single" w:sz="4" w:space="0" w:color="000000"/>
              <w:left w:val="single" w:sz="4" w:space="0" w:color="000000"/>
              <w:bottom w:val="single" w:sz="4" w:space="0" w:color="000000"/>
            </w:tcBorders>
            <w:shd w:val="clear" w:color="auto" w:fill="auto"/>
          </w:tcPr>
          <w:p w:rsidR="003067F4" w:rsidRPr="004B7469" w:rsidRDefault="003067F4">
            <w:pPr>
              <w:widowControl w:val="0"/>
              <w:suppressAutoHyphens w:val="0"/>
              <w:autoSpaceDE w:val="0"/>
              <w:snapToGrid w:val="0"/>
              <w:jc w:val="center"/>
              <w:rPr>
                <w:sz w:val="26"/>
                <w:szCs w:val="26"/>
              </w:rPr>
            </w:pPr>
            <w:r w:rsidRPr="004B7469">
              <w:rPr>
                <w:sz w:val="26"/>
                <w:szCs w:val="26"/>
              </w:rPr>
              <w:t>Ответственный исполнитель,</w:t>
            </w:r>
          </w:p>
          <w:p w:rsidR="003067F4" w:rsidRPr="004B7469" w:rsidRDefault="003067F4">
            <w:pPr>
              <w:widowControl w:val="0"/>
              <w:suppressAutoHyphens w:val="0"/>
              <w:autoSpaceDE w:val="0"/>
              <w:jc w:val="center"/>
              <w:rPr>
                <w:sz w:val="26"/>
                <w:szCs w:val="26"/>
              </w:rPr>
            </w:pPr>
            <w:r w:rsidRPr="004B7469">
              <w:rPr>
                <w:sz w:val="26"/>
                <w:szCs w:val="26"/>
              </w:rPr>
              <w:t>соисполнители, муниципальный</w:t>
            </w:r>
          </w:p>
          <w:p w:rsidR="003067F4" w:rsidRPr="004B7469" w:rsidRDefault="003067F4">
            <w:pPr>
              <w:suppressAutoHyphens w:val="0"/>
              <w:autoSpaceDE w:val="0"/>
              <w:jc w:val="center"/>
              <w:rPr>
                <w:sz w:val="26"/>
                <w:szCs w:val="26"/>
              </w:rPr>
            </w:pPr>
            <w:r w:rsidRPr="004B7469">
              <w:rPr>
                <w:sz w:val="26"/>
                <w:szCs w:val="26"/>
              </w:rPr>
              <w:t>заказчик-координатор</w:t>
            </w:r>
          </w:p>
        </w:tc>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3067F4" w:rsidRPr="004B7469" w:rsidRDefault="003067F4">
            <w:pPr>
              <w:suppressAutoHyphens w:val="0"/>
              <w:autoSpaceDE w:val="0"/>
              <w:snapToGrid w:val="0"/>
              <w:jc w:val="center"/>
              <w:rPr>
                <w:sz w:val="26"/>
                <w:szCs w:val="26"/>
              </w:rPr>
            </w:pPr>
            <w:r w:rsidRPr="004B7469">
              <w:rPr>
                <w:sz w:val="26"/>
                <w:szCs w:val="26"/>
              </w:rPr>
              <w:t>Расходы (тыс. руб.)</w:t>
            </w:r>
          </w:p>
        </w:tc>
      </w:tr>
      <w:tr w:rsidR="003067F4" w:rsidRPr="004B7469" w:rsidTr="00F73E48">
        <w:tc>
          <w:tcPr>
            <w:tcW w:w="4540" w:type="dxa"/>
            <w:vMerge/>
            <w:tcBorders>
              <w:top w:val="single" w:sz="4" w:space="0" w:color="000000"/>
              <w:left w:val="single" w:sz="4" w:space="0" w:color="000000"/>
              <w:bottom w:val="single" w:sz="4" w:space="0" w:color="000000"/>
            </w:tcBorders>
            <w:shd w:val="clear" w:color="auto" w:fill="auto"/>
          </w:tcPr>
          <w:p w:rsidR="003067F4" w:rsidRPr="004B7469" w:rsidRDefault="003067F4">
            <w:pPr>
              <w:suppressAutoHyphens w:val="0"/>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shd w:val="clear" w:color="auto" w:fill="auto"/>
          </w:tcPr>
          <w:p w:rsidR="003067F4" w:rsidRPr="004B7469" w:rsidRDefault="00912077" w:rsidP="004B7469">
            <w:pPr>
              <w:suppressAutoHyphens w:val="0"/>
              <w:autoSpaceDE w:val="0"/>
              <w:snapToGrid w:val="0"/>
              <w:jc w:val="center"/>
              <w:rPr>
                <w:sz w:val="26"/>
                <w:szCs w:val="26"/>
              </w:rPr>
            </w:pPr>
            <w:r w:rsidRPr="004B7469">
              <w:rPr>
                <w:sz w:val="26"/>
                <w:szCs w:val="26"/>
              </w:rPr>
              <w:t xml:space="preserve">Факт </w:t>
            </w:r>
            <w:r w:rsidR="003067F4" w:rsidRPr="004B7469">
              <w:rPr>
                <w:sz w:val="26"/>
                <w:szCs w:val="26"/>
              </w:rPr>
              <w:t>20</w:t>
            </w:r>
            <w:r w:rsidR="004B7469" w:rsidRPr="004B7469">
              <w:rPr>
                <w:sz w:val="26"/>
                <w:szCs w:val="26"/>
              </w:rPr>
              <w:t>21</w:t>
            </w:r>
            <w:r w:rsidR="003067F4" w:rsidRPr="004B7469">
              <w:rPr>
                <w:sz w:val="26"/>
                <w:szCs w:val="26"/>
              </w:rPr>
              <w:t xml:space="preserve"> год</w:t>
            </w:r>
          </w:p>
        </w:tc>
        <w:tc>
          <w:tcPr>
            <w:tcW w:w="1843" w:type="dxa"/>
            <w:tcBorders>
              <w:top w:val="single" w:sz="4" w:space="0" w:color="000000"/>
              <w:left w:val="single" w:sz="4" w:space="0" w:color="000000"/>
              <w:bottom w:val="single" w:sz="4" w:space="0" w:color="000000"/>
            </w:tcBorders>
            <w:shd w:val="clear" w:color="auto" w:fill="auto"/>
          </w:tcPr>
          <w:p w:rsidR="003067F4" w:rsidRPr="004B7469" w:rsidRDefault="00912077" w:rsidP="004B7469">
            <w:pPr>
              <w:suppressAutoHyphens w:val="0"/>
              <w:autoSpaceDE w:val="0"/>
              <w:snapToGrid w:val="0"/>
              <w:jc w:val="center"/>
              <w:rPr>
                <w:sz w:val="26"/>
                <w:szCs w:val="26"/>
              </w:rPr>
            </w:pPr>
            <w:r w:rsidRPr="004B7469">
              <w:rPr>
                <w:sz w:val="26"/>
                <w:szCs w:val="26"/>
              </w:rPr>
              <w:t xml:space="preserve">Факт </w:t>
            </w:r>
            <w:r w:rsidR="003067F4" w:rsidRPr="004B7469">
              <w:rPr>
                <w:sz w:val="26"/>
                <w:szCs w:val="26"/>
              </w:rPr>
              <w:t>20</w:t>
            </w:r>
            <w:r w:rsidR="004B7469" w:rsidRPr="004B7469">
              <w:rPr>
                <w:sz w:val="26"/>
                <w:szCs w:val="26"/>
              </w:rPr>
              <w:t>22</w:t>
            </w:r>
            <w:r w:rsidR="003067F4" w:rsidRPr="004B7469">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3067F4" w:rsidRPr="004B7469" w:rsidRDefault="003067F4" w:rsidP="004B7469">
            <w:pPr>
              <w:suppressAutoHyphens w:val="0"/>
              <w:autoSpaceDE w:val="0"/>
              <w:snapToGrid w:val="0"/>
              <w:jc w:val="center"/>
              <w:rPr>
                <w:sz w:val="26"/>
                <w:szCs w:val="26"/>
              </w:rPr>
            </w:pPr>
            <w:r w:rsidRPr="004B7469">
              <w:rPr>
                <w:sz w:val="26"/>
                <w:szCs w:val="26"/>
              </w:rPr>
              <w:t>20</w:t>
            </w:r>
            <w:r w:rsidR="004B7469">
              <w:rPr>
                <w:sz w:val="26"/>
                <w:szCs w:val="26"/>
              </w:rPr>
              <w:t>2</w:t>
            </w:r>
            <w:r w:rsidR="004B7469" w:rsidRPr="004B7469">
              <w:rPr>
                <w:sz w:val="26"/>
                <w:szCs w:val="26"/>
              </w:rPr>
              <w:t>3</w:t>
            </w:r>
            <w:r w:rsidRPr="004B7469">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3067F4" w:rsidRPr="004B7469" w:rsidRDefault="003067F4" w:rsidP="004B7469">
            <w:pPr>
              <w:suppressAutoHyphens w:val="0"/>
              <w:autoSpaceDE w:val="0"/>
              <w:snapToGrid w:val="0"/>
              <w:jc w:val="center"/>
              <w:rPr>
                <w:sz w:val="26"/>
                <w:szCs w:val="26"/>
              </w:rPr>
            </w:pPr>
            <w:r w:rsidRPr="004B7469">
              <w:rPr>
                <w:sz w:val="26"/>
                <w:szCs w:val="26"/>
              </w:rPr>
              <w:t>202</w:t>
            </w:r>
            <w:r w:rsidR="004B7469" w:rsidRPr="004B7469">
              <w:rPr>
                <w:sz w:val="26"/>
                <w:szCs w:val="26"/>
              </w:rPr>
              <w:t>4</w:t>
            </w:r>
            <w:r w:rsidRPr="004B7469">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3067F4" w:rsidRPr="004B7469" w:rsidRDefault="003067F4" w:rsidP="004B7469">
            <w:pPr>
              <w:suppressAutoHyphens w:val="0"/>
              <w:autoSpaceDE w:val="0"/>
              <w:snapToGrid w:val="0"/>
              <w:jc w:val="center"/>
              <w:rPr>
                <w:sz w:val="26"/>
                <w:szCs w:val="26"/>
              </w:rPr>
            </w:pPr>
            <w:r w:rsidRPr="004B7469">
              <w:rPr>
                <w:sz w:val="26"/>
                <w:szCs w:val="26"/>
              </w:rPr>
              <w:t>202</w:t>
            </w:r>
            <w:r w:rsidR="004B7469" w:rsidRPr="004B7469">
              <w:rPr>
                <w:sz w:val="26"/>
                <w:szCs w:val="26"/>
              </w:rPr>
              <w:t>5</w:t>
            </w:r>
            <w:r w:rsidRPr="004B7469">
              <w:rPr>
                <w:sz w:val="26"/>
                <w:szCs w:val="26"/>
              </w:rPr>
              <w:t xml:space="preserve"> год</w:t>
            </w:r>
          </w:p>
        </w:tc>
        <w:tc>
          <w:tcPr>
            <w:tcW w:w="1376" w:type="dxa"/>
            <w:tcBorders>
              <w:top w:val="single" w:sz="4" w:space="0" w:color="000000"/>
              <w:left w:val="single" w:sz="4" w:space="0" w:color="000000"/>
              <w:bottom w:val="single" w:sz="4" w:space="0" w:color="000000"/>
            </w:tcBorders>
            <w:shd w:val="clear" w:color="auto" w:fill="auto"/>
          </w:tcPr>
          <w:p w:rsidR="003067F4" w:rsidRPr="004B7469" w:rsidRDefault="003067F4" w:rsidP="004B7469">
            <w:pPr>
              <w:suppressAutoHyphens w:val="0"/>
              <w:autoSpaceDE w:val="0"/>
              <w:snapToGrid w:val="0"/>
              <w:jc w:val="center"/>
              <w:rPr>
                <w:sz w:val="26"/>
                <w:szCs w:val="26"/>
              </w:rPr>
            </w:pPr>
            <w:r w:rsidRPr="004B7469">
              <w:rPr>
                <w:sz w:val="26"/>
                <w:szCs w:val="26"/>
              </w:rPr>
              <w:t>202</w:t>
            </w:r>
            <w:r w:rsidR="004B7469" w:rsidRPr="004B7469">
              <w:rPr>
                <w:sz w:val="26"/>
                <w:szCs w:val="26"/>
              </w:rPr>
              <w:t>6</w:t>
            </w:r>
            <w:r w:rsidRPr="004B7469">
              <w:rPr>
                <w:sz w:val="26"/>
                <w:szCs w:val="26"/>
              </w:rPr>
              <w:t xml:space="preserve">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067F4" w:rsidRPr="004B7469" w:rsidRDefault="003067F4" w:rsidP="004B7469">
            <w:pPr>
              <w:suppressAutoHyphens w:val="0"/>
              <w:autoSpaceDE w:val="0"/>
              <w:snapToGrid w:val="0"/>
              <w:jc w:val="center"/>
              <w:rPr>
                <w:sz w:val="26"/>
                <w:szCs w:val="26"/>
              </w:rPr>
            </w:pPr>
            <w:r w:rsidRPr="004B7469">
              <w:rPr>
                <w:sz w:val="26"/>
                <w:szCs w:val="26"/>
              </w:rPr>
              <w:t>202</w:t>
            </w:r>
            <w:r w:rsidR="004B7469" w:rsidRPr="004B7469">
              <w:rPr>
                <w:sz w:val="26"/>
                <w:szCs w:val="26"/>
              </w:rPr>
              <w:t>7</w:t>
            </w:r>
            <w:r w:rsidRPr="004B7469">
              <w:rPr>
                <w:sz w:val="26"/>
                <w:szCs w:val="26"/>
              </w:rPr>
              <w:t xml:space="preserve"> год</w:t>
            </w:r>
          </w:p>
        </w:tc>
      </w:tr>
      <w:tr w:rsidR="00F73E48" w:rsidRPr="00A53488" w:rsidTr="00F73E48">
        <w:tc>
          <w:tcPr>
            <w:tcW w:w="4540" w:type="dxa"/>
            <w:tcBorders>
              <w:top w:val="single" w:sz="4" w:space="0" w:color="000000"/>
              <w:left w:val="single" w:sz="4" w:space="0" w:color="000000"/>
              <w:bottom w:val="single" w:sz="4" w:space="0" w:color="000000"/>
            </w:tcBorders>
            <w:shd w:val="clear" w:color="auto" w:fill="auto"/>
          </w:tcPr>
          <w:p w:rsidR="00F73E48" w:rsidRPr="004B7469" w:rsidRDefault="00F73E48">
            <w:pPr>
              <w:suppressAutoHyphens w:val="0"/>
              <w:autoSpaceDE w:val="0"/>
              <w:snapToGrid w:val="0"/>
              <w:rPr>
                <w:sz w:val="26"/>
                <w:szCs w:val="26"/>
              </w:rPr>
            </w:pPr>
            <w:r w:rsidRPr="004B7469">
              <w:rPr>
                <w:sz w:val="26"/>
                <w:szCs w:val="26"/>
              </w:rPr>
              <w:t>Всего</w:t>
            </w:r>
          </w:p>
        </w:tc>
        <w:tc>
          <w:tcPr>
            <w:tcW w:w="1984" w:type="dxa"/>
            <w:tcBorders>
              <w:top w:val="single" w:sz="4" w:space="0" w:color="000000"/>
              <w:left w:val="single" w:sz="4" w:space="0" w:color="000000"/>
              <w:bottom w:val="single" w:sz="4" w:space="0" w:color="000000"/>
            </w:tcBorders>
            <w:shd w:val="clear" w:color="auto" w:fill="auto"/>
          </w:tcPr>
          <w:p w:rsidR="00F73E48" w:rsidRPr="00A326FB" w:rsidRDefault="00A326FB" w:rsidP="00F73E48">
            <w:pPr>
              <w:autoSpaceDE w:val="0"/>
              <w:snapToGrid w:val="0"/>
              <w:jc w:val="center"/>
              <w:rPr>
                <w:sz w:val="26"/>
                <w:szCs w:val="26"/>
              </w:rPr>
            </w:pPr>
            <w:r w:rsidRPr="00A326FB">
              <w:rPr>
                <w:sz w:val="26"/>
                <w:szCs w:val="26"/>
              </w:rPr>
              <w:t>103731,3</w:t>
            </w:r>
          </w:p>
        </w:tc>
        <w:tc>
          <w:tcPr>
            <w:tcW w:w="1843" w:type="dxa"/>
            <w:tcBorders>
              <w:top w:val="single" w:sz="4" w:space="0" w:color="000000"/>
              <w:left w:val="single" w:sz="4" w:space="0" w:color="000000"/>
              <w:bottom w:val="single" w:sz="4" w:space="0" w:color="000000"/>
            </w:tcBorders>
            <w:shd w:val="clear" w:color="auto" w:fill="auto"/>
          </w:tcPr>
          <w:p w:rsidR="00F73E48" w:rsidRPr="00A326FB" w:rsidRDefault="00A326FB" w:rsidP="00F73E48">
            <w:pPr>
              <w:autoSpaceDE w:val="0"/>
              <w:snapToGrid w:val="0"/>
              <w:jc w:val="center"/>
              <w:rPr>
                <w:sz w:val="26"/>
                <w:szCs w:val="26"/>
              </w:rPr>
            </w:pPr>
            <w:r>
              <w:rPr>
                <w:sz w:val="26"/>
                <w:szCs w:val="26"/>
              </w:rPr>
              <w:t>113726,5</w:t>
            </w:r>
          </w:p>
        </w:tc>
        <w:tc>
          <w:tcPr>
            <w:tcW w:w="1417" w:type="dxa"/>
            <w:tcBorders>
              <w:top w:val="single" w:sz="4" w:space="0" w:color="000000"/>
              <w:left w:val="single" w:sz="4" w:space="0" w:color="000000"/>
              <w:bottom w:val="single" w:sz="4" w:space="0" w:color="000000"/>
            </w:tcBorders>
            <w:shd w:val="clear" w:color="auto" w:fill="auto"/>
          </w:tcPr>
          <w:p w:rsidR="00F73E48" w:rsidRPr="00A326FB" w:rsidRDefault="00F41C6A" w:rsidP="00F73E48">
            <w:pPr>
              <w:autoSpaceDE w:val="0"/>
              <w:snapToGrid w:val="0"/>
              <w:jc w:val="center"/>
              <w:rPr>
                <w:sz w:val="26"/>
                <w:szCs w:val="26"/>
              </w:rPr>
            </w:pPr>
            <w:r>
              <w:rPr>
                <w:sz w:val="26"/>
                <w:szCs w:val="26"/>
              </w:rPr>
              <w:t>98841,1</w:t>
            </w:r>
          </w:p>
        </w:tc>
        <w:tc>
          <w:tcPr>
            <w:tcW w:w="1418" w:type="dxa"/>
            <w:tcBorders>
              <w:top w:val="single" w:sz="4" w:space="0" w:color="000000"/>
              <w:left w:val="single" w:sz="4" w:space="0" w:color="000000"/>
              <w:bottom w:val="single" w:sz="4" w:space="0" w:color="000000"/>
            </w:tcBorders>
            <w:shd w:val="clear" w:color="auto" w:fill="auto"/>
          </w:tcPr>
          <w:p w:rsidR="00F73E48" w:rsidRPr="00A326FB" w:rsidRDefault="00F41C6A" w:rsidP="00F73E48">
            <w:pPr>
              <w:snapToGrid w:val="0"/>
              <w:jc w:val="center"/>
              <w:rPr>
                <w:sz w:val="26"/>
                <w:szCs w:val="26"/>
              </w:rPr>
            </w:pPr>
            <w:r>
              <w:rPr>
                <w:sz w:val="26"/>
                <w:szCs w:val="26"/>
              </w:rPr>
              <w:t>111822,2</w:t>
            </w:r>
          </w:p>
        </w:tc>
        <w:tc>
          <w:tcPr>
            <w:tcW w:w="1417" w:type="dxa"/>
            <w:tcBorders>
              <w:top w:val="single" w:sz="4" w:space="0" w:color="000000"/>
              <w:left w:val="single" w:sz="4" w:space="0" w:color="000000"/>
              <w:bottom w:val="single" w:sz="4" w:space="0" w:color="000000"/>
            </w:tcBorders>
            <w:shd w:val="clear" w:color="auto" w:fill="auto"/>
          </w:tcPr>
          <w:p w:rsidR="00F73E48" w:rsidRPr="00A326FB" w:rsidRDefault="00F41C6A" w:rsidP="00F73E48">
            <w:pPr>
              <w:snapToGrid w:val="0"/>
              <w:jc w:val="center"/>
              <w:rPr>
                <w:sz w:val="26"/>
                <w:szCs w:val="26"/>
              </w:rPr>
            </w:pPr>
            <w:r>
              <w:rPr>
                <w:sz w:val="26"/>
                <w:szCs w:val="26"/>
              </w:rPr>
              <w:t>102910,6</w:t>
            </w:r>
          </w:p>
        </w:tc>
        <w:tc>
          <w:tcPr>
            <w:tcW w:w="1376" w:type="dxa"/>
            <w:tcBorders>
              <w:top w:val="single" w:sz="4" w:space="0" w:color="000000"/>
              <w:left w:val="single" w:sz="4" w:space="0" w:color="000000"/>
              <w:bottom w:val="single" w:sz="4" w:space="0" w:color="000000"/>
            </w:tcBorders>
            <w:shd w:val="clear" w:color="auto" w:fill="auto"/>
          </w:tcPr>
          <w:p w:rsidR="00F73E48" w:rsidRPr="00A326FB" w:rsidRDefault="00D06A0E" w:rsidP="00F73E48">
            <w:pPr>
              <w:snapToGrid w:val="0"/>
              <w:jc w:val="center"/>
              <w:rPr>
                <w:sz w:val="26"/>
                <w:szCs w:val="26"/>
              </w:rPr>
            </w:pPr>
            <w:r>
              <w:rPr>
                <w:sz w:val="26"/>
                <w:szCs w:val="26"/>
              </w:rPr>
              <w:t>102900,6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73E48" w:rsidRPr="00A326FB" w:rsidRDefault="00D06A0E" w:rsidP="00F73E48">
            <w:pPr>
              <w:snapToGrid w:val="0"/>
              <w:jc w:val="center"/>
              <w:rPr>
                <w:sz w:val="26"/>
                <w:szCs w:val="26"/>
              </w:rPr>
            </w:pPr>
            <w:r>
              <w:rPr>
                <w:sz w:val="26"/>
                <w:szCs w:val="26"/>
              </w:rPr>
              <w:t>102900,6</w:t>
            </w:r>
          </w:p>
        </w:tc>
      </w:tr>
      <w:tr w:rsidR="00F73E48" w:rsidRPr="00A53488" w:rsidTr="00F73E48">
        <w:tc>
          <w:tcPr>
            <w:tcW w:w="4540" w:type="dxa"/>
            <w:tcBorders>
              <w:top w:val="single" w:sz="4" w:space="0" w:color="000000"/>
              <w:left w:val="single" w:sz="4" w:space="0" w:color="000000"/>
              <w:bottom w:val="single" w:sz="4" w:space="0" w:color="000000"/>
            </w:tcBorders>
            <w:shd w:val="clear" w:color="auto" w:fill="auto"/>
          </w:tcPr>
          <w:p w:rsidR="00F73E48" w:rsidRPr="004B7469" w:rsidRDefault="00F73E48">
            <w:pPr>
              <w:suppressAutoHyphens w:val="0"/>
              <w:autoSpaceDE w:val="0"/>
              <w:snapToGrid w:val="0"/>
              <w:rPr>
                <w:sz w:val="26"/>
                <w:szCs w:val="26"/>
              </w:rPr>
            </w:pPr>
            <w:r w:rsidRPr="004B7469">
              <w:rPr>
                <w:sz w:val="26"/>
                <w:szCs w:val="26"/>
              </w:rPr>
              <w:t xml:space="preserve"> управление образования</w:t>
            </w:r>
          </w:p>
        </w:tc>
        <w:tc>
          <w:tcPr>
            <w:tcW w:w="1984" w:type="dxa"/>
            <w:tcBorders>
              <w:top w:val="single" w:sz="4" w:space="0" w:color="000000"/>
              <w:left w:val="single" w:sz="4" w:space="0" w:color="000000"/>
              <w:bottom w:val="single" w:sz="4" w:space="0" w:color="000000"/>
            </w:tcBorders>
            <w:shd w:val="clear" w:color="auto" w:fill="auto"/>
          </w:tcPr>
          <w:p w:rsidR="00F73E48" w:rsidRPr="00A326FB" w:rsidRDefault="00A326FB" w:rsidP="00F73E48">
            <w:pPr>
              <w:autoSpaceDE w:val="0"/>
              <w:snapToGrid w:val="0"/>
              <w:jc w:val="center"/>
              <w:rPr>
                <w:sz w:val="26"/>
                <w:szCs w:val="26"/>
              </w:rPr>
            </w:pPr>
            <w:r w:rsidRPr="00A326FB">
              <w:rPr>
                <w:sz w:val="26"/>
                <w:szCs w:val="26"/>
              </w:rPr>
              <w:t>103731,3</w:t>
            </w:r>
          </w:p>
        </w:tc>
        <w:tc>
          <w:tcPr>
            <w:tcW w:w="1843" w:type="dxa"/>
            <w:tcBorders>
              <w:top w:val="single" w:sz="4" w:space="0" w:color="000000"/>
              <w:left w:val="single" w:sz="4" w:space="0" w:color="000000"/>
              <w:bottom w:val="single" w:sz="4" w:space="0" w:color="000000"/>
            </w:tcBorders>
            <w:shd w:val="clear" w:color="auto" w:fill="auto"/>
          </w:tcPr>
          <w:p w:rsidR="00F73E48" w:rsidRPr="00A326FB" w:rsidRDefault="00A326FB" w:rsidP="00F73E48">
            <w:pPr>
              <w:autoSpaceDE w:val="0"/>
              <w:snapToGrid w:val="0"/>
              <w:jc w:val="center"/>
              <w:rPr>
                <w:sz w:val="26"/>
                <w:szCs w:val="26"/>
              </w:rPr>
            </w:pPr>
            <w:r>
              <w:rPr>
                <w:sz w:val="26"/>
                <w:szCs w:val="26"/>
              </w:rPr>
              <w:t>113726,5</w:t>
            </w:r>
          </w:p>
        </w:tc>
        <w:tc>
          <w:tcPr>
            <w:tcW w:w="1417" w:type="dxa"/>
            <w:tcBorders>
              <w:top w:val="single" w:sz="4" w:space="0" w:color="000000"/>
              <w:left w:val="single" w:sz="4" w:space="0" w:color="000000"/>
              <w:bottom w:val="single" w:sz="4" w:space="0" w:color="000000"/>
            </w:tcBorders>
            <w:shd w:val="clear" w:color="auto" w:fill="auto"/>
          </w:tcPr>
          <w:p w:rsidR="00F73E48" w:rsidRPr="00A326FB" w:rsidRDefault="00F41C6A" w:rsidP="00F73E48">
            <w:pPr>
              <w:autoSpaceDE w:val="0"/>
              <w:snapToGrid w:val="0"/>
              <w:jc w:val="center"/>
              <w:rPr>
                <w:sz w:val="26"/>
                <w:szCs w:val="26"/>
              </w:rPr>
            </w:pPr>
            <w:r>
              <w:rPr>
                <w:sz w:val="26"/>
                <w:szCs w:val="26"/>
              </w:rPr>
              <w:t>98841,1</w:t>
            </w:r>
          </w:p>
        </w:tc>
        <w:tc>
          <w:tcPr>
            <w:tcW w:w="1418" w:type="dxa"/>
            <w:tcBorders>
              <w:top w:val="single" w:sz="4" w:space="0" w:color="000000"/>
              <w:left w:val="single" w:sz="4" w:space="0" w:color="000000"/>
              <w:bottom w:val="single" w:sz="4" w:space="0" w:color="000000"/>
            </w:tcBorders>
            <w:shd w:val="clear" w:color="auto" w:fill="auto"/>
          </w:tcPr>
          <w:p w:rsidR="00F73E48" w:rsidRPr="00A326FB" w:rsidRDefault="00F41C6A" w:rsidP="00F73E48">
            <w:pPr>
              <w:snapToGrid w:val="0"/>
              <w:jc w:val="center"/>
              <w:rPr>
                <w:sz w:val="26"/>
                <w:szCs w:val="26"/>
              </w:rPr>
            </w:pPr>
            <w:r>
              <w:rPr>
                <w:sz w:val="26"/>
                <w:szCs w:val="26"/>
              </w:rPr>
              <w:t>111822,2</w:t>
            </w:r>
          </w:p>
        </w:tc>
        <w:tc>
          <w:tcPr>
            <w:tcW w:w="1417" w:type="dxa"/>
            <w:tcBorders>
              <w:top w:val="single" w:sz="4" w:space="0" w:color="000000"/>
              <w:left w:val="single" w:sz="4" w:space="0" w:color="000000"/>
              <w:bottom w:val="single" w:sz="4" w:space="0" w:color="000000"/>
            </w:tcBorders>
            <w:shd w:val="clear" w:color="auto" w:fill="auto"/>
          </w:tcPr>
          <w:p w:rsidR="00F73E48" w:rsidRPr="00A326FB" w:rsidRDefault="00F41C6A" w:rsidP="00F73E48">
            <w:pPr>
              <w:snapToGrid w:val="0"/>
              <w:jc w:val="center"/>
              <w:rPr>
                <w:sz w:val="26"/>
                <w:szCs w:val="26"/>
              </w:rPr>
            </w:pPr>
            <w:r>
              <w:rPr>
                <w:sz w:val="26"/>
                <w:szCs w:val="26"/>
              </w:rPr>
              <w:t>102910,6</w:t>
            </w:r>
          </w:p>
        </w:tc>
        <w:tc>
          <w:tcPr>
            <w:tcW w:w="1376" w:type="dxa"/>
            <w:tcBorders>
              <w:top w:val="single" w:sz="4" w:space="0" w:color="000000"/>
              <w:left w:val="single" w:sz="4" w:space="0" w:color="000000"/>
              <w:bottom w:val="single" w:sz="4" w:space="0" w:color="000000"/>
            </w:tcBorders>
            <w:shd w:val="clear" w:color="auto" w:fill="auto"/>
          </w:tcPr>
          <w:p w:rsidR="00F73E48" w:rsidRPr="00A326FB" w:rsidRDefault="00D06A0E" w:rsidP="00F73E48">
            <w:pPr>
              <w:snapToGrid w:val="0"/>
              <w:jc w:val="center"/>
              <w:rPr>
                <w:sz w:val="26"/>
                <w:szCs w:val="26"/>
              </w:rPr>
            </w:pPr>
            <w:r>
              <w:rPr>
                <w:sz w:val="26"/>
                <w:szCs w:val="26"/>
              </w:rPr>
              <w:t>102900,6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73E48" w:rsidRPr="00A326FB" w:rsidRDefault="00D06A0E" w:rsidP="00F73E48">
            <w:pPr>
              <w:snapToGrid w:val="0"/>
              <w:jc w:val="center"/>
              <w:rPr>
                <w:sz w:val="26"/>
                <w:szCs w:val="26"/>
              </w:rPr>
            </w:pPr>
            <w:r>
              <w:rPr>
                <w:sz w:val="26"/>
                <w:szCs w:val="26"/>
              </w:rPr>
              <w:t>102900,6</w:t>
            </w:r>
          </w:p>
        </w:tc>
      </w:tr>
    </w:tbl>
    <w:p w:rsidR="003067F4" w:rsidRPr="00A53488" w:rsidRDefault="003067F4">
      <w:pPr>
        <w:autoSpaceDE w:val="0"/>
        <w:ind w:right="139"/>
        <w:jc w:val="right"/>
        <w:rPr>
          <w:color w:val="FF0000"/>
        </w:rPr>
      </w:pPr>
    </w:p>
    <w:p w:rsidR="003067F4" w:rsidRPr="00A53488" w:rsidRDefault="003067F4">
      <w:pPr>
        <w:autoSpaceDE w:val="0"/>
        <w:ind w:right="139"/>
        <w:jc w:val="right"/>
        <w:rPr>
          <w:color w:val="FF0000"/>
          <w:sz w:val="26"/>
          <w:szCs w:val="26"/>
        </w:rPr>
      </w:pPr>
    </w:p>
    <w:p w:rsidR="003067F4" w:rsidRPr="004B7469" w:rsidRDefault="003067F4">
      <w:pPr>
        <w:suppressAutoHyphens w:val="0"/>
        <w:autoSpaceDE w:val="0"/>
        <w:jc w:val="right"/>
        <w:rPr>
          <w:sz w:val="26"/>
          <w:szCs w:val="26"/>
        </w:rPr>
      </w:pPr>
      <w:r w:rsidRPr="004B7469">
        <w:rPr>
          <w:sz w:val="26"/>
          <w:szCs w:val="26"/>
        </w:rPr>
        <w:t>Приложение 2</w:t>
      </w:r>
    </w:p>
    <w:p w:rsidR="003067F4" w:rsidRPr="004B7469" w:rsidRDefault="003067F4">
      <w:pPr>
        <w:suppressAutoHyphens w:val="0"/>
        <w:autoSpaceDE w:val="0"/>
        <w:jc w:val="center"/>
        <w:rPr>
          <w:sz w:val="26"/>
          <w:szCs w:val="26"/>
        </w:rPr>
      </w:pPr>
      <w:r w:rsidRPr="004B7469">
        <w:rPr>
          <w:sz w:val="26"/>
          <w:szCs w:val="26"/>
        </w:rPr>
        <w:t xml:space="preserve">                                                                                                                                                                                                              к Программе</w:t>
      </w:r>
    </w:p>
    <w:p w:rsidR="003067F4" w:rsidRPr="004B7469" w:rsidRDefault="003067F4">
      <w:pPr>
        <w:suppressAutoHyphens w:val="0"/>
        <w:autoSpaceDE w:val="0"/>
        <w:jc w:val="center"/>
        <w:rPr>
          <w:sz w:val="26"/>
          <w:szCs w:val="26"/>
        </w:rPr>
      </w:pPr>
    </w:p>
    <w:p w:rsidR="003067F4" w:rsidRPr="004B7469" w:rsidRDefault="003067F4">
      <w:pPr>
        <w:suppressAutoHyphens w:val="0"/>
        <w:autoSpaceDE w:val="0"/>
        <w:jc w:val="center"/>
        <w:rPr>
          <w:sz w:val="26"/>
          <w:szCs w:val="26"/>
        </w:rPr>
      </w:pPr>
      <w:r w:rsidRPr="004B7469">
        <w:rPr>
          <w:sz w:val="26"/>
          <w:szCs w:val="26"/>
        </w:rPr>
        <w:t xml:space="preserve">Прогнозная (справочная) оценка расходов федерального бюджета, областного бюджета, бюджетов государственных внебюджетных </w:t>
      </w:r>
      <w:r w:rsidR="00D252B2" w:rsidRPr="004B7469">
        <w:rPr>
          <w:sz w:val="26"/>
          <w:szCs w:val="26"/>
        </w:rPr>
        <w:t>источников</w:t>
      </w:r>
      <w:r w:rsidRPr="004B7469">
        <w:rPr>
          <w:sz w:val="26"/>
          <w:szCs w:val="26"/>
        </w:rPr>
        <w:t xml:space="preserve">, бюджетов муниципальных образований </w:t>
      </w:r>
      <w:r w:rsidR="00310E1D">
        <w:rPr>
          <w:sz w:val="26"/>
          <w:szCs w:val="26"/>
        </w:rPr>
        <w:t>округа</w:t>
      </w:r>
      <w:r w:rsidRPr="004B7469">
        <w:rPr>
          <w:sz w:val="26"/>
          <w:szCs w:val="26"/>
        </w:rPr>
        <w:t>, юридических лиц на реализацию целей Программы</w:t>
      </w:r>
    </w:p>
    <w:p w:rsidR="003067F4" w:rsidRPr="00A53488" w:rsidRDefault="003067F4">
      <w:pPr>
        <w:suppressAutoHyphens w:val="0"/>
        <w:autoSpaceDE w:val="0"/>
        <w:jc w:val="center"/>
        <w:rPr>
          <w:color w:val="FF0000"/>
          <w:sz w:val="26"/>
          <w:szCs w:val="26"/>
        </w:rPr>
      </w:pPr>
    </w:p>
    <w:tbl>
      <w:tblPr>
        <w:tblW w:w="15168" w:type="dxa"/>
        <w:tblInd w:w="5" w:type="dxa"/>
        <w:tblLayout w:type="fixed"/>
        <w:tblCellMar>
          <w:top w:w="75" w:type="dxa"/>
          <w:left w:w="0" w:type="dxa"/>
          <w:bottom w:w="75" w:type="dxa"/>
          <w:right w:w="0" w:type="dxa"/>
        </w:tblCellMar>
        <w:tblLook w:val="0000"/>
      </w:tblPr>
      <w:tblGrid>
        <w:gridCol w:w="4111"/>
        <w:gridCol w:w="1391"/>
        <w:gridCol w:w="1418"/>
        <w:gridCol w:w="1701"/>
        <w:gridCol w:w="1585"/>
        <w:gridCol w:w="1560"/>
        <w:gridCol w:w="1701"/>
        <w:gridCol w:w="1701"/>
      </w:tblGrid>
      <w:tr w:rsidR="00912077" w:rsidRPr="00A53488" w:rsidTr="008B22ED">
        <w:trPr>
          <w:trHeight w:val="382"/>
        </w:trPr>
        <w:tc>
          <w:tcPr>
            <w:tcW w:w="4111" w:type="dxa"/>
            <w:vMerge w:val="restart"/>
            <w:tcBorders>
              <w:top w:val="single" w:sz="4" w:space="0" w:color="000000"/>
              <w:left w:val="single" w:sz="4" w:space="0" w:color="000000"/>
              <w:bottom w:val="single" w:sz="4" w:space="0" w:color="000000"/>
            </w:tcBorders>
            <w:shd w:val="clear" w:color="auto" w:fill="auto"/>
          </w:tcPr>
          <w:p w:rsidR="00912077" w:rsidRPr="004B7469" w:rsidRDefault="00912077">
            <w:pPr>
              <w:suppressAutoHyphens w:val="0"/>
              <w:autoSpaceDE w:val="0"/>
              <w:snapToGrid w:val="0"/>
              <w:jc w:val="center"/>
              <w:rPr>
                <w:sz w:val="26"/>
                <w:szCs w:val="26"/>
              </w:rPr>
            </w:pPr>
            <w:r w:rsidRPr="004B7469">
              <w:rPr>
                <w:sz w:val="26"/>
                <w:szCs w:val="26"/>
              </w:rPr>
              <w:t>Источник средств</w:t>
            </w:r>
          </w:p>
        </w:tc>
        <w:tc>
          <w:tcPr>
            <w:tcW w:w="1391" w:type="dxa"/>
            <w:vMerge w:val="restart"/>
            <w:tcBorders>
              <w:top w:val="single" w:sz="4" w:space="0" w:color="000000"/>
              <w:left w:val="single" w:sz="4" w:space="0" w:color="000000"/>
            </w:tcBorders>
          </w:tcPr>
          <w:p w:rsidR="00912077" w:rsidRPr="004B7469" w:rsidRDefault="00912077">
            <w:pPr>
              <w:suppressAutoHyphens w:val="0"/>
              <w:autoSpaceDE w:val="0"/>
              <w:snapToGrid w:val="0"/>
              <w:ind w:left="164" w:hanging="164"/>
              <w:jc w:val="center"/>
              <w:rPr>
                <w:sz w:val="26"/>
                <w:szCs w:val="26"/>
              </w:rPr>
            </w:pPr>
          </w:p>
          <w:p w:rsidR="00912077" w:rsidRPr="004B7469" w:rsidRDefault="00912077" w:rsidP="004B7469">
            <w:pPr>
              <w:suppressAutoHyphens w:val="0"/>
              <w:autoSpaceDE w:val="0"/>
              <w:snapToGrid w:val="0"/>
              <w:ind w:left="164" w:hanging="164"/>
              <w:jc w:val="center"/>
              <w:rPr>
                <w:sz w:val="26"/>
                <w:szCs w:val="26"/>
              </w:rPr>
            </w:pPr>
            <w:r w:rsidRPr="004B7469">
              <w:rPr>
                <w:sz w:val="26"/>
                <w:szCs w:val="26"/>
              </w:rPr>
              <w:t>20</w:t>
            </w:r>
            <w:r w:rsidR="004B7469" w:rsidRPr="004B7469">
              <w:rPr>
                <w:sz w:val="26"/>
                <w:szCs w:val="26"/>
              </w:rPr>
              <w:t>21</w:t>
            </w:r>
            <w:r w:rsidRPr="004B7469">
              <w:rPr>
                <w:sz w:val="26"/>
                <w:szCs w:val="26"/>
              </w:rPr>
              <w:t xml:space="preserve"> год</w:t>
            </w:r>
          </w:p>
        </w:tc>
        <w:tc>
          <w:tcPr>
            <w:tcW w:w="1418" w:type="dxa"/>
            <w:vMerge w:val="restart"/>
            <w:tcBorders>
              <w:top w:val="single" w:sz="4" w:space="0" w:color="000000"/>
              <w:left w:val="single" w:sz="4" w:space="0" w:color="000000"/>
              <w:right w:val="single" w:sz="4" w:space="0" w:color="auto"/>
            </w:tcBorders>
          </w:tcPr>
          <w:p w:rsidR="00912077" w:rsidRPr="004B7469" w:rsidRDefault="00912077">
            <w:pPr>
              <w:suppressAutoHyphens w:val="0"/>
              <w:autoSpaceDE w:val="0"/>
              <w:snapToGrid w:val="0"/>
              <w:ind w:left="164" w:hanging="164"/>
              <w:jc w:val="center"/>
              <w:rPr>
                <w:sz w:val="26"/>
                <w:szCs w:val="26"/>
              </w:rPr>
            </w:pPr>
          </w:p>
          <w:p w:rsidR="00912077" w:rsidRPr="004B7469" w:rsidRDefault="00912077" w:rsidP="004B7469">
            <w:pPr>
              <w:suppressAutoHyphens w:val="0"/>
              <w:autoSpaceDE w:val="0"/>
              <w:snapToGrid w:val="0"/>
              <w:ind w:left="164" w:hanging="164"/>
              <w:jc w:val="center"/>
              <w:rPr>
                <w:sz w:val="26"/>
                <w:szCs w:val="26"/>
              </w:rPr>
            </w:pPr>
            <w:r w:rsidRPr="004B7469">
              <w:rPr>
                <w:sz w:val="26"/>
                <w:szCs w:val="26"/>
              </w:rPr>
              <w:t>20</w:t>
            </w:r>
            <w:r w:rsidR="004B7469" w:rsidRPr="004B7469">
              <w:rPr>
                <w:sz w:val="26"/>
                <w:szCs w:val="26"/>
              </w:rPr>
              <w:t>22</w:t>
            </w:r>
            <w:r w:rsidRPr="004B7469">
              <w:rPr>
                <w:sz w:val="26"/>
                <w:szCs w:val="26"/>
              </w:rPr>
              <w:t xml:space="preserve"> год</w:t>
            </w:r>
          </w:p>
        </w:tc>
        <w:tc>
          <w:tcPr>
            <w:tcW w:w="8248" w:type="dxa"/>
            <w:gridSpan w:val="5"/>
            <w:tcBorders>
              <w:top w:val="single" w:sz="4" w:space="0" w:color="000000"/>
              <w:left w:val="single" w:sz="4" w:space="0" w:color="auto"/>
              <w:bottom w:val="single" w:sz="4" w:space="0" w:color="000000"/>
              <w:right w:val="single" w:sz="4" w:space="0" w:color="000000"/>
            </w:tcBorders>
            <w:shd w:val="clear" w:color="auto" w:fill="auto"/>
          </w:tcPr>
          <w:p w:rsidR="00912077" w:rsidRPr="004B7469" w:rsidRDefault="00912077">
            <w:pPr>
              <w:suppressAutoHyphens w:val="0"/>
              <w:autoSpaceDE w:val="0"/>
              <w:snapToGrid w:val="0"/>
              <w:ind w:left="164" w:hanging="164"/>
              <w:jc w:val="center"/>
              <w:rPr>
                <w:sz w:val="26"/>
                <w:szCs w:val="26"/>
              </w:rPr>
            </w:pPr>
            <w:r w:rsidRPr="004B7469">
              <w:rPr>
                <w:sz w:val="26"/>
                <w:szCs w:val="26"/>
              </w:rPr>
              <w:t>Оценка расходов (тыс. руб.), годы</w:t>
            </w:r>
          </w:p>
        </w:tc>
      </w:tr>
      <w:tr w:rsidR="00912077" w:rsidRPr="00A53488" w:rsidTr="008B22ED">
        <w:tblPrEx>
          <w:tblCellMar>
            <w:top w:w="102" w:type="dxa"/>
            <w:left w:w="62" w:type="dxa"/>
            <w:bottom w:w="102" w:type="dxa"/>
            <w:right w:w="62" w:type="dxa"/>
          </w:tblCellMar>
        </w:tblPrEx>
        <w:tc>
          <w:tcPr>
            <w:tcW w:w="4111" w:type="dxa"/>
            <w:vMerge/>
            <w:tcBorders>
              <w:top w:val="single" w:sz="4" w:space="0" w:color="000000"/>
              <w:left w:val="single" w:sz="4" w:space="0" w:color="000000"/>
              <w:bottom w:val="single" w:sz="4" w:space="0" w:color="000000"/>
            </w:tcBorders>
            <w:shd w:val="clear" w:color="auto" w:fill="auto"/>
            <w:vAlign w:val="center"/>
          </w:tcPr>
          <w:p w:rsidR="00912077" w:rsidRPr="004B7469" w:rsidRDefault="00912077">
            <w:pPr>
              <w:suppressAutoHyphens w:val="0"/>
              <w:snapToGrid w:val="0"/>
              <w:rPr>
                <w:sz w:val="26"/>
                <w:szCs w:val="26"/>
              </w:rPr>
            </w:pPr>
          </w:p>
        </w:tc>
        <w:tc>
          <w:tcPr>
            <w:tcW w:w="1391" w:type="dxa"/>
            <w:vMerge/>
            <w:tcBorders>
              <w:left w:val="single" w:sz="4" w:space="0" w:color="000000"/>
              <w:bottom w:val="single" w:sz="4" w:space="0" w:color="000000"/>
              <w:right w:val="single" w:sz="4" w:space="0" w:color="000000"/>
            </w:tcBorders>
          </w:tcPr>
          <w:p w:rsidR="00912077" w:rsidRPr="004B7469" w:rsidRDefault="00912077">
            <w:pPr>
              <w:suppressAutoHyphens w:val="0"/>
              <w:autoSpaceDE w:val="0"/>
              <w:snapToGrid w:val="0"/>
              <w:jc w:val="center"/>
              <w:rPr>
                <w:sz w:val="26"/>
                <w:szCs w:val="26"/>
              </w:rPr>
            </w:pPr>
          </w:p>
        </w:tc>
        <w:tc>
          <w:tcPr>
            <w:tcW w:w="1418" w:type="dxa"/>
            <w:vMerge/>
            <w:tcBorders>
              <w:left w:val="single" w:sz="4" w:space="0" w:color="000000"/>
              <w:bottom w:val="single" w:sz="4" w:space="0" w:color="000000"/>
              <w:right w:val="single" w:sz="4" w:space="0" w:color="auto"/>
            </w:tcBorders>
          </w:tcPr>
          <w:p w:rsidR="00912077" w:rsidRPr="004B7469" w:rsidRDefault="00912077">
            <w:pPr>
              <w:suppressAutoHyphens w:val="0"/>
              <w:autoSpaceDE w:val="0"/>
              <w:snapToGrid w:val="0"/>
              <w:jc w:val="center"/>
              <w:rPr>
                <w:sz w:val="26"/>
                <w:szCs w:val="26"/>
              </w:rPr>
            </w:pPr>
          </w:p>
        </w:tc>
        <w:tc>
          <w:tcPr>
            <w:tcW w:w="1701" w:type="dxa"/>
            <w:tcBorders>
              <w:top w:val="single" w:sz="4" w:space="0" w:color="000000"/>
              <w:left w:val="single" w:sz="4" w:space="0" w:color="auto"/>
              <w:bottom w:val="single" w:sz="4" w:space="0" w:color="000000"/>
            </w:tcBorders>
            <w:shd w:val="clear" w:color="auto" w:fill="auto"/>
          </w:tcPr>
          <w:p w:rsidR="00912077" w:rsidRPr="004B7469" w:rsidRDefault="00912077" w:rsidP="004B7469">
            <w:pPr>
              <w:suppressAutoHyphens w:val="0"/>
              <w:autoSpaceDE w:val="0"/>
              <w:snapToGrid w:val="0"/>
              <w:jc w:val="center"/>
              <w:rPr>
                <w:sz w:val="26"/>
                <w:szCs w:val="26"/>
              </w:rPr>
            </w:pPr>
            <w:r w:rsidRPr="004B7469">
              <w:rPr>
                <w:sz w:val="26"/>
                <w:szCs w:val="26"/>
              </w:rPr>
              <w:t>20</w:t>
            </w:r>
            <w:r w:rsidR="004B7469" w:rsidRPr="004B7469">
              <w:rPr>
                <w:sz w:val="26"/>
                <w:szCs w:val="26"/>
              </w:rPr>
              <w:t>23</w:t>
            </w:r>
            <w:r w:rsidRPr="004B7469">
              <w:rPr>
                <w:sz w:val="26"/>
                <w:szCs w:val="26"/>
              </w:rPr>
              <w:t xml:space="preserve"> год</w:t>
            </w:r>
          </w:p>
        </w:tc>
        <w:tc>
          <w:tcPr>
            <w:tcW w:w="1585" w:type="dxa"/>
            <w:tcBorders>
              <w:top w:val="single" w:sz="4" w:space="0" w:color="000000"/>
              <w:left w:val="single" w:sz="4" w:space="0" w:color="000000"/>
              <w:bottom w:val="single" w:sz="4" w:space="0" w:color="000000"/>
            </w:tcBorders>
            <w:shd w:val="clear" w:color="auto" w:fill="auto"/>
          </w:tcPr>
          <w:p w:rsidR="00912077" w:rsidRPr="004B7469" w:rsidRDefault="00912077" w:rsidP="004B7469">
            <w:pPr>
              <w:suppressAutoHyphens w:val="0"/>
              <w:autoSpaceDE w:val="0"/>
              <w:snapToGrid w:val="0"/>
              <w:jc w:val="center"/>
              <w:rPr>
                <w:sz w:val="26"/>
                <w:szCs w:val="26"/>
              </w:rPr>
            </w:pPr>
            <w:r w:rsidRPr="004B7469">
              <w:rPr>
                <w:sz w:val="26"/>
                <w:szCs w:val="26"/>
              </w:rPr>
              <w:t>202</w:t>
            </w:r>
            <w:r w:rsidR="004B7469" w:rsidRPr="004B7469">
              <w:rPr>
                <w:sz w:val="26"/>
                <w:szCs w:val="26"/>
              </w:rPr>
              <w:t>4</w:t>
            </w:r>
            <w:r w:rsidRPr="004B7469">
              <w:rPr>
                <w:sz w:val="26"/>
                <w:szCs w:val="26"/>
              </w:rPr>
              <w:t xml:space="preserve"> год</w:t>
            </w:r>
          </w:p>
        </w:tc>
        <w:tc>
          <w:tcPr>
            <w:tcW w:w="1560" w:type="dxa"/>
            <w:tcBorders>
              <w:top w:val="single" w:sz="4" w:space="0" w:color="000000"/>
              <w:left w:val="single" w:sz="4" w:space="0" w:color="000000"/>
              <w:bottom w:val="single" w:sz="4" w:space="0" w:color="000000"/>
            </w:tcBorders>
            <w:shd w:val="clear" w:color="auto" w:fill="auto"/>
          </w:tcPr>
          <w:p w:rsidR="00912077" w:rsidRPr="004B7469" w:rsidRDefault="00912077" w:rsidP="004B7469">
            <w:pPr>
              <w:suppressAutoHyphens w:val="0"/>
              <w:autoSpaceDE w:val="0"/>
              <w:snapToGrid w:val="0"/>
              <w:jc w:val="center"/>
              <w:rPr>
                <w:sz w:val="26"/>
                <w:szCs w:val="26"/>
              </w:rPr>
            </w:pPr>
            <w:r w:rsidRPr="004B7469">
              <w:rPr>
                <w:sz w:val="26"/>
                <w:szCs w:val="26"/>
              </w:rPr>
              <w:t>20</w:t>
            </w:r>
            <w:r w:rsidR="004B7469" w:rsidRPr="004B7469">
              <w:rPr>
                <w:sz w:val="26"/>
                <w:szCs w:val="26"/>
              </w:rPr>
              <w:t>25</w:t>
            </w:r>
            <w:r w:rsidRPr="004B7469">
              <w:rPr>
                <w:sz w:val="26"/>
                <w:szCs w:val="26"/>
              </w:rPr>
              <w:t xml:space="preserve"> год</w:t>
            </w:r>
          </w:p>
        </w:tc>
        <w:tc>
          <w:tcPr>
            <w:tcW w:w="1701" w:type="dxa"/>
            <w:tcBorders>
              <w:top w:val="single" w:sz="4" w:space="0" w:color="000000"/>
              <w:left w:val="single" w:sz="4" w:space="0" w:color="000000"/>
              <w:bottom w:val="single" w:sz="4" w:space="0" w:color="000000"/>
            </w:tcBorders>
            <w:shd w:val="clear" w:color="auto" w:fill="auto"/>
          </w:tcPr>
          <w:p w:rsidR="00912077" w:rsidRPr="004B7469" w:rsidRDefault="00912077" w:rsidP="004B7469">
            <w:pPr>
              <w:suppressAutoHyphens w:val="0"/>
              <w:autoSpaceDE w:val="0"/>
              <w:snapToGrid w:val="0"/>
              <w:jc w:val="center"/>
              <w:rPr>
                <w:sz w:val="26"/>
                <w:szCs w:val="26"/>
              </w:rPr>
            </w:pPr>
            <w:r w:rsidRPr="004B7469">
              <w:rPr>
                <w:sz w:val="26"/>
                <w:szCs w:val="26"/>
              </w:rPr>
              <w:t>202</w:t>
            </w:r>
            <w:r w:rsidR="004B7469" w:rsidRPr="004B7469">
              <w:rPr>
                <w:sz w:val="26"/>
                <w:szCs w:val="26"/>
              </w:rPr>
              <w:t>6</w:t>
            </w:r>
            <w:r w:rsidRPr="004B7469">
              <w:rPr>
                <w:sz w:val="26"/>
                <w:szCs w:val="26"/>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2077" w:rsidRPr="004B7469" w:rsidRDefault="00912077" w:rsidP="004B7469">
            <w:pPr>
              <w:suppressAutoHyphens w:val="0"/>
              <w:autoSpaceDE w:val="0"/>
              <w:snapToGrid w:val="0"/>
              <w:jc w:val="center"/>
              <w:rPr>
                <w:sz w:val="26"/>
                <w:szCs w:val="26"/>
              </w:rPr>
            </w:pPr>
            <w:r w:rsidRPr="004B7469">
              <w:rPr>
                <w:sz w:val="26"/>
                <w:szCs w:val="26"/>
              </w:rPr>
              <w:t>202</w:t>
            </w:r>
            <w:r w:rsidR="004B7469" w:rsidRPr="004B7469">
              <w:rPr>
                <w:sz w:val="26"/>
                <w:szCs w:val="26"/>
              </w:rPr>
              <w:t>7</w:t>
            </w:r>
            <w:r w:rsidRPr="004B7469">
              <w:rPr>
                <w:sz w:val="26"/>
                <w:szCs w:val="26"/>
              </w:rPr>
              <w:t xml:space="preserve"> год</w:t>
            </w:r>
          </w:p>
        </w:tc>
      </w:tr>
      <w:tr w:rsidR="00DF5B19" w:rsidRPr="00A53488" w:rsidTr="008B22ED">
        <w:tblPrEx>
          <w:tblCellMar>
            <w:top w:w="102" w:type="dxa"/>
            <w:left w:w="62" w:type="dxa"/>
            <w:bottom w:w="102" w:type="dxa"/>
            <w:right w:w="62" w:type="dxa"/>
          </w:tblCellMar>
        </w:tblPrEx>
        <w:trPr>
          <w:trHeight w:val="270"/>
        </w:trPr>
        <w:tc>
          <w:tcPr>
            <w:tcW w:w="4111" w:type="dxa"/>
            <w:tcBorders>
              <w:top w:val="single" w:sz="4" w:space="0" w:color="000000"/>
              <w:left w:val="single" w:sz="4" w:space="0" w:color="000000"/>
              <w:bottom w:val="single" w:sz="4" w:space="0" w:color="000000"/>
            </w:tcBorders>
            <w:shd w:val="clear" w:color="auto" w:fill="auto"/>
          </w:tcPr>
          <w:p w:rsidR="00DF5B19" w:rsidRPr="004B7469" w:rsidRDefault="00DF5B19">
            <w:pPr>
              <w:suppressAutoHyphens w:val="0"/>
              <w:autoSpaceDE w:val="0"/>
              <w:snapToGrid w:val="0"/>
              <w:rPr>
                <w:b/>
                <w:bCs/>
                <w:sz w:val="26"/>
                <w:szCs w:val="26"/>
              </w:rPr>
            </w:pPr>
            <w:r w:rsidRPr="004B7469">
              <w:rPr>
                <w:b/>
                <w:bCs/>
                <w:sz w:val="26"/>
                <w:szCs w:val="26"/>
              </w:rPr>
              <w:t xml:space="preserve"> Всего</w:t>
            </w:r>
          </w:p>
        </w:tc>
        <w:tc>
          <w:tcPr>
            <w:tcW w:w="1391" w:type="dxa"/>
            <w:tcBorders>
              <w:top w:val="single" w:sz="4" w:space="0" w:color="000000"/>
              <w:left w:val="single" w:sz="4" w:space="0" w:color="000000"/>
              <w:bottom w:val="single" w:sz="4" w:space="0" w:color="000000"/>
              <w:right w:val="single" w:sz="4" w:space="0" w:color="000000"/>
            </w:tcBorders>
          </w:tcPr>
          <w:p w:rsidR="00DF5B19" w:rsidRPr="00A326FB" w:rsidRDefault="00A326FB" w:rsidP="009F734A">
            <w:pPr>
              <w:autoSpaceDE w:val="0"/>
              <w:snapToGrid w:val="0"/>
              <w:jc w:val="center"/>
              <w:rPr>
                <w:b/>
                <w:bCs/>
                <w:sz w:val="26"/>
                <w:szCs w:val="26"/>
              </w:rPr>
            </w:pPr>
            <w:r w:rsidRPr="00A326FB">
              <w:rPr>
                <w:b/>
                <w:bCs/>
                <w:sz w:val="26"/>
                <w:szCs w:val="26"/>
              </w:rPr>
              <w:t>313190,6</w:t>
            </w:r>
          </w:p>
        </w:tc>
        <w:tc>
          <w:tcPr>
            <w:tcW w:w="1418" w:type="dxa"/>
            <w:tcBorders>
              <w:top w:val="single" w:sz="4" w:space="0" w:color="000000"/>
              <w:left w:val="single" w:sz="4" w:space="0" w:color="000000"/>
              <w:bottom w:val="single" w:sz="4" w:space="0" w:color="000000"/>
              <w:right w:val="single" w:sz="4" w:space="0" w:color="auto"/>
            </w:tcBorders>
          </w:tcPr>
          <w:p w:rsidR="00DF5B19" w:rsidRPr="00A326FB" w:rsidRDefault="00AC1E32" w:rsidP="009F734A">
            <w:pPr>
              <w:autoSpaceDE w:val="0"/>
              <w:snapToGrid w:val="0"/>
              <w:jc w:val="center"/>
              <w:rPr>
                <w:b/>
                <w:bCs/>
                <w:sz w:val="26"/>
                <w:szCs w:val="26"/>
              </w:rPr>
            </w:pPr>
            <w:r>
              <w:rPr>
                <w:b/>
                <w:bCs/>
                <w:sz w:val="26"/>
                <w:szCs w:val="26"/>
              </w:rPr>
              <w:t>353358,3</w:t>
            </w:r>
          </w:p>
        </w:tc>
        <w:tc>
          <w:tcPr>
            <w:tcW w:w="1701" w:type="dxa"/>
            <w:tcBorders>
              <w:top w:val="single" w:sz="4" w:space="0" w:color="000000"/>
              <w:left w:val="single" w:sz="4" w:space="0" w:color="auto"/>
              <w:bottom w:val="single" w:sz="4" w:space="0" w:color="000000"/>
            </w:tcBorders>
            <w:shd w:val="clear" w:color="auto" w:fill="auto"/>
          </w:tcPr>
          <w:p w:rsidR="00DF5B19" w:rsidRPr="00A326FB" w:rsidRDefault="00AB6A98" w:rsidP="009F734A">
            <w:pPr>
              <w:autoSpaceDE w:val="0"/>
              <w:snapToGrid w:val="0"/>
              <w:jc w:val="center"/>
              <w:rPr>
                <w:b/>
                <w:bCs/>
                <w:sz w:val="26"/>
                <w:szCs w:val="26"/>
              </w:rPr>
            </w:pPr>
            <w:r>
              <w:rPr>
                <w:b/>
                <w:bCs/>
                <w:sz w:val="26"/>
                <w:szCs w:val="26"/>
              </w:rPr>
              <w:t>323545,5</w:t>
            </w:r>
          </w:p>
        </w:tc>
        <w:tc>
          <w:tcPr>
            <w:tcW w:w="1585" w:type="dxa"/>
            <w:tcBorders>
              <w:top w:val="single" w:sz="4" w:space="0" w:color="000000"/>
              <w:left w:val="single" w:sz="4" w:space="0" w:color="000000"/>
              <w:bottom w:val="single" w:sz="4" w:space="0" w:color="000000"/>
            </w:tcBorders>
            <w:shd w:val="clear" w:color="auto" w:fill="auto"/>
          </w:tcPr>
          <w:p w:rsidR="00DF5B19" w:rsidRPr="00A326FB" w:rsidRDefault="00AB6A98" w:rsidP="009F734A">
            <w:pPr>
              <w:autoSpaceDE w:val="0"/>
              <w:snapToGrid w:val="0"/>
              <w:jc w:val="center"/>
              <w:rPr>
                <w:b/>
                <w:bCs/>
                <w:sz w:val="26"/>
                <w:szCs w:val="26"/>
              </w:rPr>
            </w:pPr>
            <w:r>
              <w:rPr>
                <w:b/>
                <w:bCs/>
                <w:sz w:val="26"/>
                <w:szCs w:val="26"/>
              </w:rPr>
              <w:t>362694,3</w:t>
            </w:r>
          </w:p>
        </w:tc>
        <w:tc>
          <w:tcPr>
            <w:tcW w:w="1560" w:type="dxa"/>
            <w:tcBorders>
              <w:top w:val="single" w:sz="4" w:space="0" w:color="000000"/>
              <w:left w:val="single" w:sz="4" w:space="0" w:color="000000"/>
              <w:bottom w:val="single" w:sz="4" w:space="0" w:color="000000"/>
            </w:tcBorders>
            <w:shd w:val="clear" w:color="auto" w:fill="auto"/>
          </w:tcPr>
          <w:p w:rsidR="00DF5B19" w:rsidRPr="00A326FB" w:rsidRDefault="00AB6A98" w:rsidP="00E30200">
            <w:pPr>
              <w:autoSpaceDE w:val="0"/>
              <w:snapToGrid w:val="0"/>
              <w:jc w:val="center"/>
              <w:rPr>
                <w:b/>
                <w:bCs/>
                <w:sz w:val="26"/>
                <w:szCs w:val="26"/>
              </w:rPr>
            </w:pPr>
            <w:r>
              <w:rPr>
                <w:b/>
                <w:bCs/>
                <w:sz w:val="26"/>
                <w:szCs w:val="26"/>
              </w:rPr>
              <w:t>351838,1</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D06A0E" w:rsidP="009F734A">
            <w:pPr>
              <w:autoSpaceDE w:val="0"/>
              <w:snapToGrid w:val="0"/>
              <w:jc w:val="center"/>
              <w:rPr>
                <w:b/>
                <w:bCs/>
                <w:sz w:val="26"/>
                <w:szCs w:val="26"/>
              </w:rPr>
            </w:pPr>
            <w:r>
              <w:rPr>
                <w:b/>
                <w:bCs/>
                <w:sz w:val="26"/>
                <w:szCs w:val="26"/>
              </w:rPr>
              <w:t>350836,6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5B19" w:rsidRPr="00A326FB" w:rsidRDefault="00D06A0E" w:rsidP="008F1949">
            <w:pPr>
              <w:autoSpaceDE w:val="0"/>
              <w:snapToGrid w:val="0"/>
              <w:jc w:val="center"/>
              <w:rPr>
                <w:b/>
                <w:bCs/>
                <w:sz w:val="26"/>
                <w:szCs w:val="26"/>
              </w:rPr>
            </w:pPr>
            <w:r>
              <w:rPr>
                <w:b/>
                <w:bCs/>
                <w:sz w:val="26"/>
                <w:szCs w:val="26"/>
              </w:rPr>
              <w:t>350836,6</w:t>
            </w:r>
          </w:p>
        </w:tc>
      </w:tr>
      <w:tr w:rsidR="00DF5B19" w:rsidRPr="00A53488" w:rsidTr="008B22ED">
        <w:tblPrEx>
          <w:tblCellMar>
            <w:top w:w="102" w:type="dxa"/>
            <w:left w:w="62" w:type="dxa"/>
            <w:bottom w:w="102" w:type="dxa"/>
            <w:right w:w="62" w:type="dxa"/>
          </w:tblCellMar>
        </w:tblPrEx>
        <w:tc>
          <w:tcPr>
            <w:tcW w:w="4111" w:type="dxa"/>
            <w:tcBorders>
              <w:top w:val="single" w:sz="4" w:space="0" w:color="000000"/>
              <w:left w:val="single" w:sz="4" w:space="0" w:color="000000"/>
              <w:bottom w:val="single" w:sz="4" w:space="0" w:color="000000"/>
            </w:tcBorders>
            <w:shd w:val="clear" w:color="auto" w:fill="auto"/>
          </w:tcPr>
          <w:p w:rsidR="00DF5B19" w:rsidRPr="004B7469" w:rsidRDefault="00DF5B19">
            <w:pPr>
              <w:suppressAutoHyphens w:val="0"/>
              <w:autoSpaceDE w:val="0"/>
              <w:snapToGrid w:val="0"/>
              <w:rPr>
                <w:sz w:val="26"/>
                <w:szCs w:val="26"/>
              </w:rPr>
            </w:pPr>
            <w:r w:rsidRPr="004B7469">
              <w:rPr>
                <w:sz w:val="26"/>
                <w:szCs w:val="26"/>
              </w:rPr>
              <w:t>федеральный бюджет</w:t>
            </w:r>
          </w:p>
        </w:tc>
        <w:tc>
          <w:tcPr>
            <w:tcW w:w="1391" w:type="dxa"/>
            <w:tcBorders>
              <w:top w:val="single" w:sz="4" w:space="0" w:color="000000"/>
              <w:left w:val="single" w:sz="4" w:space="0" w:color="000000"/>
              <w:bottom w:val="single" w:sz="4" w:space="0" w:color="000000"/>
              <w:right w:val="single" w:sz="4" w:space="0" w:color="000000"/>
            </w:tcBorders>
          </w:tcPr>
          <w:p w:rsidR="00DF5B19" w:rsidRPr="00A326FB" w:rsidRDefault="00A326FB" w:rsidP="009F734A">
            <w:pPr>
              <w:autoSpaceDE w:val="0"/>
              <w:snapToGrid w:val="0"/>
              <w:jc w:val="center"/>
              <w:rPr>
                <w:sz w:val="26"/>
                <w:szCs w:val="26"/>
              </w:rPr>
            </w:pPr>
            <w:r w:rsidRPr="00A326FB">
              <w:rPr>
                <w:sz w:val="26"/>
                <w:szCs w:val="26"/>
              </w:rPr>
              <w:t>18376,4</w:t>
            </w:r>
          </w:p>
        </w:tc>
        <w:tc>
          <w:tcPr>
            <w:tcW w:w="1418" w:type="dxa"/>
            <w:tcBorders>
              <w:top w:val="single" w:sz="4" w:space="0" w:color="000000"/>
              <w:left w:val="single" w:sz="4" w:space="0" w:color="000000"/>
              <w:bottom w:val="single" w:sz="4" w:space="0" w:color="000000"/>
              <w:right w:val="single" w:sz="4" w:space="0" w:color="000000"/>
            </w:tcBorders>
          </w:tcPr>
          <w:p w:rsidR="00DF5B19" w:rsidRPr="00A326FB" w:rsidRDefault="00A326FB" w:rsidP="009F734A">
            <w:pPr>
              <w:autoSpaceDE w:val="0"/>
              <w:snapToGrid w:val="0"/>
              <w:jc w:val="center"/>
              <w:rPr>
                <w:sz w:val="26"/>
                <w:szCs w:val="26"/>
              </w:rPr>
            </w:pPr>
            <w:r>
              <w:rPr>
                <w:sz w:val="26"/>
                <w:szCs w:val="26"/>
              </w:rPr>
              <w:t>17934,4</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215A0C" w:rsidP="009F734A">
            <w:pPr>
              <w:autoSpaceDE w:val="0"/>
              <w:snapToGrid w:val="0"/>
              <w:jc w:val="center"/>
              <w:rPr>
                <w:sz w:val="26"/>
                <w:szCs w:val="26"/>
              </w:rPr>
            </w:pPr>
            <w:r>
              <w:rPr>
                <w:sz w:val="26"/>
                <w:szCs w:val="26"/>
              </w:rPr>
              <w:t>22357,7</w:t>
            </w:r>
          </w:p>
        </w:tc>
        <w:tc>
          <w:tcPr>
            <w:tcW w:w="1585" w:type="dxa"/>
            <w:tcBorders>
              <w:top w:val="single" w:sz="4" w:space="0" w:color="000000"/>
              <w:left w:val="single" w:sz="4" w:space="0" w:color="000000"/>
              <w:bottom w:val="single" w:sz="4" w:space="0" w:color="000000"/>
            </w:tcBorders>
            <w:shd w:val="clear" w:color="auto" w:fill="auto"/>
          </w:tcPr>
          <w:p w:rsidR="00DF5B19" w:rsidRPr="00A326FB" w:rsidRDefault="00215A0C" w:rsidP="009F734A">
            <w:pPr>
              <w:autoSpaceDE w:val="0"/>
              <w:snapToGrid w:val="0"/>
              <w:jc w:val="center"/>
              <w:rPr>
                <w:sz w:val="26"/>
                <w:szCs w:val="26"/>
              </w:rPr>
            </w:pPr>
            <w:r>
              <w:rPr>
                <w:sz w:val="26"/>
                <w:szCs w:val="26"/>
              </w:rPr>
              <w:t>19300,9</w:t>
            </w:r>
          </w:p>
        </w:tc>
        <w:tc>
          <w:tcPr>
            <w:tcW w:w="1560" w:type="dxa"/>
            <w:tcBorders>
              <w:top w:val="single" w:sz="4" w:space="0" w:color="000000"/>
              <w:left w:val="single" w:sz="4" w:space="0" w:color="000000"/>
              <w:bottom w:val="single" w:sz="4" w:space="0" w:color="000000"/>
            </w:tcBorders>
            <w:shd w:val="clear" w:color="auto" w:fill="auto"/>
          </w:tcPr>
          <w:p w:rsidR="00DF5B19" w:rsidRPr="00A326FB" w:rsidRDefault="00215A0C" w:rsidP="00E30200">
            <w:pPr>
              <w:autoSpaceDE w:val="0"/>
              <w:snapToGrid w:val="0"/>
              <w:jc w:val="center"/>
              <w:rPr>
                <w:sz w:val="26"/>
                <w:szCs w:val="26"/>
              </w:rPr>
            </w:pPr>
            <w:r>
              <w:rPr>
                <w:sz w:val="26"/>
                <w:szCs w:val="26"/>
              </w:rPr>
              <w:t>16924,6</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D06A0E" w:rsidP="00CB71A9">
            <w:pPr>
              <w:autoSpaceDE w:val="0"/>
              <w:snapToGrid w:val="0"/>
              <w:jc w:val="center"/>
              <w:rPr>
                <w:sz w:val="26"/>
                <w:szCs w:val="26"/>
              </w:rPr>
            </w:pPr>
            <w:r>
              <w:rPr>
                <w:sz w:val="26"/>
                <w:szCs w:val="26"/>
              </w:rPr>
              <w:t>16924,6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5B19" w:rsidRPr="00A326FB" w:rsidRDefault="00D06A0E" w:rsidP="009D0795">
            <w:pPr>
              <w:autoSpaceDE w:val="0"/>
              <w:snapToGrid w:val="0"/>
              <w:jc w:val="center"/>
              <w:rPr>
                <w:sz w:val="26"/>
                <w:szCs w:val="26"/>
              </w:rPr>
            </w:pPr>
            <w:r>
              <w:rPr>
                <w:sz w:val="26"/>
                <w:szCs w:val="26"/>
              </w:rPr>
              <w:t>16924,6</w:t>
            </w:r>
          </w:p>
        </w:tc>
      </w:tr>
      <w:tr w:rsidR="00DF5B19" w:rsidRPr="00A53488" w:rsidTr="008B22ED">
        <w:tblPrEx>
          <w:tblCellMar>
            <w:top w:w="102" w:type="dxa"/>
            <w:left w:w="62" w:type="dxa"/>
            <w:bottom w:w="102" w:type="dxa"/>
            <w:right w:w="62" w:type="dxa"/>
          </w:tblCellMar>
        </w:tblPrEx>
        <w:tc>
          <w:tcPr>
            <w:tcW w:w="4111" w:type="dxa"/>
            <w:tcBorders>
              <w:top w:val="single" w:sz="4" w:space="0" w:color="000000"/>
              <w:left w:val="single" w:sz="4" w:space="0" w:color="000000"/>
              <w:bottom w:val="single" w:sz="4" w:space="0" w:color="000000"/>
            </w:tcBorders>
            <w:shd w:val="clear" w:color="auto" w:fill="auto"/>
          </w:tcPr>
          <w:p w:rsidR="00DF5B19" w:rsidRPr="004B7469" w:rsidRDefault="00DF5B19">
            <w:pPr>
              <w:suppressAutoHyphens w:val="0"/>
              <w:autoSpaceDE w:val="0"/>
              <w:snapToGrid w:val="0"/>
              <w:rPr>
                <w:sz w:val="26"/>
                <w:szCs w:val="26"/>
              </w:rPr>
            </w:pPr>
            <w:r w:rsidRPr="004B7469">
              <w:rPr>
                <w:sz w:val="26"/>
                <w:szCs w:val="26"/>
              </w:rPr>
              <w:t xml:space="preserve"> областной бюджет</w:t>
            </w:r>
          </w:p>
        </w:tc>
        <w:tc>
          <w:tcPr>
            <w:tcW w:w="1391" w:type="dxa"/>
            <w:tcBorders>
              <w:top w:val="single" w:sz="4" w:space="0" w:color="000000"/>
              <w:left w:val="single" w:sz="4" w:space="0" w:color="000000"/>
              <w:bottom w:val="single" w:sz="4" w:space="0" w:color="000000"/>
              <w:right w:val="single" w:sz="4" w:space="0" w:color="000000"/>
            </w:tcBorders>
          </w:tcPr>
          <w:p w:rsidR="00DF5B19" w:rsidRPr="00A326FB" w:rsidRDefault="00A326FB" w:rsidP="009F734A">
            <w:pPr>
              <w:autoSpaceDE w:val="0"/>
              <w:snapToGrid w:val="0"/>
              <w:jc w:val="center"/>
              <w:rPr>
                <w:bCs/>
                <w:sz w:val="26"/>
                <w:szCs w:val="26"/>
              </w:rPr>
            </w:pPr>
            <w:r w:rsidRPr="00A326FB">
              <w:rPr>
                <w:bCs/>
                <w:sz w:val="26"/>
                <w:szCs w:val="26"/>
              </w:rPr>
              <w:t>191082,9</w:t>
            </w:r>
          </w:p>
        </w:tc>
        <w:tc>
          <w:tcPr>
            <w:tcW w:w="1418" w:type="dxa"/>
            <w:tcBorders>
              <w:top w:val="single" w:sz="4" w:space="0" w:color="000000"/>
              <w:left w:val="single" w:sz="4" w:space="0" w:color="000000"/>
              <w:bottom w:val="single" w:sz="4" w:space="0" w:color="000000"/>
              <w:right w:val="single" w:sz="4" w:space="0" w:color="000000"/>
            </w:tcBorders>
          </w:tcPr>
          <w:p w:rsidR="00DF5B19" w:rsidRPr="00A326FB" w:rsidRDefault="00AC1E32" w:rsidP="009F734A">
            <w:pPr>
              <w:autoSpaceDE w:val="0"/>
              <w:snapToGrid w:val="0"/>
              <w:jc w:val="center"/>
              <w:rPr>
                <w:bCs/>
                <w:sz w:val="26"/>
                <w:szCs w:val="26"/>
              </w:rPr>
            </w:pPr>
            <w:r>
              <w:rPr>
                <w:bCs/>
                <w:sz w:val="26"/>
                <w:szCs w:val="26"/>
              </w:rPr>
              <w:t>221697,4</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215A0C" w:rsidP="00DB7EA0">
            <w:pPr>
              <w:autoSpaceDE w:val="0"/>
              <w:snapToGrid w:val="0"/>
              <w:jc w:val="center"/>
              <w:rPr>
                <w:bCs/>
                <w:sz w:val="26"/>
                <w:szCs w:val="26"/>
              </w:rPr>
            </w:pPr>
            <w:r>
              <w:rPr>
                <w:bCs/>
                <w:sz w:val="26"/>
                <w:szCs w:val="26"/>
              </w:rPr>
              <w:t>202346,7</w:t>
            </w:r>
          </w:p>
        </w:tc>
        <w:tc>
          <w:tcPr>
            <w:tcW w:w="1585" w:type="dxa"/>
            <w:tcBorders>
              <w:top w:val="single" w:sz="4" w:space="0" w:color="000000"/>
              <w:left w:val="single" w:sz="4" w:space="0" w:color="000000"/>
              <w:bottom w:val="single" w:sz="4" w:space="0" w:color="000000"/>
            </w:tcBorders>
            <w:shd w:val="clear" w:color="auto" w:fill="auto"/>
          </w:tcPr>
          <w:p w:rsidR="00DF5B19" w:rsidRPr="00A326FB" w:rsidRDefault="00215A0C" w:rsidP="009F734A">
            <w:pPr>
              <w:autoSpaceDE w:val="0"/>
              <w:snapToGrid w:val="0"/>
              <w:jc w:val="center"/>
              <w:rPr>
                <w:bCs/>
                <w:sz w:val="26"/>
                <w:szCs w:val="26"/>
              </w:rPr>
            </w:pPr>
            <w:r>
              <w:rPr>
                <w:bCs/>
                <w:sz w:val="26"/>
                <w:szCs w:val="26"/>
              </w:rPr>
              <w:t>231571,2</w:t>
            </w:r>
          </w:p>
        </w:tc>
        <w:tc>
          <w:tcPr>
            <w:tcW w:w="1560" w:type="dxa"/>
            <w:tcBorders>
              <w:top w:val="single" w:sz="4" w:space="0" w:color="000000"/>
              <w:left w:val="single" w:sz="4" w:space="0" w:color="000000"/>
              <w:bottom w:val="single" w:sz="4" w:space="0" w:color="000000"/>
            </w:tcBorders>
            <w:shd w:val="clear" w:color="auto" w:fill="auto"/>
          </w:tcPr>
          <w:p w:rsidR="00DF5B19" w:rsidRPr="00A326FB" w:rsidRDefault="00215A0C" w:rsidP="00E30200">
            <w:pPr>
              <w:autoSpaceDE w:val="0"/>
              <w:snapToGrid w:val="0"/>
              <w:jc w:val="center"/>
              <w:rPr>
                <w:bCs/>
                <w:sz w:val="26"/>
                <w:szCs w:val="26"/>
              </w:rPr>
            </w:pPr>
            <w:r>
              <w:rPr>
                <w:bCs/>
                <w:sz w:val="26"/>
                <w:szCs w:val="26"/>
              </w:rPr>
              <w:t>232002,9</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D06A0E" w:rsidP="00B50FBF">
            <w:pPr>
              <w:autoSpaceDE w:val="0"/>
              <w:snapToGrid w:val="0"/>
              <w:jc w:val="center"/>
              <w:rPr>
                <w:bCs/>
                <w:sz w:val="26"/>
                <w:szCs w:val="26"/>
              </w:rPr>
            </w:pPr>
            <w:r>
              <w:rPr>
                <w:bCs/>
                <w:sz w:val="26"/>
                <w:szCs w:val="26"/>
              </w:rPr>
              <w:t>231011,4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5B19" w:rsidRPr="00A326FB" w:rsidRDefault="00D06A0E" w:rsidP="009F734A">
            <w:pPr>
              <w:autoSpaceDE w:val="0"/>
              <w:snapToGrid w:val="0"/>
              <w:jc w:val="center"/>
              <w:rPr>
                <w:bCs/>
                <w:sz w:val="26"/>
                <w:szCs w:val="26"/>
              </w:rPr>
            </w:pPr>
            <w:r>
              <w:rPr>
                <w:bCs/>
                <w:sz w:val="26"/>
                <w:szCs w:val="26"/>
              </w:rPr>
              <w:t>231011,4</w:t>
            </w:r>
          </w:p>
        </w:tc>
      </w:tr>
      <w:tr w:rsidR="00DF5B19" w:rsidRPr="00A53488" w:rsidTr="008B22ED">
        <w:tblPrEx>
          <w:tblCellMar>
            <w:top w:w="102" w:type="dxa"/>
            <w:left w:w="62" w:type="dxa"/>
            <w:bottom w:w="102" w:type="dxa"/>
            <w:right w:w="62" w:type="dxa"/>
          </w:tblCellMar>
        </w:tblPrEx>
        <w:tc>
          <w:tcPr>
            <w:tcW w:w="4111" w:type="dxa"/>
            <w:tcBorders>
              <w:top w:val="single" w:sz="4" w:space="0" w:color="000000"/>
              <w:left w:val="single" w:sz="4" w:space="0" w:color="000000"/>
              <w:bottom w:val="single" w:sz="4" w:space="0" w:color="000000"/>
            </w:tcBorders>
            <w:shd w:val="clear" w:color="auto" w:fill="auto"/>
          </w:tcPr>
          <w:p w:rsidR="00DF5B19" w:rsidRPr="004B7469" w:rsidRDefault="00DF5B19" w:rsidP="004B7469">
            <w:pPr>
              <w:suppressAutoHyphens w:val="0"/>
              <w:autoSpaceDE w:val="0"/>
              <w:snapToGrid w:val="0"/>
              <w:rPr>
                <w:sz w:val="26"/>
                <w:szCs w:val="26"/>
              </w:rPr>
            </w:pPr>
            <w:r w:rsidRPr="004B7469">
              <w:rPr>
                <w:sz w:val="26"/>
                <w:szCs w:val="26"/>
              </w:rPr>
              <w:t xml:space="preserve"> бюджет</w:t>
            </w:r>
            <w:r w:rsidR="00D252B2" w:rsidRPr="004B7469">
              <w:rPr>
                <w:sz w:val="26"/>
                <w:szCs w:val="26"/>
              </w:rPr>
              <w:t>ы муниципальных образовани</w:t>
            </w:r>
            <w:r w:rsidR="004B7469" w:rsidRPr="004B7469">
              <w:rPr>
                <w:sz w:val="26"/>
                <w:szCs w:val="26"/>
              </w:rPr>
              <w:t>й</w:t>
            </w:r>
          </w:p>
        </w:tc>
        <w:tc>
          <w:tcPr>
            <w:tcW w:w="1391" w:type="dxa"/>
            <w:tcBorders>
              <w:top w:val="single" w:sz="4" w:space="0" w:color="000000"/>
              <w:left w:val="single" w:sz="4" w:space="0" w:color="000000"/>
              <w:bottom w:val="single" w:sz="4" w:space="0" w:color="000000"/>
              <w:right w:val="single" w:sz="4" w:space="0" w:color="000000"/>
            </w:tcBorders>
          </w:tcPr>
          <w:p w:rsidR="00DF5B19" w:rsidRPr="00A326FB" w:rsidRDefault="00A326FB" w:rsidP="009F734A">
            <w:pPr>
              <w:autoSpaceDE w:val="0"/>
              <w:snapToGrid w:val="0"/>
              <w:jc w:val="center"/>
              <w:rPr>
                <w:sz w:val="26"/>
                <w:szCs w:val="26"/>
              </w:rPr>
            </w:pPr>
            <w:r w:rsidRPr="00A326FB">
              <w:rPr>
                <w:sz w:val="26"/>
                <w:szCs w:val="26"/>
              </w:rPr>
              <w:t>103731,3</w:t>
            </w:r>
          </w:p>
        </w:tc>
        <w:tc>
          <w:tcPr>
            <w:tcW w:w="1418" w:type="dxa"/>
            <w:tcBorders>
              <w:top w:val="single" w:sz="4" w:space="0" w:color="000000"/>
              <w:left w:val="single" w:sz="4" w:space="0" w:color="000000"/>
              <w:bottom w:val="single" w:sz="4" w:space="0" w:color="000000"/>
              <w:right w:val="single" w:sz="4" w:space="0" w:color="000000"/>
            </w:tcBorders>
          </w:tcPr>
          <w:p w:rsidR="00DF5B19" w:rsidRPr="00A326FB" w:rsidRDefault="00A326FB" w:rsidP="00AD4FD2">
            <w:pPr>
              <w:autoSpaceDE w:val="0"/>
              <w:snapToGrid w:val="0"/>
              <w:jc w:val="center"/>
              <w:rPr>
                <w:sz w:val="26"/>
                <w:szCs w:val="26"/>
              </w:rPr>
            </w:pPr>
            <w:r>
              <w:rPr>
                <w:sz w:val="26"/>
                <w:szCs w:val="26"/>
              </w:rPr>
              <w:t>113726,5</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AB6A98" w:rsidP="009F734A">
            <w:pPr>
              <w:autoSpaceDE w:val="0"/>
              <w:snapToGrid w:val="0"/>
              <w:jc w:val="center"/>
              <w:rPr>
                <w:sz w:val="26"/>
                <w:szCs w:val="26"/>
              </w:rPr>
            </w:pPr>
            <w:r>
              <w:rPr>
                <w:sz w:val="26"/>
                <w:szCs w:val="26"/>
              </w:rPr>
              <w:t>98841,1</w:t>
            </w:r>
          </w:p>
        </w:tc>
        <w:tc>
          <w:tcPr>
            <w:tcW w:w="1585" w:type="dxa"/>
            <w:tcBorders>
              <w:top w:val="single" w:sz="4" w:space="0" w:color="000000"/>
              <w:left w:val="single" w:sz="4" w:space="0" w:color="000000"/>
              <w:bottom w:val="single" w:sz="4" w:space="0" w:color="000000"/>
            </w:tcBorders>
            <w:shd w:val="clear" w:color="auto" w:fill="auto"/>
          </w:tcPr>
          <w:p w:rsidR="00DF5B19" w:rsidRPr="00A326FB" w:rsidRDefault="00AB6A98" w:rsidP="0058733C">
            <w:pPr>
              <w:autoSpaceDE w:val="0"/>
              <w:snapToGrid w:val="0"/>
              <w:jc w:val="center"/>
              <w:rPr>
                <w:sz w:val="26"/>
                <w:szCs w:val="26"/>
              </w:rPr>
            </w:pPr>
            <w:r>
              <w:rPr>
                <w:sz w:val="26"/>
                <w:szCs w:val="26"/>
              </w:rPr>
              <w:t>111822,2</w:t>
            </w:r>
          </w:p>
        </w:tc>
        <w:tc>
          <w:tcPr>
            <w:tcW w:w="1560" w:type="dxa"/>
            <w:tcBorders>
              <w:top w:val="single" w:sz="4" w:space="0" w:color="000000"/>
              <w:left w:val="single" w:sz="4" w:space="0" w:color="000000"/>
              <w:bottom w:val="single" w:sz="4" w:space="0" w:color="000000"/>
            </w:tcBorders>
            <w:shd w:val="clear" w:color="auto" w:fill="auto"/>
          </w:tcPr>
          <w:p w:rsidR="00DF5B19" w:rsidRPr="00A326FB" w:rsidRDefault="00AB6A98" w:rsidP="00E30200">
            <w:pPr>
              <w:autoSpaceDE w:val="0"/>
              <w:snapToGrid w:val="0"/>
              <w:jc w:val="center"/>
              <w:rPr>
                <w:sz w:val="26"/>
                <w:szCs w:val="26"/>
              </w:rPr>
            </w:pPr>
            <w:r>
              <w:rPr>
                <w:sz w:val="26"/>
                <w:szCs w:val="26"/>
              </w:rPr>
              <w:t>102910,6</w:t>
            </w:r>
          </w:p>
        </w:tc>
        <w:tc>
          <w:tcPr>
            <w:tcW w:w="1701" w:type="dxa"/>
            <w:tcBorders>
              <w:top w:val="single" w:sz="4" w:space="0" w:color="000000"/>
              <w:left w:val="single" w:sz="4" w:space="0" w:color="000000"/>
              <w:bottom w:val="single" w:sz="4" w:space="0" w:color="000000"/>
            </w:tcBorders>
            <w:shd w:val="clear" w:color="auto" w:fill="auto"/>
          </w:tcPr>
          <w:p w:rsidR="00DF5B19" w:rsidRPr="00A326FB" w:rsidRDefault="00D06A0E" w:rsidP="009F734A">
            <w:pPr>
              <w:autoSpaceDE w:val="0"/>
              <w:snapToGrid w:val="0"/>
              <w:jc w:val="center"/>
              <w:rPr>
                <w:sz w:val="26"/>
                <w:szCs w:val="26"/>
              </w:rPr>
            </w:pPr>
            <w:r>
              <w:rPr>
                <w:sz w:val="26"/>
                <w:szCs w:val="26"/>
              </w:rPr>
              <w:t>102900,6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5B19" w:rsidRPr="00A326FB" w:rsidRDefault="00D06A0E" w:rsidP="009F734A">
            <w:pPr>
              <w:autoSpaceDE w:val="0"/>
              <w:snapToGrid w:val="0"/>
              <w:jc w:val="center"/>
              <w:rPr>
                <w:sz w:val="26"/>
                <w:szCs w:val="26"/>
              </w:rPr>
            </w:pPr>
            <w:r>
              <w:rPr>
                <w:sz w:val="26"/>
                <w:szCs w:val="26"/>
              </w:rPr>
              <w:t>102900,6</w:t>
            </w:r>
          </w:p>
        </w:tc>
      </w:tr>
      <w:tr w:rsidR="00912077" w:rsidRPr="00A53488" w:rsidTr="008B22ED">
        <w:tblPrEx>
          <w:tblCellMar>
            <w:top w:w="102" w:type="dxa"/>
            <w:left w:w="62" w:type="dxa"/>
            <w:bottom w:w="102" w:type="dxa"/>
            <w:right w:w="62" w:type="dxa"/>
          </w:tblCellMar>
        </w:tblPrEx>
        <w:tc>
          <w:tcPr>
            <w:tcW w:w="4111" w:type="dxa"/>
            <w:tcBorders>
              <w:top w:val="single" w:sz="4" w:space="0" w:color="000000"/>
              <w:left w:val="single" w:sz="4" w:space="0" w:color="000000"/>
              <w:bottom w:val="single" w:sz="4" w:space="0" w:color="000000"/>
            </w:tcBorders>
            <w:shd w:val="clear" w:color="auto" w:fill="auto"/>
          </w:tcPr>
          <w:p w:rsidR="00912077" w:rsidRPr="004B7469" w:rsidRDefault="00912077">
            <w:pPr>
              <w:suppressAutoHyphens w:val="0"/>
              <w:autoSpaceDE w:val="0"/>
              <w:snapToGrid w:val="0"/>
              <w:rPr>
                <w:sz w:val="26"/>
                <w:szCs w:val="26"/>
              </w:rPr>
            </w:pPr>
            <w:r w:rsidRPr="004B7469">
              <w:rPr>
                <w:sz w:val="26"/>
                <w:szCs w:val="26"/>
              </w:rPr>
              <w:t xml:space="preserve"> государственные внебюджетные источники</w:t>
            </w:r>
          </w:p>
        </w:tc>
        <w:tc>
          <w:tcPr>
            <w:tcW w:w="1391" w:type="dxa"/>
            <w:tcBorders>
              <w:top w:val="single" w:sz="4" w:space="0" w:color="000000"/>
              <w:left w:val="single" w:sz="4" w:space="0" w:color="000000"/>
              <w:bottom w:val="single" w:sz="4" w:space="0" w:color="000000"/>
              <w:right w:val="single" w:sz="4" w:space="0" w:color="000000"/>
            </w:tcBorders>
          </w:tcPr>
          <w:p w:rsidR="00912077" w:rsidRPr="00A326FB" w:rsidRDefault="00912077">
            <w:pPr>
              <w:suppressAutoHyphens w:val="0"/>
              <w:autoSpaceDE w:val="0"/>
              <w:snapToGrid w:val="0"/>
              <w:jc w:val="center"/>
              <w:rPr>
                <w:sz w:val="26"/>
                <w:szCs w:val="26"/>
              </w:rPr>
            </w:pPr>
            <w:r w:rsidRPr="00A326FB">
              <w:rPr>
                <w:sz w:val="26"/>
                <w:szCs w:val="26"/>
              </w:rPr>
              <w:t>0</w:t>
            </w:r>
          </w:p>
        </w:tc>
        <w:tc>
          <w:tcPr>
            <w:tcW w:w="1418" w:type="dxa"/>
            <w:tcBorders>
              <w:top w:val="single" w:sz="4" w:space="0" w:color="000000"/>
              <w:left w:val="single" w:sz="4" w:space="0" w:color="000000"/>
              <w:bottom w:val="single" w:sz="4" w:space="0" w:color="000000"/>
              <w:right w:val="single" w:sz="4" w:space="0" w:color="000000"/>
            </w:tcBorders>
          </w:tcPr>
          <w:p w:rsidR="00912077" w:rsidRPr="00A326FB" w:rsidRDefault="00912077">
            <w:pPr>
              <w:suppressAutoHyphens w:val="0"/>
              <w:autoSpaceDE w:val="0"/>
              <w:snapToGrid w:val="0"/>
              <w:jc w:val="center"/>
              <w:rPr>
                <w:sz w:val="26"/>
                <w:szCs w:val="26"/>
              </w:rPr>
            </w:pPr>
            <w:r w:rsidRPr="00A326FB">
              <w:rPr>
                <w:sz w:val="26"/>
                <w:szCs w:val="26"/>
              </w:rPr>
              <w:t>0</w:t>
            </w:r>
          </w:p>
        </w:tc>
        <w:tc>
          <w:tcPr>
            <w:tcW w:w="1701" w:type="dxa"/>
            <w:tcBorders>
              <w:top w:val="single" w:sz="4" w:space="0" w:color="000000"/>
              <w:left w:val="single" w:sz="4" w:space="0" w:color="000000"/>
              <w:bottom w:val="single" w:sz="4" w:space="0" w:color="000000"/>
            </w:tcBorders>
            <w:shd w:val="clear" w:color="auto" w:fill="auto"/>
          </w:tcPr>
          <w:p w:rsidR="00912077" w:rsidRPr="00A326FB" w:rsidRDefault="00912077">
            <w:pPr>
              <w:suppressAutoHyphens w:val="0"/>
              <w:autoSpaceDE w:val="0"/>
              <w:snapToGrid w:val="0"/>
              <w:jc w:val="center"/>
              <w:rPr>
                <w:sz w:val="26"/>
                <w:szCs w:val="26"/>
              </w:rPr>
            </w:pPr>
            <w:r w:rsidRPr="00A326FB">
              <w:rPr>
                <w:sz w:val="26"/>
                <w:szCs w:val="26"/>
              </w:rPr>
              <w:t>0</w:t>
            </w:r>
          </w:p>
        </w:tc>
        <w:tc>
          <w:tcPr>
            <w:tcW w:w="1585" w:type="dxa"/>
            <w:tcBorders>
              <w:top w:val="single" w:sz="4" w:space="0" w:color="000000"/>
              <w:left w:val="single" w:sz="4" w:space="0" w:color="000000"/>
              <w:bottom w:val="single" w:sz="4" w:space="0" w:color="000000"/>
            </w:tcBorders>
            <w:shd w:val="clear" w:color="auto" w:fill="auto"/>
          </w:tcPr>
          <w:p w:rsidR="00912077" w:rsidRPr="00A326FB" w:rsidRDefault="00912077">
            <w:pPr>
              <w:suppressAutoHyphens w:val="0"/>
              <w:autoSpaceDE w:val="0"/>
              <w:snapToGrid w:val="0"/>
              <w:jc w:val="center"/>
              <w:rPr>
                <w:sz w:val="26"/>
                <w:szCs w:val="26"/>
              </w:rPr>
            </w:pPr>
            <w:r w:rsidRPr="00A326FB">
              <w:rPr>
                <w:sz w:val="26"/>
                <w:szCs w:val="26"/>
              </w:rPr>
              <w:t>0</w:t>
            </w:r>
          </w:p>
        </w:tc>
        <w:tc>
          <w:tcPr>
            <w:tcW w:w="1560" w:type="dxa"/>
            <w:tcBorders>
              <w:top w:val="single" w:sz="4" w:space="0" w:color="000000"/>
              <w:left w:val="single" w:sz="4" w:space="0" w:color="000000"/>
              <w:bottom w:val="single" w:sz="4" w:space="0" w:color="000000"/>
            </w:tcBorders>
            <w:shd w:val="clear" w:color="auto" w:fill="auto"/>
          </w:tcPr>
          <w:p w:rsidR="00912077" w:rsidRPr="00A326FB" w:rsidRDefault="00912077">
            <w:pPr>
              <w:suppressAutoHyphens w:val="0"/>
              <w:autoSpaceDE w:val="0"/>
              <w:snapToGrid w:val="0"/>
              <w:jc w:val="center"/>
              <w:rPr>
                <w:sz w:val="26"/>
                <w:szCs w:val="26"/>
              </w:rPr>
            </w:pPr>
            <w:r w:rsidRPr="00A326FB">
              <w:rPr>
                <w:sz w:val="26"/>
                <w:szCs w:val="26"/>
              </w:rPr>
              <w:t>0</w:t>
            </w:r>
          </w:p>
        </w:tc>
        <w:tc>
          <w:tcPr>
            <w:tcW w:w="1701" w:type="dxa"/>
            <w:tcBorders>
              <w:top w:val="single" w:sz="4" w:space="0" w:color="000000"/>
              <w:left w:val="single" w:sz="4" w:space="0" w:color="000000"/>
              <w:bottom w:val="single" w:sz="4" w:space="0" w:color="000000"/>
            </w:tcBorders>
            <w:shd w:val="clear" w:color="auto" w:fill="auto"/>
          </w:tcPr>
          <w:p w:rsidR="00912077" w:rsidRPr="00A326FB" w:rsidRDefault="00912077">
            <w:pPr>
              <w:suppressAutoHyphens w:val="0"/>
              <w:autoSpaceDE w:val="0"/>
              <w:snapToGrid w:val="0"/>
              <w:jc w:val="center"/>
              <w:rPr>
                <w:sz w:val="26"/>
                <w:szCs w:val="26"/>
              </w:rPr>
            </w:pPr>
            <w:r w:rsidRPr="00A326FB">
              <w:rPr>
                <w:sz w:val="26"/>
                <w:szCs w:val="26"/>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2077" w:rsidRPr="00A326FB" w:rsidRDefault="00912077">
            <w:pPr>
              <w:suppressAutoHyphens w:val="0"/>
              <w:autoSpaceDE w:val="0"/>
              <w:snapToGrid w:val="0"/>
              <w:jc w:val="center"/>
              <w:rPr>
                <w:sz w:val="26"/>
                <w:szCs w:val="26"/>
              </w:rPr>
            </w:pPr>
            <w:r w:rsidRPr="00A326FB">
              <w:rPr>
                <w:sz w:val="26"/>
                <w:szCs w:val="26"/>
              </w:rPr>
              <w:t>0</w:t>
            </w:r>
          </w:p>
        </w:tc>
      </w:tr>
      <w:tr w:rsidR="00912077" w:rsidRPr="00A53488" w:rsidTr="008B22ED">
        <w:tblPrEx>
          <w:tblCellMar>
            <w:top w:w="102" w:type="dxa"/>
            <w:left w:w="62" w:type="dxa"/>
            <w:bottom w:w="102" w:type="dxa"/>
            <w:right w:w="62" w:type="dxa"/>
          </w:tblCellMar>
        </w:tblPrEx>
        <w:tc>
          <w:tcPr>
            <w:tcW w:w="4111" w:type="dxa"/>
            <w:tcBorders>
              <w:top w:val="single" w:sz="4" w:space="0" w:color="000000"/>
              <w:left w:val="single" w:sz="4" w:space="0" w:color="000000"/>
              <w:bottom w:val="single" w:sz="4" w:space="0" w:color="000000"/>
            </w:tcBorders>
            <w:shd w:val="clear" w:color="auto" w:fill="auto"/>
          </w:tcPr>
          <w:p w:rsidR="00912077" w:rsidRPr="004B7469" w:rsidRDefault="00912077">
            <w:pPr>
              <w:suppressAutoHyphens w:val="0"/>
              <w:autoSpaceDE w:val="0"/>
              <w:snapToGrid w:val="0"/>
              <w:rPr>
                <w:sz w:val="26"/>
                <w:szCs w:val="26"/>
              </w:rPr>
            </w:pPr>
            <w:r w:rsidRPr="004B7469">
              <w:rPr>
                <w:sz w:val="26"/>
                <w:szCs w:val="26"/>
              </w:rPr>
              <w:lastRenderedPageBreak/>
              <w:t>юридические лица</w:t>
            </w:r>
          </w:p>
        </w:tc>
        <w:tc>
          <w:tcPr>
            <w:tcW w:w="1391" w:type="dxa"/>
            <w:tcBorders>
              <w:top w:val="single" w:sz="4" w:space="0" w:color="000000"/>
              <w:left w:val="single" w:sz="4" w:space="0" w:color="000000"/>
              <w:bottom w:val="single" w:sz="4" w:space="0" w:color="000000"/>
              <w:right w:val="single" w:sz="4" w:space="0" w:color="000000"/>
            </w:tcBorders>
          </w:tcPr>
          <w:p w:rsidR="00912077" w:rsidRPr="00AB6A98" w:rsidRDefault="00912077">
            <w:pPr>
              <w:suppressAutoHyphens w:val="0"/>
              <w:autoSpaceDE w:val="0"/>
              <w:snapToGrid w:val="0"/>
              <w:jc w:val="center"/>
              <w:rPr>
                <w:sz w:val="26"/>
                <w:szCs w:val="26"/>
              </w:rPr>
            </w:pPr>
            <w:r w:rsidRPr="00AB6A98">
              <w:rPr>
                <w:sz w:val="26"/>
                <w:szCs w:val="26"/>
              </w:rPr>
              <w:t>0</w:t>
            </w:r>
          </w:p>
        </w:tc>
        <w:tc>
          <w:tcPr>
            <w:tcW w:w="1418" w:type="dxa"/>
            <w:tcBorders>
              <w:top w:val="single" w:sz="4" w:space="0" w:color="000000"/>
              <w:left w:val="single" w:sz="4" w:space="0" w:color="000000"/>
              <w:bottom w:val="single" w:sz="4" w:space="0" w:color="000000"/>
              <w:right w:val="single" w:sz="4" w:space="0" w:color="000000"/>
            </w:tcBorders>
          </w:tcPr>
          <w:p w:rsidR="00912077" w:rsidRPr="00AB6A98" w:rsidRDefault="00912077">
            <w:pPr>
              <w:suppressAutoHyphens w:val="0"/>
              <w:autoSpaceDE w:val="0"/>
              <w:snapToGrid w:val="0"/>
              <w:jc w:val="center"/>
              <w:rPr>
                <w:sz w:val="26"/>
                <w:szCs w:val="26"/>
              </w:rPr>
            </w:pPr>
            <w:r w:rsidRPr="00AB6A98">
              <w:rPr>
                <w:sz w:val="26"/>
                <w:szCs w:val="26"/>
              </w:rPr>
              <w:t>0</w:t>
            </w:r>
          </w:p>
        </w:tc>
        <w:tc>
          <w:tcPr>
            <w:tcW w:w="1701" w:type="dxa"/>
            <w:tcBorders>
              <w:top w:val="single" w:sz="4" w:space="0" w:color="000000"/>
              <w:left w:val="single" w:sz="4" w:space="0" w:color="000000"/>
              <w:bottom w:val="single" w:sz="4" w:space="0" w:color="000000"/>
            </w:tcBorders>
            <w:shd w:val="clear" w:color="auto" w:fill="auto"/>
          </w:tcPr>
          <w:p w:rsidR="00912077" w:rsidRPr="00AB6A98" w:rsidRDefault="00912077">
            <w:pPr>
              <w:suppressAutoHyphens w:val="0"/>
              <w:autoSpaceDE w:val="0"/>
              <w:snapToGrid w:val="0"/>
              <w:jc w:val="center"/>
              <w:rPr>
                <w:sz w:val="26"/>
                <w:szCs w:val="26"/>
              </w:rPr>
            </w:pPr>
            <w:r w:rsidRPr="00AB6A98">
              <w:rPr>
                <w:sz w:val="26"/>
                <w:szCs w:val="26"/>
              </w:rPr>
              <w:t>0</w:t>
            </w:r>
          </w:p>
        </w:tc>
        <w:tc>
          <w:tcPr>
            <w:tcW w:w="1585" w:type="dxa"/>
            <w:tcBorders>
              <w:top w:val="single" w:sz="4" w:space="0" w:color="000000"/>
              <w:left w:val="single" w:sz="4" w:space="0" w:color="000000"/>
              <w:bottom w:val="single" w:sz="4" w:space="0" w:color="000000"/>
            </w:tcBorders>
            <w:shd w:val="clear" w:color="auto" w:fill="auto"/>
          </w:tcPr>
          <w:p w:rsidR="00912077" w:rsidRPr="00AB6A98" w:rsidRDefault="00912077">
            <w:pPr>
              <w:suppressAutoHyphens w:val="0"/>
              <w:autoSpaceDE w:val="0"/>
              <w:snapToGrid w:val="0"/>
              <w:jc w:val="center"/>
              <w:rPr>
                <w:sz w:val="26"/>
                <w:szCs w:val="26"/>
              </w:rPr>
            </w:pPr>
            <w:r w:rsidRPr="00AB6A98">
              <w:rPr>
                <w:sz w:val="26"/>
                <w:szCs w:val="26"/>
              </w:rPr>
              <w:t>0</w:t>
            </w:r>
          </w:p>
        </w:tc>
        <w:tc>
          <w:tcPr>
            <w:tcW w:w="1560" w:type="dxa"/>
            <w:tcBorders>
              <w:top w:val="single" w:sz="4" w:space="0" w:color="000000"/>
              <w:left w:val="single" w:sz="4" w:space="0" w:color="000000"/>
              <w:bottom w:val="single" w:sz="4" w:space="0" w:color="000000"/>
            </w:tcBorders>
            <w:shd w:val="clear" w:color="auto" w:fill="auto"/>
          </w:tcPr>
          <w:p w:rsidR="00912077" w:rsidRPr="00AB6A98" w:rsidRDefault="00912077">
            <w:pPr>
              <w:suppressAutoHyphens w:val="0"/>
              <w:autoSpaceDE w:val="0"/>
              <w:snapToGrid w:val="0"/>
              <w:jc w:val="center"/>
              <w:rPr>
                <w:sz w:val="26"/>
                <w:szCs w:val="26"/>
              </w:rPr>
            </w:pPr>
            <w:r w:rsidRPr="00AB6A98">
              <w:rPr>
                <w:sz w:val="26"/>
                <w:szCs w:val="26"/>
              </w:rPr>
              <w:t>0</w:t>
            </w:r>
          </w:p>
        </w:tc>
        <w:tc>
          <w:tcPr>
            <w:tcW w:w="1701" w:type="dxa"/>
            <w:tcBorders>
              <w:top w:val="single" w:sz="4" w:space="0" w:color="000000"/>
              <w:left w:val="single" w:sz="4" w:space="0" w:color="000000"/>
              <w:bottom w:val="single" w:sz="4" w:space="0" w:color="000000"/>
            </w:tcBorders>
            <w:shd w:val="clear" w:color="auto" w:fill="auto"/>
          </w:tcPr>
          <w:p w:rsidR="00912077" w:rsidRPr="00AB6A98" w:rsidRDefault="00912077">
            <w:pPr>
              <w:suppressAutoHyphens w:val="0"/>
              <w:autoSpaceDE w:val="0"/>
              <w:snapToGrid w:val="0"/>
              <w:jc w:val="center"/>
              <w:rPr>
                <w:sz w:val="26"/>
                <w:szCs w:val="26"/>
              </w:rPr>
            </w:pPr>
            <w:r w:rsidRPr="00AB6A98">
              <w:rPr>
                <w:sz w:val="26"/>
                <w:szCs w:val="26"/>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2077" w:rsidRPr="00AB6A98" w:rsidRDefault="00912077">
            <w:pPr>
              <w:suppressAutoHyphens w:val="0"/>
              <w:autoSpaceDE w:val="0"/>
              <w:snapToGrid w:val="0"/>
              <w:jc w:val="center"/>
              <w:rPr>
                <w:sz w:val="26"/>
                <w:szCs w:val="26"/>
              </w:rPr>
            </w:pPr>
            <w:r w:rsidRPr="00AB6A98">
              <w:rPr>
                <w:sz w:val="26"/>
                <w:szCs w:val="26"/>
              </w:rPr>
              <w:t>0</w:t>
            </w:r>
          </w:p>
        </w:tc>
      </w:tr>
    </w:tbl>
    <w:p w:rsidR="008B22ED" w:rsidRPr="00A53488" w:rsidRDefault="008B22ED">
      <w:pPr>
        <w:autoSpaceDE w:val="0"/>
        <w:jc w:val="right"/>
        <w:rPr>
          <w:color w:val="FF0000"/>
          <w:sz w:val="26"/>
          <w:szCs w:val="26"/>
        </w:rPr>
      </w:pPr>
    </w:p>
    <w:p w:rsidR="003067F4" w:rsidRPr="004A6F37" w:rsidRDefault="003067F4">
      <w:pPr>
        <w:autoSpaceDE w:val="0"/>
        <w:jc w:val="right"/>
        <w:rPr>
          <w:sz w:val="26"/>
          <w:szCs w:val="26"/>
        </w:rPr>
      </w:pPr>
      <w:r w:rsidRPr="004A6F37">
        <w:rPr>
          <w:sz w:val="26"/>
          <w:szCs w:val="26"/>
        </w:rPr>
        <w:t xml:space="preserve">Приложение 3    </w:t>
      </w:r>
    </w:p>
    <w:p w:rsidR="003067F4" w:rsidRPr="004A6F37" w:rsidRDefault="0085219B">
      <w:pPr>
        <w:autoSpaceDE w:val="0"/>
        <w:jc w:val="center"/>
        <w:rPr>
          <w:sz w:val="16"/>
          <w:szCs w:val="16"/>
        </w:rPr>
      </w:pPr>
      <w:r w:rsidRPr="004A6F37">
        <w:rPr>
          <w:sz w:val="26"/>
          <w:szCs w:val="26"/>
        </w:rPr>
        <w:t xml:space="preserve">                                                                                                                                                                                                          к Программе</w:t>
      </w:r>
    </w:p>
    <w:p w:rsidR="003067F4" w:rsidRPr="004A6F37" w:rsidRDefault="003067F4">
      <w:pPr>
        <w:widowControl w:val="0"/>
        <w:autoSpaceDE w:val="0"/>
        <w:jc w:val="center"/>
        <w:rPr>
          <w:sz w:val="26"/>
          <w:szCs w:val="26"/>
        </w:rPr>
      </w:pPr>
      <w:r w:rsidRPr="004A6F37">
        <w:rPr>
          <w:sz w:val="26"/>
          <w:szCs w:val="26"/>
        </w:rPr>
        <w:t xml:space="preserve">Ресурсное обеспечение Программы и перечень мероприятий за счет средств </w:t>
      </w:r>
      <w:r w:rsidR="00D252B2" w:rsidRPr="004A6F37">
        <w:rPr>
          <w:sz w:val="26"/>
          <w:szCs w:val="26"/>
        </w:rPr>
        <w:t>бюджетов бюджетной системы</w:t>
      </w:r>
    </w:p>
    <w:p w:rsidR="00DF5B19" w:rsidRPr="004A6F37" w:rsidRDefault="00DF5B19" w:rsidP="00DF5B19">
      <w:pPr>
        <w:tabs>
          <w:tab w:val="left" w:pos="505"/>
        </w:tabs>
        <w:autoSpaceDE w:val="0"/>
        <w:ind w:right="139"/>
      </w:pPr>
    </w:p>
    <w:tbl>
      <w:tblPr>
        <w:tblW w:w="16314" w:type="dxa"/>
        <w:tblInd w:w="-209" w:type="dxa"/>
        <w:tblLayout w:type="fixed"/>
        <w:tblCellMar>
          <w:left w:w="75" w:type="dxa"/>
          <w:right w:w="75" w:type="dxa"/>
        </w:tblCellMar>
        <w:tblLook w:val="0000"/>
      </w:tblPr>
      <w:tblGrid>
        <w:gridCol w:w="2213"/>
        <w:gridCol w:w="2322"/>
        <w:gridCol w:w="1984"/>
        <w:gridCol w:w="1702"/>
        <w:gridCol w:w="1418"/>
        <w:gridCol w:w="1134"/>
        <w:gridCol w:w="1276"/>
        <w:gridCol w:w="1276"/>
        <w:gridCol w:w="1134"/>
        <w:gridCol w:w="1134"/>
        <w:gridCol w:w="30"/>
        <w:gridCol w:w="691"/>
      </w:tblGrid>
      <w:tr w:rsidR="004A6F37" w:rsidRPr="00A53488" w:rsidTr="00363B7E">
        <w:trPr>
          <w:gridAfter w:val="2"/>
          <w:wAfter w:w="721" w:type="dxa"/>
          <w:trHeight w:val="792"/>
        </w:trPr>
        <w:tc>
          <w:tcPr>
            <w:tcW w:w="2213" w:type="dxa"/>
            <w:vMerge w:val="restart"/>
            <w:tcBorders>
              <w:top w:val="single" w:sz="4" w:space="0" w:color="000000"/>
              <w:left w:val="single" w:sz="4" w:space="0" w:color="000000"/>
              <w:bottom w:val="single" w:sz="4" w:space="0" w:color="000000"/>
            </w:tcBorders>
            <w:shd w:val="clear" w:color="auto" w:fill="auto"/>
          </w:tcPr>
          <w:p w:rsidR="004A6F37" w:rsidRPr="004A6F37" w:rsidRDefault="004A6F37" w:rsidP="004A6F37">
            <w:pPr>
              <w:ind w:right="-271"/>
              <w:jc w:val="center"/>
              <w:rPr>
                <w:sz w:val="27"/>
                <w:szCs w:val="27"/>
              </w:rPr>
            </w:pPr>
            <w:r w:rsidRPr="004A6F37">
              <w:rPr>
                <w:sz w:val="27"/>
                <w:szCs w:val="27"/>
              </w:rPr>
              <w:t>Статус</w:t>
            </w:r>
          </w:p>
        </w:tc>
        <w:tc>
          <w:tcPr>
            <w:tcW w:w="2322" w:type="dxa"/>
            <w:vMerge w:val="restart"/>
            <w:tcBorders>
              <w:top w:val="single" w:sz="4" w:space="0" w:color="000000"/>
              <w:left w:val="single" w:sz="4" w:space="0" w:color="000000"/>
              <w:bottom w:val="single" w:sz="4" w:space="0" w:color="000000"/>
            </w:tcBorders>
            <w:shd w:val="clear" w:color="auto" w:fill="FFFFFF"/>
          </w:tcPr>
          <w:p w:rsidR="004A6F37" w:rsidRPr="004A6F37" w:rsidRDefault="004A6F37" w:rsidP="004A6F37">
            <w:pPr>
              <w:ind w:right="-220"/>
              <w:jc w:val="center"/>
              <w:rPr>
                <w:sz w:val="27"/>
                <w:szCs w:val="27"/>
              </w:rPr>
            </w:pPr>
            <w:r w:rsidRPr="004A6F37">
              <w:rPr>
                <w:sz w:val="27"/>
                <w:szCs w:val="27"/>
              </w:rPr>
              <w:t>Наименование</w:t>
            </w:r>
          </w:p>
          <w:p w:rsidR="004A6F37" w:rsidRPr="004A6F37" w:rsidRDefault="004A6F37" w:rsidP="004A6F37">
            <w:pPr>
              <w:ind w:right="-597"/>
              <w:jc w:val="center"/>
              <w:rPr>
                <w:sz w:val="27"/>
                <w:szCs w:val="27"/>
              </w:rPr>
            </w:pPr>
            <w:r w:rsidRPr="004A6F37">
              <w:rPr>
                <w:sz w:val="27"/>
                <w:szCs w:val="27"/>
              </w:rPr>
              <w:t>основного</w:t>
            </w:r>
          </w:p>
          <w:p w:rsidR="004A6F37" w:rsidRPr="004A6F37" w:rsidRDefault="004A6F37" w:rsidP="004A6F37">
            <w:pPr>
              <w:ind w:right="-597"/>
              <w:jc w:val="center"/>
              <w:rPr>
                <w:sz w:val="27"/>
                <w:szCs w:val="27"/>
              </w:rPr>
            </w:pPr>
            <w:r w:rsidRPr="004A6F37">
              <w:rPr>
                <w:sz w:val="27"/>
                <w:szCs w:val="27"/>
              </w:rPr>
              <w:t>мероприятия</w:t>
            </w:r>
          </w:p>
        </w:tc>
        <w:tc>
          <w:tcPr>
            <w:tcW w:w="1984" w:type="dxa"/>
            <w:vMerge w:val="restart"/>
            <w:tcBorders>
              <w:top w:val="single" w:sz="4" w:space="0" w:color="000000"/>
              <w:left w:val="single" w:sz="4" w:space="0" w:color="000000"/>
              <w:bottom w:val="single" w:sz="4" w:space="0" w:color="000000"/>
            </w:tcBorders>
            <w:shd w:val="clear" w:color="auto" w:fill="auto"/>
          </w:tcPr>
          <w:p w:rsidR="004A6F37" w:rsidRPr="004A6F37" w:rsidRDefault="004A6F37" w:rsidP="004A6F37">
            <w:pPr>
              <w:ind w:right="-218"/>
              <w:jc w:val="center"/>
              <w:rPr>
                <w:sz w:val="27"/>
                <w:szCs w:val="27"/>
              </w:rPr>
            </w:pPr>
            <w:r w:rsidRPr="004A6F37">
              <w:rPr>
                <w:sz w:val="27"/>
                <w:szCs w:val="27"/>
              </w:rPr>
              <w:t>Ответственный                  исполнитель, соисполнители</w:t>
            </w:r>
          </w:p>
        </w:tc>
        <w:tc>
          <w:tcPr>
            <w:tcW w:w="1702" w:type="dxa"/>
            <w:vMerge w:val="restart"/>
            <w:tcBorders>
              <w:top w:val="single" w:sz="4" w:space="0" w:color="000000"/>
              <w:left w:val="single" w:sz="4" w:space="0" w:color="000000"/>
            </w:tcBorders>
            <w:shd w:val="clear" w:color="auto" w:fill="FFFFFF"/>
          </w:tcPr>
          <w:p w:rsidR="004A6F37" w:rsidRPr="004A6F37" w:rsidRDefault="004A6F37" w:rsidP="004A6F37">
            <w:pPr>
              <w:ind w:right="-75"/>
              <w:jc w:val="center"/>
              <w:rPr>
                <w:sz w:val="27"/>
                <w:szCs w:val="27"/>
              </w:rPr>
            </w:pPr>
            <w:r w:rsidRPr="004A6F37">
              <w:rPr>
                <w:sz w:val="27"/>
                <w:szCs w:val="27"/>
              </w:rPr>
              <w:t>Исполнение</w:t>
            </w:r>
          </w:p>
          <w:p w:rsidR="004A6F37" w:rsidRPr="004A6F37" w:rsidRDefault="004A6F37" w:rsidP="004A6F37">
            <w:pPr>
              <w:ind w:right="-75"/>
              <w:jc w:val="center"/>
              <w:rPr>
                <w:sz w:val="27"/>
                <w:szCs w:val="27"/>
              </w:rPr>
            </w:pPr>
            <w:r w:rsidRPr="004A6F37">
              <w:rPr>
                <w:sz w:val="27"/>
                <w:szCs w:val="27"/>
              </w:rPr>
              <w:t>2021 год</w:t>
            </w:r>
          </w:p>
        </w:tc>
        <w:tc>
          <w:tcPr>
            <w:tcW w:w="1418" w:type="dxa"/>
            <w:vMerge w:val="restart"/>
            <w:tcBorders>
              <w:top w:val="single" w:sz="4" w:space="0" w:color="000000"/>
              <w:left w:val="single" w:sz="4" w:space="0" w:color="000000"/>
            </w:tcBorders>
            <w:shd w:val="clear" w:color="auto" w:fill="FFFFFF"/>
          </w:tcPr>
          <w:p w:rsidR="004A6F37" w:rsidRPr="004A6F37" w:rsidRDefault="004A6F37" w:rsidP="004A6F37">
            <w:pPr>
              <w:ind w:right="-125"/>
              <w:jc w:val="center"/>
              <w:rPr>
                <w:sz w:val="27"/>
                <w:szCs w:val="27"/>
              </w:rPr>
            </w:pPr>
            <w:r w:rsidRPr="004A6F37">
              <w:rPr>
                <w:sz w:val="27"/>
                <w:szCs w:val="27"/>
              </w:rPr>
              <w:t>Исполне-</w:t>
            </w:r>
          </w:p>
          <w:p w:rsidR="004A6F37" w:rsidRPr="004A6F37" w:rsidRDefault="004A6F37" w:rsidP="004A6F37">
            <w:pPr>
              <w:ind w:right="-125"/>
              <w:jc w:val="center"/>
              <w:rPr>
                <w:sz w:val="27"/>
                <w:szCs w:val="27"/>
              </w:rPr>
            </w:pPr>
            <w:r w:rsidRPr="004A6F37">
              <w:rPr>
                <w:sz w:val="27"/>
                <w:szCs w:val="27"/>
              </w:rPr>
              <w:t>ние 2022</w:t>
            </w:r>
          </w:p>
          <w:p w:rsidR="004A6F37" w:rsidRPr="004A6F37" w:rsidRDefault="004A6F37" w:rsidP="004A6F37">
            <w:pPr>
              <w:ind w:right="-125"/>
              <w:jc w:val="center"/>
              <w:rPr>
                <w:sz w:val="27"/>
                <w:szCs w:val="27"/>
              </w:rPr>
            </w:pPr>
            <w:r w:rsidRPr="004A6F37">
              <w:rPr>
                <w:sz w:val="27"/>
                <w:szCs w:val="27"/>
              </w:rPr>
              <w:t>год</w:t>
            </w:r>
          </w:p>
        </w:tc>
        <w:tc>
          <w:tcPr>
            <w:tcW w:w="5954" w:type="dxa"/>
            <w:gridSpan w:val="5"/>
            <w:tcBorders>
              <w:top w:val="single" w:sz="4" w:space="0" w:color="000000"/>
              <w:left w:val="single" w:sz="4" w:space="0" w:color="000000"/>
              <w:bottom w:val="single" w:sz="4" w:space="0" w:color="000000"/>
              <w:right w:val="single" w:sz="4" w:space="0" w:color="000000"/>
            </w:tcBorders>
            <w:shd w:val="clear" w:color="auto" w:fill="FFFFFF"/>
          </w:tcPr>
          <w:p w:rsidR="004A6F37" w:rsidRPr="004A6F37" w:rsidRDefault="004A6F37" w:rsidP="004A6F37">
            <w:pPr>
              <w:ind w:right="-597"/>
              <w:jc w:val="center"/>
              <w:rPr>
                <w:sz w:val="27"/>
                <w:szCs w:val="27"/>
              </w:rPr>
            </w:pPr>
            <w:r w:rsidRPr="004A6F37">
              <w:rPr>
                <w:sz w:val="27"/>
                <w:szCs w:val="27"/>
              </w:rPr>
              <w:t>Расходы (тыс. руб.), в том числе по годам:</w:t>
            </w:r>
          </w:p>
        </w:tc>
      </w:tr>
      <w:tr w:rsidR="004A6F37" w:rsidRPr="00A53488" w:rsidTr="00363B7E">
        <w:trPr>
          <w:gridAfter w:val="2"/>
          <w:wAfter w:w="721" w:type="dxa"/>
          <w:trHeight w:val="339"/>
        </w:trPr>
        <w:tc>
          <w:tcPr>
            <w:tcW w:w="2213" w:type="dxa"/>
            <w:vMerge/>
            <w:tcBorders>
              <w:top w:val="single" w:sz="4" w:space="0" w:color="000000"/>
              <w:left w:val="single" w:sz="4" w:space="0" w:color="000000"/>
              <w:bottom w:val="single" w:sz="4" w:space="0" w:color="000000"/>
            </w:tcBorders>
            <w:shd w:val="clear" w:color="auto" w:fill="auto"/>
            <w:vAlign w:val="center"/>
          </w:tcPr>
          <w:p w:rsidR="004A6F37" w:rsidRPr="004A6F37" w:rsidRDefault="004A6F37" w:rsidP="004A6F37">
            <w:pPr>
              <w:ind w:right="-597"/>
              <w:jc w:val="center"/>
              <w:rPr>
                <w:sz w:val="27"/>
                <w:szCs w:val="27"/>
              </w:rPr>
            </w:pPr>
          </w:p>
        </w:tc>
        <w:tc>
          <w:tcPr>
            <w:tcW w:w="2322" w:type="dxa"/>
            <w:vMerge/>
            <w:tcBorders>
              <w:top w:val="single" w:sz="4" w:space="0" w:color="000000"/>
              <w:left w:val="single" w:sz="4" w:space="0" w:color="000000"/>
              <w:bottom w:val="single" w:sz="4" w:space="0" w:color="000000"/>
            </w:tcBorders>
            <w:shd w:val="clear" w:color="auto" w:fill="FFFFFF"/>
            <w:vAlign w:val="center"/>
          </w:tcPr>
          <w:p w:rsidR="004A6F37" w:rsidRPr="004A6F37" w:rsidRDefault="004A6F37" w:rsidP="004A6F37">
            <w:pPr>
              <w:ind w:right="-597"/>
              <w:jc w:val="center"/>
              <w:rPr>
                <w:sz w:val="27"/>
                <w:szCs w:val="27"/>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4A6F37" w:rsidRPr="004A6F37" w:rsidRDefault="004A6F37" w:rsidP="004A6F37">
            <w:pPr>
              <w:ind w:right="-597"/>
              <w:jc w:val="center"/>
              <w:rPr>
                <w:sz w:val="27"/>
                <w:szCs w:val="27"/>
              </w:rPr>
            </w:pPr>
          </w:p>
        </w:tc>
        <w:tc>
          <w:tcPr>
            <w:tcW w:w="1702" w:type="dxa"/>
            <w:vMerge/>
            <w:tcBorders>
              <w:left w:val="single" w:sz="4" w:space="0" w:color="000000"/>
              <w:bottom w:val="single" w:sz="4" w:space="0" w:color="000000"/>
            </w:tcBorders>
            <w:shd w:val="clear" w:color="auto" w:fill="FFFFFF"/>
          </w:tcPr>
          <w:p w:rsidR="004A6F37" w:rsidRPr="004A6F37" w:rsidRDefault="004A6F37" w:rsidP="004A6F37">
            <w:pPr>
              <w:ind w:right="-597"/>
              <w:jc w:val="center"/>
              <w:rPr>
                <w:sz w:val="27"/>
                <w:szCs w:val="27"/>
              </w:rPr>
            </w:pPr>
          </w:p>
        </w:tc>
        <w:tc>
          <w:tcPr>
            <w:tcW w:w="1418" w:type="dxa"/>
            <w:vMerge/>
            <w:tcBorders>
              <w:left w:val="single" w:sz="4" w:space="0" w:color="000000"/>
              <w:bottom w:val="single" w:sz="4" w:space="0" w:color="000000"/>
            </w:tcBorders>
            <w:shd w:val="clear" w:color="auto" w:fill="FFFFFF"/>
          </w:tcPr>
          <w:p w:rsidR="004A6F37" w:rsidRPr="004A6F37" w:rsidRDefault="004A6F37" w:rsidP="004A6F37">
            <w:pPr>
              <w:ind w:right="-597"/>
              <w:jc w:val="center"/>
              <w:rPr>
                <w:sz w:val="27"/>
                <w:szCs w:val="27"/>
              </w:rPr>
            </w:pPr>
          </w:p>
        </w:tc>
        <w:tc>
          <w:tcPr>
            <w:tcW w:w="1134" w:type="dxa"/>
            <w:tcBorders>
              <w:top w:val="single" w:sz="4" w:space="0" w:color="000000"/>
              <w:left w:val="single" w:sz="4" w:space="0" w:color="000000"/>
              <w:bottom w:val="single" w:sz="4" w:space="0" w:color="000000"/>
            </w:tcBorders>
            <w:shd w:val="clear" w:color="auto" w:fill="FFFFFF"/>
          </w:tcPr>
          <w:p w:rsidR="004A6F37" w:rsidRPr="004A6F37" w:rsidRDefault="004A6F37" w:rsidP="004A6F37">
            <w:pPr>
              <w:ind w:right="-125"/>
              <w:jc w:val="center"/>
              <w:rPr>
                <w:sz w:val="27"/>
                <w:szCs w:val="27"/>
              </w:rPr>
            </w:pPr>
            <w:r w:rsidRPr="004A6F37">
              <w:rPr>
                <w:sz w:val="27"/>
                <w:szCs w:val="27"/>
              </w:rPr>
              <w:t>2023</w:t>
            </w:r>
          </w:p>
        </w:tc>
        <w:tc>
          <w:tcPr>
            <w:tcW w:w="1276" w:type="dxa"/>
            <w:tcBorders>
              <w:top w:val="single" w:sz="4" w:space="0" w:color="000000"/>
              <w:left w:val="single" w:sz="4" w:space="0" w:color="000000"/>
              <w:bottom w:val="single" w:sz="4" w:space="0" w:color="000000"/>
            </w:tcBorders>
            <w:shd w:val="clear" w:color="auto" w:fill="FFFFFF"/>
          </w:tcPr>
          <w:p w:rsidR="004A6F37" w:rsidRPr="004A6F37" w:rsidRDefault="004A6F37" w:rsidP="004A6F37">
            <w:pPr>
              <w:ind w:right="-97"/>
              <w:jc w:val="center"/>
              <w:rPr>
                <w:sz w:val="27"/>
                <w:szCs w:val="27"/>
              </w:rPr>
            </w:pPr>
            <w:r w:rsidRPr="004A6F37">
              <w:rPr>
                <w:sz w:val="27"/>
                <w:szCs w:val="27"/>
              </w:rPr>
              <w:t>2024</w:t>
            </w:r>
          </w:p>
        </w:tc>
        <w:tc>
          <w:tcPr>
            <w:tcW w:w="1276" w:type="dxa"/>
            <w:tcBorders>
              <w:top w:val="single" w:sz="4" w:space="0" w:color="000000"/>
              <w:left w:val="single" w:sz="4" w:space="0" w:color="000000"/>
              <w:bottom w:val="single" w:sz="4" w:space="0" w:color="000000"/>
            </w:tcBorders>
            <w:shd w:val="clear" w:color="auto" w:fill="FFFFFF"/>
          </w:tcPr>
          <w:p w:rsidR="004A6F37" w:rsidRPr="004A6F37" w:rsidRDefault="004A6F37" w:rsidP="004A6F37">
            <w:pPr>
              <w:ind w:right="-597"/>
              <w:rPr>
                <w:sz w:val="27"/>
                <w:szCs w:val="27"/>
              </w:rPr>
            </w:pPr>
            <w:r w:rsidRPr="004A6F37">
              <w:rPr>
                <w:sz w:val="27"/>
                <w:szCs w:val="27"/>
              </w:rPr>
              <w:t>2025</w:t>
            </w:r>
          </w:p>
        </w:tc>
        <w:tc>
          <w:tcPr>
            <w:tcW w:w="1134" w:type="dxa"/>
            <w:tcBorders>
              <w:top w:val="single" w:sz="4" w:space="0" w:color="000000"/>
              <w:left w:val="single" w:sz="4" w:space="0" w:color="000000"/>
              <w:bottom w:val="single" w:sz="4" w:space="0" w:color="000000"/>
            </w:tcBorders>
            <w:shd w:val="clear" w:color="auto" w:fill="FFFFFF"/>
          </w:tcPr>
          <w:p w:rsidR="004A6F37" w:rsidRPr="004A6F37" w:rsidRDefault="004A6F37" w:rsidP="004A6F37">
            <w:pPr>
              <w:ind w:right="-597"/>
              <w:rPr>
                <w:sz w:val="27"/>
                <w:szCs w:val="27"/>
              </w:rPr>
            </w:pPr>
            <w:r w:rsidRPr="004A6F37">
              <w:rPr>
                <w:sz w:val="27"/>
                <w:szCs w:val="27"/>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A6F37" w:rsidRPr="004A6F37" w:rsidRDefault="004A6F37" w:rsidP="004A6F37">
            <w:pPr>
              <w:ind w:right="-597"/>
              <w:rPr>
                <w:sz w:val="27"/>
                <w:szCs w:val="27"/>
              </w:rPr>
            </w:pPr>
            <w:r w:rsidRPr="004A6F37">
              <w:rPr>
                <w:sz w:val="27"/>
                <w:szCs w:val="27"/>
              </w:rPr>
              <w:t>2027</w:t>
            </w:r>
          </w:p>
        </w:tc>
      </w:tr>
      <w:tr w:rsidR="00DF5B19" w:rsidRPr="00A53488" w:rsidTr="00363B7E">
        <w:trPr>
          <w:gridAfter w:val="2"/>
          <w:wAfter w:w="721" w:type="dxa"/>
          <w:trHeight w:val="301"/>
        </w:trPr>
        <w:tc>
          <w:tcPr>
            <w:tcW w:w="2213"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597"/>
              <w:jc w:val="center"/>
              <w:rPr>
                <w:sz w:val="27"/>
                <w:szCs w:val="27"/>
              </w:rPr>
            </w:pPr>
            <w:r w:rsidRPr="004A6F37">
              <w:rPr>
                <w:sz w:val="27"/>
                <w:szCs w:val="27"/>
              </w:rPr>
              <w:t>1</w:t>
            </w:r>
          </w:p>
        </w:tc>
        <w:tc>
          <w:tcPr>
            <w:tcW w:w="2322"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597"/>
              <w:jc w:val="center"/>
              <w:rPr>
                <w:sz w:val="27"/>
                <w:szCs w:val="27"/>
              </w:rPr>
            </w:pPr>
            <w:r w:rsidRPr="004A6F37">
              <w:rPr>
                <w:sz w:val="27"/>
                <w:szCs w:val="27"/>
              </w:rPr>
              <w:t>2</w:t>
            </w:r>
          </w:p>
        </w:tc>
        <w:tc>
          <w:tcPr>
            <w:tcW w:w="1984"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218"/>
              <w:jc w:val="center"/>
              <w:rPr>
                <w:sz w:val="27"/>
                <w:szCs w:val="27"/>
              </w:rPr>
            </w:pPr>
            <w:r w:rsidRPr="004A6F37">
              <w:rPr>
                <w:sz w:val="27"/>
                <w:szCs w:val="27"/>
              </w:rPr>
              <w:t>3</w:t>
            </w:r>
          </w:p>
        </w:tc>
        <w:tc>
          <w:tcPr>
            <w:tcW w:w="1702"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597"/>
              <w:jc w:val="center"/>
              <w:rPr>
                <w:sz w:val="27"/>
                <w:szCs w:val="27"/>
              </w:rPr>
            </w:pPr>
            <w:r w:rsidRPr="004A6F37">
              <w:rPr>
                <w:sz w:val="27"/>
                <w:szCs w:val="27"/>
              </w:rPr>
              <w:t>4</w:t>
            </w:r>
          </w:p>
        </w:tc>
        <w:tc>
          <w:tcPr>
            <w:tcW w:w="1418"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597"/>
              <w:jc w:val="center"/>
              <w:rPr>
                <w:sz w:val="27"/>
                <w:szCs w:val="27"/>
              </w:rPr>
            </w:pPr>
            <w:r w:rsidRPr="004A6F37">
              <w:rPr>
                <w:sz w:val="27"/>
                <w:szCs w:val="27"/>
              </w:rPr>
              <w:t>5</w:t>
            </w:r>
          </w:p>
        </w:tc>
        <w:tc>
          <w:tcPr>
            <w:tcW w:w="1134"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16"/>
              <w:jc w:val="center"/>
              <w:rPr>
                <w:sz w:val="27"/>
                <w:szCs w:val="27"/>
              </w:rPr>
            </w:pPr>
            <w:r w:rsidRPr="004A6F37">
              <w:rPr>
                <w:sz w:val="27"/>
                <w:szCs w:val="27"/>
              </w:rPr>
              <w:t>6</w:t>
            </w:r>
          </w:p>
        </w:tc>
        <w:tc>
          <w:tcPr>
            <w:tcW w:w="1276"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97"/>
              <w:jc w:val="center"/>
              <w:rPr>
                <w:sz w:val="27"/>
                <w:szCs w:val="27"/>
              </w:rPr>
            </w:pPr>
            <w:r w:rsidRPr="004A6F37">
              <w:rPr>
                <w:sz w:val="27"/>
                <w:szCs w:val="27"/>
              </w:rPr>
              <w:t>7</w:t>
            </w:r>
          </w:p>
        </w:tc>
        <w:tc>
          <w:tcPr>
            <w:tcW w:w="1276"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99"/>
              <w:jc w:val="center"/>
              <w:rPr>
                <w:sz w:val="27"/>
                <w:szCs w:val="27"/>
              </w:rPr>
            </w:pPr>
            <w:r w:rsidRPr="004A6F37">
              <w:rPr>
                <w:sz w:val="27"/>
                <w:szCs w:val="27"/>
              </w:rPr>
              <w:t>8</w:t>
            </w:r>
          </w:p>
        </w:tc>
        <w:tc>
          <w:tcPr>
            <w:tcW w:w="1134" w:type="dxa"/>
            <w:tcBorders>
              <w:top w:val="single" w:sz="4" w:space="0" w:color="000000"/>
              <w:left w:val="single" w:sz="4" w:space="0" w:color="000000"/>
              <w:bottom w:val="single" w:sz="4" w:space="0" w:color="000000"/>
            </w:tcBorders>
            <w:shd w:val="clear" w:color="auto" w:fill="FFFFFF"/>
          </w:tcPr>
          <w:p w:rsidR="00DF5B19" w:rsidRPr="004A6F37" w:rsidRDefault="00DF5B19" w:rsidP="009F734A">
            <w:pPr>
              <w:ind w:right="-252"/>
              <w:jc w:val="center"/>
              <w:rPr>
                <w:sz w:val="27"/>
                <w:szCs w:val="27"/>
              </w:rPr>
            </w:pPr>
            <w:r w:rsidRPr="004A6F37">
              <w:rPr>
                <w:sz w:val="27"/>
                <w:szCs w:val="27"/>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5B19" w:rsidRPr="004A6F37" w:rsidRDefault="00DF5B19" w:rsidP="009F734A">
            <w:pPr>
              <w:ind w:right="67"/>
              <w:jc w:val="center"/>
              <w:rPr>
                <w:sz w:val="27"/>
                <w:szCs w:val="27"/>
              </w:rPr>
            </w:pPr>
            <w:r w:rsidRPr="004A6F37">
              <w:rPr>
                <w:sz w:val="27"/>
                <w:szCs w:val="27"/>
              </w:rPr>
              <w:t>10</w:t>
            </w:r>
          </w:p>
        </w:tc>
      </w:tr>
      <w:tr w:rsidR="00DF5B19" w:rsidRPr="00E80085" w:rsidTr="00363B7E">
        <w:trPr>
          <w:gridAfter w:val="2"/>
          <w:wAfter w:w="721" w:type="dxa"/>
          <w:trHeight w:val="744"/>
        </w:trPr>
        <w:tc>
          <w:tcPr>
            <w:tcW w:w="2213" w:type="dxa"/>
            <w:tcBorders>
              <w:top w:val="single" w:sz="4" w:space="0" w:color="000000"/>
              <w:left w:val="single" w:sz="4" w:space="0" w:color="000000"/>
              <w:bottom w:val="single" w:sz="4" w:space="0" w:color="000000"/>
            </w:tcBorders>
            <w:shd w:val="clear" w:color="auto" w:fill="FFFFFF"/>
          </w:tcPr>
          <w:p w:rsidR="00DF5B19" w:rsidRPr="00E80085" w:rsidRDefault="00DF5B19" w:rsidP="009F734A">
            <w:pPr>
              <w:ind w:right="-597"/>
            </w:pPr>
            <w:r w:rsidRPr="00E80085">
              <w:t xml:space="preserve">Программа </w:t>
            </w:r>
          </w:p>
        </w:tc>
        <w:tc>
          <w:tcPr>
            <w:tcW w:w="2322" w:type="dxa"/>
            <w:tcBorders>
              <w:top w:val="single" w:sz="4" w:space="0" w:color="000000"/>
              <w:left w:val="single" w:sz="4" w:space="0" w:color="000000"/>
              <w:bottom w:val="single" w:sz="4" w:space="0" w:color="000000"/>
            </w:tcBorders>
            <w:shd w:val="clear" w:color="auto" w:fill="FFFFFF"/>
          </w:tcPr>
          <w:p w:rsidR="00DF5B19" w:rsidRPr="00E80085" w:rsidRDefault="00DF5B19" w:rsidP="004A6F37">
            <w:r w:rsidRPr="00E80085">
              <w:t xml:space="preserve">Развитие образования в Устюженском муниципальном </w:t>
            </w:r>
            <w:r w:rsidR="004A6F37" w:rsidRPr="00E80085">
              <w:t xml:space="preserve">округе </w:t>
            </w:r>
            <w:r w:rsidRPr="00E80085">
              <w:t xml:space="preserve"> на 20</w:t>
            </w:r>
            <w:r w:rsidR="004A6F37" w:rsidRPr="00E80085">
              <w:t>23</w:t>
            </w:r>
            <w:r w:rsidRPr="00E80085">
              <w:t>-202</w:t>
            </w:r>
            <w:r w:rsidR="004A6F37" w:rsidRPr="00E80085">
              <w:t>7</w:t>
            </w:r>
            <w:r w:rsidRPr="00E80085">
              <w:t xml:space="preserve"> годы</w:t>
            </w:r>
          </w:p>
        </w:tc>
        <w:tc>
          <w:tcPr>
            <w:tcW w:w="1984" w:type="dxa"/>
            <w:tcBorders>
              <w:top w:val="single" w:sz="4" w:space="0" w:color="000000"/>
              <w:left w:val="single" w:sz="4" w:space="0" w:color="000000"/>
              <w:bottom w:val="single" w:sz="4" w:space="0" w:color="000000"/>
            </w:tcBorders>
            <w:shd w:val="clear" w:color="auto" w:fill="FFFFFF"/>
          </w:tcPr>
          <w:p w:rsidR="00DF5B19" w:rsidRPr="00E80085" w:rsidRDefault="00DF5B19"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FFFFFF"/>
          </w:tcPr>
          <w:p w:rsidR="00DF5B19" w:rsidRPr="00E80085" w:rsidRDefault="0003555F" w:rsidP="009F734A">
            <w:pPr>
              <w:ind w:right="-597"/>
            </w:pPr>
            <w:r w:rsidRPr="00E80085">
              <w:t>313190,6</w:t>
            </w:r>
          </w:p>
        </w:tc>
        <w:tc>
          <w:tcPr>
            <w:tcW w:w="1418" w:type="dxa"/>
            <w:tcBorders>
              <w:top w:val="single" w:sz="4" w:space="0" w:color="000000"/>
              <w:left w:val="single" w:sz="4" w:space="0" w:color="000000"/>
              <w:bottom w:val="single" w:sz="4" w:space="0" w:color="000000"/>
            </w:tcBorders>
            <w:shd w:val="clear" w:color="auto" w:fill="FFFFFF"/>
          </w:tcPr>
          <w:p w:rsidR="00DF5B19" w:rsidRPr="00E80085" w:rsidRDefault="008073EF" w:rsidP="009F734A">
            <w:pPr>
              <w:ind w:right="-597"/>
            </w:pPr>
            <w:r w:rsidRPr="00E80085">
              <w:t>353322,4</w:t>
            </w:r>
          </w:p>
        </w:tc>
        <w:tc>
          <w:tcPr>
            <w:tcW w:w="1134" w:type="dxa"/>
            <w:tcBorders>
              <w:top w:val="single" w:sz="4" w:space="0" w:color="000000"/>
              <w:left w:val="single" w:sz="4" w:space="0" w:color="000000"/>
              <w:bottom w:val="single" w:sz="4" w:space="0" w:color="000000"/>
            </w:tcBorders>
            <w:shd w:val="clear" w:color="auto" w:fill="FFFFFF"/>
          </w:tcPr>
          <w:p w:rsidR="00DF5B19" w:rsidRPr="00E80085" w:rsidRDefault="00AC016F" w:rsidP="009F734A">
            <w:pPr>
              <w:ind w:right="-597"/>
            </w:pPr>
            <w:r w:rsidRPr="00E80085">
              <w:t>348392,7</w:t>
            </w:r>
          </w:p>
        </w:tc>
        <w:tc>
          <w:tcPr>
            <w:tcW w:w="1276" w:type="dxa"/>
            <w:tcBorders>
              <w:top w:val="single" w:sz="4" w:space="0" w:color="000000"/>
              <w:left w:val="single" w:sz="4" w:space="0" w:color="000000"/>
              <w:bottom w:val="single" w:sz="4" w:space="0" w:color="000000"/>
            </w:tcBorders>
            <w:shd w:val="clear" w:color="auto" w:fill="auto"/>
          </w:tcPr>
          <w:p w:rsidR="00DF5B19" w:rsidRPr="00E80085" w:rsidRDefault="002A04D9" w:rsidP="009F734A">
            <w:pPr>
              <w:ind w:right="-597"/>
            </w:pPr>
            <w:r>
              <w:t>363804,3</w:t>
            </w:r>
          </w:p>
        </w:tc>
        <w:tc>
          <w:tcPr>
            <w:tcW w:w="1276" w:type="dxa"/>
            <w:tcBorders>
              <w:top w:val="single" w:sz="4" w:space="0" w:color="000000"/>
              <w:left w:val="single" w:sz="4" w:space="0" w:color="000000"/>
              <w:bottom w:val="single" w:sz="4" w:space="0" w:color="000000"/>
            </w:tcBorders>
            <w:shd w:val="clear" w:color="auto" w:fill="FFFFFF"/>
          </w:tcPr>
          <w:p w:rsidR="00DF5B19" w:rsidRPr="00E80085" w:rsidRDefault="002A04D9" w:rsidP="00E30200">
            <w:pPr>
              <w:ind w:right="-597"/>
            </w:pPr>
            <w:r>
              <w:t>351838,1</w:t>
            </w:r>
          </w:p>
        </w:tc>
        <w:tc>
          <w:tcPr>
            <w:tcW w:w="1134" w:type="dxa"/>
            <w:tcBorders>
              <w:top w:val="single" w:sz="4" w:space="0" w:color="000000"/>
              <w:left w:val="single" w:sz="4" w:space="0" w:color="000000"/>
              <w:bottom w:val="single" w:sz="4" w:space="0" w:color="000000"/>
            </w:tcBorders>
            <w:shd w:val="clear" w:color="auto" w:fill="FFFFFF"/>
          </w:tcPr>
          <w:p w:rsidR="00DF5B19" w:rsidRPr="00E80085" w:rsidRDefault="00C40E58" w:rsidP="009F734A">
            <w:pPr>
              <w:ind w:right="-597"/>
            </w:pPr>
            <w:r>
              <w:t>350836,6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5B19" w:rsidRPr="00E80085" w:rsidRDefault="00C40E58" w:rsidP="00B90A76">
            <w:pPr>
              <w:ind w:right="-597"/>
            </w:pPr>
            <w:r>
              <w:t>350836,6</w:t>
            </w:r>
          </w:p>
        </w:tc>
      </w:tr>
      <w:tr w:rsidR="00DF5B19" w:rsidRPr="00E80085" w:rsidTr="00363B7E">
        <w:trPr>
          <w:gridAfter w:val="2"/>
          <w:wAfter w:w="721" w:type="dxa"/>
          <w:trHeight w:val="1059"/>
        </w:trPr>
        <w:tc>
          <w:tcPr>
            <w:tcW w:w="2213" w:type="dxa"/>
            <w:tcBorders>
              <w:top w:val="single" w:sz="4" w:space="0" w:color="000000"/>
              <w:left w:val="single" w:sz="4" w:space="0" w:color="000000"/>
              <w:bottom w:val="single" w:sz="4" w:space="0" w:color="000000"/>
            </w:tcBorders>
            <w:shd w:val="clear" w:color="auto" w:fill="FFFFFF"/>
          </w:tcPr>
          <w:p w:rsidR="00DF5B19" w:rsidRPr="00E80085" w:rsidRDefault="00DF5B19" w:rsidP="009F734A">
            <w:pPr>
              <w:ind w:right="-597"/>
            </w:pPr>
            <w:r w:rsidRPr="00E80085">
              <w:t>Подпрограмма 1</w:t>
            </w:r>
          </w:p>
          <w:p w:rsidR="00DF5B19" w:rsidRPr="00E80085" w:rsidRDefault="00DF5B19" w:rsidP="009F734A">
            <w:pPr>
              <w:ind w:right="-597"/>
            </w:pPr>
          </w:p>
          <w:p w:rsidR="00DF5B19" w:rsidRPr="00E80085" w:rsidRDefault="00DF5B19" w:rsidP="009F734A">
            <w:pPr>
              <w:ind w:right="-597"/>
            </w:pPr>
          </w:p>
          <w:p w:rsidR="00DF5B19" w:rsidRPr="00E80085" w:rsidRDefault="00DF5B19" w:rsidP="009F734A">
            <w:pPr>
              <w:ind w:right="-597"/>
            </w:pPr>
          </w:p>
        </w:tc>
        <w:tc>
          <w:tcPr>
            <w:tcW w:w="2322" w:type="dxa"/>
            <w:tcBorders>
              <w:top w:val="single" w:sz="4" w:space="0" w:color="000000"/>
              <w:left w:val="single" w:sz="4" w:space="0" w:color="000000"/>
              <w:bottom w:val="single" w:sz="4" w:space="0" w:color="000000"/>
            </w:tcBorders>
            <w:shd w:val="clear" w:color="auto" w:fill="FFFFFF"/>
          </w:tcPr>
          <w:p w:rsidR="00DF5B19" w:rsidRPr="00E80085" w:rsidRDefault="00DF5B19" w:rsidP="004A6F37">
            <w:r w:rsidRPr="00E80085">
              <w:t xml:space="preserve">Развитие дошкольного образования в Устюженском муниципальном </w:t>
            </w:r>
            <w:r w:rsidR="004A6F37" w:rsidRPr="00E80085">
              <w:t xml:space="preserve">округе </w:t>
            </w:r>
            <w:r w:rsidRPr="00E80085">
              <w:t xml:space="preserve"> на 20</w:t>
            </w:r>
            <w:r w:rsidR="004A6F37" w:rsidRPr="00E80085">
              <w:t>23</w:t>
            </w:r>
            <w:r w:rsidRPr="00E80085">
              <w:t>-202</w:t>
            </w:r>
            <w:r w:rsidR="004A6F37" w:rsidRPr="00E80085">
              <w:t>7</w:t>
            </w:r>
            <w:r w:rsidRPr="00E80085">
              <w:t xml:space="preserve"> годы»</w:t>
            </w:r>
          </w:p>
        </w:tc>
        <w:tc>
          <w:tcPr>
            <w:tcW w:w="1984" w:type="dxa"/>
            <w:tcBorders>
              <w:top w:val="single" w:sz="4" w:space="0" w:color="000000"/>
              <w:left w:val="single" w:sz="4" w:space="0" w:color="000000"/>
              <w:bottom w:val="single" w:sz="4" w:space="0" w:color="000000"/>
            </w:tcBorders>
            <w:shd w:val="clear" w:color="auto" w:fill="FFFFFF"/>
          </w:tcPr>
          <w:p w:rsidR="00DF5B19" w:rsidRPr="00E80085" w:rsidRDefault="00DF5B19" w:rsidP="009F734A">
            <w:pPr>
              <w:ind w:right="-597"/>
            </w:pPr>
            <w:r w:rsidRPr="00E80085">
              <w:t>управление образования</w:t>
            </w:r>
          </w:p>
          <w:p w:rsidR="00DF5B19" w:rsidRPr="00E80085" w:rsidRDefault="00DF5B19" w:rsidP="009F734A">
            <w:pPr>
              <w:ind w:right="-597"/>
            </w:pPr>
          </w:p>
          <w:p w:rsidR="00DF5B19" w:rsidRPr="00E80085" w:rsidRDefault="00DF5B19" w:rsidP="009F734A">
            <w:pPr>
              <w:ind w:right="-597"/>
            </w:pPr>
          </w:p>
        </w:tc>
        <w:tc>
          <w:tcPr>
            <w:tcW w:w="1702" w:type="dxa"/>
            <w:tcBorders>
              <w:top w:val="single" w:sz="4" w:space="0" w:color="000000"/>
              <w:left w:val="single" w:sz="4" w:space="0" w:color="000000"/>
              <w:bottom w:val="single" w:sz="4" w:space="0" w:color="000000"/>
            </w:tcBorders>
            <w:shd w:val="clear" w:color="auto" w:fill="FFFFFF"/>
          </w:tcPr>
          <w:p w:rsidR="00DF5B19" w:rsidRPr="00E80085" w:rsidRDefault="0003555F" w:rsidP="009F734A">
            <w:pPr>
              <w:ind w:right="-597"/>
            </w:pPr>
            <w:r w:rsidRPr="00E80085">
              <w:t>97988,1</w:t>
            </w:r>
          </w:p>
        </w:tc>
        <w:tc>
          <w:tcPr>
            <w:tcW w:w="1418" w:type="dxa"/>
            <w:tcBorders>
              <w:top w:val="single" w:sz="4" w:space="0" w:color="000000"/>
              <w:left w:val="single" w:sz="4" w:space="0" w:color="000000"/>
              <w:bottom w:val="single" w:sz="4" w:space="0" w:color="000000"/>
            </w:tcBorders>
            <w:shd w:val="clear" w:color="auto" w:fill="FFFFFF"/>
          </w:tcPr>
          <w:p w:rsidR="00DF5B19" w:rsidRPr="00E80085" w:rsidRDefault="000B6326" w:rsidP="008073EF">
            <w:pPr>
              <w:ind w:right="-597"/>
            </w:pPr>
            <w:r w:rsidRPr="00E80085">
              <w:t>1030</w:t>
            </w:r>
            <w:r w:rsidR="008073EF" w:rsidRPr="00E80085">
              <w:t>88</w:t>
            </w:r>
            <w:r w:rsidRPr="00E80085">
              <w:t>,8</w:t>
            </w:r>
          </w:p>
        </w:tc>
        <w:tc>
          <w:tcPr>
            <w:tcW w:w="1134" w:type="dxa"/>
            <w:tcBorders>
              <w:top w:val="single" w:sz="4" w:space="0" w:color="000000"/>
              <w:left w:val="single" w:sz="4" w:space="0" w:color="000000"/>
              <w:bottom w:val="single" w:sz="4" w:space="0" w:color="000000"/>
            </w:tcBorders>
            <w:shd w:val="clear" w:color="auto" w:fill="FFFFFF"/>
          </w:tcPr>
          <w:p w:rsidR="00DF5B19" w:rsidRPr="00E80085" w:rsidRDefault="00AC016F" w:rsidP="009F734A">
            <w:pPr>
              <w:ind w:right="-597"/>
            </w:pPr>
            <w:r w:rsidRPr="00E80085">
              <w:t>114350,1</w:t>
            </w:r>
          </w:p>
        </w:tc>
        <w:tc>
          <w:tcPr>
            <w:tcW w:w="1276" w:type="dxa"/>
            <w:tcBorders>
              <w:top w:val="single" w:sz="4" w:space="0" w:color="000000"/>
              <w:left w:val="single" w:sz="4" w:space="0" w:color="000000"/>
              <w:bottom w:val="single" w:sz="4" w:space="0" w:color="000000"/>
            </w:tcBorders>
            <w:shd w:val="clear" w:color="auto" w:fill="FFFFFF"/>
          </w:tcPr>
          <w:p w:rsidR="00DF5B19" w:rsidRPr="00E80085" w:rsidRDefault="00954E47" w:rsidP="009F734A">
            <w:pPr>
              <w:ind w:right="-597"/>
            </w:pPr>
            <w:r>
              <w:t>121286,6</w:t>
            </w:r>
          </w:p>
        </w:tc>
        <w:tc>
          <w:tcPr>
            <w:tcW w:w="1276" w:type="dxa"/>
            <w:tcBorders>
              <w:top w:val="single" w:sz="4" w:space="0" w:color="000000"/>
              <w:left w:val="single" w:sz="4" w:space="0" w:color="000000"/>
              <w:bottom w:val="single" w:sz="4" w:space="0" w:color="000000"/>
            </w:tcBorders>
            <w:shd w:val="clear" w:color="auto" w:fill="FFFFFF"/>
          </w:tcPr>
          <w:p w:rsidR="00DF5B19" w:rsidRPr="00E80085" w:rsidRDefault="003D1B75" w:rsidP="009F734A">
            <w:pPr>
              <w:ind w:right="-597"/>
            </w:pPr>
            <w:r>
              <w:t>104919,6</w:t>
            </w:r>
          </w:p>
        </w:tc>
        <w:tc>
          <w:tcPr>
            <w:tcW w:w="1134" w:type="dxa"/>
            <w:tcBorders>
              <w:top w:val="single" w:sz="4" w:space="0" w:color="000000"/>
              <w:left w:val="single" w:sz="4" w:space="0" w:color="000000"/>
              <w:bottom w:val="single" w:sz="4" w:space="0" w:color="000000"/>
            </w:tcBorders>
            <w:shd w:val="clear" w:color="auto" w:fill="FFFFFF"/>
          </w:tcPr>
          <w:p w:rsidR="00DF5B19" w:rsidRPr="00E80085" w:rsidRDefault="00FB1B8F" w:rsidP="009F734A">
            <w:pPr>
              <w:ind w:right="-597"/>
            </w:pPr>
            <w:r>
              <w:t>104919,6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5B19" w:rsidRPr="00E80085" w:rsidRDefault="00FB1B8F" w:rsidP="009F734A">
            <w:pPr>
              <w:ind w:right="-597"/>
            </w:pPr>
            <w:r>
              <w:t>104919,6</w:t>
            </w:r>
          </w:p>
        </w:tc>
      </w:tr>
      <w:tr w:rsidR="00DF5B19" w:rsidRPr="00E80085" w:rsidTr="00363B7E">
        <w:trPr>
          <w:gridAfter w:val="2"/>
          <w:wAfter w:w="721" w:type="dxa"/>
          <w:trHeight w:val="1125"/>
        </w:trPr>
        <w:tc>
          <w:tcPr>
            <w:tcW w:w="2213" w:type="dxa"/>
            <w:tcBorders>
              <w:top w:val="single" w:sz="4" w:space="0" w:color="000000"/>
              <w:left w:val="single" w:sz="4" w:space="0" w:color="000000"/>
              <w:bottom w:val="single" w:sz="4" w:space="0" w:color="000000"/>
            </w:tcBorders>
            <w:shd w:val="clear" w:color="auto" w:fill="auto"/>
          </w:tcPr>
          <w:p w:rsidR="00954E47" w:rsidRDefault="00DF5B19" w:rsidP="009F734A">
            <w:pPr>
              <w:ind w:right="-597"/>
            </w:pPr>
            <w:r w:rsidRPr="00E80085">
              <w:t>Основное</w:t>
            </w:r>
          </w:p>
          <w:p w:rsidR="00DF5B19" w:rsidRPr="00E80085" w:rsidRDefault="00DF5B19" w:rsidP="009F734A">
            <w:pPr>
              <w:ind w:right="-597"/>
            </w:pPr>
            <w:r w:rsidRPr="00E80085">
              <w:t>мероприятие 1</w:t>
            </w:r>
          </w:p>
        </w:tc>
        <w:tc>
          <w:tcPr>
            <w:tcW w:w="2322" w:type="dxa"/>
            <w:tcBorders>
              <w:top w:val="single" w:sz="4" w:space="0" w:color="000000"/>
              <w:left w:val="single" w:sz="4" w:space="0" w:color="000000"/>
              <w:bottom w:val="single" w:sz="4" w:space="0" w:color="000000"/>
            </w:tcBorders>
            <w:shd w:val="clear" w:color="auto" w:fill="auto"/>
          </w:tcPr>
          <w:p w:rsidR="00DF5B19" w:rsidRPr="00E80085" w:rsidRDefault="00DF5B19" w:rsidP="009F734A">
            <w:r w:rsidRPr="00E80085">
              <w:t xml:space="preserve">Обеспечение выполнения муниципальными дошкольными образовательными организациями, общеобразовательными организациями </w:t>
            </w:r>
            <w:r w:rsidR="00765E20" w:rsidRPr="00E80085">
              <w:t xml:space="preserve">округа </w:t>
            </w:r>
            <w:r w:rsidRPr="00E80085">
              <w:t xml:space="preserve">муниципальных заданий по </w:t>
            </w:r>
            <w:r w:rsidRPr="00E80085">
              <w:lastRenderedPageBreak/>
              <w:t>реализации образовательных программ дошкольного образования</w:t>
            </w:r>
            <w:r w:rsidR="00BA512D">
              <w:t>,</w:t>
            </w:r>
          </w:p>
          <w:p w:rsidR="00DF5B19" w:rsidRPr="00E80085" w:rsidRDefault="00DF5B19" w:rsidP="009F734A">
            <w:r w:rsidRPr="00E80085">
              <w:t>в том числе за счет:</w:t>
            </w:r>
          </w:p>
          <w:p w:rsidR="00DF5B19" w:rsidRPr="00E80085" w:rsidRDefault="00DF5B19" w:rsidP="009F734A">
            <w:r w:rsidRPr="00E80085">
              <w:t>- средств федерального бюджета</w:t>
            </w:r>
          </w:p>
          <w:p w:rsidR="00DF5B19" w:rsidRPr="00E80085" w:rsidRDefault="00DF5B19" w:rsidP="009F734A">
            <w:r w:rsidRPr="00E80085">
              <w:t>- средств областного бюджета</w:t>
            </w:r>
          </w:p>
          <w:p w:rsidR="00DF5B19" w:rsidRPr="00E80085" w:rsidRDefault="00DF5B19"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DF5B19" w:rsidRPr="00E80085" w:rsidRDefault="00DF5B19" w:rsidP="009F734A">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A93163" w:rsidRPr="00E80085" w:rsidRDefault="00737431" w:rsidP="004A6F37">
            <w:pPr>
              <w:ind w:right="-74"/>
            </w:pPr>
            <w:r w:rsidRPr="00E80085">
              <w:t>60761,6</w:t>
            </w: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r w:rsidRPr="00E80085">
              <w:t>0,0</w:t>
            </w:r>
          </w:p>
          <w:p w:rsidR="00737431" w:rsidRPr="00E80085" w:rsidRDefault="00737431" w:rsidP="004A6F37">
            <w:pPr>
              <w:ind w:right="-74"/>
            </w:pPr>
          </w:p>
          <w:p w:rsidR="00737431" w:rsidRPr="00E80085" w:rsidRDefault="00737431" w:rsidP="004A6F37">
            <w:pPr>
              <w:ind w:right="-74"/>
            </w:pPr>
            <w:r w:rsidRPr="00E80085">
              <w:t>60751,6</w:t>
            </w:r>
          </w:p>
          <w:p w:rsidR="00737431" w:rsidRPr="00E80085" w:rsidRDefault="00737431" w:rsidP="004A6F37">
            <w:pPr>
              <w:ind w:right="-74"/>
            </w:pPr>
          </w:p>
          <w:p w:rsidR="00737431" w:rsidRPr="00E80085" w:rsidRDefault="00737431" w:rsidP="004A6F37">
            <w:pPr>
              <w:ind w:right="-74"/>
            </w:pPr>
            <w:r w:rsidRPr="00E80085">
              <w:t>0,0</w:t>
            </w:r>
          </w:p>
        </w:tc>
        <w:tc>
          <w:tcPr>
            <w:tcW w:w="1418" w:type="dxa"/>
            <w:tcBorders>
              <w:top w:val="single" w:sz="4" w:space="0" w:color="000000"/>
              <w:left w:val="single" w:sz="4" w:space="0" w:color="000000"/>
              <w:bottom w:val="single" w:sz="4" w:space="0" w:color="000000"/>
            </w:tcBorders>
            <w:shd w:val="clear" w:color="auto" w:fill="auto"/>
          </w:tcPr>
          <w:p w:rsidR="005515B6" w:rsidRPr="00E80085" w:rsidRDefault="000B6326" w:rsidP="004A6F37">
            <w:pPr>
              <w:ind w:right="-74"/>
            </w:pPr>
            <w:r w:rsidRPr="00E80085">
              <w:lastRenderedPageBreak/>
              <w:t>67142,3</w:t>
            </w: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0B6326" w:rsidRPr="00E80085" w:rsidRDefault="000B6326" w:rsidP="004A6F37">
            <w:pPr>
              <w:ind w:right="-74"/>
            </w:pPr>
          </w:p>
          <w:p w:rsidR="00AC016F" w:rsidRPr="00E80085" w:rsidRDefault="00AC016F" w:rsidP="004A6F37">
            <w:pPr>
              <w:ind w:right="-74"/>
            </w:pPr>
            <w:r w:rsidRPr="00E80085">
              <w:t>0,0</w:t>
            </w:r>
          </w:p>
          <w:p w:rsidR="000B6326" w:rsidRPr="00E80085" w:rsidRDefault="000B6326" w:rsidP="004A6F37">
            <w:pPr>
              <w:ind w:right="-74"/>
            </w:pPr>
          </w:p>
          <w:p w:rsidR="000B6326" w:rsidRPr="00E80085" w:rsidRDefault="000B6326" w:rsidP="004A6F37">
            <w:pPr>
              <w:ind w:right="-74"/>
            </w:pPr>
            <w:r w:rsidRPr="00E80085">
              <w:t>67142,3</w:t>
            </w:r>
          </w:p>
          <w:p w:rsidR="000B6326" w:rsidRPr="00E80085" w:rsidRDefault="000B6326" w:rsidP="004A6F37">
            <w:pPr>
              <w:ind w:right="-74"/>
            </w:pPr>
          </w:p>
          <w:p w:rsidR="000B6326" w:rsidRPr="00E80085" w:rsidRDefault="000B6326" w:rsidP="004A6F37">
            <w:pPr>
              <w:ind w:right="-74"/>
            </w:pPr>
            <w:r w:rsidRPr="00E80085">
              <w:t>0</w:t>
            </w:r>
          </w:p>
        </w:tc>
        <w:tc>
          <w:tcPr>
            <w:tcW w:w="1134" w:type="dxa"/>
            <w:tcBorders>
              <w:top w:val="single" w:sz="4" w:space="0" w:color="000000"/>
              <w:left w:val="single" w:sz="4" w:space="0" w:color="000000"/>
              <w:bottom w:val="single" w:sz="4" w:space="0" w:color="000000"/>
            </w:tcBorders>
            <w:shd w:val="clear" w:color="auto" w:fill="auto"/>
          </w:tcPr>
          <w:p w:rsidR="004801F4" w:rsidRPr="00E80085" w:rsidRDefault="00AC016F" w:rsidP="004A6F37">
            <w:pPr>
              <w:ind w:right="-74"/>
            </w:pPr>
            <w:r w:rsidRPr="00E80085">
              <w:lastRenderedPageBreak/>
              <w:t>70617,2</w:t>
            </w: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p>
          <w:p w:rsidR="00AC016F" w:rsidRPr="00E80085" w:rsidRDefault="00AC016F" w:rsidP="004A6F37">
            <w:pPr>
              <w:ind w:right="-74"/>
            </w:pPr>
            <w:r w:rsidRPr="00E80085">
              <w:t>0,0</w:t>
            </w:r>
          </w:p>
          <w:p w:rsidR="00AC016F" w:rsidRPr="00E80085" w:rsidRDefault="00AC016F" w:rsidP="004A6F37">
            <w:pPr>
              <w:ind w:right="-74"/>
            </w:pPr>
          </w:p>
          <w:p w:rsidR="00AC016F" w:rsidRPr="00E80085" w:rsidRDefault="00AC016F" w:rsidP="004A6F37">
            <w:pPr>
              <w:ind w:right="-74"/>
            </w:pPr>
            <w:r w:rsidRPr="00E80085">
              <w:t>70617,2</w:t>
            </w:r>
          </w:p>
          <w:p w:rsidR="00AC016F" w:rsidRPr="00E80085" w:rsidRDefault="00AC016F" w:rsidP="004A6F37">
            <w:pPr>
              <w:ind w:right="-74"/>
            </w:pPr>
          </w:p>
          <w:p w:rsidR="00AC016F" w:rsidRPr="00E80085" w:rsidRDefault="00AC016F" w:rsidP="004A6F37">
            <w:pPr>
              <w:ind w:right="-74"/>
            </w:pPr>
            <w:r w:rsidRPr="00E80085">
              <w:t>0</w:t>
            </w:r>
          </w:p>
          <w:p w:rsidR="00AC016F" w:rsidRPr="00E80085" w:rsidRDefault="00AC016F" w:rsidP="004A6F37">
            <w:pPr>
              <w:ind w:right="-74"/>
            </w:pPr>
          </w:p>
        </w:tc>
        <w:tc>
          <w:tcPr>
            <w:tcW w:w="1276" w:type="dxa"/>
            <w:tcBorders>
              <w:top w:val="single" w:sz="4" w:space="0" w:color="000000"/>
              <w:left w:val="single" w:sz="4" w:space="0" w:color="000000"/>
              <w:bottom w:val="single" w:sz="4" w:space="0" w:color="000000"/>
            </w:tcBorders>
            <w:shd w:val="clear" w:color="auto" w:fill="auto"/>
          </w:tcPr>
          <w:p w:rsidR="00DF5B19" w:rsidRDefault="00954E47" w:rsidP="004A6F37">
            <w:pPr>
              <w:ind w:right="-74"/>
            </w:pPr>
            <w:r>
              <w:lastRenderedPageBreak/>
              <w:t>74063,9</w:t>
            </w: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p>
          <w:p w:rsidR="00954E47" w:rsidRDefault="00954E47" w:rsidP="004A6F37">
            <w:pPr>
              <w:ind w:right="-74"/>
            </w:pPr>
            <w:r>
              <w:t>0,0</w:t>
            </w:r>
          </w:p>
          <w:p w:rsidR="00954E47" w:rsidRDefault="00954E47" w:rsidP="004A6F37">
            <w:pPr>
              <w:ind w:right="-74"/>
            </w:pPr>
          </w:p>
          <w:p w:rsidR="00954E47" w:rsidRDefault="00954E47" w:rsidP="004A6F37">
            <w:pPr>
              <w:ind w:right="-74"/>
            </w:pPr>
            <w:r>
              <w:t>74063,9</w:t>
            </w:r>
          </w:p>
          <w:p w:rsidR="00954E47" w:rsidRDefault="00954E47" w:rsidP="004A6F37">
            <w:pPr>
              <w:ind w:right="-74"/>
            </w:pPr>
          </w:p>
          <w:p w:rsidR="00954E47" w:rsidRPr="00E80085" w:rsidRDefault="00954E47" w:rsidP="004A6F37">
            <w:pPr>
              <w:ind w:right="-74"/>
            </w:pPr>
            <w:r>
              <w:t>0</w:t>
            </w:r>
          </w:p>
        </w:tc>
        <w:tc>
          <w:tcPr>
            <w:tcW w:w="1276" w:type="dxa"/>
            <w:tcBorders>
              <w:top w:val="single" w:sz="4" w:space="0" w:color="000000"/>
              <w:left w:val="single" w:sz="4" w:space="0" w:color="000000"/>
              <w:bottom w:val="single" w:sz="4" w:space="0" w:color="000000"/>
            </w:tcBorders>
            <w:shd w:val="clear" w:color="auto" w:fill="auto"/>
          </w:tcPr>
          <w:p w:rsidR="00DF5B19" w:rsidRDefault="003D1B75" w:rsidP="004A6F37">
            <w:pPr>
              <w:ind w:right="-74"/>
            </w:pPr>
            <w:r>
              <w:lastRenderedPageBreak/>
              <w:t>77746,6</w:t>
            </w: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p>
          <w:p w:rsidR="003D1B75" w:rsidRDefault="003D1B75" w:rsidP="004A6F37">
            <w:pPr>
              <w:ind w:right="-74"/>
            </w:pPr>
            <w:r>
              <w:t>0,0</w:t>
            </w:r>
          </w:p>
          <w:p w:rsidR="003D1B75" w:rsidRDefault="003D1B75" w:rsidP="004A6F37">
            <w:pPr>
              <w:ind w:right="-74"/>
            </w:pPr>
          </w:p>
          <w:p w:rsidR="003D1B75" w:rsidRDefault="003D1B75" w:rsidP="004A6F37">
            <w:pPr>
              <w:ind w:right="-74"/>
            </w:pPr>
            <w:r>
              <w:t>77746,6</w:t>
            </w:r>
          </w:p>
          <w:p w:rsidR="003D1B75" w:rsidRDefault="003D1B75" w:rsidP="004A6F37">
            <w:pPr>
              <w:ind w:right="-74"/>
            </w:pPr>
          </w:p>
          <w:p w:rsidR="003D1B75" w:rsidRPr="00E80085" w:rsidRDefault="003D1B75" w:rsidP="004A6F37">
            <w:pPr>
              <w:ind w:right="-74"/>
            </w:pPr>
            <w:r>
              <w:t>0</w:t>
            </w:r>
          </w:p>
        </w:tc>
        <w:tc>
          <w:tcPr>
            <w:tcW w:w="1134" w:type="dxa"/>
            <w:tcBorders>
              <w:top w:val="single" w:sz="4" w:space="0" w:color="000000"/>
              <w:left w:val="single" w:sz="4" w:space="0" w:color="000000"/>
              <w:bottom w:val="single" w:sz="4" w:space="0" w:color="000000"/>
            </w:tcBorders>
            <w:shd w:val="clear" w:color="auto" w:fill="auto"/>
          </w:tcPr>
          <w:p w:rsidR="00452128" w:rsidRDefault="00FB1B8F" w:rsidP="004A6F37">
            <w:pPr>
              <w:ind w:right="-74"/>
            </w:pPr>
            <w:r>
              <w:lastRenderedPageBreak/>
              <w:t>77746,6</w:t>
            </w: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FB1B8F">
            <w:pPr>
              <w:ind w:right="-74"/>
            </w:pPr>
            <w:r>
              <w:t>0,0</w:t>
            </w:r>
          </w:p>
          <w:p w:rsidR="00FB1B8F" w:rsidRDefault="00FB1B8F" w:rsidP="00FB1B8F">
            <w:pPr>
              <w:ind w:right="-74"/>
            </w:pPr>
          </w:p>
          <w:p w:rsidR="00FB1B8F" w:rsidRDefault="00FB1B8F" w:rsidP="00FB1B8F">
            <w:pPr>
              <w:ind w:right="-74"/>
            </w:pPr>
            <w:r>
              <w:t>77746,6</w:t>
            </w:r>
          </w:p>
          <w:p w:rsidR="00FB1B8F" w:rsidRDefault="00FB1B8F" w:rsidP="00FB1B8F">
            <w:pPr>
              <w:ind w:right="-74"/>
            </w:pPr>
          </w:p>
          <w:p w:rsidR="00FB1B8F" w:rsidRDefault="00FB1B8F" w:rsidP="00FB1B8F">
            <w:pPr>
              <w:ind w:right="-74"/>
            </w:pPr>
            <w:r>
              <w:t>0</w:t>
            </w:r>
          </w:p>
          <w:p w:rsidR="00FB1B8F" w:rsidRPr="00E80085" w:rsidRDefault="00FB1B8F" w:rsidP="004A6F37">
            <w:pPr>
              <w:ind w:right="-74"/>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5B19" w:rsidRDefault="00FB1B8F" w:rsidP="004A6F37">
            <w:pPr>
              <w:ind w:right="-74"/>
            </w:pPr>
            <w:r>
              <w:lastRenderedPageBreak/>
              <w:t>77746,6</w:t>
            </w: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4A6F37">
            <w:pPr>
              <w:ind w:right="-74"/>
            </w:pPr>
          </w:p>
          <w:p w:rsidR="00FB1B8F" w:rsidRDefault="00FB1B8F" w:rsidP="00FB1B8F">
            <w:pPr>
              <w:ind w:right="-74"/>
            </w:pPr>
            <w:r>
              <w:t>0,0</w:t>
            </w:r>
          </w:p>
          <w:p w:rsidR="00FB1B8F" w:rsidRDefault="00FB1B8F" w:rsidP="00FB1B8F">
            <w:pPr>
              <w:ind w:right="-74"/>
            </w:pPr>
          </w:p>
          <w:p w:rsidR="00FB1B8F" w:rsidRDefault="00FB1B8F" w:rsidP="00FB1B8F">
            <w:pPr>
              <w:ind w:right="-74"/>
            </w:pPr>
            <w:r>
              <w:t>77746,6</w:t>
            </w:r>
          </w:p>
          <w:p w:rsidR="00FB1B8F" w:rsidRDefault="00FB1B8F" w:rsidP="00FB1B8F">
            <w:pPr>
              <w:ind w:right="-74"/>
            </w:pPr>
          </w:p>
          <w:p w:rsidR="00FB1B8F" w:rsidRPr="00E80085" w:rsidRDefault="00FB1B8F" w:rsidP="00FB1B8F">
            <w:pPr>
              <w:ind w:right="-74"/>
            </w:pPr>
            <w:r>
              <w:t>0</w:t>
            </w:r>
          </w:p>
        </w:tc>
      </w:tr>
      <w:tr w:rsidR="00A55F23" w:rsidRPr="00E80085" w:rsidTr="00363B7E">
        <w:trPr>
          <w:gridAfter w:val="2"/>
          <w:wAfter w:w="721" w:type="dxa"/>
          <w:trHeight w:val="1125"/>
        </w:trPr>
        <w:tc>
          <w:tcPr>
            <w:tcW w:w="2213" w:type="dxa"/>
            <w:tcBorders>
              <w:top w:val="single" w:sz="4" w:space="0" w:color="000000"/>
              <w:left w:val="single" w:sz="4" w:space="0" w:color="000000"/>
              <w:bottom w:val="single" w:sz="4" w:space="0" w:color="000000"/>
            </w:tcBorders>
            <w:shd w:val="clear" w:color="auto" w:fill="auto"/>
          </w:tcPr>
          <w:p w:rsidR="00954E47" w:rsidRPr="006A0A7F" w:rsidRDefault="00A55F23" w:rsidP="00C3685E">
            <w:pPr>
              <w:ind w:right="-597"/>
            </w:pPr>
            <w:r w:rsidRPr="006A0A7F">
              <w:lastRenderedPageBreak/>
              <w:t>Основное</w:t>
            </w:r>
          </w:p>
          <w:p w:rsidR="00A55F23" w:rsidRPr="006A0A7F" w:rsidRDefault="00A55F23" w:rsidP="00C3685E">
            <w:pPr>
              <w:ind w:right="-597"/>
            </w:pPr>
            <w:r w:rsidRPr="006A0A7F">
              <w:t>мероприятие 2</w:t>
            </w:r>
          </w:p>
        </w:tc>
        <w:tc>
          <w:tcPr>
            <w:tcW w:w="2322" w:type="dxa"/>
            <w:tcBorders>
              <w:top w:val="single" w:sz="4" w:space="0" w:color="000000"/>
              <w:left w:val="single" w:sz="4" w:space="0" w:color="000000"/>
              <w:bottom w:val="single" w:sz="4" w:space="0" w:color="000000"/>
            </w:tcBorders>
            <w:shd w:val="clear" w:color="auto" w:fill="auto"/>
          </w:tcPr>
          <w:p w:rsidR="00A55F23" w:rsidRPr="006A0A7F" w:rsidRDefault="00A55F23" w:rsidP="00C3685E">
            <w:r w:rsidRPr="006A0A7F">
              <w:t>Обеспечение предоставления органами местного самоуправления мер социальной поддержки родителям (законным представителям) детей, посещающих муниципальные образовательные организации  , реализующие основную общеобразовательную программу дошкольного образования</w:t>
            </w:r>
            <w:r w:rsidR="00BA512D" w:rsidRPr="006A0A7F">
              <w:t>,</w:t>
            </w:r>
          </w:p>
          <w:p w:rsidR="00A55F23" w:rsidRPr="006A0A7F" w:rsidRDefault="00A55F23" w:rsidP="00C3685E">
            <w:r w:rsidRPr="006A0A7F">
              <w:t>в том числе за счет:</w:t>
            </w:r>
          </w:p>
          <w:p w:rsidR="00A55F23" w:rsidRPr="006A0A7F" w:rsidRDefault="00A55F23" w:rsidP="00C3685E">
            <w:r w:rsidRPr="006A0A7F">
              <w:t>- средств федерального бюджета</w:t>
            </w:r>
          </w:p>
          <w:p w:rsidR="00A55F23" w:rsidRPr="006A0A7F" w:rsidRDefault="00A55F23" w:rsidP="00C3685E">
            <w:r w:rsidRPr="006A0A7F">
              <w:t xml:space="preserve">- средств областного </w:t>
            </w:r>
            <w:r w:rsidRPr="006A0A7F">
              <w:lastRenderedPageBreak/>
              <w:t>бюджета</w:t>
            </w:r>
          </w:p>
          <w:p w:rsidR="00A55F23" w:rsidRPr="006A0A7F" w:rsidRDefault="00A55F23" w:rsidP="00C3685E">
            <w:r w:rsidRPr="006A0A7F">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A55F23" w:rsidRPr="00E80085" w:rsidRDefault="00A55F23" w:rsidP="00C3685E">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A55F23" w:rsidRPr="00E80085" w:rsidRDefault="00737431" w:rsidP="004A6F37">
            <w:pPr>
              <w:ind w:right="-74"/>
            </w:pPr>
            <w:r w:rsidRPr="00E80085">
              <w:t>2700,0</w:t>
            </w: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r w:rsidRPr="00E80085">
              <w:t>0,0</w:t>
            </w:r>
          </w:p>
          <w:p w:rsidR="00737431" w:rsidRPr="00E80085" w:rsidRDefault="00737431" w:rsidP="004A6F37">
            <w:pPr>
              <w:ind w:right="-74"/>
            </w:pPr>
          </w:p>
          <w:p w:rsidR="00737431" w:rsidRPr="00E80085" w:rsidRDefault="00737431" w:rsidP="004A6F37">
            <w:pPr>
              <w:ind w:right="-74"/>
            </w:pPr>
          </w:p>
          <w:p w:rsidR="00737431" w:rsidRPr="00E80085" w:rsidRDefault="00737431" w:rsidP="004A6F37">
            <w:pPr>
              <w:ind w:right="-74"/>
            </w:pPr>
            <w:r w:rsidRPr="00E80085">
              <w:t>2700,0</w:t>
            </w:r>
          </w:p>
          <w:p w:rsidR="00737431" w:rsidRPr="00E80085" w:rsidRDefault="00737431" w:rsidP="004A6F37">
            <w:pPr>
              <w:ind w:right="-74"/>
            </w:pPr>
          </w:p>
          <w:p w:rsidR="00737431" w:rsidRPr="00E80085" w:rsidRDefault="00737431" w:rsidP="004A6F37">
            <w:pPr>
              <w:ind w:right="-74"/>
            </w:pPr>
            <w:r w:rsidRPr="00E80085">
              <w:t>0,0</w:t>
            </w:r>
          </w:p>
        </w:tc>
        <w:tc>
          <w:tcPr>
            <w:tcW w:w="1418" w:type="dxa"/>
            <w:tcBorders>
              <w:top w:val="single" w:sz="4" w:space="0" w:color="000000"/>
              <w:left w:val="single" w:sz="4" w:space="0" w:color="000000"/>
              <w:bottom w:val="single" w:sz="4" w:space="0" w:color="000000"/>
            </w:tcBorders>
            <w:shd w:val="clear" w:color="auto" w:fill="auto"/>
          </w:tcPr>
          <w:p w:rsidR="00A55F23" w:rsidRPr="00E80085" w:rsidRDefault="00020EC3" w:rsidP="004A6F37">
            <w:pPr>
              <w:ind w:right="-74"/>
            </w:pPr>
            <w:r>
              <w:lastRenderedPageBreak/>
              <w:t>2458,3</w:t>
            </w: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r w:rsidRPr="00E80085">
              <w:t>0,0</w:t>
            </w:r>
          </w:p>
          <w:p w:rsidR="00A55F23" w:rsidRPr="00E80085" w:rsidRDefault="00A55F23" w:rsidP="004A6F37">
            <w:pPr>
              <w:ind w:right="-74"/>
            </w:pPr>
          </w:p>
          <w:p w:rsidR="00A55F23" w:rsidRPr="00E80085" w:rsidRDefault="00A55F23" w:rsidP="004A6F37">
            <w:pPr>
              <w:ind w:right="-74"/>
            </w:pPr>
          </w:p>
          <w:p w:rsidR="00A55F23" w:rsidRPr="00E80085" w:rsidRDefault="00A55F23" w:rsidP="004A6F37">
            <w:pPr>
              <w:ind w:right="-74"/>
            </w:pPr>
            <w:r w:rsidRPr="00E80085">
              <w:t>2262,5</w:t>
            </w:r>
          </w:p>
          <w:p w:rsidR="00A55F23" w:rsidRPr="00E80085" w:rsidRDefault="00A55F23" w:rsidP="004A6F37">
            <w:pPr>
              <w:ind w:right="-74"/>
            </w:pPr>
          </w:p>
          <w:p w:rsidR="00A55F23" w:rsidRPr="00E80085" w:rsidRDefault="00A55F23" w:rsidP="004A6F37">
            <w:pPr>
              <w:ind w:right="-74"/>
            </w:pPr>
            <w:r w:rsidRPr="00E80085">
              <w:t>0,0</w:t>
            </w: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AC016F" w:rsidP="004A6F37">
            <w:pPr>
              <w:ind w:right="-74"/>
            </w:pPr>
            <w:r w:rsidRPr="00E80085">
              <w:lastRenderedPageBreak/>
              <w:t>0,0</w:t>
            </w:r>
          </w:p>
        </w:tc>
        <w:tc>
          <w:tcPr>
            <w:tcW w:w="1276" w:type="dxa"/>
            <w:tcBorders>
              <w:top w:val="single" w:sz="4" w:space="0" w:color="000000"/>
              <w:left w:val="single" w:sz="4" w:space="0" w:color="000000"/>
              <w:bottom w:val="single" w:sz="4" w:space="0" w:color="000000"/>
            </w:tcBorders>
            <w:shd w:val="clear" w:color="auto" w:fill="auto"/>
          </w:tcPr>
          <w:p w:rsidR="00A55F23" w:rsidRPr="00E80085" w:rsidRDefault="00954E47" w:rsidP="004A6F37">
            <w:pPr>
              <w:ind w:right="-74"/>
            </w:pPr>
            <w:r>
              <w:t>0,0</w:t>
            </w:r>
          </w:p>
        </w:tc>
        <w:tc>
          <w:tcPr>
            <w:tcW w:w="1276" w:type="dxa"/>
            <w:tcBorders>
              <w:top w:val="single" w:sz="4" w:space="0" w:color="000000"/>
              <w:left w:val="single" w:sz="4" w:space="0" w:color="000000"/>
              <w:bottom w:val="single" w:sz="4" w:space="0" w:color="000000"/>
            </w:tcBorders>
            <w:shd w:val="clear" w:color="auto" w:fill="auto"/>
          </w:tcPr>
          <w:p w:rsidR="00A55F23" w:rsidRPr="00E80085" w:rsidRDefault="003D1B75" w:rsidP="004A6F37">
            <w:pPr>
              <w:ind w:right="-74"/>
            </w:pPr>
            <w:r>
              <w:t>0</w:t>
            </w: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FB1B8F" w:rsidP="004A6F37">
            <w:pPr>
              <w:ind w:right="-74"/>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5F23" w:rsidRPr="00E80085" w:rsidRDefault="00FB1B8F" w:rsidP="004A6F37">
            <w:pPr>
              <w:ind w:right="-74"/>
            </w:pPr>
            <w:r>
              <w:t>0</w:t>
            </w:r>
          </w:p>
        </w:tc>
      </w:tr>
      <w:tr w:rsidR="00A55F23" w:rsidRPr="00E80085" w:rsidTr="00363B7E">
        <w:trPr>
          <w:gridAfter w:val="2"/>
          <w:wAfter w:w="721" w:type="dxa"/>
          <w:trHeight w:val="744"/>
        </w:trPr>
        <w:tc>
          <w:tcPr>
            <w:tcW w:w="2213" w:type="dxa"/>
            <w:tcBorders>
              <w:top w:val="single" w:sz="4" w:space="0" w:color="000000"/>
              <w:left w:val="single" w:sz="4" w:space="0" w:color="000000"/>
              <w:bottom w:val="single" w:sz="4" w:space="0" w:color="000000"/>
            </w:tcBorders>
            <w:shd w:val="clear" w:color="auto" w:fill="auto"/>
          </w:tcPr>
          <w:p w:rsidR="00954E47" w:rsidRDefault="00A55F23" w:rsidP="009F734A">
            <w:pPr>
              <w:ind w:right="-597"/>
            </w:pPr>
            <w:r w:rsidRPr="00E80085">
              <w:lastRenderedPageBreak/>
              <w:t>Основное</w:t>
            </w:r>
          </w:p>
          <w:p w:rsidR="00A55F23" w:rsidRPr="00E80085" w:rsidRDefault="00A55F23" w:rsidP="009F734A">
            <w:pPr>
              <w:ind w:right="-597"/>
            </w:pPr>
            <w:r w:rsidRPr="00E80085">
              <w:t>мероприятие 3</w:t>
            </w:r>
          </w:p>
        </w:tc>
        <w:tc>
          <w:tcPr>
            <w:tcW w:w="2322" w:type="dxa"/>
            <w:tcBorders>
              <w:top w:val="single" w:sz="4" w:space="0" w:color="000000"/>
              <w:left w:val="single" w:sz="4" w:space="0" w:color="000000"/>
              <w:bottom w:val="single" w:sz="4" w:space="0" w:color="000000"/>
            </w:tcBorders>
            <w:shd w:val="clear" w:color="auto" w:fill="FFFFFF"/>
          </w:tcPr>
          <w:p w:rsidR="00A55F23" w:rsidRPr="00E80085" w:rsidRDefault="00A55F23" w:rsidP="009F734A">
            <w:r w:rsidRPr="00E80085">
              <w:t xml:space="preserve">Обеспечение условий для функционирования муниципальных дошкольных образовательных организаций округа </w:t>
            </w:r>
          </w:p>
          <w:p w:rsidR="00A55F23" w:rsidRPr="00E80085" w:rsidRDefault="00A55F23" w:rsidP="009F734A">
            <w:r w:rsidRPr="00E80085">
              <w:t>- расходы на обеспечение деятельности (оказание услуг) муниципальных  дошкольных образовательных учреждений;</w:t>
            </w:r>
          </w:p>
          <w:p w:rsidR="00A55F23" w:rsidRPr="00E80085" w:rsidRDefault="00A55F23" w:rsidP="009F734A">
            <w:r w:rsidRPr="00E80085">
              <w:t>-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r w:rsidR="00BA512D">
              <w:t>,</w:t>
            </w:r>
          </w:p>
          <w:p w:rsidR="00A55F23" w:rsidRPr="00E80085" w:rsidRDefault="00A55F23" w:rsidP="009F734A">
            <w:r w:rsidRPr="00E80085">
              <w:t>в том числе за счет:</w:t>
            </w:r>
          </w:p>
          <w:p w:rsidR="00A55F23" w:rsidRPr="00E80085" w:rsidRDefault="00A55F23" w:rsidP="009F734A">
            <w:r w:rsidRPr="00E80085">
              <w:t>- средств федерального бюджета</w:t>
            </w:r>
          </w:p>
          <w:p w:rsidR="00A55F23" w:rsidRPr="00E80085" w:rsidRDefault="00A55F23" w:rsidP="009F734A">
            <w:r w:rsidRPr="00E80085">
              <w:t>- средств областного бюджета</w:t>
            </w:r>
          </w:p>
          <w:p w:rsidR="00A55F23" w:rsidRPr="00E80085" w:rsidRDefault="00A55F23" w:rsidP="009F734A">
            <w:r w:rsidRPr="00E80085">
              <w:t xml:space="preserve">- средств местного </w:t>
            </w:r>
            <w:r w:rsidRPr="00E80085">
              <w:lastRenderedPageBreak/>
              <w:t>бюджета</w:t>
            </w:r>
          </w:p>
        </w:tc>
        <w:tc>
          <w:tcPr>
            <w:tcW w:w="1984"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A55F23" w:rsidRPr="00E80085" w:rsidRDefault="00737431" w:rsidP="009F734A">
            <w:pPr>
              <w:ind w:right="-597"/>
            </w:pPr>
            <w:r w:rsidRPr="00E80085">
              <w:t>31003,1</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22703,7</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8299,4</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0,0</w:t>
            </w:r>
          </w:p>
          <w:p w:rsidR="00737431" w:rsidRPr="00E80085" w:rsidRDefault="00737431" w:rsidP="009F734A">
            <w:pPr>
              <w:ind w:right="-597"/>
            </w:pPr>
          </w:p>
          <w:p w:rsidR="00737431" w:rsidRPr="00E80085" w:rsidRDefault="00737431" w:rsidP="009F734A">
            <w:pPr>
              <w:ind w:right="-597"/>
            </w:pPr>
            <w:r w:rsidRPr="00E80085">
              <w:t>0,0</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31003,1</w:t>
            </w:r>
          </w:p>
          <w:p w:rsidR="00737431" w:rsidRPr="00E80085" w:rsidRDefault="00737431" w:rsidP="009F734A">
            <w:pPr>
              <w:ind w:right="-597"/>
            </w:pPr>
          </w:p>
        </w:tc>
        <w:tc>
          <w:tcPr>
            <w:tcW w:w="1418"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lastRenderedPageBreak/>
              <w:t>32858,2</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r w:rsidRPr="00E80085">
              <w:t>23010,7</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r w:rsidRPr="00E80085">
              <w:t>9847,5</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r w:rsidRPr="00E80085">
              <w:t>0,00</w:t>
            </w:r>
          </w:p>
          <w:p w:rsidR="00A55F23" w:rsidRPr="00E80085" w:rsidRDefault="00A55F23" w:rsidP="009F734A">
            <w:pPr>
              <w:ind w:right="-597"/>
            </w:pPr>
          </w:p>
          <w:p w:rsidR="00A55F23" w:rsidRPr="00E80085" w:rsidRDefault="00A55F23" w:rsidP="009F734A">
            <w:pPr>
              <w:ind w:right="-597"/>
            </w:pPr>
            <w:r w:rsidRPr="00E80085">
              <w:t>0,00</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r w:rsidRPr="00E80085">
              <w:t>32858,2</w:t>
            </w:r>
          </w:p>
          <w:p w:rsidR="00A55F23" w:rsidRPr="00E80085" w:rsidRDefault="00A55F23" w:rsidP="009F734A">
            <w:pPr>
              <w:ind w:right="-597"/>
            </w:pP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AC016F" w:rsidP="009F734A">
            <w:pPr>
              <w:ind w:right="-597"/>
            </w:pPr>
            <w:r w:rsidRPr="00E80085">
              <w:lastRenderedPageBreak/>
              <w:t>26259,5</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16412,0</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9847,5</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0,0</w:t>
            </w:r>
          </w:p>
          <w:p w:rsidR="00AC016F" w:rsidRPr="00E80085" w:rsidRDefault="00AC016F" w:rsidP="009F734A">
            <w:pPr>
              <w:ind w:right="-597"/>
            </w:pPr>
          </w:p>
          <w:p w:rsidR="00AC016F" w:rsidRPr="00E80085" w:rsidRDefault="00AC016F" w:rsidP="009F734A">
            <w:pPr>
              <w:ind w:right="-597"/>
            </w:pPr>
            <w:r w:rsidRPr="00E80085">
              <w:t>0,0</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26259,5</w:t>
            </w:r>
          </w:p>
        </w:tc>
        <w:tc>
          <w:tcPr>
            <w:tcW w:w="1276" w:type="dxa"/>
            <w:tcBorders>
              <w:top w:val="single" w:sz="4" w:space="0" w:color="000000"/>
              <w:left w:val="single" w:sz="4" w:space="0" w:color="000000"/>
              <w:bottom w:val="single" w:sz="4" w:space="0" w:color="000000"/>
            </w:tcBorders>
            <w:shd w:val="clear" w:color="auto" w:fill="auto"/>
          </w:tcPr>
          <w:p w:rsidR="00A55F23" w:rsidRDefault="00954E47" w:rsidP="009F734A">
            <w:pPr>
              <w:ind w:right="-597"/>
            </w:pPr>
            <w:r>
              <w:t>28555,0</w:t>
            </w: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r>
              <w:t>18412,0</w:t>
            </w: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r>
              <w:t>10143,0</w:t>
            </w: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r>
              <w:t>0,0</w:t>
            </w:r>
          </w:p>
          <w:p w:rsidR="00954E47" w:rsidRDefault="00954E47" w:rsidP="009F734A">
            <w:pPr>
              <w:ind w:right="-597"/>
            </w:pPr>
          </w:p>
          <w:p w:rsidR="00954E47" w:rsidRDefault="00954E47" w:rsidP="009F734A">
            <w:pPr>
              <w:ind w:right="-597"/>
            </w:pPr>
            <w:r>
              <w:t>0,0</w:t>
            </w:r>
          </w:p>
          <w:p w:rsidR="00954E47" w:rsidRDefault="00954E47" w:rsidP="009F734A">
            <w:pPr>
              <w:ind w:right="-597"/>
            </w:pPr>
          </w:p>
          <w:p w:rsidR="00954E47" w:rsidRDefault="00954E47" w:rsidP="009F734A">
            <w:pPr>
              <w:ind w:right="-597"/>
            </w:pPr>
          </w:p>
          <w:p w:rsidR="00954E47" w:rsidRPr="00E80085" w:rsidRDefault="00954E47" w:rsidP="009F734A">
            <w:pPr>
              <w:ind w:right="-597"/>
            </w:pPr>
            <w:r>
              <w:t>28555,0</w:t>
            </w:r>
          </w:p>
        </w:tc>
        <w:tc>
          <w:tcPr>
            <w:tcW w:w="1276" w:type="dxa"/>
            <w:tcBorders>
              <w:top w:val="single" w:sz="4" w:space="0" w:color="000000"/>
              <w:left w:val="single" w:sz="4" w:space="0" w:color="000000"/>
              <w:bottom w:val="single" w:sz="4" w:space="0" w:color="000000"/>
            </w:tcBorders>
            <w:shd w:val="clear" w:color="auto" w:fill="auto"/>
          </w:tcPr>
          <w:p w:rsidR="00A55F23" w:rsidRDefault="003D1B75" w:rsidP="009F734A">
            <w:pPr>
              <w:ind w:right="-597"/>
            </w:pPr>
            <w:r>
              <w:t>27173,0</w:t>
            </w: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r>
              <w:t>16412,0</w:t>
            </w: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r>
              <w:t>10761,0</w:t>
            </w: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r>
              <w:t>0,0</w:t>
            </w:r>
          </w:p>
          <w:p w:rsidR="003D1B75" w:rsidRDefault="003D1B75" w:rsidP="009F734A">
            <w:pPr>
              <w:ind w:right="-597"/>
            </w:pPr>
          </w:p>
          <w:p w:rsidR="003D1B75" w:rsidRDefault="003D1B75" w:rsidP="009F734A">
            <w:pPr>
              <w:ind w:right="-597"/>
            </w:pPr>
            <w:r>
              <w:t>0,0</w:t>
            </w:r>
          </w:p>
          <w:p w:rsidR="003D1B75" w:rsidRDefault="003D1B75" w:rsidP="009F734A">
            <w:pPr>
              <w:ind w:right="-597"/>
            </w:pPr>
          </w:p>
          <w:p w:rsidR="003D1B75" w:rsidRDefault="003D1B75" w:rsidP="009F734A">
            <w:pPr>
              <w:ind w:right="-597"/>
            </w:pPr>
          </w:p>
          <w:p w:rsidR="003D1B75" w:rsidRPr="00E80085" w:rsidRDefault="003D1B75" w:rsidP="009F734A">
            <w:pPr>
              <w:ind w:right="-597"/>
            </w:pPr>
            <w:r>
              <w:t>27173,0</w:t>
            </w:r>
          </w:p>
        </w:tc>
        <w:tc>
          <w:tcPr>
            <w:tcW w:w="1134" w:type="dxa"/>
            <w:tcBorders>
              <w:top w:val="single" w:sz="4" w:space="0" w:color="000000"/>
              <w:left w:val="single" w:sz="4" w:space="0" w:color="000000"/>
              <w:bottom w:val="single" w:sz="4" w:space="0" w:color="000000"/>
            </w:tcBorders>
            <w:shd w:val="clear" w:color="auto" w:fill="auto"/>
          </w:tcPr>
          <w:p w:rsidR="00FB1B8F" w:rsidRDefault="00FB1B8F" w:rsidP="00FB1B8F">
            <w:pPr>
              <w:ind w:right="-597"/>
            </w:pPr>
            <w:r>
              <w:t>27173,0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16412,0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10761,0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0,0</w:t>
            </w:r>
          </w:p>
          <w:p w:rsidR="00A55F23" w:rsidRDefault="00A55F23" w:rsidP="009F734A">
            <w:pPr>
              <w:ind w:right="-597"/>
            </w:pPr>
          </w:p>
          <w:p w:rsidR="00FB1B8F" w:rsidRDefault="00FB1B8F" w:rsidP="00FB1B8F">
            <w:pPr>
              <w:ind w:right="-597"/>
            </w:pPr>
            <w:r>
              <w:t>0,0</w:t>
            </w:r>
          </w:p>
          <w:p w:rsidR="00FB1B8F" w:rsidRDefault="00FB1B8F" w:rsidP="00FB1B8F">
            <w:pPr>
              <w:ind w:right="-597"/>
            </w:pPr>
          </w:p>
          <w:p w:rsidR="00FB1B8F" w:rsidRDefault="00FB1B8F" w:rsidP="00FB1B8F">
            <w:pPr>
              <w:ind w:right="-597"/>
            </w:pPr>
          </w:p>
          <w:p w:rsidR="00FB1B8F" w:rsidRPr="00E80085" w:rsidRDefault="00FB1B8F" w:rsidP="00FB1B8F">
            <w:pPr>
              <w:ind w:right="-597"/>
            </w:pPr>
            <w:r>
              <w:t>27173,0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1B8F" w:rsidRDefault="00FB1B8F" w:rsidP="00FB1B8F">
            <w:pPr>
              <w:ind w:right="-597"/>
            </w:pPr>
            <w:r>
              <w:t>27173,0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16412,0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10761,0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0,0</w:t>
            </w:r>
          </w:p>
          <w:p w:rsidR="00A55F23" w:rsidRDefault="00A55F23" w:rsidP="009F734A">
            <w:pPr>
              <w:ind w:right="-597"/>
            </w:pPr>
          </w:p>
          <w:p w:rsidR="00FB1B8F" w:rsidRDefault="00FB1B8F" w:rsidP="00FB1B8F">
            <w:pPr>
              <w:ind w:right="-597"/>
            </w:pPr>
            <w:r>
              <w:t>0,0</w:t>
            </w:r>
          </w:p>
          <w:p w:rsidR="00FB1B8F" w:rsidRDefault="00FB1B8F" w:rsidP="00FB1B8F">
            <w:pPr>
              <w:ind w:right="-597"/>
            </w:pPr>
          </w:p>
          <w:p w:rsidR="00FB1B8F" w:rsidRDefault="00FB1B8F" w:rsidP="00FB1B8F">
            <w:pPr>
              <w:ind w:right="-597"/>
            </w:pPr>
          </w:p>
          <w:p w:rsidR="00FB1B8F" w:rsidRPr="00E80085" w:rsidRDefault="00FB1B8F" w:rsidP="00FB1B8F">
            <w:pPr>
              <w:ind w:right="-597"/>
            </w:pPr>
            <w:r>
              <w:t>27173,0</w:t>
            </w:r>
          </w:p>
        </w:tc>
      </w:tr>
      <w:tr w:rsidR="00A55F23" w:rsidRPr="00E80085" w:rsidTr="00363B7E">
        <w:trPr>
          <w:gridAfter w:val="2"/>
          <w:wAfter w:w="721" w:type="dxa"/>
          <w:trHeight w:val="981"/>
        </w:trPr>
        <w:tc>
          <w:tcPr>
            <w:tcW w:w="2213" w:type="dxa"/>
            <w:tcBorders>
              <w:top w:val="single" w:sz="4" w:space="0" w:color="000000"/>
              <w:left w:val="single" w:sz="4" w:space="0" w:color="000000"/>
              <w:bottom w:val="single" w:sz="4" w:space="0" w:color="000000"/>
            </w:tcBorders>
            <w:shd w:val="clear" w:color="auto" w:fill="auto"/>
          </w:tcPr>
          <w:p w:rsidR="00954E47" w:rsidRDefault="00A55F23" w:rsidP="009F734A">
            <w:pPr>
              <w:ind w:right="-597"/>
            </w:pPr>
            <w:r w:rsidRPr="00E80085">
              <w:lastRenderedPageBreak/>
              <w:t>Основное</w:t>
            </w:r>
          </w:p>
          <w:p w:rsidR="00A55F23" w:rsidRPr="00E80085" w:rsidRDefault="00A55F23" w:rsidP="009F734A">
            <w:pPr>
              <w:ind w:right="-597"/>
            </w:pPr>
            <w:r w:rsidRPr="00E80085">
              <w:t>мероприятие 4</w:t>
            </w:r>
          </w:p>
        </w:tc>
        <w:tc>
          <w:tcPr>
            <w:tcW w:w="2322" w:type="dxa"/>
            <w:tcBorders>
              <w:top w:val="single" w:sz="4" w:space="0" w:color="000000"/>
              <w:left w:val="single" w:sz="4" w:space="0" w:color="000000"/>
              <w:bottom w:val="single" w:sz="4" w:space="0" w:color="000000"/>
            </w:tcBorders>
            <w:shd w:val="clear" w:color="auto" w:fill="FFFFFF"/>
          </w:tcPr>
          <w:p w:rsidR="00A55F23" w:rsidRPr="00E80085" w:rsidRDefault="00A55F23" w:rsidP="009F734A">
            <w:r w:rsidRPr="00E80085">
              <w:t>Расходы на разработку проектно-сметной документации, экспертизу, техническое сопровождение</w:t>
            </w:r>
            <w:r w:rsidR="00BA512D">
              <w:t>,</w:t>
            </w:r>
          </w:p>
          <w:p w:rsidR="00A55F23" w:rsidRPr="00E80085" w:rsidRDefault="00A55F23" w:rsidP="009F734A">
            <w:r w:rsidRPr="00E80085">
              <w:t>в том числе за счет:</w:t>
            </w:r>
          </w:p>
          <w:p w:rsidR="00A55F23" w:rsidRPr="00E80085" w:rsidRDefault="00A55F23" w:rsidP="009F734A">
            <w:r w:rsidRPr="00E80085">
              <w:t>- средств федерального бюджета</w:t>
            </w:r>
          </w:p>
          <w:p w:rsidR="00A55F23" w:rsidRPr="00E80085" w:rsidRDefault="00A55F23" w:rsidP="009F734A">
            <w:r w:rsidRPr="00E80085">
              <w:t>- средств областного бюджета</w:t>
            </w:r>
          </w:p>
          <w:p w:rsidR="00A55F23" w:rsidRPr="00E80085" w:rsidRDefault="00A55F23"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A55F23" w:rsidRPr="00E80085" w:rsidRDefault="00737431" w:rsidP="009F734A">
            <w:pPr>
              <w:ind w:right="-597"/>
            </w:pPr>
            <w:r w:rsidRPr="00E80085">
              <w:t>24,0</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0,0</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0,0</w:t>
            </w:r>
          </w:p>
          <w:p w:rsidR="00737431" w:rsidRPr="00E80085" w:rsidRDefault="00737431" w:rsidP="009F734A">
            <w:pPr>
              <w:ind w:right="-597"/>
            </w:pPr>
          </w:p>
          <w:p w:rsidR="00737431" w:rsidRPr="00E80085" w:rsidRDefault="00737431" w:rsidP="009F734A">
            <w:pPr>
              <w:ind w:right="-597"/>
              <w:rPr>
                <w:color w:val="FF0000"/>
              </w:rPr>
            </w:pPr>
            <w:r w:rsidRPr="00E80085">
              <w:t>24,0</w:t>
            </w:r>
          </w:p>
        </w:tc>
        <w:tc>
          <w:tcPr>
            <w:tcW w:w="1418"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t>630,0</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r w:rsidRPr="00E80085">
              <w:t>0,00</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r w:rsidRPr="00E80085">
              <w:t>0,00</w:t>
            </w:r>
          </w:p>
          <w:p w:rsidR="00A55F23" w:rsidRPr="00E80085" w:rsidRDefault="00A55F23" w:rsidP="009F734A">
            <w:pPr>
              <w:ind w:right="-597"/>
            </w:pPr>
          </w:p>
          <w:p w:rsidR="00A55F23" w:rsidRPr="00E80085" w:rsidRDefault="00A55F23" w:rsidP="009F734A">
            <w:pPr>
              <w:ind w:right="-597"/>
              <w:rPr>
                <w:color w:val="FF0000"/>
              </w:rPr>
            </w:pPr>
            <w:r w:rsidRPr="00E80085">
              <w:t>630,0</w:t>
            </w: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AC016F" w:rsidP="009F734A">
            <w:pPr>
              <w:ind w:right="-597"/>
            </w:pPr>
            <w:r w:rsidRPr="00E80085">
              <w:t>680,0</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0,0</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0,0</w:t>
            </w:r>
          </w:p>
          <w:p w:rsidR="00AC016F" w:rsidRPr="00E80085" w:rsidRDefault="00AC016F" w:rsidP="009F734A">
            <w:pPr>
              <w:ind w:right="-597"/>
            </w:pPr>
          </w:p>
          <w:p w:rsidR="00AC016F" w:rsidRPr="00E80085" w:rsidRDefault="00AC016F" w:rsidP="009F734A">
            <w:pPr>
              <w:ind w:right="-597"/>
            </w:pPr>
            <w:r w:rsidRPr="00E80085">
              <w:t>680,0</w:t>
            </w:r>
          </w:p>
        </w:tc>
        <w:tc>
          <w:tcPr>
            <w:tcW w:w="1276" w:type="dxa"/>
            <w:tcBorders>
              <w:top w:val="single" w:sz="4" w:space="0" w:color="000000"/>
              <w:left w:val="single" w:sz="4" w:space="0" w:color="000000"/>
              <w:bottom w:val="single" w:sz="4" w:space="0" w:color="000000"/>
            </w:tcBorders>
            <w:shd w:val="clear" w:color="auto" w:fill="auto"/>
          </w:tcPr>
          <w:p w:rsidR="00A55F23" w:rsidRDefault="00954E47" w:rsidP="009F734A">
            <w:pPr>
              <w:ind w:right="-597"/>
            </w:pPr>
            <w:r>
              <w:t>0,0</w:t>
            </w: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p>
          <w:p w:rsidR="00954E47" w:rsidRDefault="00954E47" w:rsidP="009F734A">
            <w:pPr>
              <w:ind w:right="-597"/>
            </w:pPr>
            <w:r>
              <w:t>0,0</w:t>
            </w:r>
          </w:p>
          <w:p w:rsidR="00954E47" w:rsidRDefault="00954E47" w:rsidP="009F734A">
            <w:pPr>
              <w:ind w:right="-597"/>
            </w:pPr>
          </w:p>
          <w:p w:rsidR="00954E47" w:rsidRDefault="00954E47" w:rsidP="009F734A">
            <w:pPr>
              <w:ind w:right="-597"/>
            </w:pPr>
          </w:p>
          <w:p w:rsidR="00954E47" w:rsidRDefault="00954E47" w:rsidP="009F734A">
            <w:pPr>
              <w:ind w:right="-597"/>
            </w:pPr>
            <w:r>
              <w:t>0,0</w:t>
            </w:r>
          </w:p>
          <w:p w:rsidR="00954E47" w:rsidRDefault="00954E47" w:rsidP="009F734A">
            <w:pPr>
              <w:ind w:right="-597"/>
            </w:pPr>
          </w:p>
          <w:p w:rsidR="00954E47" w:rsidRDefault="00954E47" w:rsidP="009F734A">
            <w:pPr>
              <w:ind w:right="-597"/>
            </w:pPr>
            <w:r>
              <w:t>0,0</w:t>
            </w:r>
          </w:p>
          <w:p w:rsidR="00954E47" w:rsidRDefault="00954E47" w:rsidP="009F734A">
            <w:pPr>
              <w:ind w:right="-597"/>
            </w:pPr>
          </w:p>
          <w:p w:rsidR="00954E47" w:rsidRPr="00E80085" w:rsidRDefault="00954E47" w:rsidP="009F734A">
            <w:pPr>
              <w:ind w:right="-597"/>
            </w:pPr>
          </w:p>
        </w:tc>
        <w:tc>
          <w:tcPr>
            <w:tcW w:w="1276" w:type="dxa"/>
            <w:tcBorders>
              <w:top w:val="single" w:sz="4" w:space="0" w:color="000000"/>
              <w:left w:val="single" w:sz="4" w:space="0" w:color="000000"/>
              <w:bottom w:val="single" w:sz="4" w:space="0" w:color="000000"/>
            </w:tcBorders>
            <w:shd w:val="clear" w:color="auto" w:fill="auto"/>
          </w:tcPr>
          <w:p w:rsidR="00A55F23" w:rsidRDefault="003D1B75" w:rsidP="009F734A">
            <w:pPr>
              <w:ind w:right="-597"/>
            </w:pPr>
            <w:r>
              <w:t>0,0</w:t>
            </w: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p>
          <w:p w:rsidR="003D1B75" w:rsidRDefault="003D1B75" w:rsidP="009F734A">
            <w:pPr>
              <w:ind w:right="-597"/>
            </w:pPr>
            <w:r>
              <w:t>0,0</w:t>
            </w:r>
          </w:p>
          <w:p w:rsidR="003D1B75" w:rsidRDefault="003D1B75" w:rsidP="009F734A">
            <w:pPr>
              <w:ind w:right="-597"/>
            </w:pPr>
          </w:p>
          <w:p w:rsidR="003D1B75" w:rsidRDefault="003D1B75" w:rsidP="009F734A">
            <w:pPr>
              <w:ind w:right="-597"/>
            </w:pPr>
          </w:p>
          <w:p w:rsidR="003D1B75" w:rsidRDefault="003D1B75" w:rsidP="009F734A">
            <w:pPr>
              <w:ind w:right="-597"/>
            </w:pPr>
            <w:r>
              <w:t>0,0</w:t>
            </w:r>
          </w:p>
          <w:p w:rsidR="003D1B75" w:rsidRDefault="003D1B75" w:rsidP="009F734A">
            <w:pPr>
              <w:ind w:right="-597"/>
            </w:pPr>
          </w:p>
          <w:p w:rsidR="003D1B75" w:rsidRPr="00E80085" w:rsidRDefault="003D1B75"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FB1B8F" w:rsidRDefault="00FB1B8F" w:rsidP="00FB1B8F">
            <w:pPr>
              <w:ind w:right="-597"/>
            </w:pPr>
            <w:r>
              <w:t>0,0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0,0</w:t>
            </w:r>
          </w:p>
          <w:p w:rsidR="00FB1B8F" w:rsidRDefault="00FB1B8F" w:rsidP="00FB1B8F">
            <w:pPr>
              <w:ind w:right="-597"/>
            </w:pPr>
          </w:p>
          <w:p w:rsidR="00FB1B8F" w:rsidRDefault="00FB1B8F" w:rsidP="00FB1B8F">
            <w:pPr>
              <w:ind w:right="-597"/>
            </w:pPr>
          </w:p>
          <w:p w:rsidR="00FB1B8F" w:rsidRDefault="00FB1B8F" w:rsidP="00FB1B8F">
            <w:pPr>
              <w:ind w:right="-597"/>
            </w:pPr>
            <w:r>
              <w:t>0,0</w:t>
            </w:r>
          </w:p>
          <w:p w:rsidR="00FB1B8F" w:rsidRDefault="00FB1B8F" w:rsidP="00FB1B8F">
            <w:pPr>
              <w:ind w:right="-597"/>
            </w:pPr>
          </w:p>
          <w:p w:rsidR="00A55F23" w:rsidRPr="00E80085" w:rsidRDefault="00FB1B8F" w:rsidP="00FB1B8F">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1B8F" w:rsidRDefault="00FB1B8F" w:rsidP="00FB1B8F">
            <w:pPr>
              <w:ind w:right="-597"/>
            </w:pPr>
            <w:r>
              <w:t>0,0</w:t>
            </w: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p>
          <w:p w:rsidR="00FB1B8F" w:rsidRDefault="00FB1B8F" w:rsidP="00FB1B8F">
            <w:pPr>
              <w:ind w:right="-597"/>
            </w:pPr>
            <w:r>
              <w:t>0,0</w:t>
            </w:r>
          </w:p>
          <w:p w:rsidR="00FB1B8F" w:rsidRDefault="00FB1B8F" w:rsidP="00FB1B8F">
            <w:pPr>
              <w:ind w:right="-597"/>
            </w:pPr>
          </w:p>
          <w:p w:rsidR="00FB1B8F" w:rsidRDefault="00FB1B8F" w:rsidP="00FB1B8F">
            <w:pPr>
              <w:ind w:right="-597"/>
            </w:pPr>
          </w:p>
          <w:p w:rsidR="00FB1B8F" w:rsidRDefault="00FB1B8F" w:rsidP="00FB1B8F">
            <w:pPr>
              <w:ind w:right="-597"/>
            </w:pPr>
            <w:r>
              <w:t>0,0</w:t>
            </w:r>
          </w:p>
          <w:p w:rsidR="00FB1B8F" w:rsidRDefault="00FB1B8F" w:rsidP="00FB1B8F">
            <w:pPr>
              <w:ind w:right="-597"/>
            </w:pPr>
          </w:p>
          <w:p w:rsidR="00A55F23" w:rsidRPr="00E80085" w:rsidRDefault="00FB1B8F" w:rsidP="00FB1B8F">
            <w:pPr>
              <w:ind w:right="-597"/>
            </w:pPr>
            <w:r>
              <w:t>0,0</w:t>
            </w:r>
          </w:p>
        </w:tc>
      </w:tr>
      <w:tr w:rsidR="00A55F23" w:rsidRPr="00E80085" w:rsidTr="00363B7E">
        <w:trPr>
          <w:gridAfter w:val="2"/>
          <w:wAfter w:w="721" w:type="dxa"/>
          <w:trHeight w:val="1266"/>
        </w:trPr>
        <w:tc>
          <w:tcPr>
            <w:tcW w:w="2213" w:type="dxa"/>
            <w:tcBorders>
              <w:top w:val="single" w:sz="4" w:space="0" w:color="000000"/>
              <w:left w:val="single" w:sz="4" w:space="0" w:color="000000"/>
              <w:bottom w:val="single" w:sz="4" w:space="0" w:color="000000"/>
            </w:tcBorders>
            <w:shd w:val="clear" w:color="auto" w:fill="auto"/>
          </w:tcPr>
          <w:p w:rsidR="00954E47" w:rsidRPr="00954E47" w:rsidRDefault="00A55F23" w:rsidP="00B51C6A">
            <w:pPr>
              <w:ind w:right="-597"/>
            </w:pPr>
            <w:r w:rsidRPr="00954E47">
              <w:t>Основное</w:t>
            </w:r>
          </w:p>
          <w:p w:rsidR="00A55F23" w:rsidRPr="00E80085" w:rsidRDefault="00A55F23" w:rsidP="00B51C6A">
            <w:pPr>
              <w:ind w:right="-597"/>
              <w:rPr>
                <w:color w:val="FF0000"/>
              </w:rPr>
            </w:pPr>
            <w:r w:rsidRPr="00954E47">
              <w:t>мероприятие 8</w:t>
            </w:r>
          </w:p>
        </w:tc>
        <w:tc>
          <w:tcPr>
            <w:tcW w:w="2322" w:type="dxa"/>
            <w:tcBorders>
              <w:top w:val="single" w:sz="4" w:space="0" w:color="000000"/>
              <w:left w:val="single" w:sz="4" w:space="0" w:color="000000"/>
              <w:bottom w:val="single" w:sz="4" w:space="0" w:color="000000"/>
            </w:tcBorders>
            <w:shd w:val="clear" w:color="auto" w:fill="FFFFFF"/>
          </w:tcPr>
          <w:p w:rsidR="00A55F23" w:rsidRPr="00E80085" w:rsidRDefault="00A55F23" w:rsidP="00B51C6A">
            <w:pPr>
              <w:pStyle w:val="af9"/>
              <w:rPr>
                <w:rFonts w:ascii="Times New Roman" w:hAnsi="Times New Roman"/>
                <w:sz w:val="24"/>
                <w:szCs w:val="24"/>
              </w:rPr>
            </w:pPr>
            <w:r w:rsidRPr="00E80085">
              <w:rPr>
                <w:rFonts w:ascii="Times New Roman" w:hAnsi="Times New Roman"/>
                <w:sz w:val="24"/>
                <w:szCs w:val="24"/>
              </w:rPr>
              <w:t>Строительство, реконструкция и капитальный ремонт образовательных учреждений, расширение сети дошкольных образовательных учреждений</w:t>
            </w:r>
            <w:r w:rsidR="00BA512D">
              <w:rPr>
                <w:rFonts w:ascii="Times New Roman" w:hAnsi="Times New Roman"/>
                <w:sz w:val="24"/>
                <w:szCs w:val="24"/>
              </w:rPr>
              <w:t>,</w:t>
            </w:r>
          </w:p>
          <w:p w:rsidR="00A55F23" w:rsidRPr="00E80085" w:rsidRDefault="00A55F23" w:rsidP="009F734A">
            <w:r w:rsidRPr="00E80085">
              <w:t>в том числе за счет:</w:t>
            </w:r>
          </w:p>
          <w:p w:rsidR="00A55F23" w:rsidRPr="00E80085" w:rsidRDefault="00A55F23" w:rsidP="009F734A">
            <w:r w:rsidRPr="00E80085">
              <w:t>- средств федерального бюджета</w:t>
            </w:r>
          </w:p>
          <w:p w:rsidR="00A55F23" w:rsidRPr="00E80085" w:rsidRDefault="00A55F23" w:rsidP="009F734A">
            <w:r w:rsidRPr="00E80085">
              <w:t>- средств областного бюджета</w:t>
            </w:r>
          </w:p>
          <w:p w:rsidR="00A55F23" w:rsidRPr="00E80085" w:rsidRDefault="00A55F23"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A55F23" w:rsidRPr="00E80085" w:rsidRDefault="00737431" w:rsidP="009F734A">
            <w:pPr>
              <w:ind w:right="-597"/>
              <w:rPr>
                <w:color w:val="FF0000"/>
              </w:rPr>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A55F23" w:rsidRPr="00E80085" w:rsidRDefault="00737431" w:rsidP="009F734A">
            <w:pPr>
              <w:ind w:right="-597"/>
            </w:pPr>
            <w:r w:rsidRPr="00E80085">
              <w:t>3509,4</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p>
          <w:p w:rsidR="00737431" w:rsidRDefault="00737431" w:rsidP="009F734A">
            <w:pPr>
              <w:ind w:right="-597"/>
            </w:pPr>
          </w:p>
          <w:p w:rsidR="001314F0" w:rsidRPr="00E80085" w:rsidRDefault="001314F0" w:rsidP="009F734A">
            <w:pPr>
              <w:ind w:right="-597"/>
            </w:pPr>
          </w:p>
          <w:p w:rsidR="00737431" w:rsidRPr="00E80085" w:rsidRDefault="00737431" w:rsidP="009F734A">
            <w:pPr>
              <w:ind w:right="-597"/>
            </w:pPr>
            <w:r w:rsidRPr="00E80085">
              <w:t>0,0</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3439,2</w:t>
            </w:r>
          </w:p>
          <w:p w:rsidR="00737431" w:rsidRPr="00E80085" w:rsidRDefault="00737431" w:rsidP="009F734A">
            <w:pPr>
              <w:ind w:right="-597"/>
            </w:pPr>
          </w:p>
          <w:p w:rsidR="00737431" w:rsidRPr="00E80085" w:rsidRDefault="00737431" w:rsidP="009F734A">
            <w:pPr>
              <w:ind w:right="-597"/>
            </w:pPr>
          </w:p>
          <w:p w:rsidR="00737431" w:rsidRPr="00E80085" w:rsidRDefault="00737431" w:rsidP="009F734A">
            <w:pPr>
              <w:ind w:right="-597"/>
            </w:pPr>
            <w:r w:rsidRPr="00E80085">
              <w:t>70,2</w:t>
            </w:r>
          </w:p>
        </w:tc>
        <w:tc>
          <w:tcPr>
            <w:tcW w:w="1418" w:type="dxa"/>
            <w:tcBorders>
              <w:top w:val="single" w:sz="4" w:space="0" w:color="000000"/>
              <w:left w:val="single" w:sz="4" w:space="0" w:color="000000"/>
              <w:bottom w:val="single" w:sz="4" w:space="0" w:color="000000"/>
            </w:tcBorders>
            <w:shd w:val="clear" w:color="auto" w:fill="auto"/>
          </w:tcPr>
          <w:p w:rsidR="00A55F23" w:rsidRPr="00E80085" w:rsidRDefault="00737431" w:rsidP="009F734A">
            <w:pPr>
              <w:ind w:right="-597"/>
            </w:pPr>
            <w:r w:rsidRPr="00E80085">
              <w:t>0,0</w:t>
            </w: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AC016F" w:rsidP="009F734A">
            <w:pPr>
              <w:ind w:right="-597"/>
            </w:pPr>
            <w:r w:rsidRPr="00E80085">
              <w:t>16793,4</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p>
          <w:p w:rsidR="001314F0" w:rsidRDefault="001314F0" w:rsidP="009F734A">
            <w:pPr>
              <w:ind w:right="-597"/>
            </w:pPr>
          </w:p>
          <w:p w:rsidR="001314F0" w:rsidRPr="00E80085" w:rsidRDefault="001314F0" w:rsidP="009F734A">
            <w:pPr>
              <w:ind w:right="-597"/>
            </w:pPr>
          </w:p>
          <w:p w:rsidR="00AC016F" w:rsidRPr="00E80085" w:rsidRDefault="00AC016F" w:rsidP="009F734A">
            <w:pPr>
              <w:ind w:right="-597"/>
            </w:pPr>
            <w:r w:rsidRPr="00E80085">
              <w:t>0,0</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16457,5</w:t>
            </w:r>
          </w:p>
          <w:p w:rsidR="00AC016F" w:rsidRPr="00E80085" w:rsidRDefault="00AC016F" w:rsidP="009F734A">
            <w:pPr>
              <w:ind w:right="-597"/>
            </w:pPr>
          </w:p>
          <w:p w:rsidR="00AC016F" w:rsidRPr="00E80085" w:rsidRDefault="00AC016F" w:rsidP="009F734A">
            <w:pPr>
              <w:ind w:right="-597"/>
            </w:pPr>
          </w:p>
          <w:p w:rsidR="00AC016F" w:rsidRPr="00E80085" w:rsidRDefault="00AC016F" w:rsidP="009F734A">
            <w:pPr>
              <w:ind w:right="-597"/>
            </w:pPr>
            <w:r w:rsidRPr="00E80085">
              <w:t>335,9</w:t>
            </w:r>
          </w:p>
          <w:p w:rsidR="00AC016F" w:rsidRPr="00E80085" w:rsidRDefault="00AC016F" w:rsidP="009F734A">
            <w:pPr>
              <w:ind w:right="-597"/>
            </w:pPr>
          </w:p>
        </w:tc>
        <w:tc>
          <w:tcPr>
            <w:tcW w:w="1276" w:type="dxa"/>
            <w:tcBorders>
              <w:top w:val="single" w:sz="4" w:space="0" w:color="000000"/>
              <w:left w:val="single" w:sz="4" w:space="0" w:color="000000"/>
              <w:bottom w:val="single" w:sz="4" w:space="0" w:color="000000"/>
            </w:tcBorders>
            <w:shd w:val="clear" w:color="auto" w:fill="auto"/>
          </w:tcPr>
          <w:p w:rsidR="00A55F23" w:rsidRDefault="001314F0" w:rsidP="009F734A">
            <w:pPr>
              <w:ind w:right="-597"/>
            </w:pPr>
            <w:r>
              <w:t>18667,7</w:t>
            </w: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p>
          <w:p w:rsidR="001314F0" w:rsidRDefault="001314F0" w:rsidP="009F734A">
            <w:pPr>
              <w:ind w:right="-597"/>
            </w:pPr>
            <w:r>
              <w:t>0,0</w:t>
            </w:r>
          </w:p>
          <w:p w:rsidR="001314F0" w:rsidRDefault="001314F0" w:rsidP="009F734A">
            <w:pPr>
              <w:ind w:right="-597"/>
            </w:pPr>
          </w:p>
          <w:p w:rsidR="001314F0" w:rsidRDefault="001314F0" w:rsidP="009F734A">
            <w:pPr>
              <w:ind w:right="-597"/>
            </w:pPr>
          </w:p>
          <w:p w:rsidR="001314F0" w:rsidRDefault="001314F0" w:rsidP="009F734A">
            <w:pPr>
              <w:ind w:right="-597"/>
            </w:pPr>
            <w:r>
              <w:t>18294,3</w:t>
            </w:r>
          </w:p>
          <w:p w:rsidR="001314F0" w:rsidRDefault="001314F0" w:rsidP="009F734A">
            <w:pPr>
              <w:ind w:right="-597"/>
            </w:pPr>
          </w:p>
          <w:p w:rsidR="001314F0" w:rsidRDefault="001314F0" w:rsidP="009F734A">
            <w:pPr>
              <w:ind w:right="-597"/>
            </w:pPr>
          </w:p>
          <w:p w:rsidR="001314F0" w:rsidRPr="00E80085" w:rsidRDefault="001314F0" w:rsidP="009F734A">
            <w:pPr>
              <w:ind w:right="-597"/>
            </w:pPr>
            <w:r>
              <w:t>373,4</w:t>
            </w:r>
          </w:p>
        </w:tc>
        <w:tc>
          <w:tcPr>
            <w:tcW w:w="1276" w:type="dxa"/>
            <w:tcBorders>
              <w:top w:val="single" w:sz="4" w:space="0" w:color="000000"/>
              <w:left w:val="single" w:sz="4" w:space="0" w:color="000000"/>
              <w:bottom w:val="single" w:sz="4" w:space="0" w:color="000000"/>
            </w:tcBorders>
            <w:shd w:val="clear" w:color="auto" w:fill="auto"/>
          </w:tcPr>
          <w:p w:rsidR="00A55F23" w:rsidRPr="00E80085" w:rsidRDefault="003D1B75"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FB1B8F" w:rsidP="009F734A">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5F23" w:rsidRPr="00E80085" w:rsidRDefault="00FB1B8F" w:rsidP="009F734A">
            <w:pPr>
              <w:ind w:right="-597"/>
            </w:pPr>
            <w:r>
              <w:t>0,0</w:t>
            </w:r>
          </w:p>
        </w:tc>
      </w:tr>
      <w:tr w:rsidR="00A55F23" w:rsidRPr="00E80085" w:rsidTr="00363B7E">
        <w:trPr>
          <w:gridAfter w:val="2"/>
          <w:wAfter w:w="721" w:type="dxa"/>
          <w:trHeight w:val="1701"/>
        </w:trPr>
        <w:tc>
          <w:tcPr>
            <w:tcW w:w="2213"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lastRenderedPageBreak/>
              <w:t>Подпрограмма 2</w:t>
            </w: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p w:rsidR="00A55F23" w:rsidRPr="00E80085" w:rsidRDefault="00A55F23" w:rsidP="009F734A">
            <w:pPr>
              <w:ind w:right="-597"/>
            </w:pPr>
          </w:p>
        </w:tc>
        <w:tc>
          <w:tcPr>
            <w:tcW w:w="2322" w:type="dxa"/>
            <w:tcBorders>
              <w:top w:val="single" w:sz="4" w:space="0" w:color="000000"/>
              <w:left w:val="single" w:sz="4" w:space="0" w:color="000000"/>
              <w:bottom w:val="single" w:sz="4" w:space="0" w:color="000000"/>
            </w:tcBorders>
            <w:shd w:val="clear" w:color="auto" w:fill="auto"/>
          </w:tcPr>
          <w:p w:rsidR="00A55F23" w:rsidRPr="00E80085" w:rsidRDefault="00A55F23" w:rsidP="00763C96">
            <w:r w:rsidRPr="00E80085">
              <w:t>«Развитие начального общего, основного общего, среднего общего образования в Устюженском муниципальном округе на 2019-2023 годы»</w:t>
            </w:r>
          </w:p>
        </w:tc>
        <w:tc>
          <w:tcPr>
            <w:tcW w:w="1984"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A55F23" w:rsidRPr="00E80085" w:rsidRDefault="00720A72" w:rsidP="009F734A">
            <w:pPr>
              <w:ind w:right="-597"/>
              <w:rPr>
                <w:color w:val="FF0000"/>
              </w:rPr>
            </w:pPr>
            <w:r w:rsidRPr="00E80085">
              <w:t>197883,3</w:t>
            </w:r>
          </w:p>
        </w:tc>
        <w:tc>
          <w:tcPr>
            <w:tcW w:w="1418" w:type="dxa"/>
            <w:tcBorders>
              <w:top w:val="single" w:sz="4" w:space="0" w:color="000000"/>
              <w:left w:val="single" w:sz="4" w:space="0" w:color="000000"/>
              <w:bottom w:val="single" w:sz="4" w:space="0" w:color="000000"/>
            </w:tcBorders>
            <w:shd w:val="clear" w:color="auto" w:fill="auto"/>
          </w:tcPr>
          <w:p w:rsidR="00A55F23" w:rsidRPr="00E80085" w:rsidRDefault="00A55F23" w:rsidP="009F734A">
            <w:pPr>
              <w:ind w:right="-597"/>
            </w:pPr>
            <w:r w:rsidRPr="00E80085">
              <w:t>230477,0</w:t>
            </w:r>
          </w:p>
          <w:p w:rsidR="00A55F23" w:rsidRPr="00E80085" w:rsidRDefault="00A55F23" w:rsidP="009F734A">
            <w:pPr>
              <w:ind w:right="-597"/>
            </w:pP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9A28FF" w:rsidP="009F734A">
            <w:pPr>
              <w:ind w:right="-597"/>
            </w:pPr>
            <w:r w:rsidRPr="00E80085">
              <w:t>210110,8</w:t>
            </w:r>
          </w:p>
        </w:tc>
        <w:tc>
          <w:tcPr>
            <w:tcW w:w="1276" w:type="dxa"/>
            <w:tcBorders>
              <w:top w:val="single" w:sz="4" w:space="0" w:color="000000"/>
              <w:left w:val="single" w:sz="4" w:space="0" w:color="000000"/>
              <w:bottom w:val="single" w:sz="4" w:space="0" w:color="000000"/>
            </w:tcBorders>
            <w:shd w:val="clear" w:color="auto" w:fill="auto"/>
          </w:tcPr>
          <w:p w:rsidR="00A55F23" w:rsidRPr="00E80085" w:rsidRDefault="00FB1B8F" w:rsidP="009F734A">
            <w:pPr>
              <w:ind w:right="-597"/>
            </w:pPr>
            <w:r>
              <w:t>223952,30</w:t>
            </w:r>
          </w:p>
        </w:tc>
        <w:tc>
          <w:tcPr>
            <w:tcW w:w="1276" w:type="dxa"/>
            <w:tcBorders>
              <w:top w:val="single" w:sz="4" w:space="0" w:color="000000"/>
              <w:left w:val="single" w:sz="4" w:space="0" w:color="000000"/>
              <w:bottom w:val="single" w:sz="4" w:space="0" w:color="000000"/>
            </w:tcBorders>
            <w:shd w:val="clear" w:color="auto" w:fill="auto"/>
          </w:tcPr>
          <w:p w:rsidR="00A55F23" w:rsidRPr="00E80085" w:rsidRDefault="006A0A7F" w:rsidP="00E30200">
            <w:pPr>
              <w:ind w:right="-597"/>
            </w:pPr>
            <w:r>
              <w:t>228152,5</w:t>
            </w:r>
          </w:p>
        </w:tc>
        <w:tc>
          <w:tcPr>
            <w:tcW w:w="1134" w:type="dxa"/>
            <w:tcBorders>
              <w:top w:val="single" w:sz="4" w:space="0" w:color="000000"/>
              <w:left w:val="single" w:sz="4" w:space="0" w:color="000000"/>
              <w:bottom w:val="single" w:sz="4" w:space="0" w:color="000000"/>
            </w:tcBorders>
            <w:shd w:val="clear" w:color="auto" w:fill="auto"/>
          </w:tcPr>
          <w:p w:rsidR="00A55F23" w:rsidRPr="00E80085" w:rsidRDefault="006A0A7F" w:rsidP="009F734A">
            <w:pPr>
              <w:ind w:right="-597"/>
            </w:pPr>
            <w:r>
              <w:t>227151,0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5F23" w:rsidRPr="00E80085" w:rsidRDefault="006A0A7F" w:rsidP="009F734A">
            <w:pPr>
              <w:ind w:right="-597"/>
            </w:pPr>
            <w:r>
              <w:t>227151,0</w:t>
            </w:r>
          </w:p>
        </w:tc>
      </w:tr>
      <w:tr w:rsidR="006A0A7F" w:rsidRPr="00E80085" w:rsidTr="00363B7E">
        <w:trPr>
          <w:gridAfter w:val="2"/>
          <w:wAfter w:w="721" w:type="dxa"/>
          <w:trHeight w:val="981"/>
        </w:trPr>
        <w:tc>
          <w:tcPr>
            <w:tcW w:w="2213"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rsidRPr="00E80085">
              <w:t>Основное</w:t>
            </w:r>
          </w:p>
          <w:p w:rsidR="006A0A7F" w:rsidRPr="00E80085" w:rsidRDefault="006A0A7F" w:rsidP="009F734A">
            <w:pPr>
              <w:ind w:right="-597"/>
            </w:pPr>
            <w:r w:rsidRPr="00E80085">
              <w:t xml:space="preserve"> мероприятие 1</w:t>
            </w:r>
          </w:p>
        </w:tc>
        <w:tc>
          <w:tcPr>
            <w:tcW w:w="232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r w:rsidRPr="00E80085">
              <w:t>Обеспечение выполнения муниципальными общеобразовательными организациями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113630,8</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8983,8</w:t>
            </w:r>
          </w:p>
          <w:p w:rsidR="006A0A7F" w:rsidRPr="00E80085" w:rsidRDefault="006A0A7F" w:rsidP="009F734A">
            <w:pPr>
              <w:ind w:right="-597"/>
            </w:pPr>
          </w:p>
          <w:p w:rsidR="006A0A7F" w:rsidRPr="00E80085" w:rsidRDefault="006A0A7F" w:rsidP="009F734A">
            <w:pPr>
              <w:ind w:right="-597"/>
            </w:pPr>
            <w:r w:rsidRPr="00E80085">
              <w:t>104647,0</w:t>
            </w:r>
          </w:p>
          <w:p w:rsidR="006A0A7F" w:rsidRPr="00E80085" w:rsidRDefault="006A0A7F" w:rsidP="009F734A">
            <w:pPr>
              <w:ind w:right="-597"/>
            </w:pPr>
          </w:p>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126800,5</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7256,0</w:t>
            </w:r>
          </w:p>
          <w:p w:rsidR="006A0A7F" w:rsidRPr="00E80085" w:rsidRDefault="006A0A7F" w:rsidP="009F734A">
            <w:pPr>
              <w:ind w:right="-597"/>
            </w:pPr>
          </w:p>
          <w:p w:rsidR="006A0A7F" w:rsidRPr="00E80085" w:rsidRDefault="006A0A7F" w:rsidP="009F734A">
            <w:pPr>
              <w:ind w:right="-597"/>
            </w:pPr>
            <w:r w:rsidRPr="00E80085">
              <w:t>119544,5</w:t>
            </w:r>
          </w:p>
          <w:p w:rsidR="006A0A7F" w:rsidRPr="00E80085" w:rsidRDefault="006A0A7F" w:rsidP="009F734A">
            <w:pPr>
              <w:ind w:right="-597"/>
            </w:pPr>
          </w:p>
          <w:p w:rsidR="006A0A7F" w:rsidRPr="00E80085" w:rsidRDefault="006A0A7F" w:rsidP="009F734A">
            <w:pPr>
              <w:ind w:right="-597"/>
            </w:pPr>
            <w:r w:rsidRPr="00E80085">
              <w:t>0,00</w:t>
            </w:r>
          </w:p>
        </w:tc>
        <w:tc>
          <w:tcPr>
            <w:tcW w:w="113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132446,7</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8896,0</w:t>
            </w:r>
          </w:p>
          <w:p w:rsidR="006A0A7F" w:rsidRPr="00E80085" w:rsidRDefault="006A0A7F" w:rsidP="009F734A">
            <w:pPr>
              <w:ind w:right="-597"/>
            </w:pPr>
          </w:p>
          <w:p w:rsidR="006A0A7F" w:rsidRPr="00E80085" w:rsidRDefault="006A0A7F" w:rsidP="009F734A">
            <w:pPr>
              <w:ind w:right="-597"/>
            </w:pPr>
            <w:r w:rsidRPr="00E80085">
              <w:t>123550,7</w:t>
            </w:r>
          </w:p>
          <w:p w:rsidR="006A0A7F" w:rsidRPr="00E80085" w:rsidRDefault="006A0A7F" w:rsidP="009F734A">
            <w:pPr>
              <w:ind w:right="-597"/>
            </w:pPr>
          </w:p>
          <w:p w:rsidR="006A0A7F" w:rsidRPr="00E80085" w:rsidRDefault="006A0A7F" w:rsidP="009F734A">
            <w:pPr>
              <w:ind w:right="-597"/>
            </w:pPr>
            <w:r w:rsidRPr="00E80085">
              <w:t>0,0</w:t>
            </w:r>
          </w:p>
        </w:tc>
        <w:tc>
          <w:tcPr>
            <w:tcW w:w="1276"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t>142045,5</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8894,0</w:t>
            </w:r>
          </w:p>
          <w:p w:rsidR="006A0A7F" w:rsidRDefault="006A0A7F" w:rsidP="009F734A">
            <w:pPr>
              <w:ind w:right="-597"/>
            </w:pPr>
          </w:p>
          <w:p w:rsidR="006A0A7F" w:rsidRDefault="006A0A7F" w:rsidP="009F734A">
            <w:pPr>
              <w:ind w:right="-597"/>
            </w:pPr>
            <w:r>
              <w:t>133151,5</w:t>
            </w:r>
          </w:p>
          <w:p w:rsidR="006A0A7F" w:rsidRDefault="006A0A7F" w:rsidP="009F734A">
            <w:pPr>
              <w:ind w:right="-597"/>
            </w:pPr>
          </w:p>
          <w:p w:rsidR="006A0A7F" w:rsidRPr="00E80085"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t>149721,6</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8894,0</w:t>
            </w:r>
          </w:p>
          <w:p w:rsidR="006A0A7F" w:rsidRDefault="006A0A7F" w:rsidP="009F734A">
            <w:pPr>
              <w:ind w:right="-597"/>
            </w:pPr>
          </w:p>
          <w:p w:rsidR="006A0A7F" w:rsidRDefault="006A0A7F" w:rsidP="009F734A">
            <w:pPr>
              <w:ind w:right="-597"/>
            </w:pPr>
            <w:r>
              <w:t>140827,6</w:t>
            </w:r>
          </w:p>
          <w:p w:rsidR="006A0A7F" w:rsidRDefault="006A0A7F" w:rsidP="009F734A">
            <w:pPr>
              <w:ind w:right="-597"/>
            </w:pPr>
          </w:p>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FFFFFF"/>
          </w:tcPr>
          <w:p w:rsidR="006A0A7F" w:rsidRDefault="006A0A7F" w:rsidP="0083483E">
            <w:pPr>
              <w:ind w:right="-597"/>
            </w:pPr>
            <w:r>
              <w:t>149721,6</w:t>
            </w: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r>
              <w:t>8894,0</w:t>
            </w:r>
          </w:p>
          <w:p w:rsidR="006A0A7F" w:rsidRDefault="006A0A7F" w:rsidP="0083483E">
            <w:pPr>
              <w:ind w:right="-597"/>
            </w:pPr>
          </w:p>
          <w:p w:rsidR="006A0A7F" w:rsidRDefault="006A0A7F" w:rsidP="0083483E">
            <w:pPr>
              <w:ind w:right="-597"/>
            </w:pPr>
            <w:r>
              <w:t>140827,6</w:t>
            </w:r>
          </w:p>
          <w:p w:rsidR="006A0A7F" w:rsidRDefault="006A0A7F" w:rsidP="0083483E">
            <w:pPr>
              <w:ind w:right="-597"/>
            </w:pPr>
          </w:p>
          <w:p w:rsidR="006A0A7F" w:rsidRPr="00E80085" w:rsidRDefault="006A0A7F" w:rsidP="0083483E">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0A7F" w:rsidRDefault="006A0A7F" w:rsidP="0083483E">
            <w:pPr>
              <w:ind w:right="-597"/>
            </w:pPr>
            <w:r>
              <w:t>149721,6</w:t>
            </w: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p>
          <w:p w:rsidR="006A0A7F" w:rsidRDefault="006A0A7F" w:rsidP="0083483E">
            <w:pPr>
              <w:ind w:right="-597"/>
            </w:pPr>
            <w:r>
              <w:t>8894,0</w:t>
            </w:r>
          </w:p>
          <w:p w:rsidR="006A0A7F" w:rsidRDefault="006A0A7F" w:rsidP="0083483E">
            <w:pPr>
              <w:ind w:right="-597"/>
            </w:pPr>
          </w:p>
          <w:p w:rsidR="006A0A7F" w:rsidRDefault="006A0A7F" w:rsidP="0083483E">
            <w:pPr>
              <w:ind w:right="-597"/>
            </w:pPr>
            <w:r>
              <w:t>140827,6</w:t>
            </w:r>
          </w:p>
          <w:p w:rsidR="006A0A7F" w:rsidRDefault="006A0A7F" w:rsidP="0083483E">
            <w:pPr>
              <w:ind w:right="-597"/>
            </w:pPr>
          </w:p>
          <w:p w:rsidR="006A0A7F" w:rsidRPr="00E80085" w:rsidRDefault="006A0A7F" w:rsidP="0083483E">
            <w:pPr>
              <w:ind w:right="-597"/>
            </w:pPr>
            <w:r>
              <w:t>0,0</w:t>
            </w:r>
          </w:p>
        </w:tc>
      </w:tr>
      <w:tr w:rsidR="006A0A7F" w:rsidRPr="00E80085" w:rsidTr="00363B7E">
        <w:trPr>
          <w:gridAfter w:val="2"/>
          <w:wAfter w:w="721" w:type="dxa"/>
          <w:trHeight w:val="744"/>
        </w:trPr>
        <w:tc>
          <w:tcPr>
            <w:tcW w:w="2213"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 2</w:t>
            </w:r>
          </w:p>
        </w:tc>
        <w:tc>
          <w:tcPr>
            <w:tcW w:w="232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r w:rsidRPr="00E80085">
              <w:t xml:space="preserve">Обеспечение условий для функционирования муниципальных общеобразовательных организаций </w:t>
            </w:r>
          </w:p>
          <w:p w:rsidR="006A0A7F" w:rsidRPr="00E80085" w:rsidRDefault="006A0A7F" w:rsidP="009F734A">
            <w:r w:rsidRPr="00E80085">
              <w:t>- расходы на обеспечение деятельности (оказание услуг) общеобразовательных учреждений;</w:t>
            </w:r>
          </w:p>
          <w:p w:rsidR="006A0A7F" w:rsidRPr="00E80085" w:rsidRDefault="006A0A7F" w:rsidP="009F734A">
            <w:r w:rsidRPr="00E80085">
              <w:t>-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p>
          <w:p w:rsidR="006A0A7F" w:rsidRPr="00E80085" w:rsidRDefault="006A0A7F" w:rsidP="009F734A">
            <w:r w:rsidRPr="00E80085">
              <w:t>- организация бесплатного горячего питания обучающихся, получающих начальное общее  образование в муниципальных образовательных организациях</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lastRenderedPageBreak/>
              <w:t>- средств областного бюджета</w:t>
            </w:r>
          </w:p>
          <w:p w:rsidR="006A0A7F" w:rsidRPr="00E80085" w:rsidRDefault="006A0A7F" w:rsidP="009F734A">
            <w:r w:rsidRPr="00E80085">
              <w:t xml:space="preserve">- средств местного </w:t>
            </w:r>
          </w:p>
          <w:p w:rsidR="006A0A7F" w:rsidRPr="00E80085" w:rsidRDefault="006A0A7F" w:rsidP="009F734A">
            <w:r w:rsidRPr="00E80085">
              <w:t>бюджета</w:t>
            </w:r>
          </w:p>
        </w:tc>
        <w:tc>
          <w:tcPr>
            <w:tcW w:w="198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53121,5</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45005,9</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8115,6</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53121,5</w:t>
            </w:r>
          </w:p>
          <w:p w:rsidR="006A0A7F" w:rsidRPr="00E80085" w:rsidRDefault="006A0A7F" w:rsidP="009F734A">
            <w:pPr>
              <w:ind w:right="-597"/>
            </w:pPr>
          </w:p>
        </w:tc>
        <w:tc>
          <w:tcPr>
            <w:tcW w:w="1418"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lastRenderedPageBreak/>
              <w:t>57135,8</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47323,1</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9812,7</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0,00</w:t>
            </w:r>
          </w:p>
          <w:p w:rsidR="006A0A7F" w:rsidRPr="00E80085" w:rsidRDefault="006A0A7F" w:rsidP="009F734A">
            <w:pPr>
              <w:ind w:right="-597"/>
            </w:pPr>
          </w:p>
          <w:p w:rsidR="006A0A7F" w:rsidRPr="00E80085" w:rsidRDefault="006A0A7F" w:rsidP="009F734A">
            <w:pPr>
              <w:ind w:right="-597"/>
            </w:pPr>
            <w:r w:rsidRPr="00E80085">
              <w:t>57135,8</w:t>
            </w:r>
          </w:p>
          <w:p w:rsidR="006A0A7F" w:rsidRPr="00E80085" w:rsidRDefault="006A0A7F" w:rsidP="009F734A">
            <w:pPr>
              <w:ind w:right="-597"/>
            </w:pPr>
          </w:p>
        </w:tc>
        <w:tc>
          <w:tcPr>
            <w:tcW w:w="113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lastRenderedPageBreak/>
              <w:t>51460,3</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34800,0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16660,3</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51460,3</w:t>
            </w:r>
          </w:p>
          <w:p w:rsidR="006A0A7F" w:rsidRPr="00E80085" w:rsidRDefault="006A0A7F" w:rsidP="009F734A">
            <w:pPr>
              <w:ind w:right="-597"/>
            </w:pPr>
          </w:p>
        </w:tc>
        <w:tc>
          <w:tcPr>
            <w:tcW w:w="1276"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lastRenderedPageBreak/>
              <w:t>57600,1</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40440,0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17160,1</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r>
              <w:t>57600,1</w:t>
            </w:r>
          </w:p>
          <w:p w:rsidR="006A0A7F" w:rsidRPr="00E80085" w:rsidRDefault="006A0A7F" w:rsidP="009F734A">
            <w:pPr>
              <w:ind w:right="-597"/>
            </w:pPr>
          </w:p>
        </w:tc>
        <w:tc>
          <w:tcPr>
            <w:tcW w:w="1276"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lastRenderedPageBreak/>
              <w:t>56429,0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38440,0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17989,0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Pr="006A0A7F" w:rsidRDefault="006A0A7F" w:rsidP="009F734A">
            <w:pPr>
              <w:ind w:right="-597"/>
            </w:pPr>
            <w:r w:rsidRPr="006A0A7F">
              <w:t>0,0</w:t>
            </w:r>
          </w:p>
          <w:p w:rsidR="006A0A7F" w:rsidRPr="006A0A7F" w:rsidRDefault="006A0A7F" w:rsidP="009F734A">
            <w:pPr>
              <w:ind w:right="-597"/>
            </w:pPr>
          </w:p>
          <w:p w:rsidR="006A0A7F" w:rsidRPr="00E80085" w:rsidRDefault="006A0A7F" w:rsidP="009F734A">
            <w:pPr>
              <w:ind w:right="-597"/>
            </w:pPr>
            <w:r w:rsidRPr="006A0A7F">
              <w:t>56429</w:t>
            </w:r>
            <w:r>
              <w:t>,0</w:t>
            </w:r>
          </w:p>
        </w:tc>
        <w:tc>
          <w:tcPr>
            <w:tcW w:w="1134" w:type="dxa"/>
            <w:tcBorders>
              <w:top w:val="single" w:sz="4" w:space="0" w:color="000000"/>
              <w:left w:val="single" w:sz="4" w:space="0" w:color="000000"/>
              <w:bottom w:val="single" w:sz="4" w:space="0" w:color="000000"/>
            </w:tcBorders>
            <w:shd w:val="clear" w:color="auto" w:fill="FFFFFF"/>
          </w:tcPr>
          <w:p w:rsidR="006A0A7F" w:rsidRDefault="006A0A7F" w:rsidP="006A0A7F">
            <w:pPr>
              <w:ind w:right="-597"/>
            </w:pPr>
            <w:r>
              <w:lastRenderedPageBreak/>
              <w:t>56429,0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38440,0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17989,0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Pr="006A0A7F" w:rsidRDefault="006A0A7F" w:rsidP="006A0A7F">
            <w:pPr>
              <w:ind w:right="-597"/>
            </w:pPr>
            <w:r w:rsidRPr="006A0A7F">
              <w:t>0,0</w:t>
            </w:r>
          </w:p>
          <w:p w:rsidR="006A0A7F" w:rsidRPr="006A0A7F" w:rsidRDefault="006A0A7F" w:rsidP="006A0A7F">
            <w:pPr>
              <w:ind w:right="-597"/>
            </w:pPr>
          </w:p>
          <w:p w:rsidR="006A0A7F" w:rsidRPr="00E80085" w:rsidRDefault="006A0A7F" w:rsidP="006A0A7F">
            <w:pPr>
              <w:ind w:right="-597"/>
            </w:pPr>
            <w:r w:rsidRPr="006A0A7F">
              <w:t>56429</w:t>
            </w:r>
            <w: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0A7F" w:rsidRDefault="006A0A7F" w:rsidP="006A0A7F">
            <w:pPr>
              <w:ind w:right="-597"/>
            </w:pPr>
            <w:r>
              <w:lastRenderedPageBreak/>
              <w:t>56429,0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38440,0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17989,0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Pr="006A0A7F" w:rsidRDefault="006A0A7F" w:rsidP="006A0A7F">
            <w:pPr>
              <w:ind w:right="-597"/>
            </w:pPr>
            <w:r w:rsidRPr="006A0A7F">
              <w:t>0,0</w:t>
            </w:r>
          </w:p>
          <w:p w:rsidR="006A0A7F" w:rsidRPr="006A0A7F" w:rsidRDefault="006A0A7F" w:rsidP="006A0A7F">
            <w:pPr>
              <w:ind w:right="-597"/>
            </w:pPr>
          </w:p>
          <w:p w:rsidR="006A0A7F" w:rsidRDefault="006A0A7F" w:rsidP="006A0A7F">
            <w:pPr>
              <w:ind w:right="-597"/>
            </w:pPr>
            <w:r w:rsidRPr="006A0A7F">
              <w:t>56429</w:t>
            </w:r>
            <w:r>
              <w:t>,0</w:t>
            </w:r>
          </w:p>
          <w:p w:rsidR="006A0A7F" w:rsidRPr="00E80085" w:rsidRDefault="006A0A7F" w:rsidP="009F734A">
            <w:pPr>
              <w:ind w:right="-597"/>
            </w:pPr>
          </w:p>
        </w:tc>
      </w:tr>
      <w:tr w:rsidR="006A0A7F" w:rsidRPr="00E80085" w:rsidTr="00363B7E">
        <w:trPr>
          <w:gridAfter w:val="2"/>
          <w:wAfter w:w="721" w:type="dxa"/>
          <w:trHeight w:val="744"/>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 3</w:t>
            </w:r>
          </w:p>
        </w:tc>
        <w:tc>
          <w:tcPr>
            <w:tcW w:w="232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r w:rsidRPr="00E80085">
              <w:t>Обеспечение предоставления мер социальной поддержки отдельным категориям обучающихся в муниципальных общеобразовательных организациях</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9497,4</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9497,4</w:t>
            </w:r>
          </w:p>
          <w:p w:rsidR="006A0A7F" w:rsidRPr="00E80085" w:rsidRDefault="006A0A7F" w:rsidP="009F734A">
            <w:pPr>
              <w:ind w:right="-597"/>
            </w:pPr>
          </w:p>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6721,0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6721,0</w:t>
            </w:r>
          </w:p>
          <w:p w:rsidR="006A0A7F" w:rsidRPr="00E80085" w:rsidRDefault="006A0A7F" w:rsidP="009F734A">
            <w:pPr>
              <w:ind w:right="-597"/>
            </w:pPr>
          </w:p>
          <w:p w:rsidR="006A0A7F" w:rsidRPr="00E80085" w:rsidRDefault="006A0A7F" w:rsidP="009F734A">
            <w:pPr>
              <w:ind w:right="-597"/>
            </w:pPr>
            <w:r w:rsidRPr="00E80085">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8695,3</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8695,3</w:t>
            </w:r>
          </w:p>
          <w:p w:rsidR="006A0A7F" w:rsidRPr="00E80085" w:rsidRDefault="006A0A7F" w:rsidP="009F734A">
            <w:pPr>
              <w:ind w:right="-597"/>
            </w:pPr>
          </w:p>
          <w:p w:rsidR="006A0A7F" w:rsidRPr="00E80085" w:rsidRDefault="006A0A7F" w:rsidP="009F734A">
            <w:pPr>
              <w:ind w:right="-597"/>
            </w:pPr>
            <w:r w:rsidRPr="00E80085">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8695,3</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8695,3</w:t>
            </w:r>
          </w:p>
          <w:p w:rsidR="006A0A7F" w:rsidRDefault="006A0A7F" w:rsidP="009F734A">
            <w:pPr>
              <w:ind w:right="-597"/>
            </w:pPr>
          </w:p>
          <w:p w:rsidR="006A0A7F" w:rsidRPr="00E80085"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8695,3</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8695,3</w:t>
            </w:r>
          </w:p>
          <w:p w:rsidR="006A0A7F" w:rsidRDefault="006A0A7F" w:rsidP="009F734A">
            <w:pPr>
              <w:ind w:right="-597"/>
            </w:pPr>
          </w:p>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6A0A7F">
            <w:pPr>
              <w:ind w:right="-597"/>
            </w:pPr>
            <w:r>
              <w:t>8695,3</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6A0A7F">
            <w:pPr>
              <w:ind w:right="-597"/>
            </w:pPr>
          </w:p>
          <w:p w:rsidR="006A0A7F" w:rsidRDefault="006A0A7F" w:rsidP="006A0A7F">
            <w:pPr>
              <w:ind w:right="-597"/>
            </w:pPr>
          </w:p>
          <w:p w:rsidR="006A0A7F" w:rsidRDefault="006A0A7F" w:rsidP="006A0A7F">
            <w:pPr>
              <w:ind w:right="-597"/>
            </w:pPr>
            <w:r>
              <w:t>8695,3</w:t>
            </w:r>
          </w:p>
          <w:p w:rsidR="006A0A7F" w:rsidRDefault="006A0A7F" w:rsidP="006A0A7F">
            <w:pPr>
              <w:ind w:right="-597"/>
            </w:pPr>
          </w:p>
          <w:p w:rsidR="006A0A7F" w:rsidRPr="00E80085" w:rsidRDefault="006A0A7F" w:rsidP="006A0A7F">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6A0A7F">
            <w:pPr>
              <w:ind w:right="-597"/>
            </w:pPr>
            <w:r>
              <w:t>8695,3</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6A0A7F">
            <w:pPr>
              <w:ind w:right="-597"/>
            </w:pPr>
          </w:p>
          <w:p w:rsidR="006A0A7F" w:rsidRDefault="006A0A7F" w:rsidP="006A0A7F">
            <w:pPr>
              <w:ind w:right="-597"/>
            </w:pPr>
          </w:p>
          <w:p w:rsidR="006A0A7F" w:rsidRDefault="006A0A7F" w:rsidP="006A0A7F">
            <w:pPr>
              <w:ind w:right="-597"/>
            </w:pPr>
            <w:r>
              <w:t>8695,3</w:t>
            </w:r>
          </w:p>
          <w:p w:rsidR="006A0A7F" w:rsidRDefault="006A0A7F" w:rsidP="006A0A7F">
            <w:pPr>
              <w:ind w:right="-597"/>
            </w:pPr>
          </w:p>
          <w:p w:rsidR="006A0A7F" w:rsidRPr="00E80085" w:rsidRDefault="006A0A7F" w:rsidP="006A0A7F">
            <w:pPr>
              <w:ind w:right="-597"/>
            </w:pPr>
            <w:r>
              <w:t>0,0</w:t>
            </w:r>
          </w:p>
        </w:tc>
      </w:tr>
      <w:tr w:rsidR="006A0A7F" w:rsidRPr="00E80085" w:rsidTr="00363B7E">
        <w:trPr>
          <w:gridAfter w:val="2"/>
          <w:wAfter w:w="721" w:type="dxa"/>
          <w:trHeight w:val="744"/>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t xml:space="preserve">Основное </w:t>
            </w:r>
          </w:p>
          <w:p w:rsidR="006A0A7F" w:rsidRPr="00E80085" w:rsidRDefault="006A0A7F" w:rsidP="009F734A">
            <w:pPr>
              <w:ind w:right="-597"/>
            </w:pPr>
            <w:r w:rsidRPr="00E80085">
              <w:t>мероприятие</w:t>
            </w:r>
          </w:p>
        </w:tc>
        <w:tc>
          <w:tcPr>
            <w:tcW w:w="232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r w:rsidRPr="00E80085">
              <w:t xml:space="preserve">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w:t>
            </w:r>
            <w:r w:rsidRPr="00E80085">
              <w:lastRenderedPageBreak/>
              <w:t>обучающихся в них по адаптированным основным общеобразовательным программам</w:t>
            </w:r>
            <w:r>
              <w:t>,</w:t>
            </w:r>
          </w:p>
          <w:p w:rsidR="006A0A7F" w:rsidRPr="00E80085" w:rsidRDefault="006A0A7F" w:rsidP="003A47BE">
            <w:r w:rsidRPr="00E80085">
              <w:t>в том числе за счет:</w:t>
            </w:r>
          </w:p>
          <w:p w:rsidR="006A0A7F" w:rsidRPr="00E80085" w:rsidRDefault="006A0A7F" w:rsidP="003A47BE">
            <w:r w:rsidRPr="00E80085">
              <w:t>- средств федерального бюджета</w:t>
            </w:r>
          </w:p>
          <w:p w:rsidR="006A0A7F" w:rsidRPr="00E80085" w:rsidRDefault="006A0A7F" w:rsidP="003A47BE">
            <w:r w:rsidRPr="00E80085">
              <w:t>- средств областного бюджета</w:t>
            </w:r>
          </w:p>
          <w:p w:rsidR="006A0A7F" w:rsidRPr="00E80085" w:rsidRDefault="006A0A7F" w:rsidP="003A47BE">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1197,6</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958,1</w:t>
            </w:r>
          </w:p>
          <w:p w:rsidR="006A0A7F" w:rsidRPr="00E80085" w:rsidRDefault="006A0A7F" w:rsidP="009F734A">
            <w:pPr>
              <w:ind w:right="-597"/>
            </w:pPr>
          </w:p>
          <w:p w:rsidR="006A0A7F" w:rsidRPr="00E80085" w:rsidRDefault="006A0A7F" w:rsidP="009F734A">
            <w:pPr>
              <w:ind w:right="-597"/>
            </w:pPr>
            <w:r w:rsidRPr="00E80085">
              <w:t>239,5</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1727,6</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1382,1</w:t>
            </w:r>
          </w:p>
          <w:p w:rsidR="006A0A7F" w:rsidRPr="00E80085" w:rsidRDefault="006A0A7F" w:rsidP="009F734A">
            <w:pPr>
              <w:ind w:right="-597"/>
            </w:pPr>
          </w:p>
          <w:p w:rsidR="006A0A7F" w:rsidRPr="00E80085" w:rsidRDefault="006A0A7F" w:rsidP="009F734A">
            <w:pPr>
              <w:ind w:right="-597"/>
            </w:pPr>
            <w:r w:rsidRPr="00E80085">
              <w:t>345,5</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lastRenderedPageBreak/>
              <w:t>1727,6</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1382,1</w:t>
            </w:r>
          </w:p>
          <w:p w:rsidR="006A0A7F" w:rsidRDefault="006A0A7F" w:rsidP="009F734A">
            <w:pPr>
              <w:ind w:right="-597"/>
            </w:pPr>
          </w:p>
          <w:p w:rsidR="006A0A7F" w:rsidRPr="00E80085" w:rsidRDefault="006A0A7F" w:rsidP="009F734A">
            <w:pPr>
              <w:ind w:right="-597"/>
            </w:pPr>
            <w:r>
              <w:t>345,5</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lastRenderedPageBreak/>
              <w:t>1727,6</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1382,1</w:t>
            </w:r>
          </w:p>
          <w:p w:rsidR="006A0A7F" w:rsidRDefault="006A0A7F" w:rsidP="009F734A">
            <w:pPr>
              <w:ind w:right="-597"/>
            </w:pPr>
          </w:p>
          <w:p w:rsidR="006A0A7F" w:rsidRPr="00E80085" w:rsidRDefault="006A0A7F" w:rsidP="009F734A">
            <w:pPr>
              <w:ind w:right="-597"/>
            </w:pPr>
            <w:r>
              <w:t>345,5</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6A0A7F">
            <w:pPr>
              <w:ind w:right="-597"/>
            </w:pPr>
            <w:r>
              <w:lastRenderedPageBreak/>
              <w:t>1727,6</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6A0A7F">
            <w:pPr>
              <w:ind w:right="-597"/>
            </w:pPr>
          </w:p>
          <w:p w:rsidR="006A0A7F" w:rsidRDefault="006A0A7F" w:rsidP="006A0A7F">
            <w:pPr>
              <w:ind w:right="-597"/>
            </w:pPr>
          </w:p>
          <w:p w:rsidR="006A0A7F" w:rsidRDefault="006A0A7F" w:rsidP="006A0A7F">
            <w:pPr>
              <w:ind w:right="-597"/>
            </w:pPr>
            <w:r>
              <w:t>1382,1</w:t>
            </w:r>
          </w:p>
          <w:p w:rsidR="006A0A7F" w:rsidRDefault="006A0A7F" w:rsidP="006A0A7F">
            <w:pPr>
              <w:ind w:right="-597"/>
            </w:pPr>
          </w:p>
          <w:p w:rsidR="006A0A7F" w:rsidRPr="00E80085" w:rsidRDefault="006A0A7F" w:rsidP="006A0A7F">
            <w:pPr>
              <w:ind w:right="-597"/>
            </w:pPr>
            <w:r>
              <w:t>345,5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6A0A7F">
            <w:pPr>
              <w:ind w:right="-597"/>
            </w:pPr>
            <w:r>
              <w:lastRenderedPageBreak/>
              <w:t>1727,6</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6A0A7F">
            <w:pPr>
              <w:ind w:right="-597"/>
            </w:pPr>
          </w:p>
          <w:p w:rsidR="006A0A7F" w:rsidRDefault="006A0A7F" w:rsidP="006A0A7F">
            <w:pPr>
              <w:ind w:right="-597"/>
            </w:pPr>
          </w:p>
          <w:p w:rsidR="006A0A7F" w:rsidRDefault="006A0A7F" w:rsidP="006A0A7F">
            <w:pPr>
              <w:ind w:right="-597"/>
            </w:pPr>
            <w:r>
              <w:t>1382,1</w:t>
            </w:r>
          </w:p>
          <w:p w:rsidR="006A0A7F" w:rsidRDefault="006A0A7F" w:rsidP="006A0A7F">
            <w:pPr>
              <w:ind w:right="-597"/>
            </w:pPr>
          </w:p>
          <w:p w:rsidR="006A0A7F" w:rsidRPr="00E80085" w:rsidRDefault="006A0A7F" w:rsidP="006A0A7F">
            <w:pPr>
              <w:ind w:right="-597"/>
            </w:pPr>
            <w:r>
              <w:t>345,5</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 6</w:t>
            </w:r>
          </w:p>
        </w:tc>
        <w:tc>
          <w:tcPr>
            <w:tcW w:w="232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r w:rsidRPr="00E80085">
              <w:t>Предоставление единовременных выплат педагогическим работникам, проживающим и работающим в сельской местности</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p w:rsidR="006A0A7F" w:rsidRPr="00E80085" w:rsidRDefault="006A0A7F" w:rsidP="009F734A"/>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20,0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20,0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20,0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20,0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20,0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20,0</w:t>
            </w:r>
          </w:p>
          <w:p w:rsidR="006A0A7F" w:rsidRDefault="006A0A7F" w:rsidP="009F734A">
            <w:pPr>
              <w:ind w:right="-597"/>
            </w:pPr>
          </w:p>
          <w:p w:rsidR="006A0A7F" w:rsidRDefault="006A0A7F" w:rsidP="009F734A">
            <w:pPr>
              <w:ind w:right="-597"/>
            </w:pPr>
          </w:p>
          <w:p w:rsidR="006A0A7F" w:rsidRPr="00E80085"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20,0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20,0</w:t>
            </w:r>
          </w:p>
          <w:p w:rsidR="006A0A7F" w:rsidRDefault="006A0A7F" w:rsidP="009F734A">
            <w:pPr>
              <w:ind w:right="-597"/>
            </w:pPr>
          </w:p>
          <w:p w:rsidR="006A0A7F" w:rsidRDefault="006A0A7F" w:rsidP="009F734A">
            <w:pPr>
              <w:ind w:right="-597"/>
            </w:pPr>
          </w:p>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6A0A7F">
            <w:pPr>
              <w:ind w:right="-597"/>
            </w:pPr>
            <w:r>
              <w:t>20,0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6A0A7F">
            <w:pPr>
              <w:ind w:right="-597"/>
            </w:pPr>
          </w:p>
          <w:p w:rsidR="006A0A7F" w:rsidRDefault="006A0A7F" w:rsidP="006A0A7F">
            <w:pPr>
              <w:ind w:right="-597"/>
            </w:pPr>
          </w:p>
          <w:p w:rsidR="006A0A7F" w:rsidRDefault="006A0A7F" w:rsidP="006A0A7F">
            <w:pPr>
              <w:ind w:right="-597"/>
            </w:pPr>
            <w:r>
              <w:t>20,0</w:t>
            </w:r>
          </w:p>
          <w:p w:rsidR="006A0A7F" w:rsidRDefault="006A0A7F" w:rsidP="006A0A7F">
            <w:pPr>
              <w:ind w:right="-597"/>
            </w:pPr>
          </w:p>
          <w:p w:rsidR="006A0A7F" w:rsidRDefault="006A0A7F" w:rsidP="006A0A7F">
            <w:pPr>
              <w:ind w:right="-597"/>
            </w:pPr>
          </w:p>
          <w:p w:rsidR="006A0A7F" w:rsidRPr="00E80085" w:rsidRDefault="006A0A7F" w:rsidP="006A0A7F">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6A0A7F">
            <w:pPr>
              <w:ind w:right="-597"/>
            </w:pPr>
            <w:r>
              <w:t>20,0</w:t>
            </w: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p>
          <w:p w:rsidR="006A0A7F" w:rsidRDefault="006A0A7F" w:rsidP="006A0A7F">
            <w:pPr>
              <w:ind w:right="-597"/>
            </w:pPr>
            <w:r>
              <w:t>0,0</w:t>
            </w:r>
          </w:p>
          <w:p w:rsidR="006A0A7F" w:rsidRDefault="006A0A7F" w:rsidP="006A0A7F">
            <w:pPr>
              <w:ind w:right="-597"/>
            </w:pPr>
          </w:p>
          <w:p w:rsidR="006A0A7F" w:rsidRDefault="006A0A7F" w:rsidP="006A0A7F">
            <w:pPr>
              <w:ind w:right="-597"/>
            </w:pPr>
          </w:p>
          <w:p w:rsidR="006A0A7F" w:rsidRDefault="006A0A7F" w:rsidP="006A0A7F">
            <w:pPr>
              <w:ind w:right="-597"/>
            </w:pPr>
            <w:r>
              <w:t>20,0</w:t>
            </w:r>
          </w:p>
          <w:p w:rsidR="006A0A7F" w:rsidRDefault="006A0A7F" w:rsidP="006A0A7F">
            <w:pPr>
              <w:ind w:right="-597"/>
            </w:pPr>
          </w:p>
          <w:p w:rsidR="006A0A7F" w:rsidRDefault="006A0A7F" w:rsidP="006A0A7F">
            <w:pPr>
              <w:ind w:right="-597"/>
            </w:pPr>
          </w:p>
          <w:p w:rsidR="006A0A7F" w:rsidRPr="00E80085" w:rsidRDefault="006A0A7F" w:rsidP="006A0A7F">
            <w:pPr>
              <w:ind w:right="-597"/>
            </w:pPr>
            <w:r>
              <w:t>0,0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t xml:space="preserve">Основное </w:t>
            </w:r>
          </w:p>
          <w:p w:rsidR="006A0A7F" w:rsidRPr="00E80085" w:rsidRDefault="006A0A7F" w:rsidP="009F734A">
            <w:pPr>
              <w:ind w:right="-597"/>
            </w:pPr>
            <w:r w:rsidRPr="00E80085">
              <w:t xml:space="preserve">мероприятие 9 </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Расходы на разработку проектно-сметной документации, экспертизу, техническое сопровождение</w:t>
            </w:r>
            <w:r>
              <w:t>,</w:t>
            </w:r>
          </w:p>
          <w:p w:rsidR="006A0A7F" w:rsidRPr="00E80085" w:rsidRDefault="006A0A7F" w:rsidP="009F734A">
            <w:r w:rsidRPr="00E80085">
              <w:lastRenderedPageBreak/>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управление образование</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2022,0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2022,0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3169,5</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3169,5</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300,0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300,0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lastRenderedPageBreak/>
              <w:t>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rsidRPr="00E80085">
              <w:t>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w:t>
            </w:r>
          </w:p>
        </w:tc>
        <w:tc>
          <w:tcPr>
            <w:tcW w:w="2322" w:type="dxa"/>
            <w:tcBorders>
              <w:top w:val="single" w:sz="4" w:space="0" w:color="000000"/>
              <w:left w:val="single" w:sz="4" w:space="0" w:color="000000"/>
              <w:bottom w:val="single" w:sz="4" w:space="0" w:color="000000"/>
            </w:tcBorders>
            <w:shd w:val="clear" w:color="auto" w:fill="FFFFFF"/>
          </w:tcPr>
          <w:p w:rsidR="006A0A7F" w:rsidRPr="00E80085" w:rsidRDefault="006A0A7F" w:rsidP="008C0D7B">
            <w:pPr>
              <w:adjustRightInd w:val="0"/>
              <w:rPr>
                <w:lang w:eastAsia="ru-RU" w:bidi="ru-RU"/>
              </w:rPr>
            </w:pPr>
            <w:r w:rsidRPr="00E80085">
              <w:t>Реализация регионального проекта «Современная школа» (</w:t>
            </w:r>
            <w:r w:rsidRPr="00E80085">
              <w:rPr>
                <w:lang w:eastAsia="ru-RU" w:bidi="ru-RU"/>
              </w:rPr>
              <w:t>обновление материально-технической базы оборудованием, средствами обучения и воспитания</w:t>
            </w:r>
          </w:p>
          <w:p w:rsidR="006A0A7F" w:rsidRPr="00E80085" w:rsidRDefault="006A0A7F" w:rsidP="008C0D7B">
            <w:pPr>
              <w:suppressAutoHyphens w:val="0"/>
              <w:autoSpaceDE w:val="0"/>
              <w:autoSpaceDN w:val="0"/>
              <w:adjustRightInd w:val="0"/>
              <w:rPr>
                <w:lang w:eastAsia="ru-RU" w:bidi="ru-RU"/>
              </w:rPr>
            </w:pPr>
            <w:r w:rsidRPr="00E80085">
              <w:rPr>
                <w:lang w:eastAsia="ru-RU" w:bidi="ru-RU"/>
              </w:rPr>
              <w:t>общеобразовательных организаций, в том</w:t>
            </w:r>
          </w:p>
          <w:p w:rsidR="006A0A7F" w:rsidRPr="00E80085" w:rsidRDefault="006A0A7F" w:rsidP="008C0D7B">
            <w:pPr>
              <w:suppressAutoHyphens w:val="0"/>
              <w:autoSpaceDE w:val="0"/>
              <w:autoSpaceDN w:val="0"/>
              <w:adjustRightInd w:val="0"/>
              <w:rPr>
                <w:lang w:eastAsia="ru-RU" w:bidi="ru-RU"/>
              </w:rPr>
            </w:pPr>
            <w:r w:rsidRPr="00E80085">
              <w:rPr>
                <w:lang w:eastAsia="ru-RU" w:bidi="ru-RU"/>
              </w:rPr>
              <w:t>числе осуществляющих образовательную</w:t>
            </w:r>
          </w:p>
          <w:p w:rsidR="006A0A7F" w:rsidRPr="00E80085" w:rsidRDefault="006A0A7F" w:rsidP="008C0D7B">
            <w:pPr>
              <w:rPr>
                <w:lang w:eastAsia="ru-RU" w:bidi="ru-RU"/>
              </w:rPr>
            </w:pPr>
            <w:r w:rsidRPr="00E80085">
              <w:rPr>
                <w:lang w:eastAsia="ru-RU" w:bidi="ru-RU"/>
              </w:rPr>
              <w:t>деятельность по адаптированным основным общеобразовательным программам</w:t>
            </w:r>
            <w:r>
              <w:rPr>
                <w:lang w:eastAsia="ru-RU" w:bidi="ru-RU"/>
              </w:rPr>
              <w:t>),</w:t>
            </w:r>
          </w:p>
          <w:p w:rsidR="006A0A7F" w:rsidRPr="00E80085" w:rsidRDefault="006A0A7F" w:rsidP="008C0D7B">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3137,8</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3012,0</w:t>
            </w:r>
          </w:p>
          <w:p w:rsidR="006A0A7F" w:rsidRPr="00E80085" w:rsidRDefault="006A0A7F" w:rsidP="009F734A">
            <w:pPr>
              <w:ind w:right="-597"/>
            </w:pPr>
          </w:p>
          <w:p w:rsidR="006A0A7F" w:rsidRPr="00E80085" w:rsidRDefault="006A0A7F" w:rsidP="009F734A">
            <w:pPr>
              <w:ind w:right="-597"/>
            </w:pPr>
            <w:r w:rsidRPr="00E80085">
              <w:t>125,5</w:t>
            </w:r>
          </w:p>
          <w:p w:rsidR="006A0A7F" w:rsidRPr="00E80085" w:rsidRDefault="006A0A7F" w:rsidP="009F734A">
            <w:pPr>
              <w:ind w:right="-597"/>
            </w:pPr>
          </w:p>
          <w:p w:rsidR="006A0A7F" w:rsidRPr="00E80085" w:rsidRDefault="006A0A7F" w:rsidP="009F734A">
            <w:pPr>
              <w:ind w:right="-597"/>
            </w:pPr>
            <w:r w:rsidRPr="00E80085">
              <w:t>0,3</w:t>
            </w:r>
          </w:p>
          <w:p w:rsidR="006A0A7F" w:rsidRPr="00E80085" w:rsidRDefault="006A0A7F" w:rsidP="009F734A">
            <w:pPr>
              <w:ind w:right="-597"/>
            </w:pPr>
          </w:p>
        </w:tc>
        <w:tc>
          <w:tcPr>
            <w:tcW w:w="1418"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0</w:t>
            </w:r>
          </w:p>
        </w:tc>
        <w:tc>
          <w:tcPr>
            <w:tcW w:w="113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rsidRPr="00E80085">
              <w:t>2195,3</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2107,3</w:t>
            </w:r>
          </w:p>
          <w:p w:rsidR="006A0A7F" w:rsidRPr="00E80085" w:rsidRDefault="006A0A7F" w:rsidP="009F734A">
            <w:pPr>
              <w:ind w:right="-597"/>
            </w:pPr>
          </w:p>
          <w:p w:rsidR="006A0A7F" w:rsidRPr="00E80085" w:rsidRDefault="006A0A7F" w:rsidP="009F734A">
            <w:pPr>
              <w:ind w:right="-597"/>
            </w:pPr>
            <w:r w:rsidRPr="00E80085">
              <w:t>87,8</w:t>
            </w:r>
          </w:p>
          <w:p w:rsidR="006A0A7F" w:rsidRPr="00E80085" w:rsidRDefault="006A0A7F" w:rsidP="009F734A">
            <w:pPr>
              <w:ind w:right="-597"/>
            </w:pPr>
          </w:p>
          <w:p w:rsidR="006A0A7F" w:rsidRPr="00E80085" w:rsidRDefault="006A0A7F" w:rsidP="009F734A">
            <w:pPr>
              <w:ind w:right="-597"/>
            </w:pPr>
            <w:r w:rsidRPr="00E80085">
              <w:t>0,2</w:t>
            </w:r>
          </w:p>
        </w:tc>
        <w:tc>
          <w:tcPr>
            <w:tcW w:w="1276" w:type="dxa"/>
            <w:tcBorders>
              <w:top w:val="single" w:sz="4" w:space="0" w:color="000000"/>
              <w:left w:val="single" w:sz="4" w:space="0" w:color="000000"/>
              <w:bottom w:val="single" w:sz="4" w:space="0" w:color="000000"/>
            </w:tcBorders>
            <w:shd w:val="clear" w:color="auto" w:fill="FFFFFF"/>
          </w:tcPr>
          <w:p w:rsidR="006A0A7F" w:rsidRDefault="006A0A7F" w:rsidP="009F734A">
            <w:pPr>
              <w:ind w:right="-597"/>
            </w:pPr>
            <w:r>
              <w:t>2210,1</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212,5</w:t>
            </w:r>
          </w:p>
          <w:p w:rsidR="006A0A7F" w:rsidRDefault="006A0A7F" w:rsidP="009F734A">
            <w:pPr>
              <w:ind w:right="-597"/>
            </w:pPr>
          </w:p>
          <w:p w:rsidR="006A0A7F" w:rsidRDefault="006A0A7F" w:rsidP="009F734A">
            <w:pPr>
              <w:ind w:right="-597"/>
            </w:pPr>
            <w:r>
              <w:t>88,4</w:t>
            </w:r>
          </w:p>
          <w:p w:rsidR="006A0A7F" w:rsidRDefault="006A0A7F" w:rsidP="009F734A">
            <w:pPr>
              <w:ind w:right="-597"/>
            </w:pPr>
          </w:p>
          <w:p w:rsidR="006A0A7F" w:rsidRPr="00E80085" w:rsidRDefault="006A0A7F" w:rsidP="009F734A">
            <w:pPr>
              <w:ind w:right="-597"/>
            </w:pPr>
            <w:r>
              <w:t>0,2</w:t>
            </w:r>
          </w:p>
        </w:tc>
        <w:tc>
          <w:tcPr>
            <w:tcW w:w="1276"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FFFFFF"/>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A0A7F" w:rsidRPr="00E80085" w:rsidRDefault="006A0A7F" w:rsidP="009F734A">
            <w:pPr>
              <w:ind w:right="-597"/>
            </w:pPr>
            <w:r>
              <w:t>0,0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C1751B">
            <w:r w:rsidRPr="006A0A7F">
              <w:t>Реализация регионального проекта «Цифровая образовательная среда» (</w:t>
            </w:r>
            <w:r w:rsidRPr="006A0A7F">
              <w:rPr>
                <w:rFonts w:eastAsiaTheme="minorEastAsia"/>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6A0A7F">
              <w:rPr>
                <w:rFonts w:eastAsiaTheme="minorEastAsia"/>
                <w:sz w:val="26"/>
                <w:szCs w:val="26"/>
              </w:rPr>
              <w:t xml:space="preserve">обучающихся, </w:t>
            </w:r>
            <w:r w:rsidRPr="006A0A7F">
              <w:t>в том числе за счет:</w:t>
            </w:r>
          </w:p>
          <w:p w:rsidR="006A0A7F" w:rsidRPr="00E80085" w:rsidRDefault="006A0A7F" w:rsidP="00C1751B">
            <w:r w:rsidRPr="00E80085">
              <w:t>- средств федерального бюджета</w:t>
            </w:r>
          </w:p>
          <w:p w:rsidR="006A0A7F" w:rsidRPr="00E80085" w:rsidRDefault="006A0A7F" w:rsidP="00C1751B">
            <w:r w:rsidRPr="00E80085">
              <w:t>- средств областного бюджета</w:t>
            </w:r>
          </w:p>
          <w:p w:rsidR="006A0A7F" w:rsidRPr="00E80085" w:rsidRDefault="006A0A7F" w:rsidP="00C1751B">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color w:val="FF0000"/>
              </w:rPr>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3274,7</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3009,5</w:t>
            </w:r>
          </w:p>
          <w:p w:rsidR="006A0A7F" w:rsidRPr="00E80085" w:rsidRDefault="006A0A7F" w:rsidP="009F734A">
            <w:pPr>
              <w:ind w:right="-597"/>
            </w:pPr>
          </w:p>
          <w:p w:rsidR="006A0A7F" w:rsidRPr="00E80085" w:rsidRDefault="006A0A7F" w:rsidP="009F734A">
            <w:pPr>
              <w:ind w:right="-597"/>
            </w:pPr>
            <w:r w:rsidRPr="00E80085">
              <w:t>124,5</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139,8</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3339,5</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3069,0</w:t>
            </w:r>
          </w:p>
          <w:p w:rsidR="006A0A7F" w:rsidRPr="00E80085" w:rsidRDefault="006A0A7F" w:rsidP="009F734A">
            <w:pPr>
              <w:ind w:right="-597"/>
            </w:pPr>
          </w:p>
          <w:p w:rsidR="006A0A7F" w:rsidRPr="00E80085" w:rsidRDefault="006A0A7F" w:rsidP="009F734A">
            <w:pPr>
              <w:ind w:right="-597"/>
            </w:pPr>
            <w:r w:rsidRPr="00E80085">
              <w:t>127,9</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142,6</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0,0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DE2360">
            <w:pPr>
              <w:jc w:val="both"/>
            </w:pPr>
            <w:r w:rsidRPr="00E80085">
              <w:t>Основное 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Организация бесплатного горячего питания обучающихся, получающих начальное общее образование в муниципальных образовательных организациях</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xml:space="preserve">- средств областного </w:t>
            </w:r>
            <w:r w:rsidRPr="00E80085">
              <w:lastRenderedPageBreak/>
              <w:t>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jc w:val="center"/>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8246,0</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7B0FDA">
            <w:pPr>
              <w:jc w:val="center"/>
            </w:pPr>
            <w:r w:rsidRPr="00E80085">
              <w:t>6222,4</w:t>
            </w:r>
          </w:p>
          <w:p w:rsidR="006A0A7F" w:rsidRPr="00E80085" w:rsidRDefault="006A0A7F" w:rsidP="007B0FDA"/>
          <w:p w:rsidR="006A0A7F" w:rsidRPr="00E80085" w:rsidRDefault="006A0A7F" w:rsidP="007B0FDA">
            <w:pPr>
              <w:ind w:firstLine="120"/>
              <w:jc w:val="center"/>
            </w:pPr>
            <w:r w:rsidRPr="00E80085">
              <w:t>1858,7</w:t>
            </w:r>
          </w:p>
          <w:p w:rsidR="006A0A7F" w:rsidRPr="00E80085" w:rsidRDefault="006A0A7F" w:rsidP="007B0FDA"/>
          <w:p w:rsidR="006A0A7F" w:rsidRPr="00E80085" w:rsidRDefault="006A0A7F" w:rsidP="007B0FDA">
            <w:pPr>
              <w:ind w:firstLine="120"/>
              <w:jc w:val="center"/>
            </w:pPr>
            <w:r w:rsidRPr="00E80085">
              <w:t>164,9</w:t>
            </w:r>
          </w:p>
          <w:p w:rsidR="006A0A7F" w:rsidRPr="00E80085" w:rsidRDefault="006A0A7F" w:rsidP="009F734A">
            <w:pPr>
              <w:ind w:firstLine="120"/>
              <w:jc w:val="center"/>
            </w:pP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lastRenderedPageBreak/>
              <w:t>8779,4</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7B0FDA">
            <w:pPr>
              <w:jc w:val="center"/>
            </w:pPr>
            <w:r w:rsidRPr="00E80085">
              <w:t>6624,9</w:t>
            </w:r>
          </w:p>
          <w:p w:rsidR="006A0A7F" w:rsidRPr="00E80085" w:rsidRDefault="006A0A7F" w:rsidP="007B0FDA"/>
          <w:p w:rsidR="006A0A7F" w:rsidRPr="00E80085" w:rsidRDefault="006A0A7F" w:rsidP="007B0FDA">
            <w:pPr>
              <w:ind w:firstLine="120"/>
              <w:jc w:val="center"/>
            </w:pPr>
            <w:r w:rsidRPr="00E80085">
              <w:t>1978,9</w:t>
            </w:r>
          </w:p>
          <w:p w:rsidR="006A0A7F" w:rsidRPr="00E80085" w:rsidRDefault="006A0A7F" w:rsidP="007B0FDA"/>
          <w:p w:rsidR="006A0A7F" w:rsidRPr="00E80085" w:rsidRDefault="006A0A7F" w:rsidP="007B0FDA">
            <w:pPr>
              <w:ind w:firstLine="120"/>
              <w:jc w:val="center"/>
            </w:pPr>
            <w:r w:rsidRPr="00E80085">
              <w:t>175,6</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lastRenderedPageBreak/>
              <w:t>9448,3</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7B0FDA"/>
          <w:p w:rsidR="006A0A7F" w:rsidRPr="00E80085" w:rsidRDefault="006A0A7F" w:rsidP="009F734A">
            <w:pPr>
              <w:ind w:firstLine="120"/>
              <w:jc w:val="center"/>
            </w:pPr>
            <w:r>
              <w:t>7129,6</w:t>
            </w:r>
          </w:p>
          <w:p w:rsidR="006A0A7F" w:rsidRPr="00E80085" w:rsidRDefault="006A0A7F" w:rsidP="007B0FDA"/>
          <w:p w:rsidR="006A0A7F" w:rsidRPr="00E80085" w:rsidRDefault="006A0A7F" w:rsidP="009F734A">
            <w:pPr>
              <w:ind w:firstLine="120"/>
              <w:jc w:val="center"/>
            </w:pPr>
            <w:r w:rsidRPr="00E80085">
              <w:t>2129,7</w:t>
            </w:r>
          </w:p>
          <w:p w:rsidR="006A0A7F" w:rsidRPr="00E80085" w:rsidRDefault="006A0A7F" w:rsidP="007B0FDA"/>
          <w:p w:rsidR="006A0A7F" w:rsidRPr="00E80085" w:rsidRDefault="006A0A7F" w:rsidP="009F734A">
            <w:pPr>
              <w:ind w:firstLine="120"/>
              <w:jc w:val="center"/>
            </w:pPr>
            <w:r w:rsidRPr="00E80085">
              <w:t>189,0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hanging="74"/>
              <w:jc w:val="center"/>
            </w:pPr>
            <w:r>
              <w:lastRenderedPageBreak/>
              <w:t>9448,3</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r>
              <w:t>7129,6</w:t>
            </w:r>
          </w:p>
          <w:p w:rsidR="006A0A7F" w:rsidRDefault="006A0A7F" w:rsidP="009F734A">
            <w:pPr>
              <w:ind w:hanging="74"/>
              <w:jc w:val="center"/>
            </w:pPr>
          </w:p>
          <w:p w:rsidR="006A0A7F" w:rsidRDefault="006A0A7F" w:rsidP="009F734A">
            <w:pPr>
              <w:ind w:hanging="74"/>
              <w:jc w:val="center"/>
            </w:pPr>
            <w:r>
              <w:t>2129,7</w:t>
            </w:r>
          </w:p>
          <w:p w:rsidR="006A0A7F" w:rsidRDefault="006A0A7F" w:rsidP="009F734A">
            <w:pPr>
              <w:ind w:hanging="74"/>
              <w:jc w:val="center"/>
            </w:pPr>
          </w:p>
          <w:p w:rsidR="006A0A7F" w:rsidRPr="00E80085" w:rsidRDefault="006A0A7F" w:rsidP="009F734A">
            <w:pPr>
              <w:ind w:hanging="74"/>
              <w:jc w:val="center"/>
            </w:pPr>
            <w:r>
              <w:t>189,0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hanging="74"/>
              <w:jc w:val="center"/>
            </w:pPr>
            <w:r>
              <w:lastRenderedPageBreak/>
              <w:t>9353,6</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r>
              <w:t>6874,9</w:t>
            </w:r>
          </w:p>
          <w:p w:rsidR="006A0A7F" w:rsidRDefault="006A0A7F" w:rsidP="009F734A">
            <w:pPr>
              <w:ind w:hanging="74"/>
              <w:jc w:val="center"/>
            </w:pPr>
          </w:p>
          <w:p w:rsidR="006A0A7F" w:rsidRDefault="006A0A7F" w:rsidP="009F734A">
            <w:pPr>
              <w:ind w:hanging="74"/>
              <w:jc w:val="center"/>
            </w:pPr>
            <w:r>
              <w:t>2291,6</w:t>
            </w:r>
          </w:p>
          <w:p w:rsidR="006A0A7F" w:rsidRDefault="006A0A7F" w:rsidP="009F734A">
            <w:pPr>
              <w:ind w:hanging="74"/>
              <w:jc w:val="center"/>
            </w:pPr>
          </w:p>
          <w:p w:rsidR="006A0A7F" w:rsidRDefault="006A0A7F" w:rsidP="009F734A">
            <w:pPr>
              <w:ind w:hanging="74"/>
              <w:jc w:val="center"/>
            </w:pPr>
            <w:r>
              <w:t>187,1</w:t>
            </w:r>
          </w:p>
          <w:p w:rsidR="006A0A7F" w:rsidRPr="00E80085" w:rsidRDefault="006A0A7F" w:rsidP="00596F67"/>
        </w:tc>
        <w:tc>
          <w:tcPr>
            <w:tcW w:w="1134" w:type="dxa"/>
            <w:tcBorders>
              <w:top w:val="single" w:sz="4" w:space="0" w:color="000000"/>
              <w:left w:val="single" w:sz="4" w:space="0" w:color="000000"/>
              <w:bottom w:val="single" w:sz="4" w:space="0" w:color="000000"/>
            </w:tcBorders>
            <w:shd w:val="clear" w:color="auto" w:fill="auto"/>
          </w:tcPr>
          <w:p w:rsidR="006A0A7F" w:rsidRDefault="006A0A7F" w:rsidP="006A0A7F">
            <w:pPr>
              <w:ind w:hanging="74"/>
              <w:jc w:val="center"/>
            </w:pPr>
            <w:r>
              <w:lastRenderedPageBreak/>
              <w:t>9353,6</w:t>
            </w: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r>
              <w:t>6874,9</w:t>
            </w:r>
          </w:p>
          <w:p w:rsidR="006A0A7F" w:rsidRDefault="006A0A7F" w:rsidP="006A0A7F">
            <w:pPr>
              <w:ind w:hanging="74"/>
              <w:jc w:val="center"/>
            </w:pPr>
          </w:p>
          <w:p w:rsidR="006A0A7F" w:rsidRDefault="006A0A7F" w:rsidP="006A0A7F">
            <w:pPr>
              <w:ind w:hanging="74"/>
              <w:jc w:val="center"/>
            </w:pPr>
            <w:r>
              <w:t>2291,6</w:t>
            </w:r>
          </w:p>
          <w:p w:rsidR="006A0A7F" w:rsidRDefault="006A0A7F" w:rsidP="006A0A7F">
            <w:pPr>
              <w:ind w:hanging="74"/>
              <w:jc w:val="center"/>
            </w:pPr>
          </w:p>
          <w:p w:rsidR="006A0A7F" w:rsidRDefault="006A0A7F" w:rsidP="006A0A7F">
            <w:pPr>
              <w:ind w:hanging="74"/>
              <w:jc w:val="center"/>
            </w:pPr>
            <w:r>
              <w:t>187,1</w:t>
            </w:r>
          </w:p>
          <w:p w:rsidR="006A0A7F" w:rsidRPr="00E80085" w:rsidRDefault="006A0A7F" w:rsidP="009F734A">
            <w:pPr>
              <w:ind w:hanging="7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6A0A7F">
            <w:pPr>
              <w:ind w:hanging="74"/>
              <w:jc w:val="center"/>
            </w:pPr>
            <w:r>
              <w:lastRenderedPageBreak/>
              <w:t>9353,6</w:t>
            </w: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r>
              <w:t>6874,9</w:t>
            </w:r>
          </w:p>
          <w:p w:rsidR="006A0A7F" w:rsidRDefault="006A0A7F" w:rsidP="006A0A7F">
            <w:pPr>
              <w:ind w:hanging="74"/>
              <w:jc w:val="center"/>
            </w:pPr>
          </w:p>
          <w:p w:rsidR="006A0A7F" w:rsidRDefault="006A0A7F" w:rsidP="006A0A7F">
            <w:pPr>
              <w:ind w:hanging="74"/>
              <w:jc w:val="center"/>
            </w:pPr>
            <w:r>
              <w:t>2291,6</w:t>
            </w:r>
          </w:p>
          <w:p w:rsidR="006A0A7F" w:rsidRDefault="006A0A7F" w:rsidP="006A0A7F">
            <w:pPr>
              <w:ind w:hanging="74"/>
              <w:jc w:val="center"/>
            </w:pPr>
          </w:p>
          <w:p w:rsidR="006A0A7F" w:rsidRDefault="006A0A7F" w:rsidP="006A0A7F">
            <w:pPr>
              <w:ind w:hanging="74"/>
              <w:jc w:val="center"/>
            </w:pPr>
            <w:r>
              <w:t>187,1</w:t>
            </w:r>
          </w:p>
          <w:p w:rsidR="006A0A7F" w:rsidRPr="00E80085" w:rsidRDefault="006A0A7F" w:rsidP="009F734A">
            <w:pPr>
              <w:ind w:hanging="74"/>
              <w:jc w:val="center"/>
            </w:pP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jc w:val="both"/>
            </w:pPr>
            <w:r w:rsidRPr="00E80085">
              <w:lastRenderedPageBreak/>
              <w:t>Основное 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6A0A7F">
              <w:t>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rsidR="006A0A7F" w:rsidRPr="00E80085" w:rsidRDefault="006A0A7F" w:rsidP="00CB074A">
            <w:r w:rsidRPr="00E80085">
              <w:t>в том числе за счет:</w:t>
            </w:r>
          </w:p>
          <w:p w:rsidR="006A0A7F" w:rsidRPr="00E80085" w:rsidRDefault="006A0A7F" w:rsidP="00CB074A">
            <w:r w:rsidRPr="00E80085">
              <w:t>- средств федерального бюджета</w:t>
            </w:r>
          </w:p>
          <w:p w:rsidR="006A0A7F" w:rsidRPr="00E80085" w:rsidRDefault="006A0A7F" w:rsidP="00CB074A">
            <w:r w:rsidRPr="00E80085">
              <w:t>- средств областного бюджета</w:t>
            </w:r>
          </w:p>
          <w:p w:rsidR="006A0A7F" w:rsidRPr="00E80085" w:rsidRDefault="006A0A7F" w:rsidP="00CB07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jc w:val="center"/>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1001,5</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E55575"/>
          <w:p w:rsidR="006A0A7F" w:rsidRPr="00E80085" w:rsidRDefault="006A0A7F" w:rsidP="009F734A">
            <w:pPr>
              <w:ind w:firstLine="120"/>
              <w:jc w:val="center"/>
            </w:pPr>
          </w:p>
          <w:p w:rsidR="006A0A7F" w:rsidRPr="00E80085" w:rsidRDefault="006A0A7F" w:rsidP="009F734A">
            <w:pPr>
              <w:ind w:firstLine="120"/>
              <w:jc w:val="center"/>
            </w:pPr>
            <w:r w:rsidRPr="00E80085">
              <w:t>0,0</w:t>
            </w:r>
          </w:p>
          <w:p w:rsidR="006A0A7F" w:rsidRPr="00E80085" w:rsidRDefault="006A0A7F" w:rsidP="009F734A">
            <w:pPr>
              <w:ind w:firstLine="120"/>
              <w:jc w:val="center"/>
            </w:pPr>
          </w:p>
          <w:p w:rsidR="006A0A7F" w:rsidRPr="00E80085" w:rsidRDefault="006A0A7F" w:rsidP="009F734A">
            <w:pPr>
              <w:ind w:firstLine="120"/>
              <w:jc w:val="center"/>
            </w:pPr>
            <w:r w:rsidRPr="00E80085">
              <w:t>991,5</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r w:rsidRPr="00E80085">
              <w:t>10,0</w:t>
            </w:r>
          </w:p>
          <w:p w:rsidR="006A0A7F" w:rsidRPr="00E80085" w:rsidRDefault="006A0A7F" w:rsidP="009F734A">
            <w:pPr>
              <w:ind w:firstLine="120"/>
              <w:jc w:val="center"/>
            </w:pP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hanging="74"/>
              <w:jc w:val="center"/>
            </w:pPr>
            <w:r>
              <w:t>1001,5</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Pr="00E80085" w:rsidRDefault="006A0A7F" w:rsidP="00E55575">
            <w:pPr>
              <w:ind w:firstLine="120"/>
              <w:jc w:val="center"/>
            </w:pPr>
            <w:r w:rsidRPr="00E80085">
              <w:t>0,0</w:t>
            </w:r>
          </w:p>
          <w:p w:rsidR="006A0A7F" w:rsidRPr="00E80085" w:rsidRDefault="006A0A7F" w:rsidP="00E55575">
            <w:pPr>
              <w:ind w:firstLine="120"/>
              <w:jc w:val="center"/>
            </w:pPr>
          </w:p>
          <w:p w:rsidR="006A0A7F" w:rsidRPr="00E80085" w:rsidRDefault="006A0A7F" w:rsidP="00E55575">
            <w:pPr>
              <w:ind w:firstLine="120"/>
              <w:jc w:val="center"/>
            </w:pPr>
            <w:r w:rsidRPr="00E80085">
              <w:t>991,5</w:t>
            </w:r>
          </w:p>
          <w:p w:rsidR="006A0A7F" w:rsidRPr="00E80085" w:rsidRDefault="006A0A7F" w:rsidP="00E55575">
            <w:pPr>
              <w:ind w:firstLine="120"/>
              <w:jc w:val="center"/>
            </w:pPr>
          </w:p>
          <w:p w:rsidR="006A0A7F" w:rsidRPr="00E80085" w:rsidRDefault="006A0A7F" w:rsidP="00E55575">
            <w:pPr>
              <w:ind w:firstLine="120"/>
              <w:jc w:val="center"/>
            </w:pPr>
          </w:p>
          <w:p w:rsidR="006A0A7F" w:rsidRPr="00E80085" w:rsidRDefault="006A0A7F" w:rsidP="00E55575">
            <w:pPr>
              <w:ind w:firstLine="120"/>
              <w:jc w:val="center"/>
            </w:pPr>
            <w:r w:rsidRPr="00E80085">
              <w:t>10,0</w:t>
            </w:r>
          </w:p>
          <w:p w:rsidR="006A0A7F" w:rsidRPr="00E80085" w:rsidRDefault="006A0A7F" w:rsidP="009F734A">
            <w:pPr>
              <w:ind w:hanging="74"/>
              <w:jc w:val="center"/>
            </w:pP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hanging="74"/>
              <w:jc w:val="center"/>
            </w:pPr>
            <w:r>
              <w:t>1001,5</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Pr="00E80085" w:rsidRDefault="006A0A7F" w:rsidP="00E55575">
            <w:pPr>
              <w:ind w:firstLine="120"/>
              <w:jc w:val="center"/>
            </w:pPr>
            <w:r w:rsidRPr="00E80085">
              <w:t>0,0</w:t>
            </w:r>
          </w:p>
          <w:p w:rsidR="006A0A7F" w:rsidRPr="00E80085" w:rsidRDefault="006A0A7F" w:rsidP="00E55575">
            <w:pPr>
              <w:ind w:firstLine="120"/>
              <w:jc w:val="center"/>
            </w:pPr>
          </w:p>
          <w:p w:rsidR="006A0A7F" w:rsidRPr="00E80085" w:rsidRDefault="006A0A7F" w:rsidP="00E55575">
            <w:pPr>
              <w:ind w:firstLine="120"/>
              <w:jc w:val="center"/>
            </w:pPr>
            <w:r w:rsidRPr="00E80085">
              <w:t>991,5</w:t>
            </w:r>
          </w:p>
          <w:p w:rsidR="006A0A7F" w:rsidRPr="00E80085" w:rsidRDefault="006A0A7F" w:rsidP="00E55575">
            <w:pPr>
              <w:ind w:firstLine="120"/>
              <w:jc w:val="center"/>
            </w:pPr>
          </w:p>
          <w:p w:rsidR="006A0A7F" w:rsidRPr="00E80085" w:rsidRDefault="006A0A7F" w:rsidP="00E55575">
            <w:pPr>
              <w:ind w:firstLine="120"/>
              <w:jc w:val="center"/>
            </w:pPr>
          </w:p>
          <w:p w:rsidR="006A0A7F" w:rsidRPr="00E80085" w:rsidRDefault="006A0A7F" w:rsidP="00E55575">
            <w:pPr>
              <w:ind w:firstLine="120"/>
              <w:jc w:val="center"/>
            </w:pPr>
            <w:r w:rsidRPr="00E80085">
              <w:t>10,0</w:t>
            </w:r>
          </w:p>
          <w:p w:rsidR="006A0A7F" w:rsidRPr="00E80085" w:rsidRDefault="006A0A7F" w:rsidP="00E55575"/>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hanging="74"/>
              <w:jc w:val="center"/>
            </w:pPr>
            <w:r>
              <w:t>0,0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C3685E">
            <w:pPr>
              <w:ind w:right="-597"/>
            </w:pPr>
            <w:r w:rsidRPr="00E80085">
              <w:t>Основное мероприятие 11</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C3685E">
            <w:r w:rsidRPr="00E80085">
              <w:t>Капитальный ремонт объектов социальной и коммунальной инфраструктуры муниципальной собственности, реконструкция, капитальный ремонт и строительство общеобразовательных организаций</w:t>
            </w:r>
            <w:r>
              <w:t>,</w:t>
            </w:r>
          </w:p>
          <w:p w:rsidR="006A0A7F" w:rsidRPr="00E80085" w:rsidRDefault="006A0A7F" w:rsidP="00C3685E">
            <w:r w:rsidRPr="00E80085">
              <w:lastRenderedPageBreak/>
              <w:t>в том числе за счет:</w:t>
            </w:r>
          </w:p>
          <w:p w:rsidR="006A0A7F" w:rsidRPr="00E80085" w:rsidRDefault="006A0A7F" w:rsidP="00C3685E">
            <w:r w:rsidRPr="00E80085">
              <w:t>- средств федерального бюджета</w:t>
            </w:r>
          </w:p>
          <w:p w:rsidR="006A0A7F" w:rsidRPr="00E80085" w:rsidRDefault="006A0A7F" w:rsidP="00C3685E">
            <w:r w:rsidRPr="00E80085">
              <w:t>- средств областного бюджета</w:t>
            </w:r>
          </w:p>
          <w:p w:rsidR="006A0A7F" w:rsidRPr="00E80085" w:rsidRDefault="006A0A7F" w:rsidP="00C3685E">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jc w:val="center"/>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8207,6</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AA7330"/>
          <w:p w:rsidR="006A0A7F" w:rsidRPr="00E80085" w:rsidRDefault="006A0A7F" w:rsidP="009F734A">
            <w:pPr>
              <w:ind w:firstLine="120"/>
              <w:jc w:val="center"/>
            </w:pPr>
            <w:r w:rsidRPr="00E80085">
              <w:t>0,0</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r w:rsidRPr="00E80085">
              <w:t>8043,7</w:t>
            </w:r>
          </w:p>
          <w:p w:rsidR="006A0A7F" w:rsidRPr="00E80085" w:rsidRDefault="006A0A7F" w:rsidP="009F734A">
            <w:pPr>
              <w:ind w:firstLine="120"/>
              <w:jc w:val="center"/>
            </w:pPr>
          </w:p>
          <w:p w:rsidR="006A0A7F" w:rsidRPr="00E80085" w:rsidRDefault="006A0A7F" w:rsidP="009F734A">
            <w:pPr>
              <w:ind w:firstLine="120"/>
              <w:jc w:val="center"/>
            </w:pPr>
            <w:r w:rsidRPr="00E80085">
              <w:t>164,2</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lastRenderedPageBreak/>
              <w:t>21323,7</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AA7330"/>
          <w:p w:rsidR="006A0A7F" w:rsidRPr="00E80085" w:rsidRDefault="006A0A7F" w:rsidP="009F734A">
            <w:pPr>
              <w:ind w:firstLine="120"/>
              <w:jc w:val="center"/>
            </w:pPr>
            <w:r w:rsidRPr="00E80085">
              <w:t>0,0</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r w:rsidRPr="00E80085">
              <w:t>20897,2</w:t>
            </w:r>
          </w:p>
          <w:p w:rsidR="006A0A7F" w:rsidRPr="00E80085" w:rsidRDefault="006A0A7F" w:rsidP="009F734A">
            <w:pPr>
              <w:ind w:firstLine="120"/>
              <w:jc w:val="center"/>
            </w:pPr>
          </w:p>
          <w:p w:rsidR="006A0A7F" w:rsidRPr="00E80085" w:rsidRDefault="006A0A7F" w:rsidP="009F734A">
            <w:pPr>
              <w:ind w:firstLine="120"/>
              <w:jc w:val="center"/>
            </w:pPr>
            <w:r w:rsidRPr="00E80085">
              <w:t>426,5</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lastRenderedPageBreak/>
              <w:t>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hanging="74"/>
              <w:jc w:val="center"/>
            </w:pPr>
            <w:r>
              <w:t>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C3685E">
            <w:pPr>
              <w:jc w:val="both"/>
            </w:pPr>
            <w:r w:rsidRPr="00E80085">
              <w:lastRenderedPageBreak/>
              <w:t>Основное мероприятие 18</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C3685E">
            <w:r w:rsidRPr="00E80085">
              <w:t>Реализация мероприятий по обеспечению условий для организации питания обучающихся в муниципальных образовательных организациях</w:t>
            </w:r>
            <w:r>
              <w:t>,</w:t>
            </w:r>
          </w:p>
          <w:p w:rsidR="006A0A7F" w:rsidRPr="00E80085" w:rsidRDefault="006A0A7F" w:rsidP="00C3685E">
            <w:r w:rsidRPr="00E80085">
              <w:t>в том числе за счет:</w:t>
            </w:r>
          </w:p>
          <w:p w:rsidR="006A0A7F" w:rsidRPr="00E80085" w:rsidRDefault="006A0A7F" w:rsidP="00C3685E">
            <w:r w:rsidRPr="00E80085">
              <w:t>- средств федерального бюджета</w:t>
            </w:r>
          </w:p>
          <w:p w:rsidR="006A0A7F" w:rsidRPr="00E80085" w:rsidRDefault="006A0A7F" w:rsidP="00C3685E">
            <w:r w:rsidRPr="00E80085">
              <w:t>- средств областного бюджета</w:t>
            </w:r>
          </w:p>
          <w:p w:rsidR="006A0A7F" w:rsidRPr="00E80085" w:rsidRDefault="006A0A7F" w:rsidP="00C3685E">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jc w:val="center"/>
            </w:pP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1673,5</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AA7330"/>
          <w:p w:rsidR="006A0A7F" w:rsidRPr="00E80085" w:rsidRDefault="006A0A7F" w:rsidP="009F734A">
            <w:pPr>
              <w:ind w:firstLine="120"/>
              <w:jc w:val="center"/>
            </w:pPr>
            <w:r w:rsidRPr="00E80085">
              <w:t>0,0</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r w:rsidRPr="00E80085">
              <w:t>1640,0</w:t>
            </w:r>
          </w:p>
          <w:p w:rsidR="006A0A7F" w:rsidRPr="00E80085" w:rsidRDefault="006A0A7F" w:rsidP="009F734A">
            <w:pPr>
              <w:ind w:firstLine="120"/>
              <w:jc w:val="center"/>
            </w:pPr>
          </w:p>
          <w:p w:rsidR="006A0A7F" w:rsidRPr="00E80085" w:rsidRDefault="006A0A7F" w:rsidP="009F734A">
            <w:pPr>
              <w:ind w:firstLine="120"/>
              <w:jc w:val="center"/>
            </w:pPr>
            <w:r w:rsidRPr="00E80085">
              <w:t>33,5</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hanging="74"/>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hanging="74"/>
              <w:jc w:val="center"/>
            </w:pPr>
            <w:r>
              <w:t>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C3685E">
            <w:pPr>
              <w:jc w:val="both"/>
            </w:pPr>
            <w:r w:rsidRPr="00E80085">
              <w:t>Основное 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A55F23">
            <w:r w:rsidRPr="00E80085">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80085">
              <w:lastRenderedPageBreak/>
              <w:t>общеобразовательных организациях</w:t>
            </w:r>
            <w:r>
              <w:t>,</w:t>
            </w:r>
          </w:p>
          <w:p w:rsidR="006A0A7F" w:rsidRPr="00E80085" w:rsidRDefault="006A0A7F" w:rsidP="00A55F23">
            <w:r w:rsidRPr="00E80085">
              <w:t>в том числе за счет:</w:t>
            </w:r>
          </w:p>
          <w:p w:rsidR="006A0A7F" w:rsidRPr="00E80085" w:rsidRDefault="006A0A7F" w:rsidP="00A55F23">
            <w:r w:rsidRPr="00E80085">
              <w:t>- средств федерального бюджета</w:t>
            </w:r>
          </w:p>
          <w:p w:rsidR="006A0A7F" w:rsidRPr="00E80085" w:rsidRDefault="006A0A7F" w:rsidP="00A55F23">
            <w:r w:rsidRPr="00E80085">
              <w:t>- средств областного бюджета</w:t>
            </w:r>
          </w:p>
          <w:p w:rsidR="006A0A7F" w:rsidRPr="00E80085" w:rsidRDefault="006A0A7F" w:rsidP="00A55F23">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jc w:val="center"/>
            </w:pP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t>401,3</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E55575"/>
          <w:p w:rsidR="006A0A7F" w:rsidRPr="00E80085" w:rsidRDefault="006A0A7F" w:rsidP="009F734A">
            <w:pPr>
              <w:ind w:firstLine="120"/>
              <w:jc w:val="center"/>
            </w:pPr>
            <w:r w:rsidRPr="00E80085">
              <w:t>385,2</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r w:rsidRPr="00E80085">
              <w:t>16,1</w:t>
            </w:r>
          </w:p>
          <w:p w:rsidR="006A0A7F" w:rsidRPr="00E80085" w:rsidRDefault="006A0A7F" w:rsidP="009F734A">
            <w:pPr>
              <w:ind w:firstLine="120"/>
              <w:jc w:val="center"/>
            </w:pPr>
          </w:p>
          <w:p w:rsidR="006A0A7F" w:rsidRPr="00E80085" w:rsidRDefault="006A0A7F" w:rsidP="009F734A">
            <w:pPr>
              <w:ind w:firstLine="120"/>
              <w:jc w:val="center"/>
            </w:pPr>
            <w:r w:rsidRPr="00E80085">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firstLine="120"/>
              <w:jc w:val="center"/>
            </w:pPr>
            <w:r w:rsidRPr="00E80085">
              <w:lastRenderedPageBreak/>
              <w:t>1203,9</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E55575"/>
          <w:p w:rsidR="006A0A7F" w:rsidRPr="00E80085" w:rsidRDefault="006A0A7F" w:rsidP="009F734A">
            <w:pPr>
              <w:ind w:firstLine="120"/>
              <w:jc w:val="center"/>
            </w:pPr>
            <w:r w:rsidRPr="00E80085">
              <w:t>1155,7</w:t>
            </w:r>
          </w:p>
          <w:p w:rsidR="006A0A7F" w:rsidRPr="00E80085" w:rsidRDefault="006A0A7F" w:rsidP="009F734A">
            <w:pPr>
              <w:ind w:firstLine="120"/>
              <w:jc w:val="center"/>
            </w:pPr>
          </w:p>
          <w:p w:rsidR="006A0A7F" w:rsidRPr="00E80085" w:rsidRDefault="006A0A7F" w:rsidP="009F734A">
            <w:pPr>
              <w:ind w:firstLine="120"/>
              <w:jc w:val="center"/>
            </w:pPr>
          </w:p>
          <w:p w:rsidR="006A0A7F" w:rsidRPr="00E80085" w:rsidRDefault="006A0A7F" w:rsidP="009F734A">
            <w:pPr>
              <w:ind w:firstLine="120"/>
              <w:jc w:val="center"/>
            </w:pPr>
            <w:r w:rsidRPr="00E80085">
              <w:t>48,2</w:t>
            </w:r>
          </w:p>
          <w:p w:rsidR="006A0A7F" w:rsidRPr="00E80085" w:rsidRDefault="006A0A7F" w:rsidP="009F734A">
            <w:pPr>
              <w:ind w:firstLine="120"/>
              <w:jc w:val="center"/>
            </w:pPr>
          </w:p>
          <w:p w:rsidR="006A0A7F" w:rsidRPr="00E80085" w:rsidRDefault="006A0A7F" w:rsidP="009F734A">
            <w:pPr>
              <w:ind w:firstLine="120"/>
              <w:jc w:val="center"/>
            </w:pPr>
            <w:r w:rsidRPr="00E80085">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hanging="74"/>
              <w:jc w:val="center"/>
            </w:pPr>
            <w:r>
              <w:lastRenderedPageBreak/>
              <w:t>1203,9</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Pr="00E80085" w:rsidRDefault="006A0A7F" w:rsidP="00E55575">
            <w:pPr>
              <w:ind w:firstLine="120"/>
              <w:jc w:val="center"/>
            </w:pPr>
            <w:r w:rsidRPr="00E80085">
              <w:t>1155,7</w:t>
            </w:r>
          </w:p>
          <w:p w:rsidR="006A0A7F" w:rsidRPr="00E80085" w:rsidRDefault="006A0A7F" w:rsidP="00E55575">
            <w:pPr>
              <w:ind w:firstLine="120"/>
              <w:jc w:val="center"/>
            </w:pPr>
          </w:p>
          <w:p w:rsidR="006A0A7F" w:rsidRPr="00E80085" w:rsidRDefault="006A0A7F" w:rsidP="00E55575">
            <w:pPr>
              <w:ind w:firstLine="120"/>
              <w:jc w:val="center"/>
            </w:pPr>
          </w:p>
          <w:p w:rsidR="006A0A7F" w:rsidRPr="00E80085" w:rsidRDefault="006A0A7F" w:rsidP="00E55575">
            <w:pPr>
              <w:ind w:firstLine="120"/>
              <w:jc w:val="center"/>
            </w:pPr>
            <w:r w:rsidRPr="00E80085">
              <w:t>48,2</w:t>
            </w:r>
          </w:p>
          <w:p w:rsidR="006A0A7F" w:rsidRPr="00E80085" w:rsidRDefault="006A0A7F" w:rsidP="00E55575">
            <w:pPr>
              <w:ind w:firstLine="120"/>
              <w:jc w:val="center"/>
            </w:pPr>
          </w:p>
          <w:p w:rsidR="006A0A7F" w:rsidRPr="00E80085" w:rsidRDefault="006A0A7F" w:rsidP="00E55575">
            <w:pPr>
              <w:ind w:hanging="74"/>
              <w:jc w:val="center"/>
            </w:pPr>
            <w:r w:rsidRPr="00E80085">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hanging="74"/>
              <w:jc w:val="center"/>
            </w:pPr>
            <w:r>
              <w:lastRenderedPageBreak/>
              <w:t>1209,3</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r>
              <w:t>1155,7</w:t>
            </w:r>
          </w:p>
          <w:p w:rsidR="006A0A7F" w:rsidRDefault="006A0A7F" w:rsidP="009F734A">
            <w:pPr>
              <w:ind w:hanging="74"/>
              <w:jc w:val="center"/>
            </w:pPr>
          </w:p>
          <w:p w:rsidR="006A0A7F" w:rsidRDefault="006A0A7F" w:rsidP="009F734A">
            <w:pPr>
              <w:ind w:hanging="74"/>
              <w:jc w:val="center"/>
            </w:pPr>
          </w:p>
          <w:p w:rsidR="006A0A7F" w:rsidRDefault="006A0A7F" w:rsidP="009F734A">
            <w:pPr>
              <w:ind w:hanging="74"/>
              <w:jc w:val="center"/>
            </w:pPr>
            <w:r>
              <w:t>48,2</w:t>
            </w:r>
          </w:p>
          <w:p w:rsidR="006A0A7F" w:rsidRDefault="006A0A7F" w:rsidP="009F734A">
            <w:pPr>
              <w:ind w:hanging="74"/>
              <w:jc w:val="center"/>
            </w:pPr>
          </w:p>
          <w:p w:rsidR="006A0A7F" w:rsidRPr="00E80085" w:rsidRDefault="006A0A7F" w:rsidP="009F734A">
            <w:pPr>
              <w:ind w:hanging="74"/>
              <w:jc w:val="center"/>
            </w:pPr>
            <w:r>
              <w:t>0,0</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6A0A7F">
            <w:pPr>
              <w:ind w:hanging="74"/>
              <w:jc w:val="center"/>
            </w:pPr>
            <w:r>
              <w:lastRenderedPageBreak/>
              <w:t>1209,3</w:t>
            </w: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r>
              <w:t>1155,7</w:t>
            </w: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r>
              <w:t>48,2</w:t>
            </w:r>
          </w:p>
          <w:p w:rsidR="006A0A7F" w:rsidRDefault="006A0A7F" w:rsidP="006A0A7F">
            <w:pPr>
              <w:ind w:hanging="74"/>
              <w:jc w:val="center"/>
            </w:pPr>
          </w:p>
          <w:p w:rsidR="006A0A7F" w:rsidRPr="00E80085" w:rsidRDefault="006A0A7F" w:rsidP="006A0A7F">
            <w:pPr>
              <w:ind w:hanging="74"/>
              <w:jc w:val="center"/>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6A0A7F">
            <w:pPr>
              <w:ind w:hanging="74"/>
              <w:jc w:val="center"/>
            </w:pPr>
            <w:r>
              <w:lastRenderedPageBreak/>
              <w:t>1209,3</w:t>
            </w: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r>
              <w:t>1155,7</w:t>
            </w:r>
          </w:p>
          <w:p w:rsidR="006A0A7F" w:rsidRDefault="006A0A7F" w:rsidP="006A0A7F">
            <w:pPr>
              <w:ind w:hanging="74"/>
              <w:jc w:val="center"/>
            </w:pPr>
          </w:p>
          <w:p w:rsidR="006A0A7F" w:rsidRDefault="006A0A7F" w:rsidP="006A0A7F">
            <w:pPr>
              <w:ind w:hanging="74"/>
              <w:jc w:val="center"/>
            </w:pPr>
          </w:p>
          <w:p w:rsidR="006A0A7F" w:rsidRDefault="006A0A7F" w:rsidP="006A0A7F">
            <w:pPr>
              <w:ind w:hanging="74"/>
              <w:jc w:val="center"/>
            </w:pPr>
            <w:r>
              <w:t>48,2</w:t>
            </w:r>
          </w:p>
          <w:p w:rsidR="006A0A7F" w:rsidRDefault="006A0A7F" w:rsidP="006A0A7F">
            <w:pPr>
              <w:ind w:hanging="74"/>
              <w:jc w:val="center"/>
            </w:pPr>
          </w:p>
          <w:p w:rsidR="006A0A7F" w:rsidRPr="00E80085" w:rsidRDefault="006A0A7F" w:rsidP="006A0A7F">
            <w:pPr>
              <w:ind w:hanging="74"/>
              <w:jc w:val="center"/>
            </w:pPr>
            <w:r>
              <w:t>0,0</w:t>
            </w:r>
          </w:p>
        </w:tc>
      </w:tr>
      <w:tr w:rsidR="006A0A7F" w:rsidRPr="00E80085" w:rsidTr="00AA7330">
        <w:trPr>
          <w:gridAfter w:val="2"/>
          <w:wAfter w:w="721" w:type="dxa"/>
          <w:trHeight w:val="557"/>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Подпрограмма 3</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Развитие дополнительного образования, отдыха и занятости детей в Устюженском муниципальном районе»</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 xml:space="preserve">управление образования </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12127,7</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13592,5</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17918,1</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283A8E">
            <w:pPr>
              <w:ind w:right="-597"/>
            </w:pPr>
            <w:r>
              <w:t>16265,4</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16466,0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16466,0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16466,0</w:t>
            </w:r>
          </w:p>
        </w:tc>
      </w:tr>
      <w:tr w:rsidR="006A0A7F" w:rsidRPr="00E80085" w:rsidTr="004260A4">
        <w:trPr>
          <w:gridAfter w:val="2"/>
          <w:wAfter w:w="721" w:type="dxa"/>
          <w:trHeight w:val="557"/>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t xml:space="preserve">Основное </w:t>
            </w:r>
          </w:p>
          <w:p w:rsidR="006A0A7F" w:rsidRPr="00E80085" w:rsidRDefault="006A0A7F" w:rsidP="009F734A">
            <w:pPr>
              <w:ind w:right="-597"/>
            </w:pPr>
            <w:r w:rsidRPr="00E80085">
              <w:t>мероприятие 1</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района</w:t>
            </w:r>
          </w:p>
          <w:p w:rsidR="006A0A7F" w:rsidRPr="00E80085" w:rsidRDefault="006A0A7F" w:rsidP="009F734A">
            <w:r w:rsidRPr="00E80085">
              <w:t>- расходы на обеспечение деятельности (оказание услуг) дошкольных образовательных учреждений;</w:t>
            </w:r>
          </w:p>
          <w:p w:rsidR="006A0A7F" w:rsidRPr="00E80085" w:rsidRDefault="006A0A7F" w:rsidP="009F734A">
            <w:r w:rsidRPr="00E80085">
              <w:lastRenderedPageBreak/>
              <w:t>-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7443,8</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3939,0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3504,8</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7443,8</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8943,7</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4952,0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3991,7</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8943,7</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11460,8</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4974,0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6486,0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11460,8</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lastRenderedPageBreak/>
              <w:t>11655,4</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4974,0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6681,4</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r>
              <w:t>11655,4</w:t>
            </w:r>
          </w:p>
          <w:p w:rsidR="006A0A7F" w:rsidRPr="00E80085" w:rsidRDefault="006A0A7F" w:rsidP="009F734A">
            <w:pPr>
              <w:ind w:right="-597"/>
            </w:pP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lastRenderedPageBreak/>
              <w:t>11856,0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4974,0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6882,0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r>
              <w:t>11856,0</w:t>
            </w:r>
          </w:p>
          <w:p w:rsidR="006A0A7F" w:rsidRPr="00E80085" w:rsidRDefault="006A0A7F" w:rsidP="009F734A">
            <w:pPr>
              <w:ind w:right="-597"/>
            </w:pP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lastRenderedPageBreak/>
              <w:t>11856,0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4974,0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6882,0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r>
              <w:t>11856,0</w:t>
            </w:r>
          </w:p>
          <w:p w:rsidR="006A0A7F" w:rsidRPr="00E80085" w:rsidRDefault="006A0A7F" w:rsidP="009F734A">
            <w:pPr>
              <w:ind w:right="-597"/>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9F734A">
            <w:pPr>
              <w:ind w:right="-597"/>
            </w:pPr>
            <w:r>
              <w:lastRenderedPageBreak/>
              <w:t>11856,0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FB1B8F">
            <w:pPr>
              <w:ind w:right="-597"/>
            </w:pPr>
            <w:r>
              <w:t>4974,0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6882,0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r>
              <w:t>11856,0</w:t>
            </w:r>
          </w:p>
          <w:p w:rsidR="006A0A7F" w:rsidRPr="00E80085" w:rsidRDefault="006A0A7F" w:rsidP="009F734A">
            <w:pPr>
              <w:ind w:right="-597"/>
            </w:pP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 2</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Создание условий для функционирования и обеспечения системы персонифицированного финансирования дополнительного образования детей</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4180,4</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t>0,0</w:t>
            </w: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41</w:t>
            </w:r>
            <w:r>
              <w:t>80,4</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4103,9</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4103,9</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3500,0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t>0,0</w:t>
            </w: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r w:rsidRPr="00E80085">
              <w:t>3500,0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3500,0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r>
              <w:t>0,0</w:t>
            </w:r>
          </w:p>
          <w:p w:rsidR="006A0A7F" w:rsidRDefault="006A0A7F" w:rsidP="009F734A">
            <w:pPr>
              <w:ind w:right="-597"/>
            </w:pPr>
          </w:p>
          <w:p w:rsidR="006A0A7F" w:rsidRPr="00E80085" w:rsidRDefault="006A0A7F" w:rsidP="009F734A">
            <w:pPr>
              <w:ind w:right="-597"/>
            </w:pPr>
            <w:r>
              <w:t>3500,0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3500,0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r>
              <w:t>0,0</w:t>
            </w:r>
          </w:p>
          <w:p w:rsidR="006A0A7F" w:rsidRDefault="006A0A7F" w:rsidP="009F734A">
            <w:pPr>
              <w:ind w:right="-597"/>
            </w:pPr>
          </w:p>
          <w:p w:rsidR="006A0A7F" w:rsidRPr="00E80085" w:rsidRDefault="006A0A7F" w:rsidP="009F734A">
            <w:pPr>
              <w:ind w:right="-597"/>
            </w:pPr>
            <w:r>
              <w:t>3500,0</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3500,0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FB1B8F">
            <w:pPr>
              <w:ind w:right="-597"/>
            </w:pPr>
            <w:r>
              <w:t>0,0</w:t>
            </w:r>
          </w:p>
          <w:p w:rsidR="006A0A7F" w:rsidRDefault="006A0A7F" w:rsidP="00FB1B8F">
            <w:pPr>
              <w:ind w:right="-597"/>
            </w:pPr>
            <w:r>
              <w:t>0,0</w:t>
            </w:r>
          </w:p>
          <w:p w:rsidR="006A0A7F" w:rsidRDefault="006A0A7F" w:rsidP="00FB1B8F">
            <w:pPr>
              <w:ind w:right="-597"/>
            </w:pPr>
          </w:p>
          <w:p w:rsidR="006A0A7F" w:rsidRPr="00E80085" w:rsidRDefault="006A0A7F" w:rsidP="00FB1B8F">
            <w:pPr>
              <w:ind w:right="-597"/>
            </w:pPr>
            <w:r>
              <w:t>3500,0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9F734A">
            <w:pPr>
              <w:ind w:right="-597"/>
            </w:pPr>
            <w:r>
              <w:t>3500,0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FB1B8F">
            <w:pPr>
              <w:ind w:right="-597"/>
            </w:pPr>
            <w:r>
              <w:t>0,0</w:t>
            </w:r>
          </w:p>
          <w:p w:rsidR="006A0A7F" w:rsidRDefault="006A0A7F" w:rsidP="00FB1B8F">
            <w:pPr>
              <w:ind w:right="-597"/>
            </w:pPr>
            <w:r>
              <w:t>0,0</w:t>
            </w:r>
          </w:p>
          <w:p w:rsidR="006A0A7F" w:rsidRDefault="006A0A7F" w:rsidP="00FB1B8F">
            <w:pPr>
              <w:ind w:right="-597"/>
            </w:pPr>
          </w:p>
          <w:p w:rsidR="006A0A7F" w:rsidRPr="00E80085" w:rsidRDefault="006A0A7F" w:rsidP="00FB1B8F">
            <w:pPr>
              <w:ind w:right="-597"/>
            </w:pPr>
            <w:r>
              <w:t>3500,0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lastRenderedPageBreak/>
              <w:t xml:space="preserve">Основное </w:t>
            </w:r>
          </w:p>
          <w:p w:rsidR="006A0A7F" w:rsidRPr="00E80085" w:rsidRDefault="006A0A7F" w:rsidP="009F734A">
            <w:pPr>
              <w:ind w:right="-597"/>
            </w:pPr>
            <w:r w:rsidRPr="00E80085">
              <w:t>мероприятие 3</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Организация отдыха детей и молодёжи в каникулярное время с дневным пребыванием</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122,9</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122,9</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93,4</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93,4</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200,0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200,0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310,0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Pr="00E80085" w:rsidRDefault="006A0A7F" w:rsidP="009F734A">
            <w:pPr>
              <w:ind w:right="-597"/>
            </w:pPr>
            <w:r>
              <w:t>310,0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310,0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Pr="00E80085" w:rsidRDefault="006A0A7F" w:rsidP="009F734A">
            <w:pPr>
              <w:ind w:right="-597"/>
            </w:pPr>
            <w:r>
              <w:t>310,0</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FB1B8F">
            <w:pPr>
              <w:ind w:right="-597"/>
            </w:pPr>
            <w:r>
              <w:t>310,0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Pr="00E80085" w:rsidRDefault="006A0A7F" w:rsidP="00FB1B8F">
            <w:pPr>
              <w:ind w:right="-597"/>
            </w:pPr>
            <w:r>
              <w:t>310,0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FB1B8F">
            <w:pPr>
              <w:ind w:right="-597"/>
            </w:pPr>
            <w:r>
              <w:t>310,0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Pr="00E80085" w:rsidRDefault="006A0A7F" w:rsidP="00FB1B8F">
            <w:pPr>
              <w:ind w:right="-597"/>
            </w:pPr>
            <w:r>
              <w:t>310,0</w:t>
            </w:r>
          </w:p>
        </w:tc>
      </w:tr>
      <w:tr w:rsidR="006A0A7F" w:rsidRPr="00E80085" w:rsidTr="00363B7E">
        <w:trPr>
          <w:gridAfter w:val="2"/>
          <w:wAfter w:w="72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t xml:space="preserve">Основное </w:t>
            </w:r>
          </w:p>
          <w:p w:rsidR="006A0A7F" w:rsidRPr="00E80085" w:rsidRDefault="006A0A7F" w:rsidP="009F734A">
            <w:pPr>
              <w:ind w:right="-597"/>
            </w:pPr>
            <w:r w:rsidRPr="00E80085">
              <w:t>мероприятие 4</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9F734A">
            <w:r w:rsidRPr="00E80085">
              <w:t>Проведение мероприятий по организации временного трудоустройства подростков в возрасте от 14 до 18 лет в свободное от учебы время</w:t>
            </w:r>
            <w:r>
              <w:t>,</w:t>
            </w:r>
          </w:p>
          <w:p w:rsidR="006A0A7F" w:rsidRPr="00E80085" w:rsidRDefault="006A0A7F" w:rsidP="009F734A">
            <w:r w:rsidRPr="00E80085">
              <w:t>в том числе за счет:</w:t>
            </w:r>
          </w:p>
          <w:p w:rsidR="006A0A7F" w:rsidRPr="00E80085" w:rsidRDefault="006A0A7F" w:rsidP="009F734A">
            <w:r w:rsidRPr="00E80085">
              <w:t>- средств федерального бюджета</w:t>
            </w:r>
          </w:p>
          <w:p w:rsidR="006A0A7F" w:rsidRPr="00E80085" w:rsidRDefault="006A0A7F" w:rsidP="009F734A">
            <w:r w:rsidRPr="00E80085">
              <w:t>- средств областного бюджета</w:t>
            </w:r>
          </w:p>
          <w:p w:rsidR="006A0A7F" w:rsidRPr="00E80085" w:rsidRDefault="006A0A7F" w:rsidP="009F734A">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380,6</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380,6</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451,5</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451,5</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800,0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800,0</w:t>
            </w:r>
          </w:p>
          <w:p w:rsidR="006A0A7F" w:rsidRPr="00E80085" w:rsidRDefault="006A0A7F" w:rsidP="009F734A">
            <w:pPr>
              <w:ind w:right="-597"/>
            </w:pP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283A8E">
            <w:pPr>
              <w:ind w:left="-24" w:right="-597" w:firstLine="24"/>
            </w:pPr>
            <w:r>
              <w:t>800,0</w:t>
            </w:r>
          </w:p>
          <w:p w:rsidR="006A0A7F" w:rsidRDefault="006A0A7F" w:rsidP="00283A8E">
            <w:pPr>
              <w:ind w:left="-24" w:right="-597" w:firstLine="24"/>
            </w:pPr>
          </w:p>
          <w:p w:rsidR="006A0A7F" w:rsidRDefault="006A0A7F" w:rsidP="00283A8E">
            <w:pPr>
              <w:ind w:left="-24" w:right="-597" w:firstLine="24"/>
            </w:pPr>
          </w:p>
          <w:p w:rsidR="006A0A7F" w:rsidRDefault="006A0A7F" w:rsidP="00283A8E">
            <w:pPr>
              <w:ind w:left="-24" w:right="-597" w:firstLine="24"/>
            </w:pPr>
          </w:p>
          <w:p w:rsidR="006A0A7F" w:rsidRDefault="006A0A7F" w:rsidP="00283A8E">
            <w:pPr>
              <w:ind w:left="-24" w:right="-597" w:firstLine="24"/>
            </w:pPr>
          </w:p>
          <w:p w:rsidR="006A0A7F" w:rsidRDefault="006A0A7F" w:rsidP="00283A8E">
            <w:pPr>
              <w:ind w:left="-24" w:right="-597" w:firstLine="24"/>
            </w:pPr>
          </w:p>
          <w:p w:rsidR="006A0A7F" w:rsidRDefault="006A0A7F" w:rsidP="00283A8E">
            <w:pPr>
              <w:ind w:left="-24" w:right="-597" w:firstLine="24"/>
            </w:pPr>
          </w:p>
          <w:p w:rsidR="006A0A7F" w:rsidRDefault="006A0A7F" w:rsidP="00283A8E">
            <w:pPr>
              <w:ind w:left="-24" w:right="-597" w:firstLine="24"/>
            </w:pPr>
          </w:p>
          <w:p w:rsidR="006A0A7F" w:rsidRDefault="006A0A7F" w:rsidP="00283A8E">
            <w:pPr>
              <w:ind w:left="-24" w:right="-597" w:firstLine="24"/>
            </w:pPr>
          </w:p>
          <w:p w:rsidR="006A0A7F" w:rsidRPr="00E80085" w:rsidRDefault="006A0A7F" w:rsidP="00E55575">
            <w:pPr>
              <w:ind w:right="-597"/>
            </w:pPr>
            <w:r w:rsidRPr="00E80085">
              <w:t>0,0</w:t>
            </w:r>
          </w:p>
          <w:p w:rsidR="006A0A7F" w:rsidRPr="00E80085" w:rsidRDefault="006A0A7F" w:rsidP="00E55575">
            <w:pPr>
              <w:ind w:right="-597"/>
            </w:pPr>
          </w:p>
          <w:p w:rsidR="006A0A7F" w:rsidRPr="00E80085" w:rsidRDefault="006A0A7F" w:rsidP="00E55575">
            <w:pPr>
              <w:ind w:right="-597"/>
            </w:pPr>
          </w:p>
          <w:p w:rsidR="006A0A7F" w:rsidRPr="00E80085" w:rsidRDefault="006A0A7F" w:rsidP="00E55575">
            <w:pPr>
              <w:ind w:right="-597"/>
            </w:pPr>
            <w:r w:rsidRPr="00E80085">
              <w:t>0,0</w:t>
            </w:r>
          </w:p>
          <w:p w:rsidR="006A0A7F" w:rsidRPr="00E80085" w:rsidRDefault="006A0A7F" w:rsidP="00E55575">
            <w:pPr>
              <w:ind w:right="-597"/>
            </w:pPr>
          </w:p>
          <w:p w:rsidR="006A0A7F" w:rsidRPr="00E80085" w:rsidRDefault="006A0A7F" w:rsidP="00E55575">
            <w:pPr>
              <w:ind w:right="-597"/>
            </w:pPr>
          </w:p>
          <w:p w:rsidR="006A0A7F" w:rsidRPr="00E80085" w:rsidRDefault="006A0A7F" w:rsidP="00E55575">
            <w:pPr>
              <w:ind w:right="-597"/>
            </w:pPr>
            <w:r w:rsidRPr="00E80085">
              <w:t>800,0</w:t>
            </w:r>
          </w:p>
          <w:p w:rsidR="006A0A7F" w:rsidRPr="00E80085" w:rsidRDefault="006A0A7F" w:rsidP="00283A8E">
            <w:pPr>
              <w:ind w:left="-24" w:right="-597" w:firstLine="24"/>
            </w:pP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800,0</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Default="006A0A7F" w:rsidP="009F734A">
            <w:pPr>
              <w:ind w:right="-597"/>
            </w:pPr>
            <w:r>
              <w:t>0,0</w:t>
            </w:r>
          </w:p>
          <w:p w:rsidR="006A0A7F" w:rsidRDefault="006A0A7F" w:rsidP="009F734A">
            <w:pPr>
              <w:ind w:right="-597"/>
            </w:pPr>
          </w:p>
          <w:p w:rsidR="006A0A7F" w:rsidRDefault="006A0A7F" w:rsidP="009F734A">
            <w:pPr>
              <w:ind w:right="-597"/>
            </w:pPr>
          </w:p>
          <w:p w:rsidR="006A0A7F" w:rsidRPr="00E80085" w:rsidRDefault="006A0A7F" w:rsidP="009F734A">
            <w:pPr>
              <w:ind w:right="-597"/>
            </w:pPr>
            <w:r>
              <w:t>800,0</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FB1B8F">
            <w:pPr>
              <w:ind w:right="-597"/>
            </w:pPr>
            <w:r>
              <w:t>800,0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Pr="00E80085" w:rsidRDefault="006A0A7F" w:rsidP="00FB1B8F">
            <w:pPr>
              <w:ind w:right="-597"/>
            </w:pPr>
            <w:r>
              <w:t>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0A7F" w:rsidRDefault="006A0A7F" w:rsidP="00FB1B8F">
            <w:pPr>
              <w:ind w:right="-597"/>
            </w:pPr>
            <w:r>
              <w:t>800,0</w:t>
            </w: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Default="006A0A7F" w:rsidP="00FB1B8F">
            <w:pPr>
              <w:ind w:right="-597"/>
            </w:pPr>
            <w:r>
              <w:t>0,0</w:t>
            </w:r>
          </w:p>
          <w:p w:rsidR="006A0A7F" w:rsidRDefault="006A0A7F" w:rsidP="00FB1B8F">
            <w:pPr>
              <w:ind w:right="-597"/>
            </w:pPr>
          </w:p>
          <w:p w:rsidR="006A0A7F" w:rsidRDefault="006A0A7F" w:rsidP="00FB1B8F">
            <w:pPr>
              <w:ind w:right="-597"/>
            </w:pPr>
          </w:p>
          <w:p w:rsidR="006A0A7F" w:rsidRPr="00E80085" w:rsidRDefault="006A0A7F" w:rsidP="00FB1B8F">
            <w:pPr>
              <w:ind w:right="-597"/>
            </w:pPr>
            <w:r>
              <w:t>800,0</w:t>
            </w:r>
          </w:p>
        </w:tc>
      </w:tr>
      <w:tr w:rsidR="006A0A7F" w:rsidRPr="00E80085" w:rsidTr="00363B7E">
        <w:trPr>
          <w:gridAfter w:val="1"/>
          <w:wAfter w:w="691" w:type="dxa"/>
          <w:trHeight w:val="1125"/>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t xml:space="preserve">Основное </w:t>
            </w:r>
          </w:p>
          <w:p w:rsidR="006A0A7F" w:rsidRPr="00E80085" w:rsidRDefault="006A0A7F" w:rsidP="009F734A">
            <w:pPr>
              <w:ind w:right="-597"/>
            </w:pPr>
            <w:r w:rsidRPr="00E80085">
              <w:t>мероприятие 5</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C31703">
            <w:pPr>
              <w:autoSpaceDE w:val="0"/>
              <w:jc w:val="both"/>
            </w:pPr>
            <w:r w:rsidRPr="00E80085">
              <w:t xml:space="preserve">Мероприятия по проведению работ по повышению уровня доступности для инвалидов и других маломобильных </w:t>
            </w:r>
            <w:r w:rsidRPr="00E80085">
              <w:lastRenderedPageBreak/>
              <w:t>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r>
              <w:t>,</w:t>
            </w:r>
          </w:p>
          <w:p w:rsidR="006A0A7F" w:rsidRPr="00E80085" w:rsidRDefault="006A0A7F" w:rsidP="00CB2159">
            <w:r w:rsidRPr="00E80085">
              <w:t>в том числе за счет:</w:t>
            </w:r>
          </w:p>
          <w:p w:rsidR="006A0A7F" w:rsidRPr="00E80085" w:rsidRDefault="006A0A7F" w:rsidP="00CB2159">
            <w:r w:rsidRPr="00E80085">
              <w:t>- средств федерального бюджета</w:t>
            </w:r>
          </w:p>
          <w:p w:rsidR="006A0A7F" w:rsidRPr="00E80085" w:rsidRDefault="006A0A7F" w:rsidP="00CB2159">
            <w:r w:rsidRPr="00E80085">
              <w:t>- средств областного бюджета</w:t>
            </w:r>
          </w:p>
          <w:p w:rsidR="006A0A7F" w:rsidRPr="00E80085" w:rsidRDefault="006A0A7F" w:rsidP="00CB2159">
            <w:pPr>
              <w:autoSpaceDE w:val="0"/>
              <w:jc w:val="both"/>
            </w:pPr>
            <w:r w:rsidRPr="00E80085">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1957,3</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0,0</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r w:rsidRPr="00E80085">
              <w:t>1100,0</w:t>
            </w:r>
          </w:p>
          <w:p w:rsidR="006A0A7F" w:rsidRPr="00E80085" w:rsidRDefault="006A0A7F" w:rsidP="009F734A">
            <w:pPr>
              <w:ind w:right="-597"/>
            </w:pPr>
          </w:p>
          <w:p w:rsidR="006A0A7F" w:rsidRPr="00E80085" w:rsidRDefault="006A0A7F" w:rsidP="009F734A">
            <w:pPr>
              <w:ind w:right="-597"/>
            </w:pPr>
            <w:r w:rsidRPr="00E80085">
              <w:t>857,3</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lastRenderedPageBreak/>
              <w:t>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0,0</w:t>
            </w:r>
          </w:p>
        </w:tc>
      </w:tr>
      <w:tr w:rsidR="006A0A7F" w:rsidRPr="00E80085" w:rsidTr="00363B7E">
        <w:trPr>
          <w:gridAfter w:val="1"/>
          <w:wAfter w:w="69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lastRenderedPageBreak/>
              <w:t>Подпрограмма 4</w:t>
            </w: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p w:rsidR="006A0A7F" w:rsidRPr="00E80085" w:rsidRDefault="006A0A7F" w:rsidP="009F734A">
            <w:pPr>
              <w:ind w:right="-597"/>
            </w:pP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886E67">
            <w:r w:rsidRPr="00E80085">
              <w:t>«Обеспечение реализации муниципальной программы «Развитие образования в Устюженском муниципальном округе на 2023-2027 годы»</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5191,5</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6200,2</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2300,0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2300,0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2300,0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highlight w:val="yellow"/>
              </w:rPr>
            </w:pPr>
            <w:r w:rsidRPr="00710298">
              <w:t>2300,0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2300,0</w:t>
            </w:r>
          </w:p>
        </w:tc>
      </w:tr>
      <w:tr w:rsidR="006A0A7F" w:rsidRPr="00E80085" w:rsidTr="00363B7E">
        <w:trPr>
          <w:gridAfter w:val="1"/>
          <w:wAfter w:w="69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C3685E">
            <w:pPr>
              <w:ind w:right="-597"/>
            </w:pPr>
            <w:r w:rsidRPr="00E80085">
              <w:lastRenderedPageBreak/>
              <w:t xml:space="preserve">Основное </w:t>
            </w:r>
          </w:p>
          <w:p w:rsidR="006A0A7F" w:rsidRPr="00E80085" w:rsidRDefault="006A0A7F" w:rsidP="00C3685E">
            <w:pPr>
              <w:ind w:right="-597"/>
            </w:pPr>
            <w:r>
              <w:t>мероприятие 1</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C3685E">
            <w:r w:rsidRPr="00E80085">
              <w:t>Обеспечение условий для реализации Программы</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C3685E">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5191,5</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5477,6</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auto"/>
          </w:tcPr>
          <w:p w:rsidR="006A0A7F" w:rsidRPr="00710298" w:rsidRDefault="006A0A7F" w:rsidP="009F734A">
            <w:pPr>
              <w:ind w:right="-597"/>
            </w:pPr>
            <w:r w:rsidRPr="00710298">
              <w:t>0,0</w:t>
            </w:r>
          </w:p>
        </w:tc>
        <w:tc>
          <w:tcPr>
            <w:tcW w:w="1134" w:type="dxa"/>
            <w:tcBorders>
              <w:top w:val="single" w:sz="4" w:space="0" w:color="000000"/>
              <w:left w:val="single" w:sz="4" w:space="0" w:color="000000"/>
              <w:bottom w:val="single" w:sz="4" w:space="0" w:color="000000"/>
            </w:tcBorders>
            <w:shd w:val="clear" w:color="auto" w:fill="auto"/>
          </w:tcPr>
          <w:p w:rsidR="006A0A7F" w:rsidRPr="00710298" w:rsidRDefault="006A0A7F" w:rsidP="009F734A">
            <w:pPr>
              <w:ind w:right="-597"/>
            </w:pPr>
            <w:r w:rsidRPr="00710298">
              <w:t>0,0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710298" w:rsidRDefault="006A0A7F" w:rsidP="009F734A">
            <w:pPr>
              <w:ind w:right="-597"/>
            </w:pPr>
            <w:r>
              <w:t>0,0</w:t>
            </w:r>
          </w:p>
        </w:tc>
      </w:tr>
      <w:tr w:rsidR="006A0A7F" w:rsidRPr="00E80085" w:rsidTr="00363B7E">
        <w:trPr>
          <w:gridAfter w:val="1"/>
          <w:wAfter w:w="69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Pr="006A0A7F" w:rsidRDefault="006A0A7F" w:rsidP="00C3685E">
            <w:pPr>
              <w:ind w:right="-597"/>
            </w:pPr>
            <w:r w:rsidRPr="006A0A7F">
              <w:t xml:space="preserve">Основное </w:t>
            </w:r>
          </w:p>
          <w:p w:rsidR="006A0A7F" w:rsidRPr="006A0A7F" w:rsidRDefault="006A0A7F" w:rsidP="00C3685E">
            <w:pPr>
              <w:ind w:right="-597"/>
            </w:pPr>
            <w:r w:rsidRPr="006A0A7F">
              <w:t>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6A0A7F" w:rsidRDefault="006A0A7F" w:rsidP="00C3685E">
            <w:pPr>
              <w:rPr>
                <w:color w:val="000000"/>
              </w:rPr>
            </w:pPr>
            <w:r w:rsidRPr="006A0A7F">
              <w:rPr>
                <w:color w:val="000000"/>
              </w:rPr>
              <w:t>Оснащение государственных и</w:t>
            </w:r>
            <w:r w:rsidRPr="006A0A7F">
              <w:rPr>
                <w:color w:val="000000"/>
              </w:rPr>
              <w:br/>
              <w:t>муниципальных общеобразовате-</w:t>
            </w:r>
          </w:p>
          <w:p w:rsidR="006A0A7F" w:rsidRPr="006A0A7F" w:rsidRDefault="006A0A7F" w:rsidP="00C3685E">
            <w:pPr>
              <w:rPr>
                <w:color w:val="000000"/>
              </w:rPr>
            </w:pPr>
            <w:r w:rsidRPr="006A0A7F">
              <w:rPr>
                <w:color w:val="000000"/>
              </w:rPr>
              <w:t>льных</w:t>
            </w:r>
            <w:r w:rsidRPr="006A0A7F">
              <w:rPr>
                <w:color w:val="000000"/>
              </w:rPr>
              <w:br/>
              <w:t>организаций государственными</w:t>
            </w:r>
            <w:r w:rsidRPr="006A0A7F">
              <w:rPr>
                <w:color w:val="000000"/>
              </w:rPr>
              <w:br/>
              <w:t>символами Российской Федерации,</w:t>
            </w:r>
          </w:p>
          <w:p w:rsidR="006A0A7F" w:rsidRPr="006A0A7F" w:rsidRDefault="006A0A7F" w:rsidP="00CD01EF">
            <w:r w:rsidRPr="006A0A7F">
              <w:t>в том числе за счет:</w:t>
            </w:r>
          </w:p>
          <w:p w:rsidR="006A0A7F" w:rsidRPr="006A0A7F" w:rsidRDefault="006A0A7F" w:rsidP="00CD01EF">
            <w:r w:rsidRPr="006A0A7F">
              <w:t>- средств федерального бюджета</w:t>
            </w:r>
          </w:p>
          <w:p w:rsidR="006A0A7F" w:rsidRPr="006A0A7F" w:rsidRDefault="006A0A7F" w:rsidP="00CD01EF">
            <w:r w:rsidRPr="006A0A7F">
              <w:t>- средств областного бюджета</w:t>
            </w:r>
          </w:p>
          <w:p w:rsidR="006A0A7F" w:rsidRPr="006A0A7F" w:rsidRDefault="006A0A7F" w:rsidP="00CD01EF">
            <w:r w:rsidRPr="006A0A7F">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C3685E">
            <w:pPr>
              <w:ind w:right="-597"/>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p>
        </w:tc>
        <w:tc>
          <w:tcPr>
            <w:tcW w:w="1418"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722,6</w:t>
            </w: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p>
          <w:p w:rsidR="006A0A7F" w:rsidRDefault="006A0A7F" w:rsidP="009F734A">
            <w:pPr>
              <w:ind w:right="-597"/>
            </w:pPr>
            <w:r>
              <w:t>693,5</w:t>
            </w:r>
          </w:p>
          <w:p w:rsidR="006A0A7F" w:rsidRDefault="006A0A7F" w:rsidP="009F734A">
            <w:pPr>
              <w:ind w:right="-597"/>
            </w:pPr>
          </w:p>
          <w:p w:rsidR="006A0A7F" w:rsidRDefault="006A0A7F" w:rsidP="009F734A">
            <w:pPr>
              <w:ind w:right="-597"/>
            </w:pPr>
          </w:p>
          <w:p w:rsidR="006A0A7F" w:rsidRDefault="006A0A7F" w:rsidP="009F734A">
            <w:pPr>
              <w:ind w:right="-597"/>
            </w:pPr>
            <w:r>
              <w:t>28,9</w:t>
            </w:r>
          </w:p>
          <w:p w:rsidR="006A0A7F" w:rsidRDefault="006A0A7F" w:rsidP="009F734A">
            <w:pPr>
              <w:ind w:right="-597"/>
            </w:pPr>
          </w:p>
          <w:p w:rsidR="006A0A7F" w:rsidRDefault="006A0A7F" w:rsidP="009F734A">
            <w:pPr>
              <w:ind w:right="-597"/>
            </w:pPr>
            <w:r>
              <w:t>0,1</w:t>
            </w:r>
          </w:p>
        </w:tc>
        <w:tc>
          <w:tcPr>
            <w:tcW w:w="1134"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0,0</w:t>
            </w:r>
          </w:p>
        </w:tc>
        <w:tc>
          <w:tcPr>
            <w:tcW w:w="1276" w:type="dxa"/>
            <w:tcBorders>
              <w:top w:val="single" w:sz="4" w:space="0" w:color="000000"/>
              <w:left w:val="single" w:sz="4" w:space="0" w:color="000000"/>
              <w:bottom w:val="single" w:sz="4" w:space="0" w:color="000000"/>
            </w:tcBorders>
            <w:shd w:val="clear" w:color="auto" w:fill="auto"/>
          </w:tcPr>
          <w:p w:rsidR="006A0A7F" w:rsidRPr="00710298" w:rsidRDefault="006A0A7F" w:rsidP="009F734A">
            <w:pPr>
              <w:ind w:right="-597"/>
            </w:pPr>
            <w:r w:rsidRPr="00710298">
              <w:t>0,0</w:t>
            </w:r>
          </w:p>
        </w:tc>
        <w:tc>
          <w:tcPr>
            <w:tcW w:w="1134" w:type="dxa"/>
            <w:tcBorders>
              <w:top w:val="single" w:sz="4" w:space="0" w:color="000000"/>
              <w:left w:val="single" w:sz="4" w:space="0" w:color="000000"/>
              <w:bottom w:val="single" w:sz="4" w:space="0" w:color="000000"/>
            </w:tcBorders>
            <w:shd w:val="clear" w:color="auto" w:fill="auto"/>
          </w:tcPr>
          <w:p w:rsidR="006A0A7F" w:rsidRPr="00710298" w:rsidRDefault="006A0A7F" w:rsidP="009F734A">
            <w:pPr>
              <w:ind w:right="-597"/>
            </w:pPr>
            <w:r w:rsidRPr="00710298">
              <w:t>0,0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0,0</w:t>
            </w:r>
          </w:p>
        </w:tc>
      </w:tr>
      <w:tr w:rsidR="006A0A7F" w:rsidRPr="00E80085" w:rsidTr="00363B7E">
        <w:trPr>
          <w:gridAfter w:val="1"/>
          <w:wAfter w:w="691" w:type="dxa"/>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C3685E">
            <w:pPr>
              <w:ind w:right="-597"/>
            </w:pPr>
            <w:r>
              <w:t xml:space="preserve">Основное </w:t>
            </w:r>
          </w:p>
          <w:p w:rsidR="006A0A7F" w:rsidRPr="00E80085" w:rsidRDefault="006A0A7F" w:rsidP="00C3685E">
            <w:pPr>
              <w:ind w:right="-597"/>
            </w:pPr>
            <w:r>
              <w:t>мероприятие 3</w:t>
            </w:r>
          </w:p>
        </w:tc>
        <w:tc>
          <w:tcPr>
            <w:tcW w:w="2322" w:type="dxa"/>
            <w:tcBorders>
              <w:top w:val="single" w:sz="4" w:space="0" w:color="000000"/>
              <w:left w:val="single" w:sz="4" w:space="0" w:color="000000"/>
              <w:bottom w:val="single" w:sz="4" w:space="0" w:color="000000"/>
            </w:tcBorders>
            <w:shd w:val="clear" w:color="auto" w:fill="auto"/>
          </w:tcPr>
          <w:p w:rsidR="006A0A7F" w:rsidRDefault="006A0A7F" w:rsidP="00465CFB">
            <w:pPr>
              <w:pStyle w:val="af9"/>
              <w:rPr>
                <w:rFonts w:ascii="Times New Roman" w:hAnsi="Times New Roman"/>
                <w:sz w:val="24"/>
                <w:szCs w:val="24"/>
              </w:rPr>
            </w:pPr>
            <w:r w:rsidRPr="00C40903">
              <w:rPr>
                <w:rFonts w:ascii="Times New Roman" w:hAnsi="Times New Roman"/>
                <w:sz w:val="24"/>
                <w:szCs w:val="24"/>
              </w:rPr>
              <w:t>Проведение мероприятий при подготовке образовательных организаций к новому учебному году</w:t>
            </w:r>
            <w:r>
              <w:rPr>
                <w:rFonts w:ascii="Times New Roman" w:hAnsi="Times New Roman"/>
                <w:sz w:val="24"/>
                <w:szCs w:val="24"/>
              </w:rPr>
              <w:t>,</w:t>
            </w:r>
          </w:p>
          <w:p w:rsidR="006A0A7F" w:rsidRPr="00A65770" w:rsidRDefault="006A0A7F" w:rsidP="00465CFB">
            <w:r w:rsidRPr="00A65770">
              <w:t>в том числе за счет:</w:t>
            </w:r>
          </w:p>
          <w:p w:rsidR="006A0A7F" w:rsidRPr="00A65770" w:rsidRDefault="006A0A7F" w:rsidP="00465CFB">
            <w:r w:rsidRPr="00A65770">
              <w:t>- средств федерального бюджета</w:t>
            </w:r>
          </w:p>
          <w:p w:rsidR="006A0A7F" w:rsidRPr="00A65770" w:rsidRDefault="006A0A7F" w:rsidP="00465CFB">
            <w:r w:rsidRPr="00A65770">
              <w:t>- средств областного бюджета</w:t>
            </w:r>
          </w:p>
          <w:p w:rsidR="006A0A7F" w:rsidRPr="00E80085" w:rsidRDefault="006A0A7F" w:rsidP="00465CFB">
            <w:r w:rsidRPr="00A65770">
              <w:t xml:space="preserve">- средств местного </w:t>
            </w:r>
            <w:r w:rsidRPr="00A65770">
              <w:lastRenderedPageBreak/>
              <w:t>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C3685E">
            <w:pPr>
              <w:ind w:right="-597"/>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p>
        </w:tc>
        <w:tc>
          <w:tcPr>
            <w:tcW w:w="1418"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1500,0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1500,0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1500,0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highlight w:val="yellow"/>
              </w:rPr>
            </w:pPr>
            <w:r w:rsidRPr="00710298">
              <w:t>1500,0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1500,0</w:t>
            </w:r>
          </w:p>
        </w:tc>
      </w:tr>
      <w:tr w:rsidR="006A0A7F" w:rsidRPr="00E80085" w:rsidTr="00363B7E">
        <w:trPr>
          <w:gridAfter w:val="1"/>
          <w:wAfter w:w="691" w:type="dxa"/>
          <w:trHeight w:val="868"/>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lastRenderedPageBreak/>
              <w:t>Основное</w:t>
            </w:r>
          </w:p>
          <w:p w:rsidR="006A0A7F" w:rsidRPr="00E80085" w:rsidRDefault="006A0A7F" w:rsidP="009F734A">
            <w:pPr>
              <w:ind w:right="-597"/>
            </w:pPr>
            <w:r>
              <w:t>м</w:t>
            </w:r>
            <w:r w:rsidRPr="00E80085">
              <w:t>ероприятие</w:t>
            </w:r>
            <w:r>
              <w:t xml:space="preserve"> 4</w:t>
            </w:r>
          </w:p>
        </w:tc>
        <w:tc>
          <w:tcPr>
            <w:tcW w:w="2322" w:type="dxa"/>
            <w:tcBorders>
              <w:top w:val="single" w:sz="4" w:space="0" w:color="000000"/>
              <w:left w:val="single" w:sz="4" w:space="0" w:color="000000"/>
              <w:bottom w:val="single" w:sz="4" w:space="0" w:color="000000"/>
            </w:tcBorders>
            <w:shd w:val="clear" w:color="auto" w:fill="auto"/>
          </w:tcPr>
          <w:p w:rsidR="006A0A7F" w:rsidRDefault="006A0A7F" w:rsidP="00465CFB">
            <w:pPr>
              <w:pStyle w:val="af9"/>
              <w:rPr>
                <w:rFonts w:ascii="Times New Roman" w:hAnsi="Times New Roman"/>
                <w:sz w:val="24"/>
                <w:szCs w:val="24"/>
              </w:rPr>
            </w:pPr>
            <w:r>
              <w:rPr>
                <w:rFonts w:ascii="Times New Roman" w:hAnsi="Times New Roman"/>
                <w:sz w:val="24"/>
                <w:szCs w:val="24"/>
              </w:rPr>
              <w:t>Проведение мероприятий по укреплению</w:t>
            </w:r>
            <w:r w:rsidRPr="00E971BD">
              <w:rPr>
                <w:rFonts w:ascii="Times New Roman" w:hAnsi="Times New Roman"/>
                <w:sz w:val="24"/>
                <w:szCs w:val="24"/>
              </w:rPr>
              <w:t xml:space="preserve">  антитеррористической защищенности  образовательных организаций Устюженского муниципального </w:t>
            </w:r>
            <w:r>
              <w:rPr>
                <w:rFonts w:ascii="Times New Roman" w:hAnsi="Times New Roman"/>
                <w:sz w:val="24"/>
                <w:szCs w:val="24"/>
              </w:rPr>
              <w:t>округа,</w:t>
            </w:r>
          </w:p>
          <w:p w:rsidR="006A0A7F" w:rsidRPr="00A65770" w:rsidRDefault="006A0A7F" w:rsidP="00465CFB">
            <w:r w:rsidRPr="00A65770">
              <w:t>в том числе за счет:</w:t>
            </w:r>
          </w:p>
          <w:p w:rsidR="006A0A7F" w:rsidRPr="00A65770" w:rsidRDefault="006A0A7F" w:rsidP="00465CFB">
            <w:r w:rsidRPr="00A65770">
              <w:t>- средств федерального бюджета</w:t>
            </w:r>
          </w:p>
          <w:p w:rsidR="006A0A7F" w:rsidRPr="00A65770" w:rsidRDefault="006A0A7F" w:rsidP="00465CFB">
            <w:r w:rsidRPr="00A65770">
              <w:t>- средств областного бюджета</w:t>
            </w:r>
          </w:p>
          <w:p w:rsidR="006A0A7F" w:rsidRPr="00E80085" w:rsidRDefault="006A0A7F" w:rsidP="00465CFB">
            <w:pPr>
              <w:rPr>
                <w:color w:val="FF0000"/>
              </w:rPr>
            </w:pPr>
            <w:r w:rsidRPr="00A65770">
              <w:t>- средств местного бюджета</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color w:val="FF0000"/>
              </w:rPr>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800,0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800,0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800,0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highlight w:val="yellow"/>
              </w:rPr>
            </w:pPr>
            <w:r w:rsidRPr="00710298">
              <w:t>800,0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800,0</w:t>
            </w:r>
          </w:p>
          <w:p w:rsidR="006A0A7F" w:rsidRPr="00E80085" w:rsidRDefault="006A0A7F" w:rsidP="009F734A">
            <w:pPr>
              <w:ind w:right="-597"/>
            </w:pPr>
          </w:p>
        </w:tc>
      </w:tr>
      <w:tr w:rsidR="006A0A7F" w:rsidRPr="00E80085" w:rsidTr="00363B7E">
        <w:trPr>
          <w:gridAfter w:val="1"/>
          <w:wAfter w:w="691" w:type="dxa"/>
          <w:trHeight w:val="2435"/>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9F734A">
            <w:pPr>
              <w:ind w:right="-597"/>
            </w:pPr>
            <w:r w:rsidRPr="00E80085">
              <w:t xml:space="preserve">Основное </w:t>
            </w:r>
          </w:p>
          <w:p w:rsidR="006A0A7F" w:rsidRPr="00E80085" w:rsidRDefault="006A0A7F" w:rsidP="009F734A">
            <w:pPr>
              <w:ind w:right="-597"/>
              <w:rPr>
                <w:color w:val="FF0000"/>
              </w:rPr>
            </w:pPr>
            <w:r w:rsidRPr="00E80085">
              <w:t>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6A0A7F" w:rsidRDefault="006A0A7F" w:rsidP="0088371E">
            <w:pPr>
              <w:pStyle w:val="af9"/>
              <w:jc w:val="both"/>
              <w:rPr>
                <w:rFonts w:ascii="Times New Roman" w:hAnsi="Times New Roman"/>
                <w:sz w:val="24"/>
                <w:szCs w:val="24"/>
              </w:rPr>
            </w:pPr>
            <w:r w:rsidRPr="006A0A7F">
              <w:rPr>
                <w:rFonts w:ascii="Times New Roman" w:hAnsi="Times New Roman"/>
                <w:sz w:val="24"/>
                <w:szCs w:val="24"/>
              </w:rPr>
              <w:t xml:space="preserve">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w:t>
            </w:r>
            <w:r w:rsidRPr="006A0A7F">
              <w:rPr>
                <w:rFonts w:ascii="Times New Roman" w:hAnsi="Times New Roman"/>
                <w:sz w:val="24"/>
                <w:szCs w:val="24"/>
              </w:rPr>
              <w:lastRenderedPageBreak/>
              <w:t>образования области по педагогическим специальностям, в виде единовременной выплаты за счет средств местного бюджета;</w:t>
            </w:r>
          </w:p>
          <w:p w:rsidR="006A0A7F" w:rsidRPr="00E80085" w:rsidRDefault="006A0A7F" w:rsidP="0088371E">
            <w:pPr>
              <w:pStyle w:val="af9"/>
              <w:ind w:firstLine="567"/>
              <w:jc w:val="both"/>
              <w:rPr>
                <w:color w:val="FF0000"/>
                <w:sz w:val="24"/>
                <w:szCs w:val="24"/>
              </w:rPr>
            </w:pP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color w:val="FF0000"/>
              </w:rPr>
            </w:pPr>
            <w:r w:rsidRPr="00E80085">
              <w:lastRenderedPageBreak/>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0</w:t>
            </w:r>
          </w:p>
          <w:p w:rsidR="006A0A7F" w:rsidRPr="00E80085" w:rsidRDefault="006A0A7F" w:rsidP="009F734A">
            <w:pPr>
              <w:ind w:right="-597"/>
            </w:pPr>
          </w:p>
        </w:tc>
      </w:tr>
      <w:tr w:rsidR="006A0A7F" w:rsidRPr="00E80085" w:rsidTr="00363B7E">
        <w:trPr>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465CFB">
            <w:pPr>
              <w:ind w:right="-597"/>
            </w:pPr>
            <w:r w:rsidRPr="00E80085">
              <w:lastRenderedPageBreak/>
              <w:t>Основное</w:t>
            </w:r>
          </w:p>
          <w:p w:rsidR="006A0A7F" w:rsidRPr="00E80085" w:rsidRDefault="006A0A7F" w:rsidP="00465CFB">
            <w:pPr>
              <w:ind w:right="-597"/>
              <w:rPr>
                <w:color w:val="FF0000"/>
              </w:rPr>
            </w:pPr>
            <w:r w:rsidRPr="00E80085">
              <w:t>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0139FD">
            <w:pPr>
              <w:pStyle w:val="af9"/>
              <w:jc w:val="both"/>
              <w:rPr>
                <w:rFonts w:ascii="Times New Roman" w:hAnsi="Times New Roman"/>
                <w:sz w:val="24"/>
                <w:szCs w:val="24"/>
                <w:highlight w:val="green"/>
              </w:rPr>
            </w:pPr>
            <w:r w:rsidRPr="006A0A7F">
              <w:rPr>
                <w:rFonts w:ascii="Times New Roman" w:hAnsi="Times New Roman"/>
                <w:sz w:val="24"/>
                <w:szCs w:val="24"/>
              </w:rPr>
              <w:t>Приобретение служебного жилья для педагогических работников</w:t>
            </w: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rPr>
                <w:color w:val="FF0000"/>
              </w:rPr>
            </w:pPr>
            <w:r w:rsidRPr="00E80085">
              <w:t>управление образования</w:t>
            </w: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rsidRPr="00E80085">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9F734A">
            <w:pPr>
              <w:ind w:right="-597"/>
            </w:pPr>
            <w:r>
              <w:t>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E80085" w:rsidRDefault="006A0A7F" w:rsidP="009F734A">
            <w:pPr>
              <w:ind w:right="-597"/>
            </w:pPr>
            <w:r>
              <w:t>0</w:t>
            </w:r>
          </w:p>
        </w:tc>
        <w:tc>
          <w:tcPr>
            <w:tcW w:w="691" w:type="dxa"/>
            <w:shd w:val="clear" w:color="auto" w:fill="auto"/>
          </w:tcPr>
          <w:p w:rsidR="006A0A7F" w:rsidRPr="00E80085" w:rsidRDefault="006A0A7F" w:rsidP="009F734A">
            <w:pPr>
              <w:ind w:right="-597"/>
              <w:rPr>
                <w:color w:val="FF0000"/>
              </w:rPr>
            </w:pPr>
          </w:p>
          <w:p w:rsidR="006A0A7F" w:rsidRPr="00E80085" w:rsidRDefault="006A0A7F" w:rsidP="009F734A">
            <w:pPr>
              <w:ind w:right="-597"/>
              <w:rPr>
                <w:color w:val="FF0000"/>
              </w:rPr>
            </w:pPr>
          </w:p>
          <w:p w:rsidR="006A0A7F" w:rsidRPr="00E80085" w:rsidRDefault="006A0A7F" w:rsidP="009F734A">
            <w:pPr>
              <w:ind w:right="-597"/>
              <w:rPr>
                <w:color w:val="FF0000"/>
              </w:rPr>
            </w:pPr>
          </w:p>
          <w:p w:rsidR="006A0A7F" w:rsidRPr="00E80085" w:rsidRDefault="006A0A7F" w:rsidP="009F734A">
            <w:pPr>
              <w:ind w:right="-597"/>
              <w:rPr>
                <w:color w:val="FF0000"/>
              </w:rPr>
            </w:pPr>
            <w:r w:rsidRPr="00E80085">
              <w:rPr>
                <w:color w:val="FF0000"/>
              </w:rPr>
              <w:t>.</w:t>
            </w:r>
          </w:p>
        </w:tc>
      </w:tr>
      <w:tr w:rsidR="006A0A7F" w:rsidRPr="00E80085" w:rsidTr="00363B7E">
        <w:trPr>
          <w:trHeight w:val="1371"/>
        </w:trPr>
        <w:tc>
          <w:tcPr>
            <w:tcW w:w="2213" w:type="dxa"/>
            <w:tcBorders>
              <w:top w:val="single" w:sz="4" w:space="0" w:color="000000"/>
              <w:left w:val="single" w:sz="4" w:space="0" w:color="000000"/>
              <w:bottom w:val="single" w:sz="4" w:space="0" w:color="000000"/>
            </w:tcBorders>
            <w:shd w:val="clear" w:color="auto" w:fill="auto"/>
          </w:tcPr>
          <w:p w:rsidR="006A0A7F" w:rsidRDefault="006A0A7F" w:rsidP="00465CFB">
            <w:pPr>
              <w:ind w:right="-597"/>
            </w:pPr>
            <w:r w:rsidRPr="00E80085">
              <w:t>Основное</w:t>
            </w:r>
          </w:p>
          <w:p w:rsidR="006A0A7F" w:rsidRPr="00E80085" w:rsidRDefault="006A0A7F" w:rsidP="00465CFB">
            <w:pPr>
              <w:ind w:right="-597"/>
              <w:rPr>
                <w:color w:val="FF0000"/>
              </w:rPr>
            </w:pPr>
            <w:r w:rsidRPr="00E80085">
              <w:t>мероприятие</w:t>
            </w:r>
          </w:p>
        </w:tc>
        <w:tc>
          <w:tcPr>
            <w:tcW w:w="2322" w:type="dxa"/>
            <w:tcBorders>
              <w:top w:val="single" w:sz="4" w:space="0" w:color="000000"/>
              <w:left w:val="single" w:sz="4" w:space="0" w:color="000000"/>
              <w:bottom w:val="single" w:sz="4" w:space="0" w:color="000000"/>
            </w:tcBorders>
            <w:shd w:val="clear" w:color="auto" w:fill="auto"/>
          </w:tcPr>
          <w:p w:rsidR="006A0A7F" w:rsidRPr="00E80085" w:rsidRDefault="006A0A7F" w:rsidP="0088371E">
            <w:pPr>
              <w:pStyle w:val="af9"/>
              <w:jc w:val="both"/>
              <w:rPr>
                <w:rFonts w:ascii="Times New Roman" w:hAnsi="Times New Roman"/>
                <w:sz w:val="24"/>
                <w:szCs w:val="24"/>
              </w:rPr>
            </w:pPr>
            <w:r w:rsidRPr="006A0A7F">
              <w:rPr>
                <w:rFonts w:ascii="Times New Roman" w:hAnsi="Times New Roman"/>
                <w:sz w:val="24"/>
                <w:szCs w:val="24"/>
              </w:rPr>
              <w:t>Выплата стипендии студентам, обучающимся в организациях среднего профессионального образования и высшего образования области по педагогическим специальностям и заключившим договор на целевое обучение.</w:t>
            </w:r>
          </w:p>
          <w:p w:rsidR="006A0A7F" w:rsidRPr="00E80085" w:rsidRDefault="006A0A7F" w:rsidP="00374F01">
            <w:pPr>
              <w:rPr>
                <w:color w:val="FF0000"/>
              </w:rPr>
            </w:pPr>
          </w:p>
        </w:tc>
        <w:tc>
          <w:tcPr>
            <w:tcW w:w="1984" w:type="dxa"/>
            <w:tcBorders>
              <w:top w:val="single" w:sz="4" w:space="0" w:color="000000"/>
              <w:left w:val="single" w:sz="4" w:space="0" w:color="000000"/>
              <w:bottom w:val="single" w:sz="4" w:space="0" w:color="000000"/>
            </w:tcBorders>
            <w:shd w:val="clear" w:color="auto" w:fill="auto"/>
          </w:tcPr>
          <w:p w:rsidR="006A0A7F" w:rsidRPr="00E80085" w:rsidRDefault="006A0A7F" w:rsidP="00374F01">
            <w:pPr>
              <w:jc w:val="center"/>
              <w:rPr>
                <w:color w:val="FF0000"/>
              </w:rPr>
            </w:pPr>
          </w:p>
        </w:tc>
        <w:tc>
          <w:tcPr>
            <w:tcW w:w="1702" w:type="dxa"/>
            <w:tcBorders>
              <w:top w:val="single" w:sz="4" w:space="0" w:color="000000"/>
              <w:left w:val="single" w:sz="4" w:space="0" w:color="000000"/>
              <w:bottom w:val="single" w:sz="4" w:space="0" w:color="000000"/>
            </w:tcBorders>
            <w:shd w:val="clear" w:color="auto" w:fill="auto"/>
          </w:tcPr>
          <w:p w:rsidR="006A0A7F" w:rsidRPr="00E80085" w:rsidRDefault="006A0A7F" w:rsidP="00B44469">
            <w:pPr>
              <w:ind w:firstLine="120"/>
            </w:pPr>
            <w:r w:rsidRPr="00E80085">
              <w:t>0,0</w:t>
            </w:r>
          </w:p>
        </w:tc>
        <w:tc>
          <w:tcPr>
            <w:tcW w:w="1418" w:type="dxa"/>
            <w:tcBorders>
              <w:top w:val="single" w:sz="4" w:space="0" w:color="000000"/>
              <w:left w:val="single" w:sz="4" w:space="0" w:color="000000"/>
              <w:bottom w:val="single" w:sz="4" w:space="0" w:color="000000"/>
            </w:tcBorders>
            <w:shd w:val="clear" w:color="auto" w:fill="auto"/>
          </w:tcPr>
          <w:p w:rsidR="006A0A7F" w:rsidRPr="00E80085" w:rsidRDefault="006A0A7F" w:rsidP="00B44469">
            <w:pPr>
              <w:ind w:firstLine="120"/>
            </w:pPr>
            <w:r w:rsidRPr="00E80085">
              <w:t>0,0</w:t>
            </w:r>
          </w:p>
        </w:tc>
        <w:tc>
          <w:tcPr>
            <w:tcW w:w="1134" w:type="dxa"/>
            <w:tcBorders>
              <w:top w:val="single" w:sz="4" w:space="0" w:color="000000"/>
              <w:left w:val="single" w:sz="4" w:space="0" w:color="000000"/>
              <w:bottom w:val="single" w:sz="4" w:space="0" w:color="000000"/>
            </w:tcBorders>
            <w:shd w:val="clear" w:color="auto" w:fill="auto"/>
          </w:tcPr>
          <w:p w:rsidR="006A0A7F" w:rsidRPr="00E80085" w:rsidRDefault="006A0A7F" w:rsidP="00B44469">
            <w:pPr>
              <w:ind w:firstLine="120"/>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B44469">
            <w:pPr>
              <w:ind w:right="-597"/>
            </w:pPr>
            <w:r>
              <w:t>0</w:t>
            </w:r>
          </w:p>
        </w:tc>
        <w:tc>
          <w:tcPr>
            <w:tcW w:w="1276" w:type="dxa"/>
            <w:tcBorders>
              <w:top w:val="single" w:sz="4" w:space="0" w:color="000000"/>
              <w:left w:val="single" w:sz="4" w:space="0" w:color="000000"/>
              <w:bottom w:val="single" w:sz="4" w:space="0" w:color="000000"/>
            </w:tcBorders>
            <w:shd w:val="clear" w:color="auto" w:fill="auto"/>
          </w:tcPr>
          <w:p w:rsidR="006A0A7F" w:rsidRPr="00E80085" w:rsidRDefault="006A0A7F" w:rsidP="00B44469">
            <w:pPr>
              <w:ind w:hanging="74"/>
            </w:pPr>
            <w:r>
              <w:t>0</w:t>
            </w:r>
          </w:p>
        </w:tc>
        <w:tc>
          <w:tcPr>
            <w:tcW w:w="1134" w:type="dxa"/>
            <w:tcBorders>
              <w:top w:val="single" w:sz="4" w:space="0" w:color="000000"/>
              <w:left w:val="single" w:sz="4" w:space="0" w:color="000000"/>
              <w:bottom w:val="single" w:sz="4" w:space="0" w:color="000000"/>
            </w:tcBorders>
            <w:shd w:val="clear" w:color="auto" w:fill="auto"/>
          </w:tcPr>
          <w:p w:rsidR="006A0A7F" w:rsidRPr="006A0A7F" w:rsidRDefault="006A0A7F" w:rsidP="00B44469">
            <w:pPr>
              <w:ind w:hanging="74"/>
            </w:pPr>
            <w:r w:rsidRPr="006A0A7F">
              <w:t>0</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auto"/>
          </w:tcPr>
          <w:p w:rsidR="006A0A7F" w:rsidRPr="006A0A7F" w:rsidRDefault="006A0A7F" w:rsidP="00B44469">
            <w:pPr>
              <w:ind w:hanging="74"/>
            </w:pPr>
            <w:r w:rsidRPr="006A0A7F">
              <w:t>0</w:t>
            </w:r>
          </w:p>
        </w:tc>
        <w:tc>
          <w:tcPr>
            <w:tcW w:w="691" w:type="dxa"/>
            <w:tcBorders>
              <w:bottom w:val="nil"/>
            </w:tcBorders>
            <w:shd w:val="clear" w:color="auto" w:fill="auto"/>
          </w:tcPr>
          <w:p w:rsidR="006A0A7F" w:rsidRPr="00E80085" w:rsidRDefault="006A0A7F" w:rsidP="009F734A">
            <w:pPr>
              <w:ind w:right="-597"/>
              <w:rPr>
                <w:color w:val="FF0000"/>
              </w:rPr>
            </w:pPr>
          </w:p>
        </w:tc>
      </w:tr>
    </w:tbl>
    <w:p w:rsidR="00E4368C" w:rsidRPr="00E80085" w:rsidRDefault="00E4368C" w:rsidP="00E4368C">
      <w:pPr>
        <w:autoSpaceDE w:val="0"/>
        <w:ind w:right="139"/>
        <w:rPr>
          <w:color w:val="FF0000"/>
        </w:rPr>
      </w:pPr>
    </w:p>
    <w:p w:rsidR="00DF5B19" w:rsidRPr="00A53488" w:rsidRDefault="00DF5B19">
      <w:pPr>
        <w:autoSpaceDE w:val="0"/>
        <w:ind w:right="139"/>
        <w:jc w:val="right"/>
        <w:rPr>
          <w:color w:val="FF0000"/>
          <w:sz w:val="26"/>
          <w:szCs w:val="26"/>
        </w:rPr>
      </w:pPr>
    </w:p>
    <w:p w:rsidR="004260A4" w:rsidRDefault="004260A4" w:rsidP="006A0A7F">
      <w:pPr>
        <w:autoSpaceDE w:val="0"/>
        <w:ind w:right="139"/>
        <w:rPr>
          <w:color w:val="FF0000"/>
          <w:sz w:val="26"/>
          <w:szCs w:val="26"/>
        </w:rPr>
      </w:pPr>
    </w:p>
    <w:p w:rsidR="004260A4" w:rsidRDefault="004260A4">
      <w:pPr>
        <w:autoSpaceDE w:val="0"/>
        <w:ind w:right="139"/>
        <w:jc w:val="right"/>
        <w:rPr>
          <w:color w:val="FF0000"/>
          <w:sz w:val="26"/>
          <w:szCs w:val="26"/>
        </w:rPr>
      </w:pPr>
    </w:p>
    <w:p w:rsidR="00AA7330" w:rsidRDefault="00AA7330">
      <w:pPr>
        <w:autoSpaceDE w:val="0"/>
        <w:ind w:right="139"/>
        <w:jc w:val="right"/>
        <w:rPr>
          <w:color w:val="FF0000"/>
          <w:sz w:val="26"/>
          <w:szCs w:val="26"/>
        </w:rPr>
      </w:pPr>
    </w:p>
    <w:p w:rsidR="00AA7330" w:rsidRPr="00A53488" w:rsidRDefault="00AA7330">
      <w:pPr>
        <w:autoSpaceDE w:val="0"/>
        <w:ind w:right="139"/>
        <w:jc w:val="right"/>
        <w:rPr>
          <w:color w:val="FF0000"/>
          <w:sz w:val="26"/>
          <w:szCs w:val="26"/>
        </w:rPr>
      </w:pPr>
    </w:p>
    <w:p w:rsidR="00AA7330" w:rsidRDefault="00AA7330">
      <w:pPr>
        <w:autoSpaceDE w:val="0"/>
        <w:ind w:right="139"/>
        <w:jc w:val="right"/>
        <w:rPr>
          <w:sz w:val="26"/>
          <w:szCs w:val="26"/>
        </w:rPr>
      </w:pPr>
    </w:p>
    <w:p w:rsidR="003067F4" w:rsidRPr="0088371E" w:rsidRDefault="003067F4">
      <w:pPr>
        <w:autoSpaceDE w:val="0"/>
        <w:ind w:right="139"/>
        <w:jc w:val="right"/>
        <w:rPr>
          <w:sz w:val="26"/>
          <w:szCs w:val="26"/>
        </w:rPr>
      </w:pPr>
      <w:r w:rsidRPr="0088371E">
        <w:rPr>
          <w:sz w:val="26"/>
          <w:szCs w:val="26"/>
        </w:rPr>
        <w:lastRenderedPageBreak/>
        <w:t>Приложение  4</w:t>
      </w:r>
    </w:p>
    <w:p w:rsidR="003067F4" w:rsidRPr="0088371E" w:rsidRDefault="003067F4">
      <w:pPr>
        <w:autoSpaceDE w:val="0"/>
        <w:ind w:right="139"/>
        <w:jc w:val="center"/>
        <w:rPr>
          <w:sz w:val="26"/>
          <w:szCs w:val="26"/>
        </w:rPr>
      </w:pPr>
      <w:r w:rsidRPr="0088371E">
        <w:rPr>
          <w:sz w:val="26"/>
          <w:szCs w:val="26"/>
        </w:rPr>
        <w:t xml:space="preserve">                                                                                                                                                                                                               к Программе</w:t>
      </w:r>
    </w:p>
    <w:p w:rsidR="003067F4" w:rsidRPr="0088371E" w:rsidRDefault="003067F4">
      <w:pPr>
        <w:widowControl w:val="0"/>
        <w:autoSpaceDE w:val="0"/>
        <w:jc w:val="center"/>
        <w:rPr>
          <w:sz w:val="26"/>
          <w:szCs w:val="26"/>
        </w:rPr>
      </w:pPr>
      <w:r w:rsidRPr="0088371E">
        <w:rPr>
          <w:sz w:val="26"/>
          <w:szCs w:val="26"/>
        </w:rPr>
        <w:t xml:space="preserve">Сведения о целевых показателях (индикаторах) Программы </w:t>
      </w:r>
    </w:p>
    <w:p w:rsidR="00E4368C" w:rsidRPr="0088371E" w:rsidRDefault="00E4368C">
      <w:pPr>
        <w:autoSpaceDE w:val="0"/>
        <w:jc w:val="center"/>
        <w:rPr>
          <w:sz w:val="16"/>
          <w:szCs w:val="16"/>
        </w:rPr>
      </w:pPr>
    </w:p>
    <w:p w:rsidR="00E4368C" w:rsidRPr="0088371E" w:rsidRDefault="00E4368C" w:rsidP="00E4368C">
      <w:pPr>
        <w:rPr>
          <w:sz w:val="16"/>
          <w:szCs w:val="16"/>
        </w:rPr>
      </w:pPr>
    </w:p>
    <w:p w:rsidR="00E4368C" w:rsidRPr="0088371E" w:rsidRDefault="00E4368C" w:rsidP="00E4368C">
      <w:pPr>
        <w:rPr>
          <w:sz w:val="16"/>
          <w:szCs w:val="16"/>
        </w:rPr>
      </w:pPr>
    </w:p>
    <w:tbl>
      <w:tblPr>
        <w:tblW w:w="15811" w:type="dxa"/>
        <w:tblInd w:w="-459" w:type="dxa"/>
        <w:tblLayout w:type="fixed"/>
        <w:tblLook w:val="0000"/>
      </w:tblPr>
      <w:tblGrid>
        <w:gridCol w:w="3250"/>
        <w:gridCol w:w="4237"/>
        <w:gridCol w:w="1341"/>
        <w:gridCol w:w="1178"/>
        <w:gridCol w:w="1178"/>
        <w:gridCol w:w="989"/>
        <w:gridCol w:w="925"/>
        <w:gridCol w:w="917"/>
        <w:gridCol w:w="921"/>
        <w:gridCol w:w="875"/>
      </w:tblGrid>
      <w:tr w:rsidR="00E4368C" w:rsidRPr="002E1D83" w:rsidTr="00E4368C">
        <w:trPr>
          <w:trHeight w:val="411"/>
        </w:trPr>
        <w:tc>
          <w:tcPr>
            <w:tcW w:w="3250" w:type="dxa"/>
            <w:vMerge w:val="restart"/>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pPr>
            <w:r w:rsidRPr="002E1D83">
              <w:t>Задачи, направленные на достижение цели</w:t>
            </w:r>
          </w:p>
        </w:tc>
        <w:tc>
          <w:tcPr>
            <w:tcW w:w="4237" w:type="dxa"/>
            <w:vMerge w:val="restart"/>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jc w:val="center"/>
            </w:pPr>
            <w:r w:rsidRPr="002E1D83">
              <w:t>Наименование индикатора</w:t>
            </w:r>
          </w:p>
          <w:p w:rsidR="00E4368C" w:rsidRPr="002E1D83" w:rsidRDefault="00E4368C" w:rsidP="009F734A">
            <w:pPr>
              <w:ind w:right="-597"/>
              <w:jc w:val="center"/>
            </w:pPr>
            <w:r w:rsidRPr="002E1D83">
              <w:t>(показателя)</w:t>
            </w:r>
          </w:p>
        </w:tc>
        <w:tc>
          <w:tcPr>
            <w:tcW w:w="1341" w:type="dxa"/>
            <w:vMerge w:val="restart"/>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pPr>
            <w:r w:rsidRPr="002E1D83">
              <w:t>Единица измерения</w:t>
            </w:r>
          </w:p>
        </w:tc>
        <w:tc>
          <w:tcPr>
            <w:tcW w:w="6983" w:type="dxa"/>
            <w:gridSpan w:val="7"/>
            <w:tcBorders>
              <w:top w:val="single" w:sz="4" w:space="0" w:color="000000"/>
              <w:left w:val="single" w:sz="4" w:space="0" w:color="000000"/>
              <w:bottom w:val="single" w:sz="4" w:space="0" w:color="000000"/>
              <w:right w:val="single" w:sz="4" w:space="0" w:color="000000"/>
            </w:tcBorders>
            <w:shd w:val="clear" w:color="auto" w:fill="auto"/>
          </w:tcPr>
          <w:p w:rsidR="00E4368C" w:rsidRPr="002E1D83" w:rsidRDefault="00E4368C" w:rsidP="009F734A">
            <w:pPr>
              <w:ind w:right="-597"/>
              <w:jc w:val="center"/>
            </w:pPr>
            <w:r w:rsidRPr="002E1D83">
              <w:t>Значения показателей</w:t>
            </w:r>
          </w:p>
        </w:tc>
      </w:tr>
      <w:tr w:rsidR="00E4368C" w:rsidRPr="002E1D83" w:rsidTr="00E4368C">
        <w:trPr>
          <w:trHeight w:val="404"/>
        </w:trPr>
        <w:tc>
          <w:tcPr>
            <w:tcW w:w="3250" w:type="dxa"/>
            <w:vMerge/>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jc w:val="center"/>
            </w:pPr>
          </w:p>
        </w:tc>
        <w:tc>
          <w:tcPr>
            <w:tcW w:w="4237" w:type="dxa"/>
            <w:vMerge/>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jc w:val="center"/>
            </w:pPr>
          </w:p>
        </w:tc>
        <w:tc>
          <w:tcPr>
            <w:tcW w:w="1341" w:type="dxa"/>
            <w:vMerge/>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jc w:val="center"/>
            </w:pP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E4368C" w:rsidP="0088371E">
            <w:pPr>
              <w:ind w:right="-597"/>
            </w:pPr>
            <w:r w:rsidRPr="002E1D83">
              <w:t>20</w:t>
            </w:r>
            <w:r w:rsidR="0088371E" w:rsidRPr="002E1D83">
              <w:t>21</w:t>
            </w:r>
            <w:r w:rsidRPr="002E1D83">
              <w:t xml:space="preserve"> год (факт)</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pPr>
            <w:r w:rsidRPr="002E1D83">
              <w:t>20</w:t>
            </w:r>
            <w:r w:rsidR="0088371E" w:rsidRPr="002E1D83">
              <w:t>22</w:t>
            </w:r>
            <w:r w:rsidRPr="002E1D83">
              <w:t xml:space="preserve"> год</w:t>
            </w:r>
          </w:p>
          <w:p w:rsidR="00E4368C" w:rsidRPr="002E1D83" w:rsidRDefault="0032605B" w:rsidP="009F734A">
            <w:pPr>
              <w:ind w:right="-597"/>
            </w:pPr>
            <w:r w:rsidRPr="002E1D83">
              <w:t>(факт</w:t>
            </w:r>
            <w:r w:rsidR="00E4368C" w:rsidRPr="002E1D83">
              <w:t>)</w:t>
            </w:r>
          </w:p>
        </w:tc>
        <w:tc>
          <w:tcPr>
            <w:tcW w:w="989" w:type="dxa"/>
            <w:tcBorders>
              <w:top w:val="single" w:sz="4" w:space="0" w:color="000000"/>
              <w:left w:val="single" w:sz="4" w:space="0" w:color="000000"/>
              <w:bottom w:val="single" w:sz="4" w:space="0" w:color="000000"/>
            </w:tcBorders>
            <w:shd w:val="clear" w:color="auto" w:fill="auto"/>
            <w:vAlign w:val="center"/>
          </w:tcPr>
          <w:p w:rsidR="00E4368C" w:rsidRPr="002E1D83" w:rsidRDefault="00E4368C" w:rsidP="009F734A">
            <w:pPr>
              <w:ind w:right="-597"/>
            </w:pPr>
            <w:r w:rsidRPr="002E1D83">
              <w:t>20</w:t>
            </w:r>
            <w:r w:rsidR="00762B5B" w:rsidRPr="002E1D83">
              <w:t>2</w:t>
            </w:r>
            <w:r w:rsidR="0088371E" w:rsidRPr="002E1D83">
              <w:t>3</w:t>
            </w:r>
          </w:p>
          <w:p w:rsidR="00E4368C" w:rsidRPr="002E1D83" w:rsidRDefault="00E4368C" w:rsidP="009F734A">
            <w:pPr>
              <w:ind w:right="-597"/>
            </w:pPr>
            <w:r w:rsidRPr="002E1D83">
              <w:t>год</w:t>
            </w:r>
          </w:p>
        </w:tc>
        <w:tc>
          <w:tcPr>
            <w:tcW w:w="925" w:type="dxa"/>
            <w:tcBorders>
              <w:top w:val="single" w:sz="4" w:space="0" w:color="000000"/>
              <w:left w:val="single" w:sz="4" w:space="0" w:color="000000"/>
              <w:bottom w:val="single" w:sz="4" w:space="0" w:color="000000"/>
            </w:tcBorders>
            <w:shd w:val="clear" w:color="auto" w:fill="auto"/>
            <w:vAlign w:val="center"/>
          </w:tcPr>
          <w:p w:rsidR="00E4368C" w:rsidRPr="002E1D83" w:rsidRDefault="00E4368C" w:rsidP="009F734A">
            <w:pPr>
              <w:ind w:right="-597"/>
            </w:pPr>
            <w:r w:rsidRPr="002E1D83">
              <w:t>202</w:t>
            </w:r>
            <w:r w:rsidR="0088371E" w:rsidRPr="002E1D83">
              <w:t>4</w:t>
            </w:r>
          </w:p>
          <w:p w:rsidR="00E4368C" w:rsidRPr="002E1D83" w:rsidRDefault="00E4368C" w:rsidP="009F734A">
            <w:pPr>
              <w:ind w:right="-597"/>
            </w:pPr>
            <w:r w:rsidRPr="002E1D83">
              <w:t>год</w:t>
            </w:r>
          </w:p>
        </w:tc>
        <w:tc>
          <w:tcPr>
            <w:tcW w:w="917" w:type="dxa"/>
            <w:tcBorders>
              <w:top w:val="single" w:sz="4" w:space="0" w:color="000000"/>
              <w:left w:val="single" w:sz="4" w:space="0" w:color="000000"/>
              <w:bottom w:val="single" w:sz="4" w:space="0" w:color="000000"/>
            </w:tcBorders>
            <w:shd w:val="clear" w:color="auto" w:fill="auto"/>
            <w:vAlign w:val="center"/>
          </w:tcPr>
          <w:p w:rsidR="00E4368C" w:rsidRPr="002E1D83" w:rsidRDefault="00E4368C" w:rsidP="009F734A">
            <w:pPr>
              <w:ind w:right="-597"/>
            </w:pPr>
            <w:r w:rsidRPr="002E1D83">
              <w:t>202</w:t>
            </w:r>
            <w:r w:rsidR="0088371E" w:rsidRPr="002E1D83">
              <w:t>5</w:t>
            </w:r>
          </w:p>
          <w:p w:rsidR="00E4368C" w:rsidRPr="002E1D83" w:rsidRDefault="00E4368C" w:rsidP="009F734A">
            <w:pPr>
              <w:ind w:right="-597"/>
            </w:pPr>
            <w:r w:rsidRPr="002E1D83">
              <w:t>год</w:t>
            </w:r>
          </w:p>
        </w:tc>
        <w:tc>
          <w:tcPr>
            <w:tcW w:w="921" w:type="dxa"/>
            <w:tcBorders>
              <w:top w:val="single" w:sz="4" w:space="0" w:color="000000"/>
              <w:left w:val="single" w:sz="4" w:space="0" w:color="000000"/>
              <w:bottom w:val="single" w:sz="4" w:space="0" w:color="000000"/>
            </w:tcBorders>
            <w:shd w:val="clear" w:color="auto" w:fill="auto"/>
            <w:vAlign w:val="center"/>
          </w:tcPr>
          <w:p w:rsidR="00E4368C" w:rsidRPr="002E1D83" w:rsidRDefault="00E4368C" w:rsidP="009F734A">
            <w:pPr>
              <w:ind w:right="-597"/>
            </w:pPr>
            <w:r w:rsidRPr="002E1D83">
              <w:t>202</w:t>
            </w:r>
            <w:r w:rsidR="0088371E" w:rsidRPr="002E1D83">
              <w:t>6</w:t>
            </w:r>
          </w:p>
          <w:p w:rsidR="00E4368C" w:rsidRPr="002E1D83" w:rsidRDefault="00E4368C" w:rsidP="009F734A">
            <w:pPr>
              <w:ind w:right="-597"/>
            </w:pPr>
            <w:r w:rsidRPr="002E1D83">
              <w:t>год</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68C" w:rsidRPr="002E1D83" w:rsidRDefault="00E4368C" w:rsidP="009F734A">
            <w:pPr>
              <w:ind w:right="-597"/>
            </w:pPr>
            <w:r w:rsidRPr="002E1D83">
              <w:t>202</w:t>
            </w:r>
            <w:r w:rsidR="0088371E" w:rsidRPr="002E1D83">
              <w:t>7</w:t>
            </w:r>
          </w:p>
          <w:p w:rsidR="00E4368C" w:rsidRPr="002E1D83" w:rsidRDefault="00E4368C" w:rsidP="009F734A">
            <w:pPr>
              <w:ind w:right="-597"/>
            </w:pPr>
            <w:r w:rsidRPr="002E1D83">
              <w:t>год</w:t>
            </w:r>
          </w:p>
        </w:tc>
      </w:tr>
      <w:tr w:rsidR="00E4368C" w:rsidRPr="002E1D83" w:rsidTr="00E4368C">
        <w:trPr>
          <w:trHeight w:val="137"/>
        </w:trPr>
        <w:tc>
          <w:tcPr>
            <w:tcW w:w="3250"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jc w:val="center"/>
            </w:pPr>
            <w:r w:rsidRPr="002E1D83">
              <w:t>1</w:t>
            </w:r>
          </w:p>
        </w:tc>
        <w:tc>
          <w:tcPr>
            <w:tcW w:w="4237"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jc w:val="center"/>
            </w:pPr>
            <w:r w:rsidRPr="002E1D83">
              <w:t>2</w:t>
            </w:r>
          </w:p>
        </w:tc>
        <w:tc>
          <w:tcPr>
            <w:tcW w:w="1341"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3</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4</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5</w:t>
            </w:r>
          </w:p>
        </w:tc>
        <w:tc>
          <w:tcPr>
            <w:tcW w:w="989"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6</w:t>
            </w:r>
          </w:p>
        </w:tc>
        <w:tc>
          <w:tcPr>
            <w:tcW w:w="925"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7</w:t>
            </w:r>
          </w:p>
        </w:tc>
        <w:tc>
          <w:tcPr>
            <w:tcW w:w="917"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8</w:t>
            </w:r>
          </w:p>
        </w:tc>
        <w:tc>
          <w:tcPr>
            <w:tcW w:w="921"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234"/>
              <w:jc w:val="center"/>
            </w:pPr>
            <w:r w:rsidRPr="002E1D83">
              <w:t>9</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4368C" w:rsidRPr="002E1D83" w:rsidRDefault="00E4368C" w:rsidP="009F734A">
            <w:pPr>
              <w:ind w:right="-234"/>
              <w:jc w:val="center"/>
            </w:pPr>
            <w:r w:rsidRPr="002E1D83">
              <w:t>10</w:t>
            </w:r>
          </w:p>
        </w:tc>
      </w:tr>
      <w:tr w:rsidR="00E4368C" w:rsidRPr="002E1D83" w:rsidTr="006A0A7F">
        <w:trPr>
          <w:trHeight w:val="137"/>
        </w:trPr>
        <w:tc>
          <w:tcPr>
            <w:tcW w:w="3250" w:type="dxa"/>
            <w:vMerge w:val="restart"/>
            <w:tcBorders>
              <w:left w:val="single" w:sz="4" w:space="0" w:color="auto"/>
            </w:tcBorders>
            <w:shd w:val="clear" w:color="auto" w:fill="auto"/>
          </w:tcPr>
          <w:p w:rsidR="00E4368C" w:rsidRPr="002E1D83" w:rsidRDefault="00E4368C" w:rsidP="009F734A">
            <w:r w:rsidRPr="002E1D83">
              <w:t>Создание и развитие современной образовательной инфраструктуры</w:t>
            </w:r>
          </w:p>
        </w:tc>
        <w:tc>
          <w:tcPr>
            <w:tcW w:w="4237" w:type="dxa"/>
            <w:tcBorders>
              <w:top w:val="single" w:sz="4" w:space="0" w:color="000000"/>
              <w:left w:val="single" w:sz="4" w:space="0" w:color="000000"/>
              <w:bottom w:val="single" w:sz="4" w:space="0" w:color="000000"/>
            </w:tcBorders>
            <w:shd w:val="clear" w:color="auto" w:fill="auto"/>
          </w:tcPr>
          <w:p w:rsidR="00E4368C" w:rsidRPr="002E1D83" w:rsidRDefault="00E4368C" w:rsidP="00C31703">
            <w:pPr>
              <w:jc w:val="both"/>
            </w:pPr>
            <w:r w:rsidRPr="002E1D83">
              <w:t>доля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w:t>
            </w:r>
          </w:p>
        </w:tc>
        <w:tc>
          <w:tcPr>
            <w:tcW w:w="1341"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pPr>
            <w:r w:rsidRPr="002E1D83">
              <w:t>%</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6A0A7F" w:rsidP="009F734A">
            <w:pPr>
              <w:ind w:right="-597"/>
            </w:pPr>
            <w:r w:rsidRPr="002E1D83">
              <w:t>99,4</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6A0A7F" w:rsidP="009F734A">
            <w:pPr>
              <w:ind w:right="-597"/>
            </w:pPr>
            <w:r w:rsidRPr="002E1D83">
              <w:t>99,28</w:t>
            </w:r>
          </w:p>
        </w:tc>
        <w:tc>
          <w:tcPr>
            <w:tcW w:w="989" w:type="dxa"/>
            <w:tcBorders>
              <w:top w:val="single" w:sz="4" w:space="0" w:color="000000"/>
              <w:left w:val="single" w:sz="4" w:space="0" w:color="000000"/>
              <w:bottom w:val="single" w:sz="4" w:space="0" w:color="000000"/>
            </w:tcBorders>
            <w:shd w:val="clear" w:color="auto" w:fill="auto"/>
          </w:tcPr>
          <w:p w:rsidR="00E4368C" w:rsidRPr="002E1D83" w:rsidRDefault="00E4368C" w:rsidP="00984F94">
            <w:pPr>
              <w:ind w:right="-597"/>
            </w:pPr>
            <w:r w:rsidRPr="002E1D83">
              <w:t>99,</w:t>
            </w:r>
            <w:r w:rsidR="006A0A7F" w:rsidRPr="002E1D83">
              <w:t>29</w:t>
            </w:r>
          </w:p>
        </w:tc>
        <w:tc>
          <w:tcPr>
            <w:tcW w:w="925" w:type="dxa"/>
            <w:tcBorders>
              <w:top w:val="single" w:sz="4" w:space="0" w:color="000000"/>
              <w:left w:val="single" w:sz="4" w:space="0" w:color="000000"/>
              <w:bottom w:val="single" w:sz="4" w:space="0" w:color="000000"/>
            </w:tcBorders>
            <w:shd w:val="clear" w:color="auto" w:fill="auto"/>
          </w:tcPr>
          <w:p w:rsidR="00E4368C" w:rsidRPr="002E1D83" w:rsidRDefault="006A0A7F" w:rsidP="009F734A">
            <w:pPr>
              <w:ind w:right="-597"/>
            </w:pPr>
            <w:r w:rsidRPr="002E1D83">
              <w:t>99,3</w:t>
            </w:r>
          </w:p>
        </w:tc>
        <w:tc>
          <w:tcPr>
            <w:tcW w:w="917"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ind w:right="-597"/>
            </w:pPr>
            <w:r w:rsidRPr="002E1D83">
              <w:t>99,4</w:t>
            </w:r>
          </w:p>
        </w:tc>
        <w:tc>
          <w:tcPr>
            <w:tcW w:w="921" w:type="dxa"/>
            <w:tcBorders>
              <w:top w:val="single" w:sz="4" w:space="0" w:color="000000"/>
              <w:left w:val="single" w:sz="4" w:space="0" w:color="000000"/>
              <w:bottom w:val="single" w:sz="4" w:space="0" w:color="000000"/>
            </w:tcBorders>
            <w:shd w:val="clear" w:color="auto" w:fill="auto"/>
          </w:tcPr>
          <w:p w:rsidR="00E4368C" w:rsidRPr="002E1D83" w:rsidRDefault="00E4368C" w:rsidP="006A0A7F">
            <w:pPr>
              <w:ind w:right="-597"/>
            </w:pPr>
            <w:r w:rsidRPr="002E1D83">
              <w:t>99,</w:t>
            </w:r>
            <w:r w:rsidR="006A0A7F" w:rsidRPr="002E1D83">
              <w:t>5</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4368C" w:rsidRPr="002E1D83" w:rsidRDefault="00E4368C" w:rsidP="009F734A">
            <w:pPr>
              <w:ind w:right="-597"/>
            </w:pPr>
            <w:r w:rsidRPr="002E1D83">
              <w:t>100,0</w:t>
            </w:r>
          </w:p>
        </w:tc>
      </w:tr>
      <w:tr w:rsidR="00E4368C" w:rsidRPr="002E1D83" w:rsidTr="00E4368C">
        <w:trPr>
          <w:trHeight w:val="137"/>
        </w:trPr>
        <w:tc>
          <w:tcPr>
            <w:tcW w:w="3250" w:type="dxa"/>
            <w:vMerge/>
            <w:tcBorders>
              <w:left w:val="single" w:sz="4" w:space="0" w:color="auto"/>
            </w:tcBorders>
            <w:shd w:val="clear" w:color="auto" w:fill="auto"/>
          </w:tcPr>
          <w:p w:rsidR="00E4368C" w:rsidRPr="002E1D83" w:rsidRDefault="00E4368C"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E4368C" w:rsidRPr="002E1D83" w:rsidRDefault="00E4368C" w:rsidP="00013C86">
            <w:pPr>
              <w:ind w:firstLine="15"/>
              <w:jc w:val="both"/>
            </w:pPr>
            <w:r w:rsidRPr="002E1D83">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w:t>
            </w:r>
          </w:p>
          <w:p w:rsidR="00E4368C" w:rsidRPr="002E1D83" w:rsidRDefault="00E4368C" w:rsidP="00013C86">
            <w:pPr>
              <w:ind w:firstLine="15"/>
              <w:jc w:val="both"/>
            </w:pPr>
          </w:p>
        </w:tc>
        <w:tc>
          <w:tcPr>
            <w:tcW w:w="1341"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snapToGrid w:val="0"/>
              <w:ind w:firstLine="15"/>
              <w:jc w:val="center"/>
            </w:pPr>
            <w:r w:rsidRPr="002E1D83">
              <w:t>%</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762B5B" w:rsidP="009F734A">
            <w:pPr>
              <w:snapToGrid w:val="0"/>
              <w:ind w:firstLine="15"/>
              <w:jc w:val="center"/>
            </w:pPr>
            <w:r w:rsidRPr="002E1D83">
              <w:t>100</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762B5B" w:rsidP="009F734A">
            <w:pPr>
              <w:snapToGrid w:val="0"/>
              <w:ind w:firstLine="15"/>
              <w:jc w:val="center"/>
            </w:pPr>
            <w:r w:rsidRPr="002E1D83">
              <w:t>100</w:t>
            </w:r>
          </w:p>
        </w:tc>
        <w:tc>
          <w:tcPr>
            <w:tcW w:w="989" w:type="dxa"/>
            <w:tcBorders>
              <w:top w:val="single" w:sz="4" w:space="0" w:color="000000"/>
              <w:left w:val="single" w:sz="4" w:space="0" w:color="000000"/>
              <w:bottom w:val="single" w:sz="4" w:space="0" w:color="000000"/>
            </w:tcBorders>
            <w:shd w:val="clear" w:color="auto" w:fill="auto"/>
          </w:tcPr>
          <w:p w:rsidR="00E4368C" w:rsidRPr="002E1D83" w:rsidRDefault="00762B5B" w:rsidP="009F734A">
            <w:pPr>
              <w:snapToGrid w:val="0"/>
              <w:ind w:firstLine="15"/>
              <w:jc w:val="center"/>
            </w:pPr>
            <w:r w:rsidRPr="002E1D83">
              <w:t>100</w:t>
            </w:r>
          </w:p>
        </w:tc>
        <w:tc>
          <w:tcPr>
            <w:tcW w:w="925"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snapToGrid w:val="0"/>
              <w:ind w:firstLine="15"/>
              <w:jc w:val="center"/>
            </w:pPr>
            <w:r w:rsidRPr="002E1D83">
              <w:t>100</w:t>
            </w:r>
          </w:p>
        </w:tc>
        <w:tc>
          <w:tcPr>
            <w:tcW w:w="917"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snapToGrid w:val="0"/>
              <w:ind w:firstLine="15"/>
              <w:jc w:val="center"/>
            </w:pPr>
            <w:r w:rsidRPr="002E1D83">
              <w:t>100</w:t>
            </w:r>
          </w:p>
        </w:tc>
        <w:tc>
          <w:tcPr>
            <w:tcW w:w="921"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snapToGrid w:val="0"/>
              <w:ind w:firstLine="15"/>
              <w:jc w:val="center"/>
            </w:pPr>
            <w:r w:rsidRPr="002E1D83">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4368C" w:rsidRPr="002E1D83" w:rsidRDefault="00E4368C" w:rsidP="009F734A">
            <w:pPr>
              <w:snapToGrid w:val="0"/>
              <w:ind w:firstLine="15"/>
              <w:jc w:val="center"/>
            </w:pPr>
            <w:r w:rsidRPr="002E1D83">
              <w:t>100</w:t>
            </w:r>
          </w:p>
        </w:tc>
      </w:tr>
      <w:tr w:rsidR="00E4368C" w:rsidRPr="002E1D83" w:rsidTr="00B1485E">
        <w:trPr>
          <w:trHeight w:val="137"/>
        </w:trPr>
        <w:tc>
          <w:tcPr>
            <w:tcW w:w="3250" w:type="dxa"/>
            <w:vMerge/>
            <w:tcBorders>
              <w:left w:val="single" w:sz="4" w:space="0" w:color="auto"/>
              <w:bottom w:val="single" w:sz="4" w:space="0" w:color="auto"/>
            </w:tcBorders>
            <w:shd w:val="clear" w:color="auto" w:fill="auto"/>
          </w:tcPr>
          <w:p w:rsidR="00E4368C" w:rsidRPr="002E1D83" w:rsidRDefault="00E4368C"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E4368C" w:rsidRPr="002E1D83" w:rsidRDefault="00E4368C" w:rsidP="00013C86">
            <w:pPr>
              <w:ind w:firstLine="15"/>
              <w:jc w:val="both"/>
            </w:pPr>
            <w:r w:rsidRPr="002E1D83">
              <w:t>доля детей-инвалидов в возрасте от 5 до 18 лет, получающих дополнительное образование, в общей численности детей-инвалидов такого возраста в общей численности детей-инвалидов</w:t>
            </w:r>
          </w:p>
        </w:tc>
        <w:tc>
          <w:tcPr>
            <w:tcW w:w="1341" w:type="dxa"/>
            <w:tcBorders>
              <w:top w:val="single" w:sz="4" w:space="0" w:color="000000"/>
              <w:left w:val="single" w:sz="4" w:space="0" w:color="000000"/>
              <w:bottom w:val="single" w:sz="4" w:space="0" w:color="000000"/>
            </w:tcBorders>
            <w:shd w:val="clear" w:color="auto" w:fill="auto"/>
          </w:tcPr>
          <w:p w:rsidR="00E4368C" w:rsidRPr="002E1D83" w:rsidRDefault="00E4368C" w:rsidP="009F734A">
            <w:pPr>
              <w:snapToGrid w:val="0"/>
              <w:ind w:firstLine="15"/>
              <w:jc w:val="center"/>
            </w:pPr>
            <w:r w:rsidRPr="002E1D83">
              <w:t>%</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62151F" w:rsidP="009F734A">
            <w:pPr>
              <w:snapToGrid w:val="0"/>
              <w:ind w:firstLine="15"/>
              <w:jc w:val="center"/>
            </w:pPr>
            <w:r w:rsidRPr="002E1D83">
              <w:t>86</w:t>
            </w:r>
          </w:p>
        </w:tc>
        <w:tc>
          <w:tcPr>
            <w:tcW w:w="1178" w:type="dxa"/>
            <w:tcBorders>
              <w:top w:val="single" w:sz="4" w:space="0" w:color="000000"/>
              <w:left w:val="single" w:sz="4" w:space="0" w:color="000000"/>
              <w:bottom w:val="single" w:sz="4" w:space="0" w:color="000000"/>
            </w:tcBorders>
            <w:shd w:val="clear" w:color="auto" w:fill="auto"/>
          </w:tcPr>
          <w:p w:rsidR="00E4368C" w:rsidRPr="002E1D83" w:rsidRDefault="0062151F" w:rsidP="009F734A">
            <w:pPr>
              <w:snapToGrid w:val="0"/>
              <w:ind w:firstLine="15"/>
              <w:jc w:val="center"/>
            </w:pPr>
            <w:r w:rsidRPr="002E1D83">
              <w:t>80</w:t>
            </w:r>
          </w:p>
        </w:tc>
        <w:tc>
          <w:tcPr>
            <w:tcW w:w="989" w:type="dxa"/>
            <w:tcBorders>
              <w:top w:val="single" w:sz="4" w:space="0" w:color="000000"/>
              <w:left w:val="single" w:sz="4" w:space="0" w:color="000000"/>
              <w:bottom w:val="single" w:sz="4" w:space="0" w:color="000000"/>
            </w:tcBorders>
            <w:shd w:val="clear" w:color="auto" w:fill="auto"/>
          </w:tcPr>
          <w:p w:rsidR="00E4368C" w:rsidRPr="002E1D83" w:rsidRDefault="0062151F" w:rsidP="009F734A">
            <w:pPr>
              <w:snapToGrid w:val="0"/>
              <w:ind w:firstLine="15"/>
              <w:jc w:val="center"/>
            </w:pPr>
            <w:r w:rsidRPr="002E1D83">
              <w:t>80</w:t>
            </w:r>
          </w:p>
        </w:tc>
        <w:tc>
          <w:tcPr>
            <w:tcW w:w="925" w:type="dxa"/>
            <w:tcBorders>
              <w:top w:val="single" w:sz="4" w:space="0" w:color="000000"/>
              <w:left w:val="single" w:sz="4" w:space="0" w:color="000000"/>
              <w:bottom w:val="single" w:sz="4" w:space="0" w:color="000000"/>
            </w:tcBorders>
            <w:shd w:val="clear" w:color="auto" w:fill="auto"/>
          </w:tcPr>
          <w:p w:rsidR="00E4368C" w:rsidRPr="002E1D83" w:rsidRDefault="0062151F" w:rsidP="0062151F">
            <w:pPr>
              <w:snapToGrid w:val="0"/>
              <w:ind w:firstLine="15"/>
              <w:jc w:val="center"/>
            </w:pPr>
            <w:r w:rsidRPr="002E1D83">
              <w:t>80</w:t>
            </w:r>
          </w:p>
        </w:tc>
        <w:tc>
          <w:tcPr>
            <w:tcW w:w="917" w:type="dxa"/>
            <w:tcBorders>
              <w:top w:val="single" w:sz="4" w:space="0" w:color="000000"/>
              <w:left w:val="single" w:sz="4" w:space="0" w:color="000000"/>
              <w:bottom w:val="single" w:sz="4" w:space="0" w:color="000000"/>
            </w:tcBorders>
            <w:shd w:val="clear" w:color="auto" w:fill="auto"/>
          </w:tcPr>
          <w:p w:rsidR="00E4368C" w:rsidRPr="002E1D83" w:rsidRDefault="0062151F" w:rsidP="0062151F">
            <w:pPr>
              <w:snapToGrid w:val="0"/>
              <w:ind w:firstLine="15"/>
              <w:jc w:val="center"/>
            </w:pPr>
            <w:r w:rsidRPr="002E1D83">
              <w:t>80</w:t>
            </w:r>
          </w:p>
        </w:tc>
        <w:tc>
          <w:tcPr>
            <w:tcW w:w="921" w:type="dxa"/>
            <w:tcBorders>
              <w:top w:val="single" w:sz="4" w:space="0" w:color="000000"/>
              <w:left w:val="single" w:sz="4" w:space="0" w:color="000000"/>
              <w:bottom w:val="single" w:sz="4" w:space="0" w:color="000000"/>
            </w:tcBorders>
            <w:shd w:val="clear" w:color="auto" w:fill="auto"/>
          </w:tcPr>
          <w:p w:rsidR="00E4368C" w:rsidRPr="002E1D83" w:rsidRDefault="0062151F" w:rsidP="009F734A">
            <w:pPr>
              <w:snapToGrid w:val="0"/>
              <w:ind w:firstLine="15"/>
              <w:jc w:val="center"/>
            </w:pPr>
            <w:r w:rsidRPr="002E1D83">
              <w:t>80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4368C" w:rsidRPr="002E1D83" w:rsidRDefault="0062151F" w:rsidP="009F734A">
            <w:pPr>
              <w:snapToGrid w:val="0"/>
              <w:ind w:firstLine="15"/>
              <w:jc w:val="center"/>
            </w:pPr>
            <w:r w:rsidRPr="002E1D83">
              <w:t>8</w:t>
            </w:r>
            <w:r w:rsidR="00B80D5F" w:rsidRPr="002E1D83">
              <w:t>5</w:t>
            </w:r>
          </w:p>
        </w:tc>
      </w:tr>
      <w:tr w:rsidR="00C31703" w:rsidRPr="002E1D83" w:rsidTr="00B1485E">
        <w:trPr>
          <w:trHeight w:val="137"/>
        </w:trPr>
        <w:tc>
          <w:tcPr>
            <w:tcW w:w="3250" w:type="dxa"/>
            <w:vMerge w:val="restart"/>
            <w:tcBorders>
              <w:top w:val="single" w:sz="4" w:space="0" w:color="auto"/>
              <w:left w:val="single" w:sz="4" w:space="0" w:color="auto"/>
            </w:tcBorders>
            <w:shd w:val="clear" w:color="auto" w:fill="auto"/>
          </w:tcPr>
          <w:p w:rsidR="00C31703" w:rsidRPr="002E1D83" w:rsidRDefault="00C31703"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C31703" w:rsidRPr="002E1D83" w:rsidRDefault="00C31703" w:rsidP="00013C86">
            <w:pPr>
              <w:ind w:firstLine="15"/>
              <w:jc w:val="both"/>
            </w:pPr>
            <w:r w:rsidRPr="002E1D83">
              <w:t xml:space="preserve"> доля детей-инвалидов в возрасте от 1,5 до 7 лет, охваченных дошкольным образованием, в общей численности детей-инвалидов такого возраста</w:t>
            </w:r>
          </w:p>
        </w:tc>
        <w:tc>
          <w:tcPr>
            <w:tcW w:w="134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62151F" w:rsidP="009F734A">
            <w:pPr>
              <w:snapToGrid w:val="0"/>
              <w:ind w:firstLine="15"/>
              <w:jc w:val="center"/>
            </w:pPr>
            <w:r w:rsidRPr="002E1D83">
              <w:t>10</w:t>
            </w:r>
            <w:r w:rsidR="00C31703" w:rsidRPr="002E1D83">
              <w:t>0</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62151F" w:rsidP="009F734A">
            <w:pPr>
              <w:snapToGrid w:val="0"/>
              <w:ind w:firstLine="15"/>
              <w:jc w:val="center"/>
            </w:pPr>
            <w:r w:rsidRPr="002E1D83">
              <w:t>10</w:t>
            </w:r>
            <w:r w:rsidR="00C31703" w:rsidRPr="002E1D83">
              <w:t>0</w:t>
            </w:r>
          </w:p>
        </w:tc>
        <w:tc>
          <w:tcPr>
            <w:tcW w:w="989" w:type="dxa"/>
            <w:tcBorders>
              <w:top w:val="single" w:sz="4" w:space="0" w:color="000000"/>
              <w:left w:val="single" w:sz="4" w:space="0" w:color="000000"/>
              <w:bottom w:val="single" w:sz="4" w:space="0" w:color="000000"/>
            </w:tcBorders>
            <w:shd w:val="clear" w:color="auto" w:fill="auto"/>
          </w:tcPr>
          <w:p w:rsidR="00C31703" w:rsidRPr="002E1D83" w:rsidRDefault="0062151F" w:rsidP="009F734A">
            <w:pPr>
              <w:snapToGrid w:val="0"/>
              <w:ind w:firstLine="15"/>
              <w:jc w:val="center"/>
            </w:pPr>
            <w:r w:rsidRPr="002E1D83">
              <w:t>10</w:t>
            </w:r>
            <w:r w:rsidR="00C31703" w:rsidRPr="002E1D83">
              <w:t>0</w:t>
            </w:r>
          </w:p>
        </w:tc>
        <w:tc>
          <w:tcPr>
            <w:tcW w:w="925"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100</w:t>
            </w:r>
          </w:p>
        </w:tc>
        <w:tc>
          <w:tcPr>
            <w:tcW w:w="917"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100</w:t>
            </w:r>
          </w:p>
        </w:tc>
        <w:tc>
          <w:tcPr>
            <w:tcW w:w="92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C31703" w:rsidRPr="002E1D83" w:rsidRDefault="00C31703" w:rsidP="009F734A">
            <w:pPr>
              <w:snapToGrid w:val="0"/>
              <w:ind w:firstLine="15"/>
              <w:jc w:val="center"/>
            </w:pPr>
            <w:r w:rsidRPr="002E1D83">
              <w:t>100</w:t>
            </w:r>
          </w:p>
        </w:tc>
      </w:tr>
      <w:tr w:rsidR="00C31703" w:rsidRPr="002E1D83" w:rsidTr="00E4368C">
        <w:trPr>
          <w:trHeight w:val="137"/>
        </w:trPr>
        <w:tc>
          <w:tcPr>
            <w:tcW w:w="3250" w:type="dxa"/>
            <w:vMerge/>
            <w:tcBorders>
              <w:left w:val="single" w:sz="4" w:space="0" w:color="auto"/>
            </w:tcBorders>
            <w:shd w:val="clear" w:color="auto" w:fill="auto"/>
          </w:tcPr>
          <w:p w:rsidR="00C31703" w:rsidRPr="002E1D83" w:rsidRDefault="00C31703"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C31703" w:rsidRPr="002E1D83" w:rsidRDefault="00C31703" w:rsidP="00013C86">
            <w:pPr>
              <w:ind w:firstLine="15"/>
              <w:jc w:val="both"/>
            </w:pPr>
            <w:r w:rsidRPr="002E1D83">
              <w:t xml:space="preserve">доля выпускников-инвалидов 9-11 классов, охваченных профориентационной работой, в </w:t>
            </w:r>
            <w:r w:rsidRPr="002E1D83">
              <w:lastRenderedPageBreak/>
              <w:t>общей численности выпускников-инвалидов</w:t>
            </w:r>
          </w:p>
        </w:tc>
        <w:tc>
          <w:tcPr>
            <w:tcW w:w="134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lastRenderedPageBreak/>
              <w:t>%</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762B5B" w:rsidP="009F734A">
            <w:pPr>
              <w:snapToGrid w:val="0"/>
              <w:ind w:firstLine="15"/>
              <w:jc w:val="center"/>
            </w:pPr>
            <w:r w:rsidRPr="002E1D83">
              <w:t>10</w:t>
            </w:r>
            <w:r w:rsidR="00C31703" w:rsidRPr="002E1D83">
              <w:t>0</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762B5B" w:rsidP="009F734A">
            <w:pPr>
              <w:snapToGrid w:val="0"/>
              <w:ind w:firstLine="15"/>
              <w:jc w:val="center"/>
            </w:pPr>
            <w:r w:rsidRPr="002E1D83">
              <w:t>10</w:t>
            </w:r>
            <w:r w:rsidR="00C31703" w:rsidRPr="002E1D83">
              <w:t>0</w:t>
            </w:r>
          </w:p>
        </w:tc>
        <w:tc>
          <w:tcPr>
            <w:tcW w:w="989" w:type="dxa"/>
            <w:tcBorders>
              <w:top w:val="single" w:sz="4" w:space="0" w:color="000000"/>
              <w:left w:val="single" w:sz="4" w:space="0" w:color="000000"/>
              <w:bottom w:val="single" w:sz="4" w:space="0" w:color="000000"/>
            </w:tcBorders>
            <w:shd w:val="clear" w:color="auto" w:fill="auto"/>
          </w:tcPr>
          <w:p w:rsidR="00C31703" w:rsidRPr="002E1D83" w:rsidRDefault="00762B5B" w:rsidP="009F734A">
            <w:pPr>
              <w:snapToGrid w:val="0"/>
              <w:ind w:firstLine="15"/>
              <w:jc w:val="center"/>
            </w:pPr>
            <w:r w:rsidRPr="002E1D83">
              <w:t>10</w:t>
            </w:r>
            <w:r w:rsidR="00C31703" w:rsidRPr="002E1D83">
              <w:t>0</w:t>
            </w:r>
          </w:p>
        </w:tc>
        <w:tc>
          <w:tcPr>
            <w:tcW w:w="925"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100</w:t>
            </w:r>
          </w:p>
        </w:tc>
        <w:tc>
          <w:tcPr>
            <w:tcW w:w="917"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100</w:t>
            </w:r>
          </w:p>
        </w:tc>
        <w:tc>
          <w:tcPr>
            <w:tcW w:w="92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100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C31703" w:rsidRPr="002E1D83" w:rsidRDefault="00C31703" w:rsidP="009F734A">
            <w:pPr>
              <w:snapToGrid w:val="0"/>
              <w:ind w:firstLine="15"/>
              <w:jc w:val="center"/>
            </w:pPr>
            <w:r w:rsidRPr="002E1D83">
              <w:t>100</w:t>
            </w:r>
          </w:p>
        </w:tc>
      </w:tr>
      <w:tr w:rsidR="00C31703" w:rsidRPr="002E1D83" w:rsidTr="00E4368C">
        <w:trPr>
          <w:trHeight w:val="137"/>
        </w:trPr>
        <w:tc>
          <w:tcPr>
            <w:tcW w:w="3250" w:type="dxa"/>
            <w:vMerge/>
            <w:tcBorders>
              <w:left w:val="single" w:sz="4" w:space="0" w:color="auto"/>
            </w:tcBorders>
            <w:shd w:val="clear" w:color="auto" w:fill="auto"/>
          </w:tcPr>
          <w:p w:rsidR="00C31703" w:rsidRPr="002E1D83" w:rsidRDefault="00C31703"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C31703" w:rsidRPr="002E1D83" w:rsidRDefault="00C31703" w:rsidP="00013C86">
            <w:pPr>
              <w:ind w:firstLine="15"/>
              <w:jc w:val="both"/>
            </w:pPr>
            <w:r w:rsidRPr="002E1D83">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34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762B5B" w:rsidP="009F734A">
            <w:pPr>
              <w:snapToGrid w:val="0"/>
              <w:ind w:firstLine="15"/>
              <w:jc w:val="center"/>
            </w:pPr>
            <w:r w:rsidRPr="002E1D83">
              <w:t>50</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762B5B" w:rsidP="009F734A">
            <w:pPr>
              <w:snapToGrid w:val="0"/>
              <w:ind w:firstLine="15"/>
              <w:jc w:val="center"/>
            </w:pPr>
            <w:r w:rsidRPr="002E1D83">
              <w:t>50</w:t>
            </w:r>
          </w:p>
        </w:tc>
        <w:tc>
          <w:tcPr>
            <w:tcW w:w="989" w:type="dxa"/>
            <w:tcBorders>
              <w:top w:val="single" w:sz="4" w:space="0" w:color="000000"/>
              <w:left w:val="single" w:sz="4" w:space="0" w:color="000000"/>
              <w:bottom w:val="single" w:sz="4" w:space="0" w:color="000000"/>
            </w:tcBorders>
            <w:shd w:val="clear" w:color="auto" w:fill="auto"/>
          </w:tcPr>
          <w:p w:rsidR="00C31703" w:rsidRPr="002E1D83" w:rsidRDefault="00762B5B" w:rsidP="009F734A">
            <w:pPr>
              <w:snapToGrid w:val="0"/>
              <w:ind w:firstLine="15"/>
              <w:jc w:val="center"/>
            </w:pPr>
            <w:r w:rsidRPr="002E1D83">
              <w:t>50</w:t>
            </w:r>
          </w:p>
        </w:tc>
        <w:tc>
          <w:tcPr>
            <w:tcW w:w="925"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50</w:t>
            </w:r>
          </w:p>
        </w:tc>
        <w:tc>
          <w:tcPr>
            <w:tcW w:w="917" w:type="dxa"/>
            <w:tcBorders>
              <w:top w:val="single" w:sz="4" w:space="0" w:color="000000"/>
              <w:left w:val="single" w:sz="4" w:space="0" w:color="000000"/>
              <w:bottom w:val="single" w:sz="4" w:space="0" w:color="000000"/>
            </w:tcBorders>
            <w:shd w:val="clear" w:color="auto" w:fill="auto"/>
          </w:tcPr>
          <w:p w:rsidR="00C31703" w:rsidRPr="002E1D83" w:rsidRDefault="000A548A" w:rsidP="009F734A">
            <w:pPr>
              <w:snapToGrid w:val="0"/>
              <w:ind w:firstLine="15"/>
              <w:jc w:val="center"/>
            </w:pPr>
            <w:r w:rsidRPr="002E1D83">
              <w:t>50</w:t>
            </w:r>
          </w:p>
        </w:tc>
        <w:tc>
          <w:tcPr>
            <w:tcW w:w="921" w:type="dxa"/>
            <w:tcBorders>
              <w:top w:val="single" w:sz="4" w:space="0" w:color="000000"/>
              <w:left w:val="single" w:sz="4" w:space="0" w:color="000000"/>
              <w:bottom w:val="single" w:sz="4" w:space="0" w:color="000000"/>
            </w:tcBorders>
            <w:shd w:val="clear" w:color="auto" w:fill="auto"/>
          </w:tcPr>
          <w:p w:rsidR="00C31703" w:rsidRPr="002E1D83" w:rsidRDefault="000A548A" w:rsidP="009F734A">
            <w:pPr>
              <w:snapToGrid w:val="0"/>
              <w:ind w:firstLine="15"/>
              <w:jc w:val="center"/>
            </w:pPr>
            <w:r w:rsidRPr="002E1D83">
              <w:t>50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C31703" w:rsidRPr="002E1D83" w:rsidRDefault="00762B5B" w:rsidP="009F734A">
            <w:pPr>
              <w:snapToGrid w:val="0"/>
              <w:ind w:firstLine="15"/>
              <w:jc w:val="center"/>
            </w:pPr>
            <w:r w:rsidRPr="002E1D83">
              <w:t>75</w:t>
            </w:r>
          </w:p>
        </w:tc>
      </w:tr>
      <w:tr w:rsidR="00C31703" w:rsidRPr="002E1D83" w:rsidTr="00E35E1A">
        <w:trPr>
          <w:trHeight w:val="137"/>
        </w:trPr>
        <w:tc>
          <w:tcPr>
            <w:tcW w:w="3250" w:type="dxa"/>
            <w:vMerge/>
            <w:tcBorders>
              <w:left w:val="single" w:sz="4" w:space="0" w:color="auto"/>
            </w:tcBorders>
            <w:shd w:val="clear" w:color="auto" w:fill="auto"/>
          </w:tcPr>
          <w:p w:rsidR="00C31703" w:rsidRPr="002E1D83" w:rsidRDefault="00C31703"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C31703" w:rsidRPr="002E1D83" w:rsidRDefault="00C31703" w:rsidP="00013C86">
            <w:pPr>
              <w:ind w:firstLine="15"/>
              <w:jc w:val="both"/>
            </w:pPr>
            <w:r w:rsidRPr="002E1D83">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34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25</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25</w:t>
            </w:r>
          </w:p>
        </w:tc>
        <w:tc>
          <w:tcPr>
            <w:tcW w:w="989"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25</w:t>
            </w:r>
          </w:p>
        </w:tc>
        <w:tc>
          <w:tcPr>
            <w:tcW w:w="925"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25</w:t>
            </w:r>
          </w:p>
        </w:tc>
        <w:tc>
          <w:tcPr>
            <w:tcW w:w="917"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25</w:t>
            </w:r>
          </w:p>
        </w:tc>
        <w:tc>
          <w:tcPr>
            <w:tcW w:w="92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25</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C31703" w:rsidRPr="002E1D83" w:rsidRDefault="002628B7" w:rsidP="009F734A">
            <w:pPr>
              <w:snapToGrid w:val="0"/>
              <w:ind w:firstLine="15"/>
              <w:jc w:val="center"/>
            </w:pPr>
            <w:r w:rsidRPr="002E1D83">
              <w:t>50</w:t>
            </w:r>
          </w:p>
        </w:tc>
      </w:tr>
      <w:tr w:rsidR="00C31703" w:rsidRPr="002E1D83" w:rsidTr="00E4368C">
        <w:trPr>
          <w:trHeight w:val="137"/>
        </w:trPr>
        <w:tc>
          <w:tcPr>
            <w:tcW w:w="3250" w:type="dxa"/>
            <w:vMerge/>
            <w:tcBorders>
              <w:left w:val="single" w:sz="4" w:space="0" w:color="auto"/>
              <w:bottom w:val="single" w:sz="4" w:space="0" w:color="auto"/>
            </w:tcBorders>
            <w:shd w:val="clear" w:color="auto" w:fill="auto"/>
          </w:tcPr>
          <w:p w:rsidR="00C31703" w:rsidRPr="002E1D83" w:rsidRDefault="00C31703"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C31703" w:rsidRPr="002E1D83" w:rsidRDefault="00C31703" w:rsidP="00013C86">
            <w:pPr>
              <w:ind w:firstLine="15"/>
              <w:jc w:val="both"/>
            </w:pPr>
            <w:r w:rsidRPr="002E1D83">
              <w:t xml:space="preserve">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  </w:t>
            </w:r>
          </w:p>
        </w:tc>
        <w:tc>
          <w:tcPr>
            <w:tcW w:w="1341" w:type="dxa"/>
            <w:tcBorders>
              <w:top w:val="single" w:sz="4" w:space="0" w:color="000000"/>
              <w:left w:val="single" w:sz="4" w:space="0" w:color="000000"/>
              <w:bottom w:val="single" w:sz="4" w:space="0" w:color="000000"/>
            </w:tcBorders>
            <w:shd w:val="clear" w:color="auto" w:fill="auto"/>
          </w:tcPr>
          <w:p w:rsidR="00C31703" w:rsidRPr="002E1D83" w:rsidRDefault="00C31703" w:rsidP="009F734A">
            <w:pPr>
              <w:snapToGrid w:val="0"/>
              <w:ind w:firstLine="15"/>
              <w:jc w:val="center"/>
            </w:pPr>
            <w:r w:rsidRPr="002E1D83">
              <w:t>ед.</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984F94" w:rsidP="009F734A">
            <w:pPr>
              <w:snapToGrid w:val="0"/>
              <w:ind w:firstLine="15"/>
              <w:jc w:val="center"/>
            </w:pPr>
            <w:r w:rsidRPr="002E1D83">
              <w:t>0</w:t>
            </w:r>
          </w:p>
        </w:tc>
        <w:tc>
          <w:tcPr>
            <w:tcW w:w="1178" w:type="dxa"/>
            <w:tcBorders>
              <w:top w:val="single" w:sz="4" w:space="0" w:color="000000"/>
              <w:left w:val="single" w:sz="4" w:space="0" w:color="000000"/>
              <w:bottom w:val="single" w:sz="4" w:space="0" w:color="000000"/>
            </w:tcBorders>
            <w:shd w:val="clear" w:color="auto" w:fill="auto"/>
          </w:tcPr>
          <w:p w:rsidR="00C31703" w:rsidRPr="002E1D83" w:rsidRDefault="00984F94" w:rsidP="009F734A">
            <w:pPr>
              <w:snapToGrid w:val="0"/>
              <w:ind w:firstLine="15"/>
              <w:jc w:val="center"/>
            </w:pPr>
            <w:r w:rsidRPr="002E1D83">
              <w:t>0</w:t>
            </w:r>
          </w:p>
        </w:tc>
        <w:tc>
          <w:tcPr>
            <w:tcW w:w="989" w:type="dxa"/>
            <w:tcBorders>
              <w:top w:val="single" w:sz="4" w:space="0" w:color="000000"/>
              <w:left w:val="single" w:sz="4" w:space="0" w:color="000000"/>
              <w:bottom w:val="single" w:sz="4" w:space="0" w:color="000000"/>
            </w:tcBorders>
            <w:shd w:val="clear" w:color="auto" w:fill="auto"/>
          </w:tcPr>
          <w:p w:rsidR="00C31703" w:rsidRPr="002E1D83" w:rsidRDefault="00984F94" w:rsidP="00984F94">
            <w:pPr>
              <w:snapToGrid w:val="0"/>
              <w:ind w:firstLine="15"/>
              <w:jc w:val="center"/>
            </w:pPr>
            <w:r w:rsidRPr="002E1D83">
              <w:t>1</w:t>
            </w:r>
          </w:p>
        </w:tc>
        <w:tc>
          <w:tcPr>
            <w:tcW w:w="925" w:type="dxa"/>
            <w:tcBorders>
              <w:top w:val="single" w:sz="4" w:space="0" w:color="000000"/>
              <w:left w:val="single" w:sz="4" w:space="0" w:color="000000"/>
              <w:bottom w:val="single" w:sz="4" w:space="0" w:color="000000"/>
            </w:tcBorders>
            <w:shd w:val="clear" w:color="auto" w:fill="auto"/>
          </w:tcPr>
          <w:p w:rsidR="00C31703" w:rsidRPr="002E1D83" w:rsidRDefault="00984F94" w:rsidP="009F734A">
            <w:pPr>
              <w:snapToGrid w:val="0"/>
              <w:ind w:firstLine="15"/>
              <w:jc w:val="center"/>
            </w:pPr>
            <w:r w:rsidRPr="002E1D83">
              <w:t>0</w:t>
            </w:r>
          </w:p>
        </w:tc>
        <w:tc>
          <w:tcPr>
            <w:tcW w:w="917" w:type="dxa"/>
            <w:tcBorders>
              <w:top w:val="single" w:sz="4" w:space="0" w:color="000000"/>
              <w:left w:val="single" w:sz="4" w:space="0" w:color="000000"/>
              <w:bottom w:val="single" w:sz="4" w:space="0" w:color="000000"/>
            </w:tcBorders>
            <w:shd w:val="clear" w:color="auto" w:fill="auto"/>
          </w:tcPr>
          <w:p w:rsidR="00C31703" w:rsidRPr="002E1D83" w:rsidRDefault="00984F94" w:rsidP="009F734A">
            <w:pPr>
              <w:snapToGrid w:val="0"/>
              <w:ind w:firstLine="15"/>
              <w:jc w:val="center"/>
            </w:pPr>
            <w:r w:rsidRPr="002E1D83">
              <w:t>0</w:t>
            </w:r>
          </w:p>
        </w:tc>
        <w:tc>
          <w:tcPr>
            <w:tcW w:w="921" w:type="dxa"/>
            <w:tcBorders>
              <w:top w:val="single" w:sz="4" w:space="0" w:color="000000"/>
              <w:left w:val="single" w:sz="4" w:space="0" w:color="000000"/>
              <w:bottom w:val="single" w:sz="4" w:space="0" w:color="000000"/>
            </w:tcBorders>
            <w:shd w:val="clear" w:color="auto" w:fill="auto"/>
          </w:tcPr>
          <w:p w:rsidR="00C31703" w:rsidRPr="002E1D83" w:rsidRDefault="00984F94" w:rsidP="009F734A">
            <w:pPr>
              <w:snapToGrid w:val="0"/>
              <w:ind w:firstLine="15"/>
              <w:jc w:val="center"/>
            </w:pPr>
            <w:r w:rsidRPr="002E1D83">
              <w:t>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C31703" w:rsidRPr="002E1D83" w:rsidRDefault="00984F94" w:rsidP="009F734A">
            <w:pPr>
              <w:snapToGrid w:val="0"/>
              <w:ind w:firstLine="15"/>
              <w:jc w:val="center"/>
            </w:pPr>
            <w:r w:rsidRPr="002E1D83">
              <w:t>0</w:t>
            </w:r>
          </w:p>
        </w:tc>
      </w:tr>
      <w:tr w:rsidR="00B235F9" w:rsidRPr="002E1D83" w:rsidTr="003C27C7">
        <w:trPr>
          <w:trHeight w:val="137"/>
        </w:trPr>
        <w:tc>
          <w:tcPr>
            <w:tcW w:w="3250" w:type="dxa"/>
            <w:tcBorders>
              <w:top w:val="single" w:sz="4" w:space="0" w:color="auto"/>
              <w:left w:val="single" w:sz="4" w:space="0" w:color="auto"/>
              <w:bottom w:val="single" w:sz="4" w:space="0" w:color="auto"/>
            </w:tcBorders>
            <w:shd w:val="clear" w:color="auto" w:fill="auto"/>
          </w:tcPr>
          <w:p w:rsidR="003C27C7" w:rsidRPr="002E1D83" w:rsidRDefault="003C27C7" w:rsidP="003C27C7">
            <w:pPr>
              <w:ind w:right="65"/>
            </w:pPr>
            <w:r w:rsidRPr="002E1D83">
              <w:t>Реализация регионального проекта «Современная школа» (обновление материально-технической базы оборудованием, средствами обучения и воспитания</w:t>
            </w:r>
          </w:p>
          <w:p w:rsidR="003C27C7" w:rsidRPr="002E1D83" w:rsidRDefault="003C27C7" w:rsidP="003C27C7">
            <w:pPr>
              <w:ind w:right="65"/>
            </w:pPr>
            <w:r w:rsidRPr="002E1D83">
              <w:t>общеобразовательных организаций, в том</w:t>
            </w:r>
          </w:p>
          <w:p w:rsidR="003C27C7" w:rsidRPr="002E1D83" w:rsidRDefault="003C27C7" w:rsidP="003C27C7">
            <w:pPr>
              <w:ind w:right="65"/>
            </w:pPr>
            <w:r w:rsidRPr="002E1D83">
              <w:t xml:space="preserve">числе </w:t>
            </w:r>
            <w:r w:rsidRPr="002E1D83">
              <w:lastRenderedPageBreak/>
              <w:t>осуществляющихобразовательную</w:t>
            </w:r>
          </w:p>
          <w:p w:rsidR="00B235F9" w:rsidRPr="002E1D83" w:rsidRDefault="003C27C7" w:rsidP="003C27C7">
            <w:pPr>
              <w:ind w:right="65"/>
            </w:pPr>
            <w:r w:rsidRPr="002E1D83">
              <w:t>деятельность по адаптированным основным общеобразовательным программам)</w:t>
            </w:r>
          </w:p>
        </w:tc>
        <w:tc>
          <w:tcPr>
            <w:tcW w:w="4237" w:type="dxa"/>
            <w:tcBorders>
              <w:top w:val="single" w:sz="4" w:space="0" w:color="000000"/>
              <w:left w:val="single" w:sz="4" w:space="0" w:color="000000"/>
              <w:bottom w:val="single" w:sz="4" w:space="0" w:color="000000"/>
            </w:tcBorders>
            <w:shd w:val="clear" w:color="auto" w:fill="auto"/>
          </w:tcPr>
          <w:p w:rsidR="00B235F9" w:rsidRPr="002E1D83" w:rsidRDefault="00B235F9" w:rsidP="00C31703">
            <w:pPr>
              <w:jc w:val="both"/>
              <w:rPr>
                <w:color w:val="FF0000"/>
              </w:rPr>
            </w:pPr>
            <w:r w:rsidRPr="002E1D83">
              <w:rPr>
                <w:rFonts w:eastAsiaTheme="minorHAnsi"/>
                <w:lang w:eastAsia="en-US"/>
              </w:rPr>
              <w:lastRenderedPageBreak/>
              <w:t>количество  общеобразовательных организаций, расположенныхв сельской местности и малых городах, в которых созданы ифункционируют центры образования естественно-научной и технологической направленностей</w:t>
            </w:r>
          </w:p>
        </w:tc>
        <w:tc>
          <w:tcPr>
            <w:tcW w:w="1341"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ед.</w:t>
            </w:r>
          </w:p>
        </w:tc>
        <w:tc>
          <w:tcPr>
            <w:tcW w:w="1178"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2</w:t>
            </w:r>
          </w:p>
        </w:tc>
        <w:tc>
          <w:tcPr>
            <w:tcW w:w="1178"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2</w:t>
            </w:r>
          </w:p>
        </w:tc>
        <w:tc>
          <w:tcPr>
            <w:tcW w:w="989"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1</w:t>
            </w:r>
          </w:p>
        </w:tc>
        <w:tc>
          <w:tcPr>
            <w:tcW w:w="925"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1</w:t>
            </w:r>
          </w:p>
        </w:tc>
        <w:tc>
          <w:tcPr>
            <w:tcW w:w="917"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0</w:t>
            </w:r>
          </w:p>
        </w:tc>
        <w:tc>
          <w:tcPr>
            <w:tcW w:w="921" w:type="dxa"/>
            <w:tcBorders>
              <w:top w:val="single" w:sz="4" w:space="0" w:color="000000"/>
              <w:left w:val="single" w:sz="4" w:space="0" w:color="000000"/>
              <w:bottom w:val="single" w:sz="4" w:space="0" w:color="000000"/>
            </w:tcBorders>
            <w:shd w:val="clear" w:color="auto" w:fill="auto"/>
          </w:tcPr>
          <w:p w:rsidR="00B235F9" w:rsidRPr="002E1D83" w:rsidRDefault="00B235F9" w:rsidP="001539C4">
            <w:pPr>
              <w:ind w:right="-69"/>
              <w:jc w:val="center"/>
            </w:pPr>
            <w:r w:rsidRPr="002E1D83">
              <w:t>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B235F9" w:rsidRPr="002E1D83" w:rsidRDefault="00B235F9" w:rsidP="001539C4">
            <w:pPr>
              <w:ind w:right="-69"/>
              <w:jc w:val="center"/>
            </w:pPr>
            <w:r w:rsidRPr="002E1D83">
              <w:t>0</w:t>
            </w:r>
          </w:p>
        </w:tc>
      </w:tr>
      <w:tr w:rsidR="00B235F9" w:rsidRPr="002E1D83" w:rsidTr="003C27C7">
        <w:trPr>
          <w:trHeight w:val="137"/>
        </w:trPr>
        <w:tc>
          <w:tcPr>
            <w:tcW w:w="3250" w:type="dxa"/>
            <w:tcBorders>
              <w:top w:val="single" w:sz="4" w:space="0" w:color="auto"/>
              <w:left w:val="single" w:sz="4" w:space="0" w:color="auto"/>
              <w:bottom w:val="single" w:sz="4" w:space="0" w:color="auto"/>
            </w:tcBorders>
            <w:shd w:val="clear" w:color="auto" w:fill="FFFFFF"/>
          </w:tcPr>
          <w:p w:rsidR="00B235F9" w:rsidRPr="002E1D83" w:rsidRDefault="003C27C7" w:rsidP="003C27C7">
            <w:pPr>
              <w:ind w:right="65"/>
            </w:pPr>
            <w:r w:rsidRPr="002E1D83">
              <w:lastRenderedPageBreak/>
              <w:t>Реализация регионального проекта «Цифровая образовательная среда»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4237" w:type="dxa"/>
            <w:tcBorders>
              <w:top w:val="single" w:sz="4" w:space="0" w:color="000000"/>
              <w:left w:val="single" w:sz="4" w:space="0" w:color="000000"/>
              <w:bottom w:val="single" w:sz="4" w:space="0" w:color="auto"/>
            </w:tcBorders>
            <w:shd w:val="clear" w:color="auto" w:fill="FFFFFF"/>
          </w:tcPr>
          <w:p w:rsidR="00B235F9" w:rsidRPr="002E1D83" w:rsidRDefault="00B235F9" w:rsidP="00C31703">
            <w:pPr>
              <w:jc w:val="both"/>
              <w:rPr>
                <w:color w:val="FF0000"/>
              </w:rPr>
            </w:pPr>
            <w:r w:rsidRPr="002E1D83">
              <w:rPr>
                <w:rFonts w:eastAsiaTheme="minorEastAsia"/>
              </w:rPr>
              <w:t>количество образовательных организаций, обеспеченных материально-технической базой для внедрения цифровой образовательной среды</w:t>
            </w:r>
          </w:p>
        </w:tc>
        <w:tc>
          <w:tcPr>
            <w:tcW w:w="1341"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ед.</w:t>
            </w:r>
          </w:p>
        </w:tc>
        <w:tc>
          <w:tcPr>
            <w:tcW w:w="1178"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0</w:t>
            </w:r>
          </w:p>
        </w:tc>
        <w:tc>
          <w:tcPr>
            <w:tcW w:w="1178"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2</w:t>
            </w:r>
          </w:p>
        </w:tc>
        <w:tc>
          <w:tcPr>
            <w:tcW w:w="989"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1</w:t>
            </w:r>
          </w:p>
        </w:tc>
        <w:tc>
          <w:tcPr>
            <w:tcW w:w="925"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0</w:t>
            </w:r>
          </w:p>
        </w:tc>
        <w:tc>
          <w:tcPr>
            <w:tcW w:w="917"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0</w:t>
            </w:r>
          </w:p>
        </w:tc>
        <w:tc>
          <w:tcPr>
            <w:tcW w:w="921" w:type="dxa"/>
            <w:tcBorders>
              <w:top w:val="single" w:sz="4" w:space="0" w:color="000000"/>
              <w:left w:val="single" w:sz="4" w:space="0" w:color="000000"/>
              <w:bottom w:val="single" w:sz="4" w:space="0" w:color="000000"/>
            </w:tcBorders>
            <w:shd w:val="clear" w:color="auto" w:fill="FFFFFF"/>
          </w:tcPr>
          <w:p w:rsidR="00B235F9" w:rsidRPr="002E1D83" w:rsidRDefault="00B235F9" w:rsidP="0015525E">
            <w:pPr>
              <w:ind w:right="-69"/>
              <w:jc w:val="center"/>
            </w:pPr>
            <w:r w:rsidRPr="002E1D83">
              <w:t>0</w:t>
            </w: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B235F9" w:rsidRPr="002E1D83" w:rsidRDefault="00B235F9" w:rsidP="0015525E">
            <w:pPr>
              <w:ind w:right="-69"/>
              <w:jc w:val="center"/>
            </w:pPr>
            <w:r w:rsidRPr="002E1D83">
              <w:t>0</w:t>
            </w:r>
          </w:p>
        </w:tc>
      </w:tr>
      <w:tr w:rsidR="00B235F9" w:rsidRPr="002E1D83" w:rsidTr="002E1D83">
        <w:trPr>
          <w:trHeight w:val="1564"/>
        </w:trPr>
        <w:tc>
          <w:tcPr>
            <w:tcW w:w="3250" w:type="dxa"/>
            <w:vMerge w:val="restart"/>
            <w:tcBorders>
              <w:top w:val="single" w:sz="4" w:space="0" w:color="auto"/>
              <w:left w:val="single" w:sz="4" w:space="0" w:color="auto"/>
            </w:tcBorders>
            <w:shd w:val="clear" w:color="auto" w:fill="auto"/>
          </w:tcPr>
          <w:p w:rsidR="003C27C7" w:rsidRPr="002E1D83" w:rsidRDefault="003C27C7" w:rsidP="009F734A">
            <w:pPr>
              <w:ind w:right="65"/>
            </w:pPr>
          </w:p>
          <w:p w:rsidR="003C27C7" w:rsidRPr="002E1D83" w:rsidRDefault="003C27C7" w:rsidP="009F734A">
            <w:pPr>
              <w:ind w:right="65"/>
            </w:pPr>
            <w:r w:rsidRPr="002E1D83">
              <w:t>Обеспечение доступности и равных возможностей для получения качественного дошкольного, общего и        дополнительного образования</w:t>
            </w:r>
          </w:p>
          <w:p w:rsidR="00B235F9" w:rsidRPr="002E1D83" w:rsidRDefault="00B235F9" w:rsidP="009F734A">
            <w:pPr>
              <w:ind w:right="-597"/>
              <w:rPr>
                <w:color w:val="FF0000"/>
              </w:rPr>
            </w:pPr>
          </w:p>
        </w:tc>
        <w:tc>
          <w:tcPr>
            <w:tcW w:w="4237" w:type="dxa"/>
            <w:tcBorders>
              <w:top w:val="single" w:sz="4" w:space="0" w:color="auto"/>
              <w:left w:val="single" w:sz="4" w:space="0" w:color="000000"/>
            </w:tcBorders>
            <w:shd w:val="clear" w:color="auto" w:fill="auto"/>
          </w:tcPr>
          <w:p w:rsidR="00B235F9" w:rsidRPr="002E1D83" w:rsidRDefault="00B235F9" w:rsidP="0015525E">
            <w:pPr>
              <w:tabs>
                <w:tab w:val="num" w:pos="0"/>
              </w:tabs>
              <w:jc w:val="both"/>
            </w:pPr>
            <w:r w:rsidRPr="002E1D83">
              <w:t>доля детей, охваченных образовательными программами дополнительного образования детей, в общей численности детей и молодежи</w:t>
            </w:r>
          </w:p>
        </w:tc>
        <w:tc>
          <w:tcPr>
            <w:tcW w:w="1341" w:type="dxa"/>
            <w:tcBorders>
              <w:top w:val="single" w:sz="4" w:space="0" w:color="000000"/>
              <w:left w:val="single" w:sz="4" w:space="0" w:color="000000"/>
              <w:bottom w:val="single" w:sz="4" w:space="0" w:color="auto"/>
            </w:tcBorders>
            <w:shd w:val="clear" w:color="auto" w:fill="auto"/>
          </w:tcPr>
          <w:p w:rsidR="00B235F9" w:rsidRPr="002E1D83" w:rsidRDefault="00B235F9" w:rsidP="00762B5B">
            <w:pPr>
              <w:ind w:right="-69"/>
              <w:jc w:val="center"/>
            </w:pPr>
            <w:r w:rsidRPr="002E1D83">
              <w:t>%</w:t>
            </w:r>
          </w:p>
        </w:tc>
        <w:tc>
          <w:tcPr>
            <w:tcW w:w="1178" w:type="dxa"/>
            <w:tcBorders>
              <w:top w:val="single" w:sz="4" w:space="0" w:color="000000"/>
              <w:left w:val="single" w:sz="4" w:space="0" w:color="000000"/>
              <w:bottom w:val="single" w:sz="4" w:space="0" w:color="auto"/>
            </w:tcBorders>
            <w:shd w:val="clear" w:color="auto" w:fill="auto"/>
          </w:tcPr>
          <w:p w:rsidR="00B235F9" w:rsidRPr="002E1D83" w:rsidRDefault="002E1D83" w:rsidP="00762B5B">
            <w:pPr>
              <w:ind w:right="-69"/>
              <w:jc w:val="center"/>
            </w:pPr>
            <w:r w:rsidRPr="002E1D83">
              <w:t>86,0</w:t>
            </w:r>
          </w:p>
        </w:tc>
        <w:tc>
          <w:tcPr>
            <w:tcW w:w="1178" w:type="dxa"/>
            <w:tcBorders>
              <w:top w:val="single" w:sz="4" w:space="0" w:color="000000"/>
              <w:left w:val="single" w:sz="4" w:space="0" w:color="000000"/>
              <w:bottom w:val="single" w:sz="4" w:space="0" w:color="auto"/>
            </w:tcBorders>
            <w:shd w:val="clear" w:color="auto" w:fill="auto"/>
          </w:tcPr>
          <w:p w:rsidR="00B235F9" w:rsidRPr="002E1D83" w:rsidRDefault="002E1D83" w:rsidP="0015525E">
            <w:pPr>
              <w:ind w:right="-597"/>
            </w:pPr>
            <w:r w:rsidRPr="002E1D83">
              <w:t>80,0</w:t>
            </w:r>
          </w:p>
        </w:tc>
        <w:tc>
          <w:tcPr>
            <w:tcW w:w="989" w:type="dxa"/>
            <w:tcBorders>
              <w:top w:val="single" w:sz="4" w:space="0" w:color="000000"/>
              <w:left w:val="single" w:sz="4" w:space="0" w:color="000000"/>
              <w:bottom w:val="single" w:sz="4" w:space="0" w:color="auto"/>
            </w:tcBorders>
            <w:shd w:val="clear" w:color="auto" w:fill="auto"/>
          </w:tcPr>
          <w:p w:rsidR="00B235F9" w:rsidRPr="002E1D83" w:rsidRDefault="002E1D83" w:rsidP="0015525E">
            <w:pPr>
              <w:ind w:right="-597"/>
            </w:pPr>
            <w:r w:rsidRPr="002E1D83">
              <w:t>80,0</w:t>
            </w:r>
          </w:p>
        </w:tc>
        <w:tc>
          <w:tcPr>
            <w:tcW w:w="925" w:type="dxa"/>
            <w:tcBorders>
              <w:top w:val="single" w:sz="4" w:space="0" w:color="000000"/>
              <w:left w:val="single" w:sz="4" w:space="0" w:color="000000"/>
              <w:bottom w:val="single" w:sz="4" w:space="0" w:color="auto"/>
            </w:tcBorders>
            <w:shd w:val="clear" w:color="auto" w:fill="auto"/>
          </w:tcPr>
          <w:p w:rsidR="00B235F9" w:rsidRPr="002E1D83" w:rsidRDefault="002E1D83" w:rsidP="0015525E">
            <w:pPr>
              <w:ind w:right="-597"/>
            </w:pPr>
            <w:r w:rsidRPr="002E1D83">
              <w:t>80</w:t>
            </w:r>
            <w:r w:rsidR="00B235F9" w:rsidRPr="002E1D83">
              <w:t>,0</w:t>
            </w:r>
          </w:p>
        </w:tc>
        <w:tc>
          <w:tcPr>
            <w:tcW w:w="917" w:type="dxa"/>
            <w:tcBorders>
              <w:top w:val="single" w:sz="4" w:space="0" w:color="000000"/>
              <w:left w:val="single" w:sz="4" w:space="0" w:color="000000"/>
              <w:bottom w:val="single" w:sz="4" w:space="0" w:color="auto"/>
            </w:tcBorders>
            <w:shd w:val="clear" w:color="auto" w:fill="auto"/>
          </w:tcPr>
          <w:p w:rsidR="00B235F9" w:rsidRPr="002E1D83" w:rsidRDefault="002E1D83" w:rsidP="0015525E">
            <w:pPr>
              <w:ind w:right="-597"/>
            </w:pPr>
            <w:r w:rsidRPr="002E1D83">
              <w:t>80</w:t>
            </w:r>
            <w:r w:rsidR="00B235F9" w:rsidRPr="002E1D83">
              <w:t>,0</w:t>
            </w:r>
          </w:p>
        </w:tc>
        <w:tc>
          <w:tcPr>
            <w:tcW w:w="921" w:type="dxa"/>
            <w:tcBorders>
              <w:top w:val="single" w:sz="4" w:space="0" w:color="000000"/>
              <w:left w:val="single" w:sz="4" w:space="0" w:color="000000"/>
              <w:bottom w:val="single" w:sz="4" w:space="0" w:color="auto"/>
            </w:tcBorders>
            <w:shd w:val="clear" w:color="auto" w:fill="auto"/>
          </w:tcPr>
          <w:p w:rsidR="00B235F9" w:rsidRPr="002E1D83" w:rsidRDefault="00B235F9" w:rsidP="0015525E">
            <w:pPr>
              <w:ind w:right="-597"/>
            </w:pPr>
            <w:r w:rsidRPr="002E1D83">
              <w:t>80,0</w:t>
            </w:r>
          </w:p>
        </w:tc>
        <w:tc>
          <w:tcPr>
            <w:tcW w:w="875" w:type="dxa"/>
            <w:tcBorders>
              <w:top w:val="single" w:sz="4" w:space="0" w:color="000000"/>
              <w:left w:val="single" w:sz="4" w:space="0" w:color="000000"/>
              <w:bottom w:val="single" w:sz="4" w:space="0" w:color="auto"/>
              <w:right w:val="single" w:sz="4" w:space="0" w:color="000000"/>
            </w:tcBorders>
            <w:shd w:val="clear" w:color="auto" w:fill="auto"/>
          </w:tcPr>
          <w:p w:rsidR="00B235F9" w:rsidRPr="002E1D83" w:rsidRDefault="002E1D83" w:rsidP="0015525E">
            <w:pPr>
              <w:ind w:right="-597"/>
            </w:pPr>
            <w:r w:rsidRPr="002E1D83">
              <w:t>85</w:t>
            </w:r>
            <w:r w:rsidR="00B235F9" w:rsidRPr="002E1D83">
              <w:t>,0</w:t>
            </w:r>
          </w:p>
        </w:tc>
      </w:tr>
      <w:tr w:rsidR="00B235F9" w:rsidRPr="002E1D83" w:rsidTr="00011BB3">
        <w:trPr>
          <w:trHeight w:val="598"/>
        </w:trPr>
        <w:tc>
          <w:tcPr>
            <w:tcW w:w="3250" w:type="dxa"/>
            <w:vMerge/>
            <w:tcBorders>
              <w:left w:val="single" w:sz="4" w:space="0" w:color="auto"/>
              <w:bottom w:val="single" w:sz="4" w:space="0" w:color="auto"/>
            </w:tcBorders>
            <w:shd w:val="clear" w:color="auto" w:fill="auto"/>
          </w:tcPr>
          <w:p w:rsidR="00B235F9" w:rsidRPr="002E1D83" w:rsidRDefault="00B235F9" w:rsidP="009F734A">
            <w:pPr>
              <w:ind w:right="65"/>
              <w:rPr>
                <w:color w:val="FF0000"/>
              </w:rPr>
            </w:pPr>
          </w:p>
        </w:tc>
        <w:tc>
          <w:tcPr>
            <w:tcW w:w="4237" w:type="dxa"/>
            <w:tcBorders>
              <w:top w:val="single" w:sz="4" w:space="0" w:color="auto"/>
              <w:left w:val="single" w:sz="4" w:space="0" w:color="000000"/>
              <w:bottom w:val="single" w:sz="4" w:space="0" w:color="auto"/>
            </w:tcBorders>
            <w:shd w:val="clear" w:color="auto" w:fill="auto"/>
          </w:tcPr>
          <w:p w:rsidR="00B235F9" w:rsidRPr="002E1D83" w:rsidRDefault="00B235F9" w:rsidP="00C31703">
            <w:pPr>
              <w:jc w:val="both"/>
            </w:pPr>
            <w:r w:rsidRPr="002E1D83">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w:t>
            </w:r>
          </w:p>
        </w:tc>
        <w:tc>
          <w:tcPr>
            <w:tcW w:w="1341"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w:t>
            </w:r>
          </w:p>
        </w:tc>
        <w:tc>
          <w:tcPr>
            <w:tcW w:w="1178"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100</w:t>
            </w:r>
          </w:p>
        </w:tc>
        <w:tc>
          <w:tcPr>
            <w:tcW w:w="1178"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100</w:t>
            </w:r>
          </w:p>
        </w:tc>
        <w:tc>
          <w:tcPr>
            <w:tcW w:w="989"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100</w:t>
            </w:r>
          </w:p>
        </w:tc>
        <w:tc>
          <w:tcPr>
            <w:tcW w:w="925"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100</w:t>
            </w:r>
          </w:p>
        </w:tc>
        <w:tc>
          <w:tcPr>
            <w:tcW w:w="917"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100</w:t>
            </w:r>
          </w:p>
        </w:tc>
        <w:tc>
          <w:tcPr>
            <w:tcW w:w="921" w:type="dxa"/>
            <w:tcBorders>
              <w:top w:val="single" w:sz="4" w:space="0" w:color="auto"/>
              <w:left w:val="single" w:sz="4" w:space="0" w:color="000000"/>
              <w:bottom w:val="single" w:sz="4" w:space="0" w:color="auto"/>
            </w:tcBorders>
            <w:shd w:val="clear" w:color="auto" w:fill="auto"/>
          </w:tcPr>
          <w:p w:rsidR="00B235F9" w:rsidRPr="002E1D83" w:rsidRDefault="00B235F9" w:rsidP="00762B5B">
            <w:pPr>
              <w:ind w:right="-211"/>
              <w:jc w:val="center"/>
            </w:pPr>
            <w:r w:rsidRPr="002E1D83">
              <w:t>100</w:t>
            </w:r>
          </w:p>
        </w:tc>
        <w:tc>
          <w:tcPr>
            <w:tcW w:w="875" w:type="dxa"/>
            <w:tcBorders>
              <w:top w:val="single" w:sz="4" w:space="0" w:color="auto"/>
              <w:left w:val="single" w:sz="4" w:space="0" w:color="000000"/>
              <w:bottom w:val="single" w:sz="4" w:space="0" w:color="auto"/>
              <w:right w:val="single" w:sz="4" w:space="0" w:color="000000"/>
            </w:tcBorders>
            <w:shd w:val="clear" w:color="auto" w:fill="auto"/>
          </w:tcPr>
          <w:p w:rsidR="00B235F9" w:rsidRPr="002E1D83" w:rsidRDefault="00B235F9" w:rsidP="00762B5B">
            <w:pPr>
              <w:ind w:right="-211"/>
              <w:jc w:val="center"/>
            </w:pPr>
            <w:r w:rsidRPr="002E1D83">
              <w:t>100</w:t>
            </w:r>
          </w:p>
        </w:tc>
      </w:tr>
      <w:tr w:rsidR="00B235F9" w:rsidRPr="002E1D83" w:rsidTr="00011BB3">
        <w:trPr>
          <w:trHeight w:val="598"/>
        </w:trPr>
        <w:tc>
          <w:tcPr>
            <w:tcW w:w="3250" w:type="dxa"/>
            <w:vMerge w:val="restart"/>
            <w:tcBorders>
              <w:left w:val="single" w:sz="4" w:space="0" w:color="auto"/>
            </w:tcBorders>
            <w:shd w:val="clear" w:color="auto" w:fill="auto"/>
          </w:tcPr>
          <w:p w:rsidR="00B235F9" w:rsidRPr="002E1D83" w:rsidRDefault="00B235F9" w:rsidP="009F734A">
            <w:pPr>
              <w:ind w:right="65"/>
              <w:rPr>
                <w:color w:val="FF0000"/>
              </w:rPr>
            </w:pPr>
          </w:p>
        </w:tc>
        <w:tc>
          <w:tcPr>
            <w:tcW w:w="4237" w:type="dxa"/>
            <w:tcBorders>
              <w:top w:val="single" w:sz="4" w:space="0" w:color="auto"/>
              <w:left w:val="single" w:sz="4" w:space="0" w:color="000000"/>
              <w:bottom w:val="single" w:sz="4" w:space="0" w:color="auto"/>
            </w:tcBorders>
            <w:shd w:val="clear" w:color="auto" w:fill="auto"/>
          </w:tcPr>
          <w:p w:rsidR="00B235F9" w:rsidRPr="002E1D83" w:rsidRDefault="00B235F9" w:rsidP="00C31703">
            <w:pPr>
              <w:jc w:val="both"/>
            </w:pPr>
            <w:r w:rsidRPr="002E1D83">
              <w:t xml:space="preserve">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w:t>
            </w:r>
            <w:r w:rsidRPr="002E1D83">
              <w:lastRenderedPageBreak/>
              <w:t>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tc>
        <w:tc>
          <w:tcPr>
            <w:tcW w:w="1341"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lastRenderedPageBreak/>
              <w:t>%</w:t>
            </w:r>
          </w:p>
        </w:tc>
        <w:tc>
          <w:tcPr>
            <w:tcW w:w="1178"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t>100</w:t>
            </w:r>
          </w:p>
        </w:tc>
        <w:tc>
          <w:tcPr>
            <w:tcW w:w="1178"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t>100</w:t>
            </w:r>
          </w:p>
        </w:tc>
        <w:tc>
          <w:tcPr>
            <w:tcW w:w="989"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t>100</w:t>
            </w:r>
          </w:p>
        </w:tc>
        <w:tc>
          <w:tcPr>
            <w:tcW w:w="925"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t>100</w:t>
            </w:r>
          </w:p>
        </w:tc>
        <w:tc>
          <w:tcPr>
            <w:tcW w:w="917"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t>100</w:t>
            </w:r>
          </w:p>
        </w:tc>
        <w:tc>
          <w:tcPr>
            <w:tcW w:w="921" w:type="dxa"/>
            <w:tcBorders>
              <w:top w:val="single" w:sz="4" w:space="0" w:color="auto"/>
              <w:left w:val="single" w:sz="4" w:space="0" w:color="000000"/>
              <w:bottom w:val="single" w:sz="4" w:space="0" w:color="auto"/>
            </w:tcBorders>
            <w:shd w:val="clear" w:color="auto" w:fill="auto"/>
          </w:tcPr>
          <w:p w:rsidR="00B235F9" w:rsidRPr="002E1D83" w:rsidRDefault="00B235F9" w:rsidP="00011BB3">
            <w:pPr>
              <w:ind w:right="-211"/>
              <w:jc w:val="center"/>
            </w:pPr>
            <w:r w:rsidRPr="002E1D83">
              <w:t>100</w:t>
            </w:r>
          </w:p>
        </w:tc>
        <w:tc>
          <w:tcPr>
            <w:tcW w:w="875" w:type="dxa"/>
            <w:tcBorders>
              <w:top w:val="single" w:sz="4" w:space="0" w:color="auto"/>
              <w:left w:val="single" w:sz="4" w:space="0" w:color="000000"/>
              <w:bottom w:val="single" w:sz="4" w:space="0" w:color="auto"/>
              <w:right w:val="single" w:sz="4" w:space="0" w:color="000000"/>
            </w:tcBorders>
            <w:shd w:val="clear" w:color="auto" w:fill="auto"/>
          </w:tcPr>
          <w:p w:rsidR="00B235F9" w:rsidRPr="002E1D83" w:rsidRDefault="00B235F9" w:rsidP="00011BB3">
            <w:pPr>
              <w:ind w:right="-211"/>
              <w:jc w:val="center"/>
            </w:pPr>
            <w:r w:rsidRPr="002E1D83">
              <w:t>100</w:t>
            </w:r>
          </w:p>
        </w:tc>
      </w:tr>
      <w:tr w:rsidR="00B235F9" w:rsidRPr="002E1D83" w:rsidTr="00011BB3">
        <w:trPr>
          <w:trHeight w:val="487"/>
        </w:trPr>
        <w:tc>
          <w:tcPr>
            <w:tcW w:w="3250" w:type="dxa"/>
            <w:vMerge/>
            <w:tcBorders>
              <w:left w:val="single" w:sz="4" w:space="0" w:color="auto"/>
              <w:bottom w:val="single" w:sz="4" w:space="0" w:color="auto"/>
            </w:tcBorders>
            <w:shd w:val="clear" w:color="auto" w:fill="auto"/>
          </w:tcPr>
          <w:p w:rsidR="00B235F9" w:rsidRPr="002E1D83" w:rsidRDefault="00B235F9" w:rsidP="00342F89">
            <w:pPr>
              <w:ind w:right="65"/>
              <w:jc w:val="both"/>
              <w:rPr>
                <w:color w:val="FF0000"/>
              </w:rPr>
            </w:pPr>
          </w:p>
        </w:tc>
        <w:tc>
          <w:tcPr>
            <w:tcW w:w="4237" w:type="dxa"/>
            <w:tcBorders>
              <w:top w:val="single" w:sz="4" w:space="0" w:color="auto"/>
              <w:left w:val="single" w:sz="4" w:space="0" w:color="000000"/>
              <w:bottom w:val="single" w:sz="4" w:space="0" w:color="000000"/>
            </w:tcBorders>
            <w:shd w:val="clear" w:color="auto" w:fill="FFFFFF"/>
          </w:tcPr>
          <w:p w:rsidR="00B235F9" w:rsidRPr="002E1D83" w:rsidRDefault="00B235F9" w:rsidP="00C31703">
            <w:pPr>
              <w:jc w:val="both"/>
              <w:rPr>
                <w:color w:val="FF0000"/>
              </w:rPr>
            </w:pPr>
            <w:r w:rsidRPr="002E1D83">
              <w:t>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p>
        </w:tc>
        <w:tc>
          <w:tcPr>
            <w:tcW w:w="1341"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ед.</w:t>
            </w:r>
          </w:p>
        </w:tc>
        <w:tc>
          <w:tcPr>
            <w:tcW w:w="1178"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0</w:t>
            </w:r>
          </w:p>
        </w:tc>
        <w:tc>
          <w:tcPr>
            <w:tcW w:w="1178"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0</w:t>
            </w:r>
          </w:p>
        </w:tc>
        <w:tc>
          <w:tcPr>
            <w:tcW w:w="989"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8</w:t>
            </w:r>
          </w:p>
        </w:tc>
        <w:tc>
          <w:tcPr>
            <w:tcW w:w="925"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8</w:t>
            </w:r>
          </w:p>
        </w:tc>
        <w:tc>
          <w:tcPr>
            <w:tcW w:w="917"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8</w:t>
            </w:r>
          </w:p>
        </w:tc>
        <w:tc>
          <w:tcPr>
            <w:tcW w:w="921" w:type="dxa"/>
            <w:tcBorders>
              <w:top w:val="single" w:sz="4" w:space="0" w:color="auto"/>
              <w:left w:val="single" w:sz="4" w:space="0" w:color="000000"/>
              <w:bottom w:val="single" w:sz="4" w:space="0" w:color="000000"/>
            </w:tcBorders>
            <w:shd w:val="clear" w:color="auto" w:fill="FFFFFF"/>
          </w:tcPr>
          <w:p w:rsidR="00B235F9" w:rsidRPr="002E1D83" w:rsidRDefault="00B235F9" w:rsidP="00762B5B">
            <w:pPr>
              <w:ind w:right="-211"/>
              <w:jc w:val="center"/>
            </w:pPr>
            <w:r w:rsidRPr="002E1D83">
              <w:t>8</w:t>
            </w:r>
          </w:p>
        </w:tc>
        <w:tc>
          <w:tcPr>
            <w:tcW w:w="875" w:type="dxa"/>
            <w:tcBorders>
              <w:top w:val="single" w:sz="4" w:space="0" w:color="auto"/>
              <w:left w:val="single" w:sz="4" w:space="0" w:color="000000"/>
              <w:bottom w:val="single" w:sz="4" w:space="0" w:color="000000"/>
              <w:right w:val="single" w:sz="4" w:space="0" w:color="000000"/>
            </w:tcBorders>
            <w:shd w:val="clear" w:color="auto" w:fill="FFFFFF"/>
          </w:tcPr>
          <w:p w:rsidR="00B235F9" w:rsidRPr="002E1D83" w:rsidRDefault="00B235F9" w:rsidP="00762B5B">
            <w:pPr>
              <w:ind w:right="-211"/>
              <w:jc w:val="center"/>
            </w:pPr>
            <w:r w:rsidRPr="002E1D83">
              <w:t>8</w:t>
            </w:r>
          </w:p>
        </w:tc>
      </w:tr>
      <w:tr w:rsidR="00B235F9" w:rsidRPr="002E1D83" w:rsidTr="00E4368C">
        <w:trPr>
          <w:trHeight w:val="487"/>
        </w:trPr>
        <w:tc>
          <w:tcPr>
            <w:tcW w:w="3250" w:type="dxa"/>
            <w:tcBorders>
              <w:left w:val="single" w:sz="4" w:space="0" w:color="000000"/>
              <w:bottom w:val="single" w:sz="4" w:space="0" w:color="auto"/>
            </w:tcBorders>
            <w:shd w:val="clear" w:color="auto" w:fill="auto"/>
          </w:tcPr>
          <w:p w:rsidR="00B235F9" w:rsidRPr="002E1D83" w:rsidRDefault="00B235F9" w:rsidP="009F734A">
            <w:pPr>
              <w:ind w:right="65"/>
              <w:rPr>
                <w:color w:val="FF0000"/>
              </w:rPr>
            </w:pPr>
          </w:p>
        </w:tc>
        <w:tc>
          <w:tcPr>
            <w:tcW w:w="4237" w:type="dxa"/>
            <w:tcBorders>
              <w:top w:val="single" w:sz="4" w:space="0" w:color="auto"/>
              <w:left w:val="single" w:sz="4" w:space="0" w:color="000000"/>
              <w:bottom w:val="single" w:sz="4" w:space="0" w:color="000000"/>
            </w:tcBorders>
            <w:shd w:val="clear" w:color="auto" w:fill="FFFFFF"/>
          </w:tcPr>
          <w:p w:rsidR="00B235F9" w:rsidRPr="002E1D83" w:rsidRDefault="00B235F9" w:rsidP="00B235F9">
            <w:pPr>
              <w:rPr>
                <w:color w:val="FF0000"/>
              </w:rPr>
            </w:pPr>
            <w:r w:rsidRPr="002E1D83">
              <w:t xml:space="preserve">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w:t>
            </w:r>
            <w:r w:rsidRPr="002E1D83">
              <w:lastRenderedPageBreak/>
              <w:t>объединениями в общеобразовательных организациях</w:t>
            </w:r>
          </w:p>
        </w:tc>
        <w:tc>
          <w:tcPr>
            <w:tcW w:w="1341"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lastRenderedPageBreak/>
              <w:t>%</w:t>
            </w:r>
          </w:p>
        </w:tc>
        <w:tc>
          <w:tcPr>
            <w:tcW w:w="1178"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t>0</w:t>
            </w:r>
          </w:p>
        </w:tc>
        <w:tc>
          <w:tcPr>
            <w:tcW w:w="1178"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t>0</w:t>
            </w:r>
          </w:p>
        </w:tc>
        <w:tc>
          <w:tcPr>
            <w:tcW w:w="989"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t>100</w:t>
            </w:r>
          </w:p>
        </w:tc>
        <w:tc>
          <w:tcPr>
            <w:tcW w:w="925"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t>100</w:t>
            </w:r>
          </w:p>
        </w:tc>
        <w:tc>
          <w:tcPr>
            <w:tcW w:w="917"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t>100</w:t>
            </w:r>
          </w:p>
        </w:tc>
        <w:tc>
          <w:tcPr>
            <w:tcW w:w="921" w:type="dxa"/>
            <w:tcBorders>
              <w:top w:val="single" w:sz="4" w:space="0" w:color="auto"/>
              <w:left w:val="single" w:sz="4" w:space="0" w:color="000000"/>
              <w:bottom w:val="single" w:sz="4" w:space="0" w:color="000000"/>
            </w:tcBorders>
            <w:shd w:val="clear" w:color="auto" w:fill="FFFFFF"/>
          </w:tcPr>
          <w:p w:rsidR="00B235F9" w:rsidRPr="002E1D83" w:rsidRDefault="00B235F9" w:rsidP="00011BB3">
            <w:pPr>
              <w:ind w:right="-211"/>
              <w:jc w:val="center"/>
            </w:pPr>
            <w:r w:rsidRPr="002E1D83">
              <w:t>100</w:t>
            </w:r>
          </w:p>
        </w:tc>
        <w:tc>
          <w:tcPr>
            <w:tcW w:w="875" w:type="dxa"/>
            <w:tcBorders>
              <w:top w:val="single" w:sz="4" w:space="0" w:color="auto"/>
              <w:left w:val="single" w:sz="4" w:space="0" w:color="000000"/>
              <w:bottom w:val="single" w:sz="4" w:space="0" w:color="000000"/>
              <w:right w:val="single" w:sz="4" w:space="0" w:color="000000"/>
            </w:tcBorders>
            <w:shd w:val="clear" w:color="auto" w:fill="FFFFFF"/>
          </w:tcPr>
          <w:p w:rsidR="00B235F9" w:rsidRPr="002E1D83" w:rsidRDefault="00B235F9" w:rsidP="00011BB3">
            <w:pPr>
              <w:ind w:right="-211"/>
              <w:jc w:val="center"/>
            </w:pPr>
            <w:r w:rsidRPr="002E1D83">
              <w:t>100</w:t>
            </w:r>
          </w:p>
        </w:tc>
      </w:tr>
      <w:tr w:rsidR="00B235F9" w:rsidRPr="002E1D83" w:rsidTr="00E4368C">
        <w:trPr>
          <w:trHeight w:val="3600"/>
        </w:trPr>
        <w:tc>
          <w:tcPr>
            <w:tcW w:w="3250" w:type="dxa"/>
            <w:tcBorders>
              <w:top w:val="single" w:sz="4" w:space="0" w:color="auto"/>
              <w:left w:val="single" w:sz="4" w:space="0" w:color="000000"/>
              <w:bottom w:val="single" w:sz="4" w:space="0" w:color="auto"/>
            </w:tcBorders>
            <w:shd w:val="clear" w:color="auto" w:fill="auto"/>
          </w:tcPr>
          <w:p w:rsidR="00B235F9" w:rsidRPr="002E1D83" w:rsidRDefault="00B235F9" w:rsidP="009F734A">
            <w:pPr>
              <w:ind w:right="-77"/>
            </w:pPr>
            <w:r w:rsidRPr="002E1D83">
              <w:lastRenderedPageBreak/>
              <w:t>Обеспечение выплаты заработной платы работников муниципальных учреждений</w:t>
            </w:r>
          </w:p>
          <w:p w:rsidR="00B235F9" w:rsidRPr="002E1D83" w:rsidRDefault="00B235F9" w:rsidP="009F734A">
            <w:pPr>
              <w:ind w:right="-597"/>
            </w:pPr>
          </w:p>
        </w:tc>
        <w:tc>
          <w:tcPr>
            <w:tcW w:w="4237" w:type="dxa"/>
            <w:tcBorders>
              <w:top w:val="single" w:sz="4" w:space="0" w:color="000000"/>
              <w:left w:val="single" w:sz="4" w:space="0" w:color="000000"/>
              <w:bottom w:val="single" w:sz="4" w:space="0" w:color="000000"/>
            </w:tcBorders>
            <w:shd w:val="clear" w:color="auto" w:fill="auto"/>
          </w:tcPr>
          <w:p w:rsidR="00B235F9" w:rsidRPr="002E1D83" w:rsidRDefault="00B235F9" w:rsidP="00C31703">
            <w:pPr>
              <w:tabs>
                <w:tab w:val="num" w:pos="0"/>
              </w:tabs>
              <w:jc w:val="both"/>
            </w:pPr>
            <w:r w:rsidRPr="002E1D83">
              <w:t>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района</w:t>
            </w:r>
          </w:p>
        </w:tc>
        <w:tc>
          <w:tcPr>
            <w:tcW w:w="1341"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w:t>
            </w:r>
          </w:p>
        </w:tc>
        <w:tc>
          <w:tcPr>
            <w:tcW w:w="1178"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0</w:t>
            </w:r>
          </w:p>
        </w:tc>
        <w:tc>
          <w:tcPr>
            <w:tcW w:w="1178"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0</w:t>
            </w:r>
          </w:p>
        </w:tc>
        <w:tc>
          <w:tcPr>
            <w:tcW w:w="989"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0</w:t>
            </w:r>
          </w:p>
        </w:tc>
        <w:tc>
          <w:tcPr>
            <w:tcW w:w="925"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0</w:t>
            </w:r>
          </w:p>
        </w:tc>
        <w:tc>
          <w:tcPr>
            <w:tcW w:w="917"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0</w:t>
            </w:r>
          </w:p>
        </w:tc>
        <w:tc>
          <w:tcPr>
            <w:tcW w:w="921" w:type="dxa"/>
            <w:tcBorders>
              <w:top w:val="single" w:sz="4" w:space="0" w:color="000000"/>
              <w:left w:val="single" w:sz="4" w:space="0" w:color="000000"/>
              <w:bottom w:val="single" w:sz="4" w:space="0" w:color="000000"/>
            </w:tcBorders>
            <w:shd w:val="clear" w:color="auto" w:fill="auto"/>
          </w:tcPr>
          <w:p w:rsidR="00B235F9" w:rsidRPr="002E1D83" w:rsidRDefault="00B235F9" w:rsidP="009F734A">
            <w:pPr>
              <w:ind w:right="-597"/>
            </w:pPr>
            <w:r w:rsidRPr="002E1D83">
              <w:t>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B235F9" w:rsidRPr="002E1D83" w:rsidRDefault="00B235F9" w:rsidP="009F734A">
            <w:pPr>
              <w:ind w:right="-597"/>
            </w:pPr>
            <w:r w:rsidRPr="002E1D83">
              <w:t>0</w:t>
            </w:r>
          </w:p>
        </w:tc>
      </w:tr>
    </w:tbl>
    <w:p w:rsidR="003067F4" w:rsidRPr="00A53488" w:rsidRDefault="003067F4" w:rsidP="00E4368C">
      <w:pPr>
        <w:rPr>
          <w:color w:val="FF0000"/>
          <w:sz w:val="16"/>
          <w:szCs w:val="16"/>
        </w:rPr>
      </w:pPr>
    </w:p>
    <w:p w:rsidR="003067F4" w:rsidRPr="00F966BB" w:rsidRDefault="003067F4">
      <w:pPr>
        <w:pageBreakBefore/>
        <w:widowControl w:val="0"/>
        <w:autoSpaceDE w:val="0"/>
        <w:jc w:val="right"/>
        <w:rPr>
          <w:sz w:val="26"/>
          <w:szCs w:val="26"/>
        </w:rPr>
      </w:pPr>
      <w:r w:rsidRPr="00F966BB">
        <w:rPr>
          <w:sz w:val="26"/>
          <w:szCs w:val="26"/>
        </w:rPr>
        <w:lastRenderedPageBreak/>
        <w:t>Приложение 5</w:t>
      </w:r>
    </w:p>
    <w:p w:rsidR="003067F4" w:rsidRPr="00F966BB" w:rsidRDefault="003067F4">
      <w:pPr>
        <w:widowControl w:val="0"/>
        <w:autoSpaceDE w:val="0"/>
        <w:jc w:val="right"/>
        <w:rPr>
          <w:sz w:val="26"/>
          <w:szCs w:val="26"/>
        </w:rPr>
      </w:pPr>
      <w:r w:rsidRPr="00F966BB">
        <w:rPr>
          <w:sz w:val="26"/>
          <w:szCs w:val="26"/>
        </w:rPr>
        <w:t xml:space="preserve">  к Программе</w:t>
      </w:r>
    </w:p>
    <w:p w:rsidR="003067F4" w:rsidRPr="00F966BB" w:rsidRDefault="003067F4">
      <w:pPr>
        <w:widowControl w:val="0"/>
        <w:autoSpaceDE w:val="0"/>
        <w:jc w:val="right"/>
        <w:rPr>
          <w:sz w:val="16"/>
          <w:szCs w:val="16"/>
        </w:rPr>
      </w:pPr>
    </w:p>
    <w:p w:rsidR="003067F4" w:rsidRPr="00F966BB" w:rsidRDefault="003067F4">
      <w:pPr>
        <w:rPr>
          <w:sz w:val="26"/>
          <w:szCs w:val="26"/>
        </w:rPr>
      </w:pPr>
      <w:bookmarkStart w:id="0" w:name="Par4487"/>
      <w:bookmarkEnd w:id="0"/>
    </w:p>
    <w:p w:rsidR="00A8139D" w:rsidRPr="00F966BB" w:rsidRDefault="00A8139D" w:rsidP="00A8139D">
      <w:pPr>
        <w:ind w:right="-597"/>
        <w:jc w:val="center"/>
        <w:rPr>
          <w:sz w:val="27"/>
          <w:szCs w:val="27"/>
        </w:rPr>
      </w:pPr>
      <w:r w:rsidRPr="00F966BB">
        <w:rPr>
          <w:sz w:val="27"/>
          <w:szCs w:val="27"/>
        </w:rPr>
        <w:t>Методика расчета значений целевых показателей (индикаторов) Программы</w:t>
      </w:r>
    </w:p>
    <w:p w:rsidR="00A8139D" w:rsidRPr="00A53488" w:rsidRDefault="00A8139D" w:rsidP="00A8139D">
      <w:pPr>
        <w:ind w:right="-597"/>
        <w:rPr>
          <w:color w:val="FF0000"/>
          <w:sz w:val="27"/>
          <w:szCs w:val="27"/>
        </w:rPr>
      </w:pPr>
    </w:p>
    <w:tbl>
      <w:tblPr>
        <w:tblW w:w="15597" w:type="dxa"/>
        <w:tblInd w:w="-459" w:type="dxa"/>
        <w:tblLayout w:type="fixed"/>
        <w:tblLook w:val="0000"/>
      </w:tblPr>
      <w:tblGrid>
        <w:gridCol w:w="690"/>
        <w:gridCol w:w="3561"/>
        <w:gridCol w:w="2268"/>
        <w:gridCol w:w="1699"/>
        <w:gridCol w:w="4253"/>
        <w:gridCol w:w="3117"/>
        <w:gridCol w:w="9"/>
      </w:tblGrid>
      <w:tr w:rsidR="00A8139D" w:rsidRPr="00A53488" w:rsidTr="001F0253">
        <w:trPr>
          <w:gridAfter w:val="1"/>
          <w:wAfter w:w="9" w:type="dxa"/>
          <w:trHeight w:val="158"/>
        </w:trPr>
        <w:tc>
          <w:tcPr>
            <w:tcW w:w="690" w:type="dxa"/>
            <w:vMerge w:val="restart"/>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r w:rsidRPr="009D24EA">
              <w:rPr>
                <w:sz w:val="27"/>
                <w:szCs w:val="27"/>
              </w:rPr>
              <w:t>№</w:t>
            </w:r>
          </w:p>
          <w:p w:rsidR="00A8139D" w:rsidRPr="009D24EA" w:rsidRDefault="00A8139D" w:rsidP="009F734A">
            <w:pPr>
              <w:ind w:right="-597"/>
              <w:rPr>
                <w:sz w:val="27"/>
                <w:szCs w:val="27"/>
              </w:rPr>
            </w:pPr>
            <w:r w:rsidRPr="009D24EA">
              <w:rPr>
                <w:sz w:val="27"/>
                <w:szCs w:val="27"/>
              </w:rPr>
              <w:t>п/п</w:t>
            </w:r>
          </w:p>
        </w:tc>
        <w:tc>
          <w:tcPr>
            <w:tcW w:w="3561" w:type="dxa"/>
            <w:vMerge w:val="restart"/>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r w:rsidRPr="009D24EA">
              <w:rPr>
                <w:sz w:val="27"/>
                <w:szCs w:val="27"/>
              </w:rPr>
              <w:t>Наименование показателя, единица измерения</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r w:rsidRPr="009D24EA">
              <w:rPr>
                <w:sz w:val="27"/>
                <w:szCs w:val="27"/>
              </w:rPr>
              <w:t>Формула расчета</w:t>
            </w:r>
          </w:p>
        </w:tc>
        <w:tc>
          <w:tcPr>
            <w:tcW w:w="90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139D" w:rsidRPr="009D24EA" w:rsidRDefault="00A8139D" w:rsidP="009F734A">
            <w:pPr>
              <w:ind w:right="-597"/>
              <w:jc w:val="center"/>
              <w:rPr>
                <w:sz w:val="27"/>
                <w:szCs w:val="27"/>
              </w:rPr>
            </w:pPr>
            <w:r w:rsidRPr="009D24EA">
              <w:rPr>
                <w:sz w:val="27"/>
                <w:szCs w:val="27"/>
              </w:rPr>
              <w:t>Исходные данные</w:t>
            </w:r>
          </w:p>
        </w:tc>
      </w:tr>
      <w:tr w:rsidR="00A8139D" w:rsidRPr="00A53488" w:rsidTr="001F0253">
        <w:trPr>
          <w:gridAfter w:val="1"/>
          <w:wAfter w:w="9" w:type="dxa"/>
          <w:trHeight w:val="157"/>
        </w:trPr>
        <w:tc>
          <w:tcPr>
            <w:tcW w:w="690" w:type="dxa"/>
            <w:vMerge/>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p>
        </w:tc>
        <w:tc>
          <w:tcPr>
            <w:tcW w:w="3561" w:type="dxa"/>
            <w:vMerge/>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p>
        </w:tc>
        <w:tc>
          <w:tcPr>
            <w:tcW w:w="1699" w:type="dxa"/>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597"/>
              <w:rPr>
                <w:sz w:val="27"/>
                <w:szCs w:val="27"/>
              </w:rPr>
            </w:pPr>
            <w:r w:rsidRPr="009D24EA">
              <w:rPr>
                <w:sz w:val="27"/>
                <w:szCs w:val="27"/>
              </w:rPr>
              <w:t>обозначение переменной</w:t>
            </w:r>
          </w:p>
        </w:tc>
        <w:tc>
          <w:tcPr>
            <w:tcW w:w="4253" w:type="dxa"/>
            <w:tcBorders>
              <w:top w:val="single" w:sz="4" w:space="0" w:color="000000"/>
              <w:left w:val="single" w:sz="4" w:space="0" w:color="000000"/>
              <w:bottom w:val="single" w:sz="4" w:space="0" w:color="000000"/>
            </w:tcBorders>
            <w:shd w:val="clear" w:color="auto" w:fill="auto"/>
            <w:vAlign w:val="center"/>
          </w:tcPr>
          <w:p w:rsidR="00A8139D" w:rsidRPr="009D24EA" w:rsidRDefault="00A8139D" w:rsidP="009F734A">
            <w:pPr>
              <w:ind w:right="-46"/>
              <w:rPr>
                <w:sz w:val="27"/>
                <w:szCs w:val="27"/>
              </w:rPr>
            </w:pPr>
            <w:r w:rsidRPr="009D24EA">
              <w:rPr>
                <w:sz w:val="27"/>
                <w:szCs w:val="27"/>
              </w:rPr>
              <w:t>наименование переменной, единица измерения</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39D" w:rsidRPr="009D24EA" w:rsidRDefault="00A8139D" w:rsidP="009F734A">
            <w:pPr>
              <w:ind w:right="-597"/>
              <w:rPr>
                <w:sz w:val="27"/>
                <w:szCs w:val="27"/>
              </w:rPr>
            </w:pPr>
            <w:r w:rsidRPr="009D24EA">
              <w:rPr>
                <w:sz w:val="27"/>
                <w:szCs w:val="27"/>
              </w:rPr>
              <w:t>источник данных</w:t>
            </w:r>
          </w:p>
        </w:tc>
      </w:tr>
      <w:tr w:rsidR="00A8139D" w:rsidRPr="00A53488" w:rsidTr="001F0253">
        <w:trPr>
          <w:gridAfter w:val="1"/>
          <w:wAfter w:w="9" w:type="dxa"/>
          <w:trHeight w:val="1615"/>
        </w:trPr>
        <w:tc>
          <w:tcPr>
            <w:tcW w:w="690" w:type="dxa"/>
            <w:vMerge w:val="restart"/>
            <w:tcBorders>
              <w:top w:val="single" w:sz="4" w:space="0" w:color="000000"/>
              <w:left w:val="single" w:sz="4" w:space="0" w:color="000000"/>
            </w:tcBorders>
            <w:shd w:val="clear" w:color="auto" w:fill="auto"/>
            <w:vAlign w:val="center"/>
          </w:tcPr>
          <w:p w:rsidR="00A8139D" w:rsidRPr="009D24EA" w:rsidRDefault="00A8139D" w:rsidP="00A8139D">
            <w:pPr>
              <w:numPr>
                <w:ilvl w:val="0"/>
                <w:numId w:val="6"/>
              </w:numPr>
              <w:suppressAutoHyphens w:val="0"/>
              <w:ind w:right="-597" w:hanging="720"/>
              <w:rPr>
                <w:sz w:val="27"/>
                <w:szCs w:val="27"/>
              </w:rPr>
            </w:pPr>
          </w:p>
        </w:tc>
        <w:tc>
          <w:tcPr>
            <w:tcW w:w="3561" w:type="dxa"/>
            <w:vMerge w:val="restart"/>
            <w:tcBorders>
              <w:top w:val="single" w:sz="4" w:space="0" w:color="000000"/>
              <w:left w:val="single" w:sz="4" w:space="0" w:color="000000"/>
            </w:tcBorders>
            <w:shd w:val="clear" w:color="auto" w:fill="auto"/>
            <w:vAlign w:val="center"/>
          </w:tcPr>
          <w:p w:rsidR="00A8139D" w:rsidRPr="009D24EA" w:rsidRDefault="00A8139D" w:rsidP="009F734A">
            <w:pPr>
              <w:ind w:right="18"/>
              <w:rPr>
                <w:sz w:val="27"/>
                <w:szCs w:val="27"/>
              </w:rPr>
            </w:pPr>
            <w:r w:rsidRPr="009D24EA">
              <w:rPr>
                <w:sz w:val="27"/>
                <w:szCs w:val="27"/>
              </w:rPr>
              <w:t xml:space="preserve">Доля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ind w:right="-597"/>
              <w:rPr>
                <w:sz w:val="27"/>
                <w:szCs w:val="27"/>
              </w:rPr>
            </w:pPr>
            <w:r w:rsidRPr="009D24EA">
              <w:rPr>
                <w:sz w:val="27"/>
                <w:szCs w:val="27"/>
                <w:lang w:val="en-US"/>
              </w:rPr>
              <w:t>Р=</w:t>
            </w:r>
            <w:r w:rsidRPr="009D24EA">
              <w:rPr>
                <w:sz w:val="27"/>
                <w:szCs w:val="27"/>
              </w:rPr>
              <w:t>Р</w:t>
            </w:r>
            <w:r w:rsidRPr="009D24EA">
              <w:rPr>
                <w:sz w:val="27"/>
                <w:szCs w:val="27"/>
                <w:vertAlign w:val="subscript"/>
              </w:rPr>
              <w:t>1</w:t>
            </w:r>
            <w:r w:rsidRPr="009D24EA">
              <w:rPr>
                <w:sz w:val="27"/>
                <w:szCs w:val="27"/>
              </w:rPr>
              <w:t>/ Р</w:t>
            </w:r>
            <w:r w:rsidRPr="009D24EA">
              <w:rPr>
                <w:sz w:val="27"/>
                <w:szCs w:val="27"/>
                <w:vertAlign w:val="subscript"/>
              </w:rPr>
              <w:t>ОБЩ</w:t>
            </w:r>
            <w:r w:rsidRPr="009D24EA">
              <w:rPr>
                <w:sz w:val="27"/>
                <w:szCs w:val="27"/>
              </w:rPr>
              <w:t>х100</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ind w:right="-597"/>
              <w:rPr>
                <w:sz w:val="27"/>
                <w:szCs w:val="27"/>
                <w:vertAlign w:val="subscript"/>
              </w:rPr>
            </w:pPr>
            <w:r w:rsidRPr="009D24EA">
              <w:rPr>
                <w:sz w:val="27"/>
                <w:szCs w:val="27"/>
              </w:rPr>
              <w:t>Р</w:t>
            </w:r>
            <w:r w:rsidRPr="009D24EA">
              <w:rPr>
                <w:sz w:val="27"/>
                <w:szCs w:val="27"/>
                <w:vertAlign w:val="subscript"/>
              </w:rPr>
              <w:t>1</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ind w:right="-46"/>
              <w:rPr>
                <w:sz w:val="27"/>
                <w:szCs w:val="27"/>
              </w:rPr>
            </w:pPr>
            <w:r w:rsidRPr="009D24EA">
              <w:rPr>
                <w:sz w:val="27"/>
                <w:szCs w:val="27"/>
              </w:rPr>
              <w:t>Численность обучающихся в муниципальных общеобразовательных организациях, занимающихся в одну смену (чел.)</w:t>
            </w:r>
          </w:p>
        </w:tc>
        <w:tc>
          <w:tcPr>
            <w:tcW w:w="3117" w:type="dxa"/>
            <w:vMerge w:val="restart"/>
            <w:tcBorders>
              <w:top w:val="single" w:sz="4" w:space="0" w:color="000000"/>
              <w:left w:val="single" w:sz="4" w:space="0" w:color="000000"/>
              <w:right w:val="single" w:sz="4" w:space="0" w:color="000000"/>
            </w:tcBorders>
            <w:shd w:val="clear" w:color="auto" w:fill="auto"/>
          </w:tcPr>
          <w:p w:rsidR="00A8139D" w:rsidRPr="009D24EA" w:rsidRDefault="00A8139D" w:rsidP="00A8139D">
            <w:pPr>
              <w:ind w:right="29"/>
              <w:rPr>
                <w:sz w:val="27"/>
                <w:szCs w:val="27"/>
              </w:rPr>
            </w:pPr>
            <w:r w:rsidRPr="009D24EA">
              <w:rPr>
                <w:sz w:val="27"/>
                <w:szCs w:val="27"/>
              </w:rPr>
              <w:t>данные федерального статистического наблюдения №1-ОШ</w:t>
            </w:r>
          </w:p>
        </w:tc>
      </w:tr>
      <w:tr w:rsidR="00A8139D" w:rsidRPr="00A53488" w:rsidTr="001F0253">
        <w:trPr>
          <w:gridAfter w:val="1"/>
          <w:wAfter w:w="9" w:type="dxa"/>
          <w:trHeight w:val="3305"/>
        </w:trPr>
        <w:tc>
          <w:tcPr>
            <w:tcW w:w="690" w:type="dxa"/>
            <w:vMerge/>
            <w:tcBorders>
              <w:left w:val="single" w:sz="4" w:space="0" w:color="000000"/>
              <w:bottom w:val="single" w:sz="4" w:space="0" w:color="000000"/>
            </w:tcBorders>
            <w:shd w:val="clear" w:color="auto" w:fill="auto"/>
            <w:vAlign w:val="center"/>
          </w:tcPr>
          <w:p w:rsidR="00A8139D" w:rsidRPr="00A53488" w:rsidRDefault="00A8139D" w:rsidP="00A8139D">
            <w:pPr>
              <w:numPr>
                <w:ilvl w:val="0"/>
                <w:numId w:val="6"/>
              </w:numPr>
              <w:suppressAutoHyphens w:val="0"/>
              <w:ind w:right="-597"/>
              <w:rPr>
                <w:color w:val="FF0000"/>
                <w:sz w:val="27"/>
                <w:szCs w:val="27"/>
              </w:rPr>
            </w:pPr>
          </w:p>
        </w:tc>
        <w:tc>
          <w:tcPr>
            <w:tcW w:w="3561" w:type="dxa"/>
            <w:vMerge/>
            <w:tcBorders>
              <w:left w:val="single" w:sz="4" w:space="0" w:color="000000"/>
              <w:bottom w:val="single" w:sz="4" w:space="0" w:color="000000"/>
            </w:tcBorders>
            <w:shd w:val="clear" w:color="auto" w:fill="auto"/>
            <w:vAlign w:val="center"/>
          </w:tcPr>
          <w:p w:rsidR="00A8139D" w:rsidRPr="00A53488" w:rsidRDefault="00A8139D" w:rsidP="009F734A">
            <w:pPr>
              <w:ind w:right="-597"/>
              <w:rPr>
                <w:color w:val="FF0000"/>
                <w:sz w:val="27"/>
                <w:szCs w:val="27"/>
              </w:rPr>
            </w:pPr>
          </w:p>
        </w:tc>
        <w:tc>
          <w:tcPr>
            <w:tcW w:w="2268" w:type="dxa"/>
            <w:vMerge/>
            <w:tcBorders>
              <w:left w:val="single" w:sz="4" w:space="0" w:color="000000"/>
              <w:bottom w:val="single" w:sz="4" w:space="0" w:color="000000"/>
            </w:tcBorders>
            <w:shd w:val="clear" w:color="auto" w:fill="auto"/>
          </w:tcPr>
          <w:p w:rsidR="00A8139D" w:rsidRPr="00A53488" w:rsidRDefault="00A8139D" w:rsidP="009F734A">
            <w:pPr>
              <w:ind w:right="-597"/>
              <w:rPr>
                <w:color w:val="FF0000"/>
                <w:sz w:val="27"/>
                <w:szCs w:val="27"/>
              </w:rPr>
            </w:pPr>
          </w:p>
        </w:tc>
        <w:tc>
          <w:tcPr>
            <w:tcW w:w="1699" w:type="dxa"/>
            <w:tcBorders>
              <w:top w:val="single" w:sz="4" w:space="0" w:color="000000"/>
              <w:left w:val="single" w:sz="4" w:space="0" w:color="000000"/>
            </w:tcBorders>
            <w:shd w:val="clear" w:color="auto" w:fill="auto"/>
          </w:tcPr>
          <w:p w:rsidR="00A8139D" w:rsidRPr="009D24EA" w:rsidRDefault="00A8139D" w:rsidP="009F734A">
            <w:pPr>
              <w:ind w:right="-597"/>
              <w:rPr>
                <w:sz w:val="27"/>
                <w:szCs w:val="27"/>
                <w:vertAlign w:val="subscript"/>
              </w:rPr>
            </w:pPr>
            <w:r w:rsidRPr="009D24EA">
              <w:rPr>
                <w:sz w:val="27"/>
                <w:szCs w:val="27"/>
              </w:rPr>
              <w:t>Р</w:t>
            </w:r>
            <w:r w:rsidRPr="009D24EA">
              <w:rPr>
                <w:sz w:val="27"/>
                <w:szCs w:val="27"/>
                <w:vertAlign w:val="subscript"/>
              </w:rPr>
              <w:t>ОБЩ</w:t>
            </w:r>
          </w:p>
        </w:tc>
        <w:tc>
          <w:tcPr>
            <w:tcW w:w="4253" w:type="dxa"/>
            <w:tcBorders>
              <w:top w:val="single" w:sz="4" w:space="0" w:color="000000"/>
              <w:left w:val="single" w:sz="4" w:space="0" w:color="000000"/>
            </w:tcBorders>
            <w:shd w:val="clear" w:color="auto" w:fill="auto"/>
          </w:tcPr>
          <w:p w:rsidR="00A8139D" w:rsidRPr="009D24EA" w:rsidRDefault="00A8139D" w:rsidP="009F734A">
            <w:pPr>
              <w:ind w:right="-46"/>
              <w:rPr>
                <w:sz w:val="27"/>
                <w:szCs w:val="27"/>
              </w:rPr>
            </w:pPr>
            <w:r w:rsidRPr="009D24EA">
              <w:rPr>
                <w:sz w:val="27"/>
                <w:szCs w:val="27"/>
              </w:rPr>
              <w:t>Общая численность обучающихся в муниципальных общеобразовательных организациях (чел.)</w:t>
            </w:r>
          </w:p>
        </w:tc>
        <w:tc>
          <w:tcPr>
            <w:tcW w:w="3117" w:type="dxa"/>
            <w:vMerge/>
            <w:tcBorders>
              <w:left w:val="single" w:sz="4" w:space="0" w:color="000000"/>
              <w:bottom w:val="single" w:sz="4" w:space="0" w:color="000000"/>
              <w:right w:val="single" w:sz="4" w:space="0" w:color="000000"/>
            </w:tcBorders>
            <w:shd w:val="clear" w:color="auto" w:fill="auto"/>
          </w:tcPr>
          <w:p w:rsidR="00A8139D" w:rsidRPr="00A53488" w:rsidRDefault="00A8139D" w:rsidP="009F734A">
            <w:pPr>
              <w:ind w:right="-597"/>
              <w:rPr>
                <w:color w:val="FF0000"/>
                <w:sz w:val="27"/>
                <w:szCs w:val="27"/>
              </w:rPr>
            </w:pPr>
          </w:p>
        </w:tc>
      </w:tr>
      <w:tr w:rsidR="00A8139D" w:rsidRPr="00A53488" w:rsidTr="001F0253">
        <w:trPr>
          <w:trHeight w:val="1314"/>
        </w:trPr>
        <w:tc>
          <w:tcPr>
            <w:tcW w:w="690" w:type="dxa"/>
            <w:vMerge w:val="restart"/>
            <w:tcBorders>
              <w:top w:val="single" w:sz="4" w:space="0" w:color="000000"/>
              <w:left w:val="single" w:sz="4" w:space="0" w:color="000000"/>
            </w:tcBorders>
            <w:shd w:val="clear" w:color="auto" w:fill="auto"/>
          </w:tcPr>
          <w:p w:rsidR="00A8139D" w:rsidRPr="009D24EA" w:rsidRDefault="00A8139D" w:rsidP="00A8139D">
            <w:pPr>
              <w:numPr>
                <w:ilvl w:val="0"/>
                <w:numId w:val="6"/>
              </w:numPr>
              <w:suppressAutoHyphens w:val="0"/>
              <w:ind w:right="-597" w:hanging="720"/>
              <w:rPr>
                <w:sz w:val="27"/>
                <w:szCs w:val="27"/>
              </w:rPr>
            </w:pPr>
          </w:p>
        </w:tc>
        <w:tc>
          <w:tcPr>
            <w:tcW w:w="3561" w:type="dxa"/>
            <w:vMerge w:val="restart"/>
            <w:tcBorders>
              <w:top w:val="single" w:sz="4" w:space="0" w:color="000000"/>
              <w:left w:val="single" w:sz="4" w:space="0" w:color="000000"/>
            </w:tcBorders>
            <w:shd w:val="clear" w:color="auto" w:fill="auto"/>
          </w:tcPr>
          <w:p w:rsidR="00A8139D" w:rsidRPr="009D24EA" w:rsidRDefault="00A8139D" w:rsidP="009F734A">
            <w:pPr>
              <w:jc w:val="both"/>
              <w:rPr>
                <w:sz w:val="27"/>
                <w:szCs w:val="27"/>
              </w:rPr>
            </w:pPr>
            <w:r w:rsidRPr="009D24EA">
              <w:rPr>
                <w:sz w:val="27"/>
                <w:szCs w:val="27"/>
              </w:rPr>
              <w:t xml:space="preserve">Доля детей-инвалидов, которым созданы условия для получения качественного начального общего, основного общего, среднего общего </w:t>
            </w:r>
            <w:r w:rsidRPr="009D24EA">
              <w:rPr>
                <w:sz w:val="27"/>
                <w:szCs w:val="27"/>
              </w:rPr>
              <w:lastRenderedPageBreak/>
              <w:t>образования в общей численности детей-инвалидов школьного возраста, в общей численности детей-инвалидов</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lastRenderedPageBreak/>
              <w:t>Du</w:t>
            </w:r>
            <w:r w:rsidRPr="009D24EA">
              <w:rPr>
                <w:sz w:val="27"/>
                <w:szCs w:val="27"/>
              </w:rPr>
              <w:t>о=</w:t>
            </w:r>
            <w:r w:rsidRPr="009D24EA">
              <w:rPr>
                <w:sz w:val="27"/>
                <w:szCs w:val="27"/>
                <w:lang w:val="en-US"/>
              </w:rPr>
              <w:t>Du</w:t>
            </w:r>
            <w:r w:rsidRPr="009D24EA">
              <w:rPr>
                <w:sz w:val="27"/>
                <w:szCs w:val="27"/>
              </w:rPr>
              <w:t>о</w:t>
            </w:r>
            <w:r w:rsidRPr="009D24EA">
              <w:rPr>
                <w:sz w:val="27"/>
                <w:szCs w:val="27"/>
                <w:vertAlign w:val="subscript"/>
              </w:rPr>
              <w:t xml:space="preserve"> ИНВ</w:t>
            </w:r>
            <w:r w:rsidRPr="009D24EA">
              <w:rPr>
                <w:sz w:val="27"/>
                <w:szCs w:val="27"/>
              </w:rPr>
              <w:t xml:space="preserve">/ </w:t>
            </w:r>
            <w:r w:rsidRPr="009D24EA">
              <w:rPr>
                <w:sz w:val="27"/>
                <w:szCs w:val="27"/>
                <w:lang w:val="en-US"/>
              </w:rPr>
              <w:t>Du</w:t>
            </w:r>
            <w:r w:rsidRPr="009D24EA">
              <w:rPr>
                <w:sz w:val="27"/>
                <w:szCs w:val="27"/>
              </w:rPr>
              <w:t>о</w:t>
            </w:r>
            <w:r w:rsidRPr="009D24EA">
              <w:rPr>
                <w:sz w:val="27"/>
                <w:szCs w:val="27"/>
                <w:vertAlign w:val="subscript"/>
              </w:rPr>
              <w:t>ОБЩ</w:t>
            </w:r>
            <w:r w:rsidRPr="009D24EA">
              <w:rPr>
                <w:sz w:val="27"/>
                <w:szCs w:val="27"/>
              </w:rPr>
              <w:t>х100</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Du</w:t>
            </w:r>
            <w:r w:rsidRPr="009D24EA">
              <w:rPr>
                <w:sz w:val="27"/>
                <w:szCs w:val="27"/>
              </w:rPr>
              <w:t>о</w:t>
            </w:r>
            <w:r w:rsidRPr="009D24EA">
              <w:rPr>
                <w:sz w:val="27"/>
                <w:szCs w:val="27"/>
                <w:vertAlign w:val="subscript"/>
              </w:rPr>
              <w:t xml:space="preserve"> ИНВ</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Количество детей-инвалидов, которым созданы условия для получения качественного начального общего, основного общего, среднего общего образования</w:t>
            </w:r>
          </w:p>
        </w:tc>
        <w:tc>
          <w:tcPr>
            <w:tcW w:w="3126" w:type="dxa"/>
            <w:gridSpan w:val="2"/>
            <w:vMerge w:val="restart"/>
            <w:tcBorders>
              <w:top w:val="single" w:sz="4" w:space="0" w:color="000000"/>
              <w:left w:val="single" w:sz="4" w:space="0" w:color="000000"/>
              <w:right w:val="single" w:sz="4" w:space="0" w:color="000000"/>
            </w:tcBorders>
            <w:shd w:val="clear" w:color="auto" w:fill="auto"/>
          </w:tcPr>
          <w:p w:rsidR="00A8139D" w:rsidRPr="009D24EA" w:rsidRDefault="00A8139D" w:rsidP="009F734A">
            <w:pPr>
              <w:ind w:right="-597"/>
              <w:rPr>
                <w:sz w:val="27"/>
                <w:szCs w:val="27"/>
              </w:rPr>
            </w:pPr>
            <w:r w:rsidRPr="009D24EA">
              <w:rPr>
                <w:sz w:val="27"/>
                <w:szCs w:val="27"/>
              </w:rPr>
              <w:t>отчётность управления образования</w:t>
            </w:r>
          </w:p>
        </w:tc>
      </w:tr>
      <w:tr w:rsidR="00A8139D" w:rsidRPr="00A53488" w:rsidTr="001F0253">
        <w:trPr>
          <w:trHeight w:val="1314"/>
        </w:trPr>
        <w:tc>
          <w:tcPr>
            <w:tcW w:w="690" w:type="dxa"/>
            <w:vMerge/>
            <w:tcBorders>
              <w:left w:val="single" w:sz="4" w:space="0" w:color="000000"/>
            </w:tcBorders>
            <w:shd w:val="clear" w:color="auto" w:fill="auto"/>
          </w:tcPr>
          <w:p w:rsidR="00A8139D" w:rsidRPr="00A53488" w:rsidRDefault="00A8139D" w:rsidP="00A8139D">
            <w:pPr>
              <w:numPr>
                <w:ilvl w:val="0"/>
                <w:numId w:val="6"/>
              </w:numPr>
              <w:suppressAutoHyphens w:val="0"/>
              <w:ind w:right="-597"/>
              <w:rPr>
                <w:color w:val="FF0000"/>
                <w:sz w:val="27"/>
                <w:szCs w:val="27"/>
              </w:rPr>
            </w:pPr>
          </w:p>
        </w:tc>
        <w:tc>
          <w:tcPr>
            <w:tcW w:w="3561" w:type="dxa"/>
            <w:vMerge/>
            <w:tcBorders>
              <w:left w:val="single" w:sz="4" w:space="0" w:color="000000"/>
            </w:tcBorders>
            <w:shd w:val="clear" w:color="auto" w:fill="auto"/>
          </w:tcPr>
          <w:p w:rsidR="00A8139D" w:rsidRPr="00A53488" w:rsidRDefault="00A8139D" w:rsidP="009F734A">
            <w:pPr>
              <w:jc w:val="both"/>
              <w:rPr>
                <w:color w:val="FF0000"/>
                <w:sz w:val="27"/>
                <w:szCs w:val="27"/>
              </w:rPr>
            </w:pPr>
          </w:p>
        </w:tc>
        <w:tc>
          <w:tcPr>
            <w:tcW w:w="2268" w:type="dxa"/>
            <w:vMerge/>
            <w:tcBorders>
              <w:left w:val="single" w:sz="4" w:space="0" w:color="000000"/>
            </w:tcBorders>
            <w:shd w:val="clear" w:color="auto" w:fill="auto"/>
          </w:tcPr>
          <w:p w:rsidR="00A8139D" w:rsidRPr="00A53488" w:rsidRDefault="00A8139D" w:rsidP="009F734A">
            <w:pPr>
              <w:snapToGrid w:val="0"/>
              <w:jc w:val="center"/>
              <w:rPr>
                <w:color w:val="FF0000"/>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Du</w:t>
            </w:r>
            <w:r w:rsidRPr="009D24EA">
              <w:rPr>
                <w:sz w:val="27"/>
                <w:szCs w:val="27"/>
              </w:rPr>
              <w:t>о</w:t>
            </w:r>
            <w:r w:rsidRPr="009D24EA">
              <w:rPr>
                <w:sz w:val="27"/>
                <w:szCs w:val="27"/>
                <w:vertAlign w:val="subscript"/>
              </w:rPr>
              <w:t>ОБЩ</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Общее количество детей-инвалидов</w:t>
            </w:r>
          </w:p>
        </w:tc>
        <w:tc>
          <w:tcPr>
            <w:tcW w:w="3126" w:type="dxa"/>
            <w:gridSpan w:val="2"/>
            <w:vMerge/>
            <w:tcBorders>
              <w:left w:val="single" w:sz="4" w:space="0" w:color="000000"/>
              <w:right w:val="single" w:sz="4" w:space="0" w:color="000000"/>
            </w:tcBorders>
            <w:shd w:val="clear" w:color="auto" w:fill="auto"/>
          </w:tcPr>
          <w:p w:rsidR="00A8139D" w:rsidRPr="00A53488" w:rsidRDefault="00A8139D" w:rsidP="009F734A">
            <w:pPr>
              <w:ind w:right="-597"/>
              <w:rPr>
                <w:color w:val="FF0000"/>
                <w:sz w:val="27"/>
                <w:szCs w:val="27"/>
              </w:rPr>
            </w:pPr>
          </w:p>
        </w:tc>
      </w:tr>
      <w:tr w:rsidR="00A8139D" w:rsidRPr="00A53488" w:rsidTr="001F0253">
        <w:trPr>
          <w:trHeight w:val="1314"/>
        </w:trPr>
        <w:tc>
          <w:tcPr>
            <w:tcW w:w="690" w:type="dxa"/>
            <w:vMerge w:val="restart"/>
            <w:tcBorders>
              <w:top w:val="single" w:sz="4" w:space="0" w:color="000000"/>
              <w:left w:val="single" w:sz="4" w:space="0" w:color="000000"/>
            </w:tcBorders>
            <w:shd w:val="clear" w:color="auto" w:fill="auto"/>
          </w:tcPr>
          <w:p w:rsidR="00A8139D" w:rsidRPr="009D24EA" w:rsidRDefault="00A8139D" w:rsidP="00A8139D">
            <w:pPr>
              <w:numPr>
                <w:ilvl w:val="0"/>
                <w:numId w:val="6"/>
              </w:numPr>
              <w:suppressAutoHyphens w:val="0"/>
              <w:ind w:right="-597" w:hanging="687"/>
              <w:rPr>
                <w:sz w:val="27"/>
                <w:szCs w:val="27"/>
              </w:rPr>
            </w:pPr>
          </w:p>
        </w:tc>
        <w:tc>
          <w:tcPr>
            <w:tcW w:w="3561" w:type="dxa"/>
            <w:vMerge w:val="restart"/>
            <w:tcBorders>
              <w:top w:val="single" w:sz="4" w:space="0" w:color="000000"/>
              <w:left w:val="single" w:sz="4" w:space="0" w:color="000000"/>
            </w:tcBorders>
            <w:shd w:val="clear" w:color="auto" w:fill="auto"/>
          </w:tcPr>
          <w:p w:rsidR="00A8139D" w:rsidRPr="009D24EA" w:rsidRDefault="00A8139D" w:rsidP="009F734A">
            <w:pPr>
              <w:jc w:val="both"/>
              <w:rPr>
                <w:sz w:val="27"/>
                <w:szCs w:val="27"/>
              </w:rPr>
            </w:pPr>
            <w:r w:rsidRPr="009D24EA">
              <w:rPr>
                <w:sz w:val="27"/>
                <w:szCs w:val="27"/>
              </w:rPr>
              <w:t>Доля детей-инвалидов в возрасте от 5 до 18 лет, получающих дополнительное образование, в общей численности детей-инвалидов такого возраста в общей численности детей-инвалидов</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Dd</w:t>
            </w:r>
            <w:r w:rsidRPr="009D24EA">
              <w:rPr>
                <w:sz w:val="27"/>
                <w:szCs w:val="27"/>
              </w:rPr>
              <w:t>о=</w:t>
            </w:r>
            <w:r w:rsidRPr="009D24EA">
              <w:rPr>
                <w:sz w:val="27"/>
                <w:szCs w:val="27"/>
                <w:lang w:val="en-US"/>
              </w:rPr>
              <w:t>Dd</w:t>
            </w:r>
            <w:r w:rsidRPr="009D24EA">
              <w:rPr>
                <w:sz w:val="27"/>
                <w:szCs w:val="27"/>
              </w:rPr>
              <w:t>о</w:t>
            </w:r>
            <w:r w:rsidRPr="009D24EA">
              <w:rPr>
                <w:sz w:val="27"/>
                <w:szCs w:val="27"/>
                <w:vertAlign w:val="subscript"/>
              </w:rPr>
              <w:t xml:space="preserve"> ИНВ</w:t>
            </w:r>
            <w:r w:rsidRPr="009D24EA">
              <w:rPr>
                <w:sz w:val="27"/>
                <w:szCs w:val="27"/>
              </w:rPr>
              <w:t xml:space="preserve">/ </w:t>
            </w:r>
            <w:r w:rsidRPr="009D24EA">
              <w:rPr>
                <w:sz w:val="27"/>
                <w:szCs w:val="27"/>
                <w:lang w:val="en-US"/>
              </w:rPr>
              <w:t>Dd</w:t>
            </w:r>
            <w:r w:rsidRPr="009D24EA">
              <w:rPr>
                <w:sz w:val="27"/>
                <w:szCs w:val="27"/>
              </w:rPr>
              <w:t>о</w:t>
            </w:r>
            <w:r w:rsidRPr="009D24EA">
              <w:rPr>
                <w:sz w:val="27"/>
                <w:szCs w:val="27"/>
                <w:vertAlign w:val="subscript"/>
              </w:rPr>
              <w:t>ОБЩ</w:t>
            </w:r>
            <w:r w:rsidRPr="009D24EA">
              <w:rPr>
                <w:sz w:val="27"/>
                <w:szCs w:val="27"/>
              </w:rPr>
              <w:t>х100</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Dd</w:t>
            </w:r>
            <w:r w:rsidRPr="009D24EA">
              <w:rPr>
                <w:sz w:val="27"/>
                <w:szCs w:val="27"/>
              </w:rPr>
              <w:t>о</w:t>
            </w:r>
            <w:r w:rsidRPr="009D24EA">
              <w:rPr>
                <w:sz w:val="27"/>
                <w:szCs w:val="27"/>
                <w:vertAlign w:val="subscript"/>
              </w:rPr>
              <w:t xml:space="preserve"> ИНВ</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Количество детей-инвалидов в возрасте от 5 до 18 лет, получающих дополнительное образование</w:t>
            </w:r>
          </w:p>
        </w:tc>
        <w:tc>
          <w:tcPr>
            <w:tcW w:w="3126" w:type="dxa"/>
            <w:gridSpan w:val="2"/>
            <w:vMerge w:val="restart"/>
            <w:tcBorders>
              <w:top w:val="single" w:sz="4" w:space="0" w:color="000000"/>
              <w:left w:val="single" w:sz="4" w:space="0" w:color="000000"/>
              <w:right w:val="single" w:sz="4" w:space="0" w:color="000000"/>
            </w:tcBorders>
            <w:shd w:val="clear" w:color="auto" w:fill="auto"/>
          </w:tcPr>
          <w:p w:rsidR="00A8139D" w:rsidRPr="009D24EA" w:rsidRDefault="00A8139D" w:rsidP="009F734A">
            <w:pPr>
              <w:rPr>
                <w:sz w:val="27"/>
                <w:szCs w:val="27"/>
              </w:rPr>
            </w:pPr>
            <w:r w:rsidRPr="009D24EA">
              <w:rPr>
                <w:sz w:val="27"/>
                <w:szCs w:val="27"/>
              </w:rPr>
              <w:t>отчётность управления образования</w:t>
            </w:r>
          </w:p>
          <w:p w:rsidR="00A8139D" w:rsidRPr="009D24EA" w:rsidRDefault="00A8139D" w:rsidP="009F734A">
            <w:pPr>
              <w:rPr>
                <w:sz w:val="27"/>
                <w:szCs w:val="27"/>
              </w:rPr>
            </w:pPr>
            <w:r w:rsidRPr="009D24EA">
              <w:rPr>
                <w:sz w:val="27"/>
                <w:szCs w:val="27"/>
              </w:rPr>
              <w:t>отчётность управления образования</w:t>
            </w:r>
          </w:p>
        </w:tc>
      </w:tr>
      <w:tr w:rsidR="00A8139D" w:rsidRPr="00A53488" w:rsidTr="001F0253">
        <w:trPr>
          <w:trHeight w:val="1314"/>
        </w:trPr>
        <w:tc>
          <w:tcPr>
            <w:tcW w:w="690" w:type="dxa"/>
            <w:vMerge/>
            <w:tcBorders>
              <w:left w:val="single" w:sz="4" w:space="0" w:color="000000"/>
            </w:tcBorders>
            <w:shd w:val="clear" w:color="auto" w:fill="auto"/>
          </w:tcPr>
          <w:p w:rsidR="00A8139D" w:rsidRPr="00A53488" w:rsidRDefault="00A8139D" w:rsidP="00A8139D">
            <w:pPr>
              <w:numPr>
                <w:ilvl w:val="0"/>
                <w:numId w:val="6"/>
              </w:numPr>
              <w:suppressAutoHyphens w:val="0"/>
              <w:ind w:right="-597"/>
              <w:rPr>
                <w:color w:val="FF0000"/>
                <w:sz w:val="27"/>
                <w:szCs w:val="27"/>
              </w:rPr>
            </w:pPr>
          </w:p>
        </w:tc>
        <w:tc>
          <w:tcPr>
            <w:tcW w:w="3561" w:type="dxa"/>
            <w:vMerge/>
            <w:tcBorders>
              <w:left w:val="single" w:sz="4" w:space="0" w:color="000000"/>
            </w:tcBorders>
            <w:shd w:val="clear" w:color="auto" w:fill="auto"/>
          </w:tcPr>
          <w:p w:rsidR="00A8139D" w:rsidRPr="00A53488" w:rsidRDefault="00A8139D" w:rsidP="009F734A">
            <w:pPr>
              <w:ind w:right="18"/>
              <w:rPr>
                <w:color w:val="FF0000"/>
                <w:sz w:val="27"/>
                <w:szCs w:val="27"/>
              </w:rPr>
            </w:pPr>
          </w:p>
        </w:tc>
        <w:tc>
          <w:tcPr>
            <w:tcW w:w="2268" w:type="dxa"/>
            <w:vMerge/>
            <w:tcBorders>
              <w:left w:val="single" w:sz="4" w:space="0" w:color="000000"/>
            </w:tcBorders>
            <w:shd w:val="clear" w:color="auto" w:fill="auto"/>
          </w:tcPr>
          <w:p w:rsidR="00A8139D" w:rsidRPr="00A53488" w:rsidRDefault="00A8139D" w:rsidP="009F734A">
            <w:pPr>
              <w:ind w:right="-597"/>
              <w:rPr>
                <w:color w:val="FF0000"/>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Dd</w:t>
            </w:r>
            <w:r w:rsidRPr="009D24EA">
              <w:rPr>
                <w:sz w:val="27"/>
                <w:szCs w:val="27"/>
              </w:rPr>
              <w:t>о</w:t>
            </w:r>
            <w:r w:rsidRPr="009D24EA">
              <w:rPr>
                <w:sz w:val="27"/>
                <w:szCs w:val="27"/>
                <w:vertAlign w:val="subscript"/>
              </w:rPr>
              <w:t xml:space="preserve"> ОБЩ</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Общее количество детей-инвалидов в возрасте от 5 до 18 лет</w:t>
            </w:r>
          </w:p>
        </w:tc>
        <w:tc>
          <w:tcPr>
            <w:tcW w:w="3126" w:type="dxa"/>
            <w:gridSpan w:val="2"/>
            <w:vMerge/>
            <w:tcBorders>
              <w:left w:val="single" w:sz="4" w:space="0" w:color="000000"/>
              <w:right w:val="single" w:sz="4" w:space="0" w:color="000000"/>
            </w:tcBorders>
            <w:shd w:val="clear" w:color="auto" w:fill="auto"/>
          </w:tcPr>
          <w:p w:rsidR="00A8139D" w:rsidRPr="009D24EA" w:rsidRDefault="00A8139D" w:rsidP="009F734A">
            <w:pPr>
              <w:rPr>
                <w:sz w:val="27"/>
                <w:szCs w:val="27"/>
              </w:rPr>
            </w:pPr>
          </w:p>
        </w:tc>
      </w:tr>
      <w:tr w:rsidR="00A8139D" w:rsidRPr="00A53488" w:rsidTr="001F0253">
        <w:trPr>
          <w:trHeight w:val="1314"/>
        </w:trPr>
        <w:tc>
          <w:tcPr>
            <w:tcW w:w="690" w:type="dxa"/>
            <w:vMerge w:val="restart"/>
            <w:tcBorders>
              <w:top w:val="single" w:sz="4" w:space="0" w:color="000000"/>
              <w:left w:val="single" w:sz="4" w:space="0" w:color="000000"/>
            </w:tcBorders>
            <w:shd w:val="clear" w:color="auto" w:fill="auto"/>
          </w:tcPr>
          <w:p w:rsidR="00A8139D" w:rsidRPr="009D24EA" w:rsidRDefault="00A8139D" w:rsidP="00A8139D">
            <w:pPr>
              <w:numPr>
                <w:ilvl w:val="0"/>
                <w:numId w:val="6"/>
              </w:numPr>
              <w:suppressAutoHyphens w:val="0"/>
              <w:ind w:right="-597" w:hanging="687"/>
              <w:rPr>
                <w:sz w:val="27"/>
                <w:szCs w:val="27"/>
              </w:rPr>
            </w:pPr>
          </w:p>
        </w:tc>
        <w:tc>
          <w:tcPr>
            <w:tcW w:w="3561" w:type="dxa"/>
            <w:vMerge w:val="restart"/>
            <w:tcBorders>
              <w:top w:val="single" w:sz="4" w:space="0" w:color="000000"/>
              <w:left w:val="single" w:sz="4" w:space="0" w:color="000000"/>
            </w:tcBorders>
            <w:shd w:val="clear" w:color="auto" w:fill="auto"/>
          </w:tcPr>
          <w:p w:rsidR="00A8139D" w:rsidRPr="009D24EA" w:rsidRDefault="00A8139D" w:rsidP="009F734A">
            <w:pPr>
              <w:jc w:val="both"/>
              <w:rPr>
                <w:sz w:val="27"/>
                <w:szCs w:val="27"/>
              </w:rPr>
            </w:pPr>
            <w:r w:rsidRPr="009D24EA">
              <w:rPr>
                <w:sz w:val="27"/>
                <w:szCs w:val="27"/>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Dd</w:t>
            </w:r>
            <w:r w:rsidRPr="009D24EA">
              <w:rPr>
                <w:sz w:val="27"/>
                <w:szCs w:val="27"/>
              </w:rPr>
              <w:t>оо=</w:t>
            </w:r>
            <w:r w:rsidRPr="009D24EA">
              <w:rPr>
                <w:sz w:val="27"/>
                <w:szCs w:val="27"/>
                <w:lang w:val="en-US"/>
              </w:rPr>
              <w:t>Dd</w:t>
            </w:r>
            <w:r w:rsidRPr="009D24EA">
              <w:rPr>
                <w:sz w:val="27"/>
                <w:szCs w:val="27"/>
              </w:rPr>
              <w:t>оо</w:t>
            </w:r>
            <w:r w:rsidRPr="009D24EA">
              <w:rPr>
                <w:sz w:val="27"/>
                <w:szCs w:val="27"/>
                <w:vertAlign w:val="subscript"/>
              </w:rPr>
              <w:t xml:space="preserve"> ИНВ</w:t>
            </w:r>
            <w:r w:rsidRPr="009D24EA">
              <w:rPr>
                <w:sz w:val="27"/>
                <w:szCs w:val="27"/>
              </w:rPr>
              <w:t xml:space="preserve">/ </w:t>
            </w:r>
            <w:r w:rsidRPr="009D24EA">
              <w:rPr>
                <w:sz w:val="27"/>
                <w:szCs w:val="27"/>
                <w:lang w:val="en-US"/>
              </w:rPr>
              <w:t>Dd</w:t>
            </w:r>
            <w:r w:rsidRPr="009D24EA">
              <w:rPr>
                <w:sz w:val="27"/>
                <w:szCs w:val="27"/>
              </w:rPr>
              <w:t>оо</w:t>
            </w:r>
            <w:r w:rsidRPr="009D24EA">
              <w:rPr>
                <w:sz w:val="27"/>
                <w:szCs w:val="27"/>
                <w:vertAlign w:val="subscript"/>
              </w:rPr>
              <w:t>ОБЩ</w:t>
            </w:r>
            <w:r w:rsidRPr="009D24EA">
              <w:rPr>
                <w:sz w:val="27"/>
                <w:szCs w:val="27"/>
              </w:rPr>
              <w:t>х100</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Dd</w:t>
            </w:r>
            <w:r w:rsidRPr="009D24EA">
              <w:rPr>
                <w:sz w:val="27"/>
                <w:szCs w:val="27"/>
              </w:rPr>
              <w:t>оо</w:t>
            </w:r>
            <w:r w:rsidRPr="009D24EA">
              <w:rPr>
                <w:sz w:val="27"/>
                <w:szCs w:val="27"/>
                <w:vertAlign w:val="subscript"/>
              </w:rPr>
              <w:t xml:space="preserve"> ИНВ</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Количество детей-инвалидов в возрасте от 1,5 до 7 лет, охваченных дошкольным образованием</w:t>
            </w:r>
          </w:p>
        </w:tc>
        <w:tc>
          <w:tcPr>
            <w:tcW w:w="3126" w:type="dxa"/>
            <w:gridSpan w:val="2"/>
            <w:vMerge w:val="restart"/>
            <w:tcBorders>
              <w:top w:val="single" w:sz="4" w:space="0" w:color="000000"/>
              <w:left w:val="single" w:sz="4" w:space="0" w:color="000000"/>
              <w:righ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отчётность управления образования</w:t>
            </w:r>
          </w:p>
        </w:tc>
      </w:tr>
      <w:tr w:rsidR="00A8139D" w:rsidRPr="00A53488" w:rsidTr="001F0253">
        <w:trPr>
          <w:trHeight w:val="1314"/>
        </w:trPr>
        <w:tc>
          <w:tcPr>
            <w:tcW w:w="690" w:type="dxa"/>
            <w:vMerge/>
            <w:tcBorders>
              <w:left w:val="single" w:sz="4" w:space="0" w:color="000000"/>
            </w:tcBorders>
            <w:shd w:val="clear" w:color="auto" w:fill="auto"/>
          </w:tcPr>
          <w:p w:rsidR="00A8139D" w:rsidRPr="00A53488" w:rsidRDefault="00A8139D" w:rsidP="00A8139D">
            <w:pPr>
              <w:numPr>
                <w:ilvl w:val="0"/>
                <w:numId w:val="6"/>
              </w:numPr>
              <w:suppressAutoHyphens w:val="0"/>
              <w:ind w:right="-597"/>
              <w:rPr>
                <w:color w:val="FF0000"/>
                <w:sz w:val="27"/>
                <w:szCs w:val="27"/>
              </w:rPr>
            </w:pPr>
          </w:p>
        </w:tc>
        <w:tc>
          <w:tcPr>
            <w:tcW w:w="3561" w:type="dxa"/>
            <w:vMerge/>
            <w:tcBorders>
              <w:left w:val="single" w:sz="4" w:space="0" w:color="000000"/>
            </w:tcBorders>
            <w:shd w:val="clear" w:color="auto" w:fill="auto"/>
          </w:tcPr>
          <w:p w:rsidR="00A8139D" w:rsidRPr="00A53488" w:rsidRDefault="00A8139D" w:rsidP="009F734A">
            <w:pPr>
              <w:jc w:val="both"/>
              <w:rPr>
                <w:color w:val="FF0000"/>
                <w:sz w:val="27"/>
                <w:szCs w:val="27"/>
              </w:rPr>
            </w:pPr>
          </w:p>
        </w:tc>
        <w:tc>
          <w:tcPr>
            <w:tcW w:w="2268" w:type="dxa"/>
            <w:vMerge/>
            <w:tcBorders>
              <w:left w:val="single" w:sz="4" w:space="0" w:color="000000"/>
            </w:tcBorders>
            <w:shd w:val="clear" w:color="auto" w:fill="auto"/>
          </w:tcPr>
          <w:p w:rsidR="00A8139D" w:rsidRPr="00A53488" w:rsidRDefault="00A8139D" w:rsidP="009F734A">
            <w:pPr>
              <w:ind w:right="-597"/>
              <w:rPr>
                <w:color w:val="FF0000"/>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Dd</w:t>
            </w:r>
            <w:r w:rsidRPr="009D24EA">
              <w:rPr>
                <w:sz w:val="27"/>
                <w:szCs w:val="27"/>
              </w:rPr>
              <w:t>оо</w:t>
            </w:r>
            <w:r w:rsidRPr="009D24EA">
              <w:rPr>
                <w:sz w:val="27"/>
                <w:szCs w:val="27"/>
                <w:vertAlign w:val="subscript"/>
              </w:rPr>
              <w:t xml:space="preserve"> ОБЩ</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Общее количество детей-инвалидов в возрасте от 1,5 до 7 лет</w:t>
            </w:r>
          </w:p>
        </w:tc>
        <w:tc>
          <w:tcPr>
            <w:tcW w:w="3126" w:type="dxa"/>
            <w:gridSpan w:val="2"/>
            <w:vMerge/>
            <w:tcBorders>
              <w:left w:val="single" w:sz="4" w:space="0" w:color="000000"/>
              <w:right w:val="single" w:sz="4" w:space="0" w:color="000000"/>
            </w:tcBorders>
            <w:shd w:val="clear" w:color="auto" w:fill="auto"/>
          </w:tcPr>
          <w:p w:rsidR="00A8139D" w:rsidRPr="00A53488" w:rsidRDefault="00A8139D" w:rsidP="009F734A">
            <w:pPr>
              <w:ind w:right="-597"/>
              <w:rPr>
                <w:color w:val="FF0000"/>
                <w:sz w:val="27"/>
                <w:szCs w:val="27"/>
              </w:rPr>
            </w:pPr>
          </w:p>
        </w:tc>
      </w:tr>
      <w:tr w:rsidR="00A8139D" w:rsidRPr="00A53488" w:rsidTr="001F0253">
        <w:trPr>
          <w:trHeight w:val="1314"/>
        </w:trPr>
        <w:tc>
          <w:tcPr>
            <w:tcW w:w="690" w:type="dxa"/>
            <w:vMerge w:val="restart"/>
            <w:tcBorders>
              <w:top w:val="single" w:sz="4" w:space="0" w:color="000000"/>
              <w:left w:val="single" w:sz="4" w:space="0" w:color="000000"/>
            </w:tcBorders>
            <w:shd w:val="clear" w:color="auto" w:fill="auto"/>
          </w:tcPr>
          <w:p w:rsidR="00A8139D" w:rsidRPr="009D24EA" w:rsidRDefault="00A8139D" w:rsidP="00A8139D">
            <w:pPr>
              <w:numPr>
                <w:ilvl w:val="0"/>
                <w:numId w:val="6"/>
              </w:numPr>
              <w:suppressAutoHyphens w:val="0"/>
              <w:ind w:right="-597" w:hanging="687"/>
              <w:rPr>
                <w:sz w:val="27"/>
                <w:szCs w:val="27"/>
              </w:rPr>
            </w:pPr>
          </w:p>
        </w:tc>
        <w:tc>
          <w:tcPr>
            <w:tcW w:w="3561" w:type="dxa"/>
            <w:vMerge w:val="restart"/>
            <w:tcBorders>
              <w:top w:val="single" w:sz="4" w:space="0" w:color="000000"/>
              <w:left w:val="single" w:sz="4" w:space="0" w:color="000000"/>
            </w:tcBorders>
            <w:shd w:val="clear" w:color="auto" w:fill="auto"/>
          </w:tcPr>
          <w:p w:rsidR="00A8139D" w:rsidRPr="009D24EA" w:rsidRDefault="00A8139D" w:rsidP="009F734A">
            <w:pPr>
              <w:jc w:val="both"/>
              <w:rPr>
                <w:sz w:val="27"/>
                <w:szCs w:val="27"/>
              </w:rPr>
            </w:pPr>
            <w:r w:rsidRPr="009D24EA">
              <w:rPr>
                <w:sz w:val="27"/>
                <w:szCs w:val="27"/>
              </w:rPr>
              <w:t>Доля выпускников-инвалидов 9-11 классов, охваченных профориентационной работой, в общей численности выпускников-инвалидов</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В=В</w:t>
            </w:r>
            <w:r w:rsidRPr="009D24EA">
              <w:rPr>
                <w:sz w:val="27"/>
                <w:szCs w:val="27"/>
                <w:vertAlign w:val="subscript"/>
              </w:rPr>
              <w:t xml:space="preserve"> ИНВ</w:t>
            </w:r>
            <w:r w:rsidRPr="009D24EA">
              <w:rPr>
                <w:sz w:val="27"/>
                <w:szCs w:val="27"/>
              </w:rPr>
              <w:t>/В</w:t>
            </w:r>
            <w:r w:rsidRPr="009D24EA">
              <w:rPr>
                <w:sz w:val="27"/>
                <w:szCs w:val="27"/>
                <w:vertAlign w:val="subscript"/>
              </w:rPr>
              <w:t xml:space="preserve"> ОБЩ</w:t>
            </w:r>
            <w:r w:rsidRPr="009D24EA">
              <w:rPr>
                <w:sz w:val="27"/>
                <w:szCs w:val="27"/>
              </w:rPr>
              <w:t>х100</w:t>
            </w:r>
          </w:p>
          <w:p w:rsidR="00A8139D" w:rsidRPr="009D24EA" w:rsidRDefault="00A8139D" w:rsidP="009F734A">
            <w:pPr>
              <w:snapToGrid w:val="0"/>
              <w:jc w:val="center"/>
              <w:rPr>
                <w:sz w:val="27"/>
                <w:szCs w:val="27"/>
              </w:rPr>
            </w:pPr>
            <w:r w:rsidRPr="009D24EA">
              <w:rPr>
                <w:sz w:val="27"/>
                <w:szCs w:val="27"/>
              </w:rPr>
              <w:t>В</w:t>
            </w:r>
            <w:r w:rsidRPr="009D24EA">
              <w:rPr>
                <w:sz w:val="27"/>
                <w:szCs w:val="27"/>
                <w:vertAlign w:val="subscript"/>
              </w:rPr>
              <w:t xml:space="preserve"> ОБЩ</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В</w:t>
            </w:r>
            <w:r w:rsidRPr="009D24EA">
              <w:rPr>
                <w:sz w:val="27"/>
                <w:szCs w:val="27"/>
                <w:vertAlign w:val="subscript"/>
              </w:rPr>
              <w:t>ИНВ</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Количество выпускников-инвалидов 9-11 классов, охваченных профориентационной работой (ед.)</w:t>
            </w:r>
          </w:p>
        </w:tc>
        <w:tc>
          <w:tcPr>
            <w:tcW w:w="3126" w:type="dxa"/>
            <w:gridSpan w:val="2"/>
            <w:vMerge w:val="restart"/>
            <w:tcBorders>
              <w:top w:val="single" w:sz="4" w:space="0" w:color="000000"/>
              <w:left w:val="single" w:sz="4" w:space="0" w:color="000000"/>
              <w:righ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отчетность образовательных организаций</w:t>
            </w:r>
          </w:p>
        </w:tc>
      </w:tr>
      <w:tr w:rsidR="00A8139D" w:rsidRPr="00A53488" w:rsidTr="001F0253">
        <w:trPr>
          <w:trHeight w:val="1314"/>
        </w:trPr>
        <w:tc>
          <w:tcPr>
            <w:tcW w:w="690" w:type="dxa"/>
            <w:vMerge/>
            <w:tcBorders>
              <w:left w:val="single" w:sz="4" w:space="0" w:color="000000"/>
            </w:tcBorders>
            <w:shd w:val="clear" w:color="auto" w:fill="auto"/>
          </w:tcPr>
          <w:p w:rsidR="00A8139D" w:rsidRPr="00A53488" w:rsidRDefault="00A8139D" w:rsidP="00A8139D">
            <w:pPr>
              <w:numPr>
                <w:ilvl w:val="0"/>
                <w:numId w:val="6"/>
              </w:numPr>
              <w:suppressAutoHyphens w:val="0"/>
              <w:ind w:right="-597"/>
              <w:rPr>
                <w:color w:val="FF0000"/>
                <w:sz w:val="27"/>
                <w:szCs w:val="27"/>
              </w:rPr>
            </w:pPr>
          </w:p>
        </w:tc>
        <w:tc>
          <w:tcPr>
            <w:tcW w:w="3561" w:type="dxa"/>
            <w:vMerge/>
            <w:tcBorders>
              <w:left w:val="single" w:sz="4" w:space="0" w:color="000000"/>
            </w:tcBorders>
            <w:shd w:val="clear" w:color="auto" w:fill="auto"/>
          </w:tcPr>
          <w:p w:rsidR="00A8139D" w:rsidRPr="00A53488" w:rsidRDefault="00A8139D" w:rsidP="009F734A">
            <w:pPr>
              <w:jc w:val="both"/>
              <w:rPr>
                <w:color w:val="FF0000"/>
                <w:sz w:val="27"/>
                <w:szCs w:val="27"/>
              </w:rPr>
            </w:pPr>
          </w:p>
        </w:tc>
        <w:tc>
          <w:tcPr>
            <w:tcW w:w="2268" w:type="dxa"/>
            <w:vMerge/>
            <w:tcBorders>
              <w:left w:val="single" w:sz="4" w:space="0" w:color="000000"/>
            </w:tcBorders>
            <w:shd w:val="clear" w:color="auto" w:fill="auto"/>
          </w:tcPr>
          <w:p w:rsidR="00A8139D" w:rsidRPr="00A53488" w:rsidRDefault="00A8139D" w:rsidP="009F734A">
            <w:pPr>
              <w:snapToGrid w:val="0"/>
              <w:jc w:val="center"/>
              <w:rPr>
                <w:color w:val="FF0000"/>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jc w:val="center"/>
              <w:rPr>
                <w:sz w:val="27"/>
                <w:szCs w:val="27"/>
              </w:rPr>
            </w:pPr>
            <w:r w:rsidRPr="009D24EA">
              <w:rPr>
                <w:sz w:val="27"/>
                <w:szCs w:val="27"/>
              </w:rPr>
              <w:t>В</w:t>
            </w:r>
            <w:r w:rsidRPr="009D24EA">
              <w:rPr>
                <w:sz w:val="27"/>
                <w:szCs w:val="27"/>
                <w:vertAlign w:val="subscript"/>
              </w:rPr>
              <w:t xml:space="preserve"> ОБЩ</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ind w:right="-597"/>
              <w:rPr>
                <w:sz w:val="27"/>
                <w:szCs w:val="27"/>
              </w:rPr>
            </w:pPr>
            <w:r w:rsidRPr="009D24EA">
              <w:rPr>
                <w:sz w:val="27"/>
                <w:szCs w:val="27"/>
              </w:rPr>
              <w:t>Общее  количество выпускников-инвалидов 9-11 классов (ед.)</w:t>
            </w:r>
          </w:p>
        </w:tc>
        <w:tc>
          <w:tcPr>
            <w:tcW w:w="3126" w:type="dxa"/>
            <w:gridSpan w:val="2"/>
            <w:vMerge/>
            <w:tcBorders>
              <w:left w:val="single" w:sz="4" w:space="0" w:color="000000"/>
              <w:right w:val="single" w:sz="4" w:space="0" w:color="000000"/>
            </w:tcBorders>
            <w:shd w:val="clear" w:color="auto" w:fill="auto"/>
          </w:tcPr>
          <w:p w:rsidR="00A8139D" w:rsidRPr="00A53488" w:rsidRDefault="00A8139D" w:rsidP="009F734A">
            <w:pPr>
              <w:ind w:right="-597"/>
              <w:rPr>
                <w:color w:val="FF0000"/>
                <w:sz w:val="27"/>
                <w:szCs w:val="27"/>
              </w:rPr>
            </w:pPr>
          </w:p>
        </w:tc>
      </w:tr>
      <w:tr w:rsidR="00A8139D" w:rsidRPr="00A53488" w:rsidTr="001F0253">
        <w:trPr>
          <w:trHeight w:val="1314"/>
        </w:trPr>
        <w:tc>
          <w:tcPr>
            <w:tcW w:w="690" w:type="dxa"/>
            <w:vMerge w:val="restart"/>
            <w:tcBorders>
              <w:top w:val="single" w:sz="4" w:space="0" w:color="000000"/>
              <w:left w:val="single" w:sz="4" w:space="0" w:color="000000"/>
            </w:tcBorders>
            <w:shd w:val="clear" w:color="auto" w:fill="auto"/>
          </w:tcPr>
          <w:p w:rsidR="00A8139D" w:rsidRPr="009D24EA" w:rsidRDefault="00A8139D" w:rsidP="00A8139D">
            <w:pPr>
              <w:numPr>
                <w:ilvl w:val="0"/>
                <w:numId w:val="6"/>
              </w:numPr>
              <w:suppressAutoHyphens w:val="0"/>
              <w:ind w:right="-597" w:hanging="687"/>
              <w:rPr>
                <w:sz w:val="27"/>
                <w:szCs w:val="27"/>
              </w:rPr>
            </w:pPr>
          </w:p>
        </w:tc>
        <w:tc>
          <w:tcPr>
            <w:tcW w:w="3561" w:type="dxa"/>
            <w:vMerge w:val="restart"/>
            <w:tcBorders>
              <w:top w:val="single" w:sz="4" w:space="0" w:color="000000"/>
              <w:left w:val="single" w:sz="4" w:space="0" w:color="000000"/>
            </w:tcBorders>
            <w:shd w:val="clear" w:color="auto" w:fill="auto"/>
          </w:tcPr>
          <w:p w:rsidR="00A8139D" w:rsidRPr="009D24EA" w:rsidRDefault="00A8139D" w:rsidP="009F734A">
            <w:pPr>
              <w:jc w:val="both"/>
              <w:rPr>
                <w:sz w:val="27"/>
                <w:szCs w:val="27"/>
              </w:rPr>
            </w:pPr>
            <w:r w:rsidRPr="009D24EA">
              <w:rPr>
                <w:sz w:val="27"/>
                <w:szCs w:val="27"/>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w:t>
            </w:r>
            <w:r w:rsidRPr="009D24EA">
              <w:rPr>
                <w:sz w:val="27"/>
                <w:szCs w:val="27"/>
              </w:rPr>
              <w:t>=</w:t>
            </w:r>
            <w:r w:rsidRPr="009D24EA">
              <w:rPr>
                <w:sz w:val="27"/>
                <w:szCs w:val="27"/>
                <w:lang w:val="en-US"/>
              </w:rPr>
              <w:t>D</w:t>
            </w:r>
            <w:r w:rsidRPr="009D24EA">
              <w:rPr>
                <w:sz w:val="27"/>
                <w:szCs w:val="27"/>
                <w:vertAlign w:val="subscript"/>
              </w:rPr>
              <w:t xml:space="preserve"> ИНВ</w:t>
            </w:r>
            <w:r w:rsidRPr="009D24EA">
              <w:rPr>
                <w:sz w:val="27"/>
                <w:szCs w:val="27"/>
              </w:rPr>
              <w:t>/</w:t>
            </w:r>
            <w:r w:rsidRPr="009D24EA">
              <w:rPr>
                <w:sz w:val="27"/>
                <w:szCs w:val="27"/>
                <w:lang w:val="en-US"/>
              </w:rPr>
              <w:t>D</w:t>
            </w:r>
            <w:r w:rsidRPr="009D24EA">
              <w:rPr>
                <w:sz w:val="27"/>
                <w:szCs w:val="27"/>
                <w:vertAlign w:val="subscript"/>
              </w:rPr>
              <w:t xml:space="preserve"> ОБЩ</w:t>
            </w:r>
            <w:r w:rsidRPr="009D24EA">
              <w:rPr>
                <w:sz w:val="27"/>
                <w:szCs w:val="27"/>
              </w:rPr>
              <w:t>х100</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w:t>
            </w:r>
            <w:r w:rsidRPr="009D24EA">
              <w:rPr>
                <w:sz w:val="27"/>
                <w:szCs w:val="27"/>
                <w:vertAlign w:val="subscript"/>
              </w:rPr>
              <w:t xml:space="preserve"> ИНВ</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Количество дошкольных образовательных организаций, в которых создана универсальная безбарьерная среда для инклюзивного образования  детей-инвалидов (ед.)</w:t>
            </w:r>
          </w:p>
        </w:tc>
        <w:tc>
          <w:tcPr>
            <w:tcW w:w="3126" w:type="dxa"/>
            <w:gridSpan w:val="2"/>
            <w:vMerge w:val="restart"/>
            <w:tcBorders>
              <w:top w:val="single" w:sz="4" w:space="0" w:color="000000"/>
              <w:left w:val="single" w:sz="4" w:space="0" w:color="000000"/>
              <w:righ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отчётность управления образования</w:t>
            </w:r>
          </w:p>
        </w:tc>
      </w:tr>
      <w:tr w:rsidR="00A8139D" w:rsidRPr="00A53488" w:rsidTr="001F0253">
        <w:trPr>
          <w:trHeight w:val="1314"/>
        </w:trPr>
        <w:tc>
          <w:tcPr>
            <w:tcW w:w="690" w:type="dxa"/>
            <w:vMerge/>
            <w:tcBorders>
              <w:left w:val="single" w:sz="4" w:space="0" w:color="000000"/>
            </w:tcBorders>
            <w:shd w:val="clear" w:color="auto" w:fill="auto"/>
          </w:tcPr>
          <w:p w:rsidR="00A8139D" w:rsidRPr="009D24EA" w:rsidRDefault="00A8139D" w:rsidP="00A8139D">
            <w:pPr>
              <w:numPr>
                <w:ilvl w:val="0"/>
                <w:numId w:val="6"/>
              </w:numPr>
              <w:suppressAutoHyphens w:val="0"/>
              <w:ind w:right="-597"/>
              <w:rPr>
                <w:sz w:val="27"/>
                <w:szCs w:val="27"/>
              </w:rPr>
            </w:pPr>
          </w:p>
        </w:tc>
        <w:tc>
          <w:tcPr>
            <w:tcW w:w="3561" w:type="dxa"/>
            <w:vMerge/>
            <w:tcBorders>
              <w:left w:val="single" w:sz="4" w:space="0" w:color="000000"/>
            </w:tcBorders>
            <w:shd w:val="clear" w:color="auto" w:fill="auto"/>
          </w:tcPr>
          <w:p w:rsidR="00A8139D" w:rsidRPr="009D24EA" w:rsidRDefault="00A8139D" w:rsidP="009F734A">
            <w:pPr>
              <w:jc w:val="both"/>
              <w:rPr>
                <w:sz w:val="27"/>
                <w:szCs w:val="27"/>
              </w:rPr>
            </w:pPr>
          </w:p>
        </w:tc>
        <w:tc>
          <w:tcPr>
            <w:tcW w:w="2268" w:type="dxa"/>
            <w:vMerge/>
            <w:tcBorders>
              <w:left w:val="single" w:sz="4" w:space="0" w:color="000000"/>
            </w:tcBorders>
            <w:shd w:val="clear" w:color="auto" w:fill="auto"/>
          </w:tcPr>
          <w:p w:rsidR="00A8139D" w:rsidRPr="009D24EA" w:rsidRDefault="00A8139D" w:rsidP="009F734A">
            <w:pPr>
              <w:snapToGrid w:val="0"/>
              <w:jc w:val="center"/>
              <w:rPr>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D</w:t>
            </w:r>
            <w:r w:rsidRPr="009D24EA">
              <w:rPr>
                <w:sz w:val="27"/>
                <w:szCs w:val="27"/>
                <w:vertAlign w:val="subscript"/>
              </w:rPr>
              <w:t xml:space="preserve"> ОБЩ</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Общее количество дошкольных образовательных организаций района (ед.)</w:t>
            </w:r>
          </w:p>
        </w:tc>
        <w:tc>
          <w:tcPr>
            <w:tcW w:w="3126" w:type="dxa"/>
            <w:gridSpan w:val="2"/>
            <w:vMerge/>
            <w:tcBorders>
              <w:left w:val="single" w:sz="4" w:space="0" w:color="000000"/>
              <w:right w:val="single" w:sz="4" w:space="0" w:color="000000"/>
            </w:tcBorders>
            <w:shd w:val="clear" w:color="auto" w:fill="auto"/>
          </w:tcPr>
          <w:p w:rsidR="00A8139D" w:rsidRPr="009D24EA" w:rsidRDefault="00A8139D" w:rsidP="009F734A">
            <w:pPr>
              <w:snapToGrid w:val="0"/>
              <w:ind w:right="33"/>
              <w:rPr>
                <w:sz w:val="27"/>
                <w:szCs w:val="27"/>
              </w:rPr>
            </w:pPr>
          </w:p>
        </w:tc>
      </w:tr>
      <w:tr w:rsidR="00A8139D" w:rsidRPr="00A53488" w:rsidTr="001F0253">
        <w:trPr>
          <w:trHeight w:val="1314"/>
        </w:trPr>
        <w:tc>
          <w:tcPr>
            <w:tcW w:w="690" w:type="dxa"/>
            <w:vMerge w:val="restart"/>
            <w:tcBorders>
              <w:top w:val="single" w:sz="4" w:space="0" w:color="000000"/>
              <w:left w:val="single" w:sz="4" w:space="0" w:color="000000"/>
            </w:tcBorders>
            <w:shd w:val="clear" w:color="auto" w:fill="auto"/>
          </w:tcPr>
          <w:p w:rsidR="00A8139D" w:rsidRPr="009D24EA" w:rsidRDefault="00A8139D" w:rsidP="00A8139D">
            <w:pPr>
              <w:numPr>
                <w:ilvl w:val="0"/>
                <w:numId w:val="6"/>
              </w:numPr>
              <w:suppressAutoHyphens w:val="0"/>
              <w:ind w:right="-597" w:hanging="720"/>
              <w:rPr>
                <w:sz w:val="27"/>
                <w:szCs w:val="27"/>
              </w:rPr>
            </w:pPr>
          </w:p>
        </w:tc>
        <w:tc>
          <w:tcPr>
            <w:tcW w:w="3561" w:type="dxa"/>
            <w:vMerge w:val="restart"/>
            <w:tcBorders>
              <w:top w:val="single" w:sz="4" w:space="0" w:color="000000"/>
              <w:left w:val="single" w:sz="4" w:space="0" w:color="000000"/>
            </w:tcBorders>
            <w:shd w:val="clear" w:color="auto" w:fill="auto"/>
          </w:tcPr>
          <w:p w:rsidR="00A8139D" w:rsidRPr="009D24EA" w:rsidRDefault="00A8139D" w:rsidP="009F734A">
            <w:pPr>
              <w:jc w:val="both"/>
              <w:rPr>
                <w:sz w:val="27"/>
                <w:szCs w:val="27"/>
              </w:rPr>
            </w:pPr>
            <w:r w:rsidRPr="009D24EA">
              <w:rPr>
                <w:sz w:val="27"/>
                <w:szCs w:val="27"/>
              </w:rPr>
              <w:t>Доля общеобразовательных организаций, в которых создана универсальная безбарьерная среда для инклюзивного образования детей-инвалидов</w:t>
            </w:r>
          </w:p>
        </w:tc>
        <w:tc>
          <w:tcPr>
            <w:tcW w:w="2268" w:type="dxa"/>
            <w:vMerge w:val="restart"/>
            <w:tcBorders>
              <w:top w:val="single" w:sz="4" w:space="0" w:color="000000"/>
              <w:lef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F</w:t>
            </w:r>
            <w:r w:rsidRPr="009D24EA">
              <w:rPr>
                <w:sz w:val="27"/>
                <w:szCs w:val="27"/>
                <w:lang w:val="en-US"/>
              </w:rPr>
              <w:t>=F</w:t>
            </w:r>
            <w:r w:rsidRPr="009D24EA">
              <w:rPr>
                <w:sz w:val="27"/>
                <w:szCs w:val="27"/>
                <w:vertAlign w:val="subscript"/>
              </w:rPr>
              <w:t>ИНВ</w:t>
            </w:r>
            <w:r w:rsidRPr="009D24EA">
              <w:rPr>
                <w:sz w:val="27"/>
                <w:szCs w:val="27"/>
              </w:rPr>
              <w:t xml:space="preserve">/ </w:t>
            </w:r>
            <w:r w:rsidRPr="009D24EA">
              <w:rPr>
                <w:sz w:val="27"/>
                <w:szCs w:val="27"/>
                <w:lang w:val="en-US"/>
              </w:rPr>
              <w:t>F</w:t>
            </w:r>
            <w:r w:rsidRPr="009D24EA">
              <w:rPr>
                <w:sz w:val="27"/>
                <w:szCs w:val="27"/>
                <w:vertAlign w:val="subscript"/>
              </w:rPr>
              <w:t>ОБЩ</w:t>
            </w:r>
            <w:r w:rsidRPr="009D24EA">
              <w:rPr>
                <w:sz w:val="27"/>
                <w:szCs w:val="27"/>
              </w:rPr>
              <w:t>х100</w:t>
            </w: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lang w:val="en-US"/>
              </w:rPr>
              <w:t>F</w:t>
            </w:r>
            <w:r w:rsidRPr="009D24EA">
              <w:rPr>
                <w:sz w:val="27"/>
                <w:szCs w:val="27"/>
                <w:vertAlign w:val="subscript"/>
              </w:rPr>
              <w:t>ИНВ</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rPr>
                <w:sz w:val="27"/>
                <w:szCs w:val="27"/>
              </w:rPr>
            </w:pPr>
            <w:r w:rsidRPr="009D24EA">
              <w:rPr>
                <w:sz w:val="27"/>
                <w:szCs w:val="27"/>
              </w:rPr>
              <w:t>Количество общеобразовательных организаций района, в которых создана универсальная безбарьерная среда для инклюзивного образования детей-инвалидов (ед.)</w:t>
            </w:r>
          </w:p>
        </w:tc>
        <w:tc>
          <w:tcPr>
            <w:tcW w:w="3126" w:type="dxa"/>
            <w:gridSpan w:val="2"/>
            <w:vMerge w:val="restart"/>
            <w:tcBorders>
              <w:top w:val="single" w:sz="4" w:space="0" w:color="000000"/>
              <w:left w:val="single" w:sz="4" w:space="0" w:color="000000"/>
              <w:right w:val="single" w:sz="4" w:space="0" w:color="000000"/>
            </w:tcBorders>
            <w:shd w:val="clear" w:color="auto" w:fill="auto"/>
          </w:tcPr>
          <w:p w:rsidR="00A8139D" w:rsidRPr="009D24EA" w:rsidRDefault="00A8139D" w:rsidP="009F734A">
            <w:pPr>
              <w:snapToGrid w:val="0"/>
              <w:jc w:val="center"/>
              <w:rPr>
                <w:sz w:val="27"/>
                <w:szCs w:val="27"/>
              </w:rPr>
            </w:pPr>
            <w:r w:rsidRPr="009D24EA">
              <w:rPr>
                <w:sz w:val="27"/>
                <w:szCs w:val="27"/>
              </w:rPr>
              <w:t>отчётность управления образования</w:t>
            </w:r>
          </w:p>
        </w:tc>
      </w:tr>
      <w:tr w:rsidR="00A8139D" w:rsidRPr="00A53488" w:rsidTr="001F0253">
        <w:trPr>
          <w:trHeight w:val="1314"/>
        </w:trPr>
        <w:tc>
          <w:tcPr>
            <w:tcW w:w="690" w:type="dxa"/>
            <w:vMerge/>
            <w:tcBorders>
              <w:left w:val="single" w:sz="4" w:space="0" w:color="000000"/>
            </w:tcBorders>
            <w:shd w:val="clear" w:color="auto" w:fill="auto"/>
          </w:tcPr>
          <w:p w:rsidR="00A8139D" w:rsidRPr="00A53488" w:rsidRDefault="00A8139D" w:rsidP="00A8139D">
            <w:pPr>
              <w:numPr>
                <w:ilvl w:val="0"/>
                <w:numId w:val="6"/>
              </w:numPr>
              <w:suppressAutoHyphens w:val="0"/>
              <w:ind w:right="-597"/>
              <w:rPr>
                <w:color w:val="FF0000"/>
                <w:sz w:val="27"/>
                <w:szCs w:val="27"/>
              </w:rPr>
            </w:pPr>
          </w:p>
        </w:tc>
        <w:tc>
          <w:tcPr>
            <w:tcW w:w="3561" w:type="dxa"/>
            <w:vMerge/>
            <w:tcBorders>
              <w:left w:val="single" w:sz="4" w:space="0" w:color="000000"/>
            </w:tcBorders>
            <w:shd w:val="clear" w:color="auto" w:fill="auto"/>
          </w:tcPr>
          <w:p w:rsidR="00A8139D" w:rsidRPr="00A53488" w:rsidRDefault="00A8139D" w:rsidP="009F734A">
            <w:pPr>
              <w:jc w:val="both"/>
              <w:rPr>
                <w:color w:val="FF0000"/>
                <w:sz w:val="27"/>
                <w:szCs w:val="27"/>
              </w:rPr>
            </w:pPr>
          </w:p>
        </w:tc>
        <w:tc>
          <w:tcPr>
            <w:tcW w:w="2268" w:type="dxa"/>
            <w:vMerge/>
            <w:tcBorders>
              <w:left w:val="single" w:sz="4" w:space="0" w:color="000000"/>
            </w:tcBorders>
            <w:shd w:val="clear" w:color="auto" w:fill="auto"/>
          </w:tcPr>
          <w:p w:rsidR="00A8139D" w:rsidRPr="00A53488" w:rsidRDefault="00A8139D" w:rsidP="009F734A">
            <w:pPr>
              <w:ind w:right="-597"/>
              <w:rPr>
                <w:color w:val="FF0000"/>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jc w:val="center"/>
              <w:rPr>
                <w:sz w:val="27"/>
                <w:szCs w:val="27"/>
                <w:vertAlign w:val="subscript"/>
              </w:rPr>
            </w:pPr>
            <w:r w:rsidRPr="009D24EA">
              <w:rPr>
                <w:sz w:val="27"/>
                <w:szCs w:val="27"/>
                <w:lang w:val="en-US"/>
              </w:rPr>
              <w:t>F</w:t>
            </w:r>
            <w:r w:rsidRPr="009D24EA">
              <w:rPr>
                <w:sz w:val="27"/>
                <w:szCs w:val="27"/>
                <w:vertAlign w:val="subscript"/>
              </w:rPr>
              <w:t>ОБЩ</w:t>
            </w:r>
          </w:p>
        </w:tc>
        <w:tc>
          <w:tcPr>
            <w:tcW w:w="4253" w:type="dxa"/>
            <w:tcBorders>
              <w:top w:val="single" w:sz="4" w:space="0" w:color="000000"/>
              <w:left w:val="single" w:sz="4" w:space="0" w:color="000000"/>
              <w:bottom w:val="single" w:sz="4" w:space="0" w:color="000000"/>
            </w:tcBorders>
            <w:shd w:val="clear" w:color="auto" w:fill="auto"/>
          </w:tcPr>
          <w:p w:rsidR="00A8139D" w:rsidRPr="009D24EA" w:rsidRDefault="00A8139D" w:rsidP="009F734A">
            <w:pPr>
              <w:snapToGrid w:val="0"/>
              <w:ind w:right="33"/>
              <w:rPr>
                <w:sz w:val="27"/>
                <w:szCs w:val="27"/>
              </w:rPr>
            </w:pPr>
            <w:r w:rsidRPr="009D24EA">
              <w:rPr>
                <w:sz w:val="27"/>
                <w:szCs w:val="27"/>
              </w:rPr>
              <w:t>Общее количество общеобразовательных организаций района (ед.)</w:t>
            </w:r>
          </w:p>
        </w:tc>
        <w:tc>
          <w:tcPr>
            <w:tcW w:w="3126" w:type="dxa"/>
            <w:gridSpan w:val="2"/>
            <w:vMerge/>
            <w:tcBorders>
              <w:left w:val="single" w:sz="4" w:space="0" w:color="000000"/>
              <w:right w:val="single" w:sz="4" w:space="0" w:color="000000"/>
            </w:tcBorders>
            <w:shd w:val="clear" w:color="auto" w:fill="auto"/>
          </w:tcPr>
          <w:p w:rsidR="00A8139D" w:rsidRPr="00A53488" w:rsidRDefault="00A8139D" w:rsidP="009F734A">
            <w:pPr>
              <w:ind w:right="-597"/>
              <w:rPr>
                <w:color w:val="FF0000"/>
                <w:sz w:val="27"/>
                <w:szCs w:val="27"/>
              </w:rPr>
            </w:pPr>
          </w:p>
        </w:tc>
      </w:tr>
      <w:tr w:rsidR="006A5AC8" w:rsidRPr="00A53488" w:rsidTr="001F0253">
        <w:trPr>
          <w:trHeight w:val="1314"/>
        </w:trPr>
        <w:tc>
          <w:tcPr>
            <w:tcW w:w="690" w:type="dxa"/>
            <w:tcBorders>
              <w:top w:val="single" w:sz="4" w:space="0" w:color="000000"/>
              <w:left w:val="single" w:sz="4" w:space="0" w:color="000000"/>
            </w:tcBorders>
            <w:shd w:val="clear" w:color="auto" w:fill="auto"/>
          </w:tcPr>
          <w:p w:rsidR="006A5AC8" w:rsidRPr="009D24EA" w:rsidRDefault="006A5AC8" w:rsidP="00A8139D">
            <w:pPr>
              <w:numPr>
                <w:ilvl w:val="0"/>
                <w:numId w:val="6"/>
              </w:numPr>
              <w:suppressAutoHyphens w:val="0"/>
              <w:ind w:right="-597" w:hanging="687"/>
              <w:rPr>
                <w:sz w:val="27"/>
                <w:szCs w:val="27"/>
              </w:rPr>
            </w:pPr>
          </w:p>
        </w:tc>
        <w:tc>
          <w:tcPr>
            <w:tcW w:w="3561" w:type="dxa"/>
            <w:tcBorders>
              <w:top w:val="single" w:sz="4" w:space="0" w:color="000000"/>
              <w:left w:val="single" w:sz="4" w:space="0" w:color="000000"/>
            </w:tcBorders>
            <w:shd w:val="clear" w:color="auto" w:fill="auto"/>
          </w:tcPr>
          <w:p w:rsidR="006A5AC8" w:rsidRPr="009D24EA" w:rsidRDefault="006A5AC8" w:rsidP="006A5AC8">
            <w:pPr>
              <w:ind w:right="18"/>
              <w:jc w:val="both"/>
              <w:rPr>
                <w:sz w:val="27"/>
                <w:szCs w:val="27"/>
              </w:rPr>
            </w:pPr>
            <w:r w:rsidRPr="009D24EA">
              <w:rPr>
                <w:sz w:val="26"/>
                <w:szCs w:val="26"/>
              </w:rPr>
              <w:t xml:space="preserve">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w:t>
            </w:r>
            <w:r w:rsidRPr="009D24EA">
              <w:rPr>
                <w:sz w:val="26"/>
                <w:szCs w:val="26"/>
              </w:rPr>
              <w:lastRenderedPageBreak/>
              <w:t xml:space="preserve">«Социальная поддержка граждан в Вологодской области на 2021-2025 годы»  </w:t>
            </w:r>
          </w:p>
        </w:tc>
        <w:tc>
          <w:tcPr>
            <w:tcW w:w="2268" w:type="dxa"/>
            <w:tcBorders>
              <w:top w:val="single" w:sz="4" w:space="0" w:color="000000"/>
              <w:left w:val="single" w:sz="4" w:space="0" w:color="000000"/>
            </w:tcBorders>
            <w:shd w:val="clear" w:color="auto" w:fill="auto"/>
          </w:tcPr>
          <w:p w:rsidR="006A5AC8" w:rsidRPr="009D24EA" w:rsidRDefault="006A5AC8" w:rsidP="009F734A">
            <w:pPr>
              <w:ind w:right="-597"/>
              <w:rPr>
                <w:sz w:val="27"/>
                <w:szCs w:val="27"/>
              </w:rPr>
            </w:pPr>
          </w:p>
        </w:tc>
        <w:tc>
          <w:tcPr>
            <w:tcW w:w="1699" w:type="dxa"/>
            <w:tcBorders>
              <w:top w:val="single" w:sz="4" w:space="0" w:color="000000"/>
              <w:left w:val="single" w:sz="4" w:space="0" w:color="000000"/>
              <w:bottom w:val="single" w:sz="4" w:space="0" w:color="000000"/>
            </w:tcBorders>
            <w:shd w:val="clear" w:color="auto" w:fill="auto"/>
          </w:tcPr>
          <w:p w:rsidR="006A5AC8" w:rsidRPr="009D24EA" w:rsidRDefault="00CE55C0" w:rsidP="009F734A">
            <w:pPr>
              <w:ind w:right="-597"/>
              <w:rPr>
                <w:sz w:val="27"/>
                <w:szCs w:val="27"/>
              </w:rPr>
            </w:pPr>
            <w:r w:rsidRPr="009D24EA">
              <w:rPr>
                <w:sz w:val="27"/>
                <w:szCs w:val="27"/>
              </w:rPr>
              <w:t>О</w:t>
            </w:r>
            <w:r w:rsidRPr="009D24EA">
              <w:rPr>
                <w:sz w:val="27"/>
                <w:szCs w:val="27"/>
                <w:vertAlign w:val="subscript"/>
              </w:rPr>
              <w:t>бс</w:t>
            </w:r>
          </w:p>
        </w:tc>
        <w:tc>
          <w:tcPr>
            <w:tcW w:w="4253" w:type="dxa"/>
            <w:tcBorders>
              <w:top w:val="single" w:sz="4" w:space="0" w:color="000000"/>
              <w:left w:val="single" w:sz="4" w:space="0" w:color="000000"/>
              <w:bottom w:val="single" w:sz="4" w:space="0" w:color="000000"/>
            </w:tcBorders>
            <w:shd w:val="clear" w:color="auto" w:fill="auto"/>
          </w:tcPr>
          <w:p w:rsidR="006A5AC8" w:rsidRPr="009D24EA" w:rsidRDefault="00CE55C0" w:rsidP="00CE55C0">
            <w:pPr>
              <w:ind w:right="175"/>
              <w:jc w:val="both"/>
              <w:rPr>
                <w:sz w:val="27"/>
                <w:szCs w:val="27"/>
              </w:rPr>
            </w:pPr>
            <w:r w:rsidRPr="009D24EA">
              <w:rPr>
                <w:sz w:val="26"/>
                <w:szCs w:val="26"/>
              </w:rPr>
              <w:t>Общее 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w:t>
            </w:r>
            <w:r w:rsidRPr="009D24EA">
              <w:rPr>
                <w:sz w:val="26"/>
                <w:szCs w:val="26"/>
              </w:rPr>
              <w:lastRenderedPageBreak/>
              <w:t xml:space="preserve">2025 годы»  </w:t>
            </w:r>
          </w:p>
        </w:tc>
        <w:tc>
          <w:tcPr>
            <w:tcW w:w="3126" w:type="dxa"/>
            <w:gridSpan w:val="2"/>
            <w:tcBorders>
              <w:top w:val="single" w:sz="4" w:space="0" w:color="000000"/>
              <w:left w:val="single" w:sz="4" w:space="0" w:color="000000"/>
              <w:right w:val="single" w:sz="4" w:space="0" w:color="000000"/>
            </w:tcBorders>
            <w:shd w:val="clear" w:color="auto" w:fill="auto"/>
          </w:tcPr>
          <w:p w:rsidR="006A5AC8" w:rsidRPr="009D24EA" w:rsidRDefault="00CE55C0" w:rsidP="00CE55C0">
            <w:pPr>
              <w:ind w:right="175"/>
              <w:jc w:val="center"/>
              <w:rPr>
                <w:sz w:val="27"/>
                <w:szCs w:val="27"/>
              </w:rPr>
            </w:pPr>
            <w:r w:rsidRPr="009D24EA">
              <w:rPr>
                <w:sz w:val="27"/>
                <w:szCs w:val="27"/>
              </w:rPr>
              <w:lastRenderedPageBreak/>
              <w:t>отчётность управления образования</w:t>
            </w:r>
          </w:p>
        </w:tc>
      </w:tr>
      <w:tr w:rsidR="00A8139D" w:rsidRPr="0065668A" w:rsidTr="001F0253">
        <w:trPr>
          <w:trHeight w:val="1314"/>
        </w:trPr>
        <w:tc>
          <w:tcPr>
            <w:tcW w:w="690" w:type="dxa"/>
            <w:tcBorders>
              <w:top w:val="single" w:sz="4" w:space="0" w:color="000000"/>
              <w:left w:val="single" w:sz="4" w:space="0" w:color="000000"/>
            </w:tcBorders>
            <w:shd w:val="clear" w:color="auto" w:fill="auto"/>
          </w:tcPr>
          <w:p w:rsidR="00A8139D" w:rsidRPr="0065668A" w:rsidRDefault="00A8139D" w:rsidP="00A8139D">
            <w:pPr>
              <w:numPr>
                <w:ilvl w:val="0"/>
                <w:numId w:val="6"/>
              </w:numPr>
              <w:suppressAutoHyphens w:val="0"/>
              <w:ind w:right="-597" w:hanging="687"/>
              <w:rPr>
                <w:sz w:val="27"/>
                <w:szCs w:val="27"/>
              </w:rPr>
            </w:pPr>
          </w:p>
        </w:tc>
        <w:tc>
          <w:tcPr>
            <w:tcW w:w="3561" w:type="dxa"/>
            <w:tcBorders>
              <w:top w:val="single" w:sz="4" w:space="0" w:color="000000"/>
              <w:left w:val="single" w:sz="4" w:space="0" w:color="000000"/>
            </w:tcBorders>
            <w:shd w:val="clear" w:color="auto" w:fill="auto"/>
          </w:tcPr>
          <w:p w:rsidR="00A8139D" w:rsidRPr="0065668A" w:rsidRDefault="0015525E" w:rsidP="009D24EA">
            <w:pPr>
              <w:ind w:right="18"/>
              <w:rPr>
                <w:sz w:val="26"/>
                <w:szCs w:val="26"/>
              </w:rPr>
            </w:pPr>
            <w:r w:rsidRPr="0065668A">
              <w:rPr>
                <w:sz w:val="26"/>
                <w:szCs w:val="26"/>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2268" w:type="dxa"/>
            <w:tcBorders>
              <w:top w:val="single" w:sz="4" w:space="0" w:color="000000"/>
              <w:left w:val="single" w:sz="4" w:space="0" w:color="000000"/>
            </w:tcBorders>
            <w:shd w:val="clear" w:color="auto" w:fill="auto"/>
          </w:tcPr>
          <w:p w:rsidR="00A8139D" w:rsidRPr="0065668A" w:rsidRDefault="00A8139D" w:rsidP="009F734A">
            <w:pPr>
              <w:ind w:right="-597"/>
              <w:rPr>
                <w:sz w:val="27"/>
                <w:szCs w:val="27"/>
              </w:rPr>
            </w:pPr>
          </w:p>
        </w:tc>
        <w:tc>
          <w:tcPr>
            <w:tcW w:w="1699" w:type="dxa"/>
            <w:tcBorders>
              <w:top w:val="single" w:sz="4" w:space="0" w:color="000000"/>
              <w:left w:val="single" w:sz="4" w:space="0" w:color="000000"/>
              <w:bottom w:val="single" w:sz="4" w:space="0" w:color="000000"/>
            </w:tcBorders>
            <w:shd w:val="clear" w:color="auto" w:fill="auto"/>
          </w:tcPr>
          <w:p w:rsidR="00A8139D" w:rsidRPr="0065668A" w:rsidRDefault="0015525E" w:rsidP="009F734A">
            <w:pPr>
              <w:ind w:right="-597"/>
              <w:rPr>
                <w:sz w:val="26"/>
                <w:szCs w:val="26"/>
              </w:rPr>
            </w:pPr>
            <w:r w:rsidRPr="0065668A">
              <w:rPr>
                <w:sz w:val="26"/>
                <w:szCs w:val="26"/>
              </w:rPr>
              <w:t>Штр</w:t>
            </w:r>
          </w:p>
        </w:tc>
        <w:tc>
          <w:tcPr>
            <w:tcW w:w="4253" w:type="dxa"/>
            <w:tcBorders>
              <w:top w:val="single" w:sz="4" w:space="0" w:color="000000"/>
              <w:left w:val="single" w:sz="4" w:space="0" w:color="000000"/>
              <w:bottom w:val="single" w:sz="4" w:space="0" w:color="000000"/>
            </w:tcBorders>
            <w:shd w:val="clear" w:color="auto" w:fill="auto"/>
          </w:tcPr>
          <w:p w:rsidR="00A8139D" w:rsidRPr="0065668A" w:rsidRDefault="0015525E" w:rsidP="0015525E">
            <w:pPr>
              <w:ind w:right="175"/>
              <w:jc w:val="both"/>
              <w:rPr>
                <w:sz w:val="26"/>
                <w:szCs w:val="26"/>
              </w:rPr>
            </w:pPr>
            <w:r w:rsidRPr="0065668A">
              <w:rPr>
                <w:sz w:val="26"/>
                <w:szCs w:val="26"/>
              </w:rPr>
              <w:t>Общее 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3126" w:type="dxa"/>
            <w:gridSpan w:val="2"/>
            <w:tcBorders>
              <w:top w:val="single" w:sz="4" w:space="0" w:color="000000"/>
              <w:left w:val="single" w:sz="4" w:space="0" w:color="000000"/>
              <w:right w:val="single" w:sz="4" w:space="0" w:color="000000"/>
            </w:tcBorders>
            <w:shd w:val="clear" w:color="auto" w:fill="auto"/>
          </w:tcPr>
          <w:p w:rsidR="00A8139D" w:rsidRPr="0065668A" w:rsidRDefault="0015525E" w:rsidP="00CE55C0">
            <w:pPr>
              <w:ind w:right="175"/>
              <w:jc w:val="center"/>
              <w:rPr>
                <w:color w:val="FF0000"/>
                <w:sz w:val="27"/>
                <w:szCs w:val="27"/>
              </w:rPr>
            </w:pPr>
            <w:r w:rsidRPr="0065668A">
              <w:rPr>
                <w:sz w:val="27"/>
                <w:szCs w:val="27"/>
              </w:rPr>
              <w:t>отчётность управления образования</w:t>
            </w:r>
          </w:p>
        </w:tc>
      </w:tr>
      <w:tr w:rsidR="001F0253" w:rsidRPr="0065668A" w:rsidTr="001F0253">
        <w:trPr>
          <w:trHeight w:val="1314"/>
        </w:trPr>
        <w:tc>
          <w:tcPr>
            <w:tcW w:w="690" w:type="dxa"/>
            <w:tcBorders>
              <w:top w:val="single" w:sz="4" w:space="0" w:color="000000"/>
              <w:left w:val="single" w:sz="4" w:space="0" w:color="000000"/>
            </w:tcBorders>
            <w:shd w:val="clear" w:color="auto" w:fill="auto"/>
          </w:tcPr>
          <w:p w:rsidR="001F0253" w:rsidRPr="0065668A" w:rsidRDefault="001F0253" w:rsidP="009F734A">
            <w:pPr>
              <w:ind w:right="-597"/>
              <w:rPr>
                <w:sz w:val="27"/>
                <w:szCs w:val="27"/>
              </w:rPr>
            </w:pPr>
            <w:r w:rsidRPr="0065668A">
              <w:rPr>
                <w:sz w:val="27"/>
                <w:szCs w:val="27"/>
              </w:rPr>
              <w:t>10.</w:t>
            </w:r>
          </w:p>
        </w:tc>
        <w:tc>
          <w:tcPr>
            <w:tcW w:w="3561" w:type="dxa"/>
            <w:tcBorders>
              <w:top w:val="single" w:sz="4" w:space="0" w:color="000000"/>
              <w:left w:val="single" w:sz="4" w:space="0" w:color="000000"/>
            </w:tcBorders>
            <w:shd w:val="clear" w:color="auto" w:fill="auto"/>
          </w:tcPr>
          <w:p w:rsidR="001F0253" w:rsidRPr="0065668A" w:rsidRDefault="001F0253" w:rsidP="009F734A">
            <w:pPr>
              <w:ind w:right="18"/>
              <w:rPr>
                <w:sz w:val="27"/>
                <w:szCs w:val="27"/>
              </w:rPr>
            </w:pPr>
            <w:r w:rsidRPr="0065668A">
              <w:rPr>
                <w:sz w:val="27"/>
                <w:szCs w:val="27"/>
              </w:rPr>
              <w:t>Количество образовательных организаций, обеспеченных материально-технической базой для внедрения цифровой образовательной среды</w:t>
            </w:r>
          </w:p>
        </w:tc>
        <w:tc>
          <w:tcPr>
            <w:tcW w:w="2268" w:type="dxa"/>
            <w:tcBorders>
              <w:top w:val="single" w:sz="4" w:space="0" w:color="000000"/>
              <w:left w:val="single" w:sz="4" w:space="0" w:color="000000"/>
            </w:tcBorders>
            <w:shd w:val="clear" w:color="auto" w:fill="auto"/>
          </w:tcPr>
          <w:p w:rsidR="001F0253" w:rsidRPr="0065668A" w:rsidRDefault="001F0253" w:rsidP="009F734A">
            <w:pPr>
              <w:ind w:right="-597"/>
              <w:rPr>
                <w:sz w:val="27"/>
                <w:szCs w:val="27"/>
              </w:rPr>
            </w:pPr>
          </w:p>
        </w:tc>
        <w:tc>
          <w:tcPr>
            <w:tcW w:w="1699" w:type="dxa"/>
            <w:vMerge w:val="restart"/>
            <w:tcBorders>
              <w:top w:val="single" w:sz="4" w:space="0" w:color="000000"/>
              <w:left w:val="single" w:sz="4" w:space="0" w:color="000000"/>
            </w:tcBorders>
            <w:shd w:val="clear" w:color="auto" w:fill="auto"/>
          </w:tcPr>
          <w:p w:rsidR="001F0253" w:rsidRPr="0065668A" w:rsidRDefault="001F0253" w:rsidP="009F734A">
            <w:pPr>
              <w:ind w:right="-597"/>
              <w:rPr>
                <w:sz w:val="27"/>
                <w:szCs w:val="27"/>
              </w:rPr>
            </w:pPr>
            <w:r w:rsidRPr="0065668A">
              <w:rPr>
                <w:sz w:val="27"/>
                <w:szCs w:val="27"/>
              </w:rPr>
              <w:t>Шцос</w:t>
            </w:r>
          </w:p>
        </w:tc>
        <w:tc>
          <w:tcPr>
            <w:tcW w:w="4253" w:type="dxa"/>
            <w:vMerge w:val="restart"/>
            <w:tcBorders>
              <w:top w:val="single" w:sz="4" w:space="0" w:color="000000"/>
              <w:left w:val="single" w:sz="4" w:space="0" w:color="000000"/>
            </w:tcBorders>
            <w:shd w:val="clear" w:color="auto" w:fill="auto"/>
          </w:tcPr>
          <w:p w:rsidR="001F0253" w:rsidRPr="0065668A" w:rsidRDefault="001F0253" w:rsidP="009F734A">
            <w:pPr>
              <w:ind w:right="175"/>
              <w:rPr>
                <w:sz w:val="27"/>
                <w:szCs w:val="27"/>
              </w:rPr>
            </w:pPr>
            <w:r w:rsidRPr="0065668A">
              <w:rPr>
                <w:sz w:val="27"/>
                <w:szCs w:val="27"/>
              </w:rPr>
              <w:t>Количество образовательных организаций, обеспеченных материально-технической базой для внедрения цифровой образовательной среды</w:t>
            </w:r>
          </w:p>
        </w:tc>
        <w:tc>
          <w:tcPr>
            <w:tcW w:w="3126" w:type="dxa"/>
            <w:gridSpan w:val="2"/>
            <w:tcBorders>
              <w:top w:val="single" w:sz="4" w:space="0" w:color="000000"/>
              <w:left w:val="single" w:sz="4" w:space="0" w:color="000000"/>
              <w:right w:val="single" w:sz="4" w:space="0" w:color="000000"/>
            </w:tcBorders>
            <w:shd w:val="clear" w:color="auto" w:fill="auto"/>
          </w:tcPr>
          <w:p w:rsidR="001F0253" w:rsidRPr="0065668A" w:rsidRDefault="001F0253" w:rsidP="009F734A">
            <w:pPr>
              <w:ind w:right="175"/>
              <w:rPr>
                <w:sz w:val="27"/>
                <w:szCs w:val="27"/>
              </w:rPr>
            </w:pPr>
            <w:r w:rsidRPr="0065668A">
              <w:rPr>
                <w:sz w:val="27"/>
                <w:szCs w:val="27"/>
              </w:rPr>
              <w:t>отчётность управления образования</w:t>
            </w:r>
          </w:p>
        </w:tc>
      </w:tr>
      <w:tr w:rsidR="001F0253" w:rsidRPr="00A53488" w:rsidTr="001F0253">
        <w:trPr>
          <w:trHeight w:val="106"/>
        </w:trPr>
        <w:tc>
          <w:tcPr>
            <w:tcW w:w="690" w:type="dxa"/>
            <w:tcBorders>
              <w:left w:val="single" w:sz="4" w:space="0" w:color="000000"/>
              <w:bottom w:val="single" w:sz="4" w:space="0" w:color="auto"/>
            </w:tcBorders>
            <w:shd w:val="clear" w:color="auto" w:fill="FFFFFF"/>
          </w:tcPr>
          <w:p w:rsidR="001F0253" w:rsidRPr="00A53488" w:rsidRDefault="001F0253" w:rsidP="009F734A">
            <w:pPr>
              <w:ind w:right="-597"/>
              <w:rPr>
                <w:color w:val="FF0000"/>
                <w:sz w:val="27"/>
                <w:szCs w:val="27"/>
              </w:rPr>
            </w:pPr>
          </w:p>
        </w:tc>
        <w:tc>
          <w:tcPr>
            <w:tcW w:w="3561" w:type="dxa"/>
            <w:tcBorders>
              <w:left w:val="single" w:sz="4" w:space="0" w:color="000000"/>
              <w:bottom w:val="single" w:sz="4" w:space="0" w:color="auto"/>
            </w:tcBorders>
            <w:shd w:val="clear" w:color="auto" w:fill="FFFFFF"/>
          </w:tcPr>
          <w:p w:rsidR="001F0253" w:rsidRPr="00A53488" w:rsidRDefault="001F0253" w:rsidP="009F734A">
            <w:pPr>
              <w:ind w:right="18"/>
              <w:rPr>
                <w:color w:val="FF0000"/>
                <w:sz w:val="27"/>
                <w:szCs w:val="27"/>
              </w:rPr>
            </w:pPr>
          </w:p>
        </w:tc>
        <w:tc>
          <w:tcPr>
            <w:tcW w:w="2268" w:type="dxa"/>
            <w:tcBorders>
              <w:left w:val="single" w:sz="4" w:space="0" w:color="000000"/>
              <w:bottom w:val="single" w:sz="4" w:space="0" w:color="auto"/>
            </w:tcBorders>
            <w:shd w:val="clear" w:color="auto" w:fill="FFFFFF"/>
          </w:tcPr>
          <w:p w:rsidR="001F0253" w:rsidRPr="009D24EA" w:rsidRDefault="001F0253" w:rsidP="009F734A">
            <w:pPr>
              <w:ind w:right="-597"/>
              <w:rPr>
                <w:color w:val="FF0000"/>
                <w:sz w:val="27"/>
                <w:szCs w:val="27"/>
              </w:rPr>
            </w:pPr>
          </w:p>
        </w:tc>
        <w:tc>
          <w:tcPr>
            <w:tcW w:w="1699" w:type="dxa"/>
            <w:vMerge/>
            <w:tcBorders>
              <w:left w:val="single" w:sz="4" w:space="0" w:color="000000"/>
              <w:bottom w:val="single" w:sz="4" w:space="0" w:color="auto"/>
            </w:tcBorders>
            <w:shd w:val="clear" w:color="auto" w:fill="FFFFFF"/>
          </w:tcPr>
          <w:p w:rsidR="001F0253" w:rsidRPr="00A53488" w:rsidRDefault="001F0253" w:rsidP="009F734A">
            <w:pPr>
              <w:ind w:right="-597"/>
              <w:rPr>
                <w:color w:val="FF0000"/>
                <w:sz w:val="27"/>
                <w:szCs w:val="27"/>
              </w:rPr>
            </w:pPr>
          </w:p>
        </w:tc>
        <w:tc>
          <w:tcPr>
            <w:tcW w:w="4253" w:type="dxa"/>
            <w:vMerge/>
            <w:tcBorders>
              <w:left w:val="single" w:sz="4" w:space="0" w:color="000000"/>
              <w:bottom w:val="single" w:sz="4" w:space="0" w:color="auto"/>
            </w:tcBorders>
            <w:shd w:val="clear" w:color="auto" w:fill="FFFFFF"/>
          </w:tcPr>
          <w:p w:rsidR="001F0253" w:rsidRPr="00A53488" w:rsidRDefault="001F0253" w:rsidP="009F734A">
            <w:pPr>
              <w:ind w:right="33"/>
              <w:rPr>
                <w:color w:val="FF0000"/>
                <w:sz w:val="27"/>
                <w:szCs w:val="27"/>
              </w:rPr>
            </w:pPr>
          </w:p>
        </w:tc>
        <w:tc>
          <w:tcPr>
            <w:tcW w:w="3126" w:type="dxa"/>
            <w:gridSpan w:val="2"/>
            <w:tcBorders>
              <w:left w:val="single" w:sz="4" w:space="0" w:color="000000"/>
              <w:bottom w:val="single" w:sz="4" w:space="0" w:color="auto"/>
              <w:right w:val="single" w:sz="4" w:space="0" w:color="000000"/>
            </w:tcBorders>
            <w:shd w:val="clear" w:color="auto" w:fill="FFFFFF"/>
          </w:tcPr>
          <w:p w:rsidR="001F0253" w:rsidRPr="00A53488" w:rsidRDefault="001F0253" w:rsidP="009F734A">
            <w:pPr>
              <w:ind w:right="-597"/>
              <w:rPr>
                <w:color w:val="FF0000"/>
                <w:sz w:val="27"/>
                <w:szCs w:val="27"/>
              </w:rPr>
            </w:pPr>
          </w:p>
        </w:tc>
      </w:tr>
      <w:tr w:rsidR="001F0253" w:rsidRPr="00A53488" w:rsidTr="00011BB3">
        <w:trPr>
          <w:trHeight w:val="1204"/>
        </w:trPr>
        <w:tc>
          <w:tcPr>
            <w:tcW w:w="690" w:type="dxa"/>
            <w:vMerge w:val="restart"/>
            <w:tcBorders>
              <w:left w:val="single" w:sz="4" w:space="0" w:color="000000"/>
            </w:tcBorders>
            <w:shd w:val="clear" w:color="auto" w:fill="auto"/>
          </w:tcPr>
          <w:p w:rsidR="001F0253" w:rsidRPr="00011BB3" w:rsidRDefault="001F0253" w:rsidP="00374F01">
            <w:pPr>
              <w:ind w:right="-597"/>
              <w:rPr>
                <w:sz w:val="27"/>
                <w:szCs w:val="27"/>
              </w:rPr>
            </w:pPr>
            <w:r w:rsidRPr="00011BB3">
              <w:rPr>
                <w:sz w:val="27"/>
                <w:szCs w:val="27"/>
              </w:rPr>
              <w:t>11.</w:t>
            </w:r>
          </w:p>
        </w:tc>
        <w:tc>
          <w:tcPr>
            <w:tcW w:w="3561" w:type="dxa"/>
            <w:vMerge w:val="restart"/>
            <w:tcBorders>
              <w:left w:val="single" w:sz="4" w:space="0" w:color="000000"/>
            </w:tcBorders>
            <w:shd w:val="clear" w:color="auto" w:fill="auto"/>
          </w:tcPr>
          <w:p w:rsidR="001F0253" w:rsidRPr="00011BB3" w:rsidRDefault="001F0253" w:rsidP="00F315DD">
            <w:pPr>
              <w:rPr>
                <w:sz w:val="27"/>
                <w:szCs w:val="27"/>
              </w:rPr>
            </w:pPr>
            <w:r w:rsidRPr="00011BB3">
              <w:rPr>
                <w:sz w:val="27"/>
                <w:szCs w:val="27"/>
              </w:rPr>
              <w:t>Доля детей, охваченных образовательными программами дополнительного образования детей, в общей численности детей и молодежи</w:t>
            </w:r>
          </w:p>
        </w:tc>
        <w:tc>
          <w:tcPr>
            <w:tcW w:w="2268" w:type="dxa"/>
            <w:vMerge w:val="restart"/>
            <w:tcBorders>
              <w:left w:val="single" w:sz="4" w:space="0" w:color="000000"/>
            </w:tcBorders>
            <w:shd w:val="clear" w:color="auto" w:fill="auto"/>
          </w:tcPr>
          <w:p w:rsidR="001F0253" w:rsidRPr="00011BB3" w:rsidRDefault="001F0253" w:rsidP="001F0253">
            <w:pPr>
              <w:ind w:right="-597"/>
              <w:rPr>
                <w:sz w:val="27"/>
                <w:szCs w:val="27"/>
              </w:rPr>
            </w:pPr>
            <w:r w:rsidRPr="00011BB3">
              <w:rPr>
                <w:sz w:val="27"/>
                <w:szCs w:val="27"/>
              </w:rPr>
              <w:t>ДО=ДО1/Д общ.</w:t>
            </w:r>
          </w:p>
        </w:tc>
        <w:tc>
          <w:tcPr>
            <w:tcW w:w="1699" w:type="dxa"/>
            <w:tcBorders>
              <w:top w:val="single" w:sz="4" w:space="0" w:color="auto"/>
              <w:left w:val="single" w:sz="4" w:space="0" w:color="000000"/>
              <w:bottom w:val="single" w:sz="4" w:space="0" w:color="auto"/>
            </w:tcBorders>
            <w:shd w:val="clear" w:color="auto" w:fill="auto"/>
          </w:tcPr>
          <w:p w:rsidR="001F0253" w:rsidRPr="00011BB3" w:rsidRDefault="001F0253" w:rsidP="00F315DD">
            <w:pPr>
              <w:ind w:right="-597"/>
              <w:rPr>
                <w:sz w:val="27"/>
                <w:szCs w:val="27"/>
              </w:rPr>
            </w:pPr>
            <w:r w:rsidRPr="00011BB3">
              <w:rPr>
                <w:sz w:val="27"/>
                <w:szCs w:val="27"/>
              </w:rPr>
              <w:t>ДО1</w:t>
            </w:r>
          </w:p>
        </w:tc>
        <w:tc>
          <w:tcPr>
            <w:tcW w:w="4253" w:type="dxa"/>
            <w:tcBorders>
              <w:top w:val="single" w:sz="4" w:space="0" w:color="auto"/>
              <w:left w:val="single" w:sz="4" w:space="0" w:color="000000"/>
              <w:bottom w:val="single" w:sz="4" w:space="0" w:color="auto"/>
            </w:tcBorders>
            <w:shd w:val="clear" w:color="auto" w:fill="auto"/>
          </w:tcPr>
          <w:p w:rsidR="001F0253" w:rsidRPr="00011BB3" w:rsidRDefault="001F0253" w:rsidP="00F315DD">
            <w:pPr>
              <w:ind w:right="33"/>
              <w:rPr>
                <w:sz w:val="27"/>
                <w:szCs w:val="27"/>
              </w:rPr>
            </w:pPr>
            <w:r w:rsidRPr="00011BB3">
              <w:rPr>
                <w:sz w:val="27"/>
                <w:szCs w:val="27"/>
              </w:rPr>
              <w:t>Количество детей, охваченных образовательными программами дополнительного образования детей</w:t>
            </w:r>
          </w:p>
        </w:tc>
        <w:tc>
          <w:tcPr>
            <w:tcW w:w="3126" w:type="dxa"/>
            <w:gridSpan w:val="2"/>
            <w:vMerge w:val="restart"/>
            <w:tcBorders>
              <w:left w:val="single" w:sz="4" w:space="0" w:color="000000"/>
              <w:right w:val="single" w:sz="4" w:space="0" w:color="000000"/>
            </w:tcBorders>
            <w:shd w:val="clear" w:color="auto" w:fill="auto"/>
          </w:tcPr>
          <w:p w:rsidR="001F0253" w:rsidRPr="00E022C9" w:rsidRDefault="001F0253" w:rsidP="00F315DD">
            <w:pPr>
              <w:ind w:right="-597"/>
              <w:rPr>
                <w:sz w:val="27"/>
                <w:szCs w:val="27"/>
                <w:highlight w:val="yellow"/>
              </w:rPr>
            </w:pPr>
            <w:r w:rsidRPr="001F0253">
              <w:rPr>
                <w:sz w:val="27"/>
                <w:szCs w:val="27"/>
              </w:rPr>
              <w:t>отчётность управления образования</w:t>
            </w:r>
          </w:p>
        </w:tc>
      </w:tr>
      <w:tr w:rsidR="001F0253" w:rsidRPr="00A53488" w:rsidTr="00011BB3">
        <w:trPr>
          <w:trHeight w:val="948"/>
        </w:trPr>
        <w:tc>
          <w:tcPr>
            <w:tcW w:w="690" w:type="dxa"/>
            <w:vMerge/>
            <w:tcBorders>
              <w:left w:val="single" w:sz="4" w:space="0" w:color="000000"/>
              <w:bottom w:val="single" w:sz="4" w:space="0" w:color="auto"/>
            </w:tcBorders>
            <w:shd w:val="clear" w:color="auto" w:fill="FFFF00"/>
          </w:tcPr>
          <w:p w:rsidR="001F0253" w:rsidRPr="00011BB3" w:rsidRDefault="001F0253" w:rsidP="00374F01">
            <w:pPr>
              <w:ind w:right="-597"/>
              <w:rPr>
                <w:sz w:val="27"/>
                <w:szCs w:val="27"/>
              </w:rPr>
            </w:pPr>
          </w:p>
        </w:tc>
        <w:tc>
          <w:tcPr>
            <w:tcW w:w="3561" w:type="dxa"/>
            <w:vMerge/>
            <w:tcBorders>
              <w:left w:val="single" w:sz="4" w:space="0" w:color="000000"/>
              <w:bottom w:val="single" w:sz="4" w:space="0" w:color="auto"/>
            </w:tcBorders>
            <w:shd w:val="clear" w:color="auto" w:fill="FFFF00"/>
          </w:tcPr>
          <w:p w:rsidR="001F0253" w:rsidRPr="00011BB3" w:rsidRDefault="001F0253" w:rsidP="00F315DD">
            <w:pPr>
              <w:rPr>
                <w:sz w:val="27"/>
                <w:szCs w:val="27"/>
              </w:rPr>
            </w:pPr>
          </w:p>
        </w:tc>
        <w:tc>
          <w:tcPr>
            <w:tcW w:w="2268" w:type="dxa"/>
            <w:vMerge/>
            <w:tcBorders>
              <w:left w:val="single" w:sz="4" w:space="0" w:color="000000"/>
              <w:bottom w:val="single" w:sz="4" w:space="0" w:color="auto"/>
            </w:tcBorders>
            <w:shd w:val="clear" w:color="auto" w:fill="FFFF00"/>
          </w:tcPr>
          <w:p w:rsidR="001F0253" w:rsidRPr="00011BB3" w:rsidRDefault="001F0253" w:rsidP="001F0253">
            <w:pPr>
              <w:ind w:right="-597"/>
              <w:rPr>
                <w:sz w:val="27"/>
                <w:szCs w:val="27"/>
              </w:rPr>
            </w:pPr>
          </w:p>
        </w:tc>
        <w:tc>
          <w:tcPr>
            <w:tcW w:w="1699" w:type="dxa"/>
            <w:tcBorders>
              <w:top w:val="single" w:sz="4" w:space="0" w:color="auto"/>
              <w:left w:val="single" w:sz="4" w:space="0" w:color="000000"/>
              <w:bottom w:val="single" w:sz="4" w:space="0" w:color="auto"/>
            </w:tcBorders>
            <w:shd w:val="clear" w:color="auto" w:fill="auto"/>
          </w:tcPr>
          <w:p w:rsidR="001F0253" w:rsidRPr="00011BB3" w:rsidRDefault="001F0253" w:rsidP="00F315DD">
            <w:pPr>
              <w:ind w:right="-597"/>
              <w:rPr>
                <w:sz w:val="27"/>
                <w:szCs w:val="27"/>
              </w:rPr>
            </w:pPr>
            <w:r w:rsidRPr="00011BB3">
              <w:rPr>
                <w:sz w:val="27"/>
                <w:szCs w:val="27"/>
              </w:rPr>
              <w:t>Д общ.</w:t>
            </w:r>
          </w:p>
        </w:tc>
        <w:tc>
          <w:tcPr>
            <w:tcW w:w="4253" w:type="dxa"/>
            <w:tcBorders>
              <w:top w:val="single" w:sz="4" w:space="0" w:color="auto"/>
              <w:left w:val="single" w:sz="4" w:space="0" w:color="000000"/>
              <w:bottom w:val="single" w:sz="4" w:space="0" w:color="auto"/>
            </w:tcBorders>
            <w:shd w:val="clear" w:color="auto" w:fill="auto"/>
          </w:tcPr>
          <w:p w:rsidR="001F0253" w:rsidRPr="00011BB3" w:rsidRDefault="001F0253" w:rsidP="001F0253">
            <w:pPr>
              <w:ind w:right="33"/>
              <w:rPr>
                <w:sz w:val="27"/>
                <w:szCs w:val="27"/>
              </w:rPr>
            </w:pPr>
            <w:r w:rsidRPr="00011BB3">
              <w:rPr>
                <w:sz w:val="27"/>
                <w:szCs w:val="27"/>
              </w:rPr>
              <w:t>Общая численности детей и молодежи</w:t>
            </w:r>
          </w:p>
        </w:tc>
        <w:tc>
          <w:tcPr>
            <w:tcW w:w="3126" w:type="dxa"/>
            <w:gridSpan w:val="2"/>
            <w:vMerge/>
            <w:tcBorders>
              <w:left w:val="single" w:sz="4" w:space="0" w:color="000000"/>
              <w:bottom w:val="single" w:sz="4" w:space="0" w:color="auto"/>
              <w:right w:val="single" w:sz="4" w:space="0" w:color="000000"/>
            </w:tcBorders>
            <w:shd w:val="clear" w:color="auto" w:fill="FFFF00"/>
          </w:tcPr>
          <w:p w:rsidR="001F0253" w:rsidRPr="00E022C9" w:rsidRDefault="001F0253" w:rsidP="00F315DD">
            <w:pPr>
              <w:ind w:right="-597"/>
              <w:rPr>
                <w:sz w:val="27"/>
                <w:szCs w:val="27"/>
                <w:highlight w:val="yellow"/>
              </w:rPr>
            </w:pPr>
          </w:p>
        </w:tc>
      </w:tr>
      <w:tr w:rsidR="00B55B0C" w:rsidRPr="00A53488" w:rsidTr="001F0253">
        <w:trPr>
          <w:trHeight w:val="1889"/>
        </w:trPr>
        <w:tc>
          <w:tcPr>
            <w:tcW w:w="690" w:type="dxa"/>
            <w:vMerge w:val="restart"/>
            <w:tcBorders>
              <w:left w:val="single" w:sz="4" w:space="0" w:color="000000"/>
            </w:tcBorders>
            <w:shd w:val="clear" w:color="auto" w:fill="auto"/>
          </w:tcPr>
          <w:p w:rsidR="00B55B0C" w:rsidRPr="001E625D" w:rsidRDefault="001E625D" w:rsidP="001F0253">
            <w:pPr>
              <w:ind w:right="-597"/>
              <w:rPr>
                <w:sz w:val="27"/>
                <w:szCs w:val="27"/>
              </w:rPr>
            </w:pPr>
            <w:r>
              <w:rPr>
                <w:sz w:val="27"/>
                <w:szCs w:val="27"/>
              </w:rPr>
              <w:lastRenderedPageBreak/>
              <w:t>1</w:t>
            </w:r>
            <w:r w:rsidR="001F0253">
              <w:rPr>
                <w:sz w:val="27"/>
                <w:szCs w:val="27"/>
              </w:rPr>
              <w:t>2</w:t>
            </w:r>
            <w:r w:rsidR="00B55B0C" w:rsidRPr="001E625D">
              <w:rPr>
                <w:sz w:val="27"/>
                <w:szCs w:val="27"/>
              </w:rPr>
              <w:t>.</w:t>
            </w:r>
          </w:p>
        </w:tc>
        <w:tc>
          <w:tcPr>
            <w:tcW w:w="3561" w:type="dxa"/>
            <w:vMerge w:val="restart"/>
            <w:tcBorders>
              <w:left w:val="single" w:sz="4" w:space="0" w:color="000000"/>
            </w:tcBorders>
            <w:shd w:val="clear" w:color="auto" w:fill="FFFFFF"/>
          </w:tcPr>
          <w:p w:rsidR="00B55B0C" w:rsidRPr="001E625D" w:rsidRDefault="00B55B0C" w:rsidP="00F315DD">
            <w:pPr>
              <w:ind w:right="18"/>
              <w:rPr>
                <w:sz w:val="27"/>
                <w:szCs w:val="27"/>
              </w:rPr>
            </w:pPr>
            <w:r w:rsidRPr="001E625D">
              <w:rPr>
                <w:sz w:val="27"/>
                <w:szCs w:val="27"/>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sidR="0082526D" w:rsidRPr="001E625D">
              <w:rPr>
                <w:sz w:val="27"/>
                <w:szCs w:val="27"/>
              </w:rPr>
              <w:t xml:space="preserve"> в отчетном финансовом году </w:t>
            </w:r>
          </w:p>
        </w:tc>
        <w:tc>
          <w:tcPr>
            <w:tcW w:w="2268" w:type="dxa"/>
            <w:vMerge w:val="restart"/>
            <w:tcBorders>
              <w:left w:val="single" w:sz="4" w:space="0" w:color="000000"/>
            </w:tcBorders>
            <w:shd w:val="clear" w:color="auto" w:fill="auto"/>
          </w:tcPr>
          <w:p w:rsidR="00B55B0C" w:rsidRPr="001E625D" w:rsidRDefault="00B55B0C" w:rsidP="00F315DD">
            <w:pPr>
              <w:ind w:right="-597"/>
              <w:rPr>
                <w:sz w:val="27"/>
                <w:szCs w:val="27"/>
              </w:rPr>
            </w:pPr>
            <w:r w:rsidRPr="001E625D">
              <w:rPr>
                <w:sz w:val="27"/>
                <w:szCs w:val="27"/>
              </w:rPr>
              <w:t>D</w:t>
            </w:r>
            <w:r w:rsidRPr="001E625D">
              <w:rPr>
                <w:sz w:val="27"/>
                <w:szCs w:val="27"/>
                <w:vertAlign w:val="subscript"/>
              </w:rPr>
              <w:t>начоб</w:t>
            </w:r>
            <w:r w:rsidRPr="001E625D">
              <w:rPr>
                <w:sz w:val="27"/>
                <w:szCs w:val="27"/>
              </w:rPr>
              <w:t>=D</w:t>
            </w:r>
            <w:r w:rsidRPr="001E625D">
              <w:rPr>
                <w:sz w:val="27"/>
                <w:szCs w:val="27"/>
                <w:vertAlign w:val="subscript"/>
              </w:rPr>
              <w:t>нач</w:t>
            </w:r>
            <w:r w:rsidRPr="001E625D">
              <w:rPr>
                <w:sz w:val="27"/>
                <w:szCs w:val="27"/>
              </w:rPr>
              <w:t xml:space="preserve">/ </w:t>
            </w:r>
          </w:p>
          <w:p w:rsidR="00B55B0C" w:rsidRPr="001E625D" w:rsidRDefault="00B55B0C" w:rsidP="00F315DD">
            <w:pPr>
              <w:ind w:right="-597"/>
              <w:rPr>
                <w:sz w:val="27"/>
                <w:szCs w:val="27"/>
              </w:rPr>
            </w:pPr>
            <w:r w:rsidRPr="001E625D">
              <w:rPr>
                <w:sz w:val="27"/>
                <w:szCs w:val="27"/>
              </w:rPr>
              <w:t>D</w:t>
            </w:r>
            <w:r w:rsidRPr="001E625D">
              <w:rPr>
                <w:sz w:val="27"/>
                <w:szCs w:val="27"/>
                <w:vertAlign w:val="subscript"/>
              </w:rPr>
              <w:t>нач.ОБЩ</w:t>
            </w:r>
            <w:r w:rsidRPr="001E625D">
              <w:rPr>
                <w:sz w:val="27"/>
                <w:szCs w:val="27"/>
              </w:rPr>
              <w:t>х100</w:t>
            </w:r>
          </w:p>
        </w:tc>
        <w:tc>
          <w:tcPr>
            <w:tcW w:w="1699" w:type="dxa"/>
            <w:tcBorders>
              <w:top w:val="single" w:sz="4" w:space="0" w:color="000000"/>
              <w:left w:val="single" w:sz="4" w:space="0" w:color="000000"/>
              <w:bottom w:val="single" w:sz="4" w:space="0" w:color="auto"/>
            </w:tcBorders>
            <w:shd w:val="clear" w:color="auto" w:fill="auto"/>
          </w:tcPr>
          <w:p w:rsidR="00B55B0C" w:rsidRPr="001E625D" w:rsidRDefault="00B55B0C" w:rsidP="00F315DD">
            <w:pPr>
              <w:jc w:val="center"/>
              <w:rPr>
                <w:sz w:val="27"/>
                <w:szCs w:val="27"/>
              </w:rPr>
            </w:pPr>
            <w:r w:rsidRPr="001E625D">
              <w:rPr>
                <w:sz w:val="27"/>
                <w:szCs w:val="27"/>
              </w:rPr>
              <w:t>D</w:t>
            </w:r>
            <w:r w:rsidRPr="001E625D">
              <w:rPr>
                <w:sz w:val="27"/>
                <w:szCs w:val="27"/>
                <w:vertAlign w:val="subscript"/>
              </w:rPr>
              <w:t>нач</w:t>
            </w:r>
          </w:p>
        </w:tc>
        <w:tc>
          <w:tcPr>
            <w:tcW w:w="4253" w:type="dxa"/>
            <w:tcBorders>
              <w:top w:val="single" w:sz="4" w:space="0" w:color="000000"/>
              <w:left w:val="single" w:sz="4" w:space="0" w:color="000000"/>
              <w:bottom w:val="single" w:sz="4" w:space="0" w:color="auto"/>
            </w:tcBorders>
            <w:shd w:val="clear" w:color="auto" w:fill="auto"/>
          </w:tcPr>
          <w:p w:rsidR="00B55B0C" w:rsidRPr="001E625D" w:rsidRDefault="00B55B0C" w:rsidP="00F315DD">
            <w:pPr>
              <w:ind w:right="33"/>
              <w:rPr>
                <w:sz w:val="27"/>
                <w:szCs w:val="27"/>
              </w:rPr>
            </w:pPr>
            <w:r w:rsidRPr="001E625D">
              <w:rPr>
                <w:sz w:val="27"/>
                <w:szCs w:val="27"/>
              </w:rPr>
              <w:t>Количество обучающихся, получающих начальное общее образование в муниципальных образовательных организациях, получающих бесплатное горячее питание,</w:t>
            </w:r>
          </w:p>
        </w:tc>
        <w:tc>
          <w:tcPr>
            <w:tcW w:w="3126" w:type="dxa"/>
            <w:gridSpan w:val="2"/>
            <w:vMerge w:val="restart"/>
            <w:tcBorders>
              <w:left w:val="single" w:sz="4" w:space="0" w:color="000000"/>
              <w:right w:val="single" w:sz="4" w:space="0" w:color="000000"/>
            </w:tcBorders>
            <w:shd w:val="clear" w:color="auto" w:fill="auto"/>
          </w:tcPr>
          <w:p w:rsidR="00B55B0C" w:rsidRPr="001E625D" w:rsidRDefault="00B55B0C" w:rsidP="00F315DD">
            <w:pPr>
              <w:ind w:right="-597"/>
              <w:rPr>
                <w:sz w:val="27"/>
                <w:szCs w:val="27"/>
              </w:rPr>
            </w:pPr>
            <w:r w:rsidRPr="001E625D">
              <w:rPr>
                <w:sz w:val="27"/>
                <w:szCs w:val="27"/>
              </w:rPr>
              <w:t>отчётность управления образования</w:t>
            </w:r>
          </w:p>
        </w:tc>
      </w:tr>
      <w:tr w:rsidR="00B55B0C" w:rsidRPr="00A53488" w:rsidTr="001F0253">
        <w:trPr>
          <w:trHeight w:val="2880"/>
        </w:trPr>
        <w:tc>
          <w:tcPr>
            <w:tcW w:w="690" w:type="dxa"/>
            <w:vMerge/>
            <w:tcBorders>
              <w:left w:val="single" w:sz="4" w:space="0" w:color="000000"/>
              <w:bottom w:val="single" w:sz="4" w:space="0" w:color="000000"/>
            </w:tcBorders>
            <w:shd w:val="clear" w:color="auto" w:fill="auto"/>
          </w:tcPr>
          <w:p w:rsidR="00B55B0C" w:rsidRPr="00A53488" w:rsidRDefault="00B55B0C" w:rsidP="00F315DD">
            <w:pPr>
              <w:ind w:right="-597"/>
              <w:rPr>
                <w:color w:val="FF0000"/>
                <w:sz w:val="27"/>
                <w:szCs w:val="27"/>
              </w:rPr>
            </w:pPr>
          </w:p>
        </w:tc>
        <w:tc>
          <w:tcPr>
            <w:tcW w:w="3561" w:type="dxa"/>
            <w:vMerge/>
            <w:tcBorders>
              <w:left w:val="single" w:sz="4" w:space="0" w:color="000000"/>
              <w:bottom w:val="single" w:sz="4" w:space="0" w:color="000000"/>
            </w:tcBorders>
            <w:shd w:val="clear" w:color="auto" w:fill="FFFFFF"/>
          </w:tcPr>
          <w:p w:rsidR="00B55B0C" w:rsidRPr="00A53488" w:rsidRDefault="00B55B0C" w:rsidP="00F315DD">
            <w:pPr>
              <w:ind w:right="18"/>
              <w:rPr>
                <w:color w:val="FF0000"/>
                <w:sz w:val="27"/>
                <w:szCs w:val="27"/>
              </w:rPr>
            </w:pPr>
          </w:p>
        </w:tc>
        <w:tc>
          <w:tcPr>
            <w:tcW w:w="2268" w:type="dxa"/>
            <w:vMerge/>
            <w:tcBorders>
              <w:left w:val="single" w:sz="4" w:space="0" w:color="000000"/>
              <w:bottom w:val="single" w:sz="4" w:space="0" w:color="000000"/>
            </w:tcBorders>
            <w:shd w:val="clear" w:color="auto" w:fill="auto"/>
          </w:tcPr>
          <w:p w:rsidR="00B55B0C" w:rsidRPr="00A53488" w:rsidRDefault="00B55B0C" w:rsidP="00F315DD">
            <w:pPr>
              <w:ind w:right="-597"/>
              <w:rPr>
                <w:color w:val="FF0000"/>
                <w:sz w:val="27"/>
                <w:szCs w:val="27"/>
              </w:rPr>
            </w:pPr>
          </w:p>
        </w:tc>
        <w:tc>
          <w:tcPr>
            <w:tcW w:w="1699" w:type="dxa"/>
            <w:tcBorders>
              <w:top w:val="single" w:sz="4" w:space="0" w:color="auto"/>
              <w:left w:val="single" w:sz="4" w:space="0" w:color="000000"/>
              <w:bottom w:val="single" w:sz="4" w:space="0" w:color="000000"/>
            </w:tcBorders>
            <w:shd w:val="clear" w:color="auto" w:fill="auto"/>
          </w:tcPr>
          <w:p w:rsidR="00B55B0C" w:rsidRPr="001E625D" w:rsidRDefault="00B55B0C" w:rsidP="00F315DD">
            <w:pPr>
              <w:jc w:val="center"/>
              <w:rPr>
                <w:sz w:val="27"/>
                <w:szCs w:val="27"/>
              </w:rPr>
            </w:pPr>
            <w:r w:rsidRPr="001E625D">
              <w:rPr>
                <w:sz w:val="27"/>
                <w:szCs w:val="27"/>
              </w:rPr>
              <w:t>Duо</w:t>
            </w:r>
            <w:r w:rsidRPr="001E625D">
              <w:rPr>
                <w:sz w:val="27"/>
                <w:szCs w:val="27"/>
                <w:vertAlign w:val="subscript"/>
              </w:rPr>
              <w:t xml:space="preserve"> ОБЩ</w:t>
            </w:r>
          </w:p>
        </w:tc>
        <w:tc>
          <w:tcPr>
            <w:tcW w:w="4253" w:type="dxa"/>
            <w:tcBorders>
              <w:top w:val="single" w:sz="4" w:space="0" w:color="auto"/>
              <w:left w:val="single" w:sz="4" w:space="0" w:color="000000"/>
              <w:bottom w:val="single" w:sz="4" w:space="0" w:color="000000"/>
            </w:tcBorders>
            <w:shd w:val="clear" w:color="auto" w:fill="auto"/>
          </w:tcPr>
          <w:p w:rsidR="00B55B0C" w:rsidRPr="001E625D" w:rsidRDefault="00B55B0C" w:rsidP="00F315DD">
            <w:pPr>
              <w:ind w:right="33"/>
              <w:rPr>
                <w:sz w:val="27"/>
                <w:szCs w:val="27"/>
              </w:rPr>
            </w:pPr>
            <w:r w:rsidRPr="001E625D">
              <w:rPr>
                <w:sz w:val="27"/>
                <w:szCs w:val="27"/>
              </w:rPr>
              <w:t>Общее количество обучающихся, получающих начальное общее образование в муниципальных образовательных организациях</w:t>
            </w:r>
          </w:p>
        </w:tc>
        <w:tc>
          <w:tcPr>
            <w:tcW w:w="3126" w:type="dxa"/>
            <w:gridSpan w:val="2"/>
            <w:vMerge/>
            <w:tcBorders>
              <w:left w:val="single" w:sz="4" w:space="0" w:color="000000"/>
              <w:bottom w:val="single" w:sz="4" w:space="0" w:color="000000"/>
              <w:right w:val="single" w:sz="4" w:space="0" w:color="000000"/>
            </w:tcBorders>
            <w:shd w:val="clear" w:color="auto" w:fill="auto"/>
          </w:tcPr>
          <w:p w:rsidR="00B55B0C" w:rsidRPr="00A53488" w:rsidRDefault="00B55B0C" w:rsidP="00F315DD">
            <w:pPr>
              <w:ind w:right="-597"/>
              <w:rPr>
                <w:color w:val="FF0000"/>
                <w:sz w:val="27"/>
                <w:szCs w:val="27"/>
              </w:rPr>
            </w:pPr>
          </w:p>
        </w:tc>
      </w:tr>
      <w:tr w:rsidR="001F0253" w:rsidRPr="00A53488" w:rsidTr="00011BB3">
        <w:trPr>
          <w:trHeight w:val="3224"/>
        </w:trPr>
        <w:tc>
          <w:tcPr>
            <w:tcW w:w="690" w:type="dxa"/>
            <w:vMerge w:val="restart"/>
            <w:tcBorders>
              <w:top w:val="single" w:sz="4" w:space="0" w:color="auto"/>
              <w:left w:val="single" w:sz="4" w:space="0" w:color="000000"/>
            </w:tcBorders>
            <w:shd w:val="clear" w:color="auto" w:fill="auto"/>
            <w:vAlign w:val="center"/>
          </w:tcPr>
          <w:p w:rsidR="001F0253" w:rsidRPr="00011BB3" w:rsidRDefault="001F0253" w:rsidP="00F315DD">
            <w:pPr>
              <w:ind w:right="-597"/>
              <w:rPr>
                <w:sz w:val="27"/>
                <w:szCs w:val="27"/>
              </w:rPr>
            </w:pPr>
            <w:r w:rsidRPr="00011BB3">
              <w:rPr>
                <w:sz w:val="27"/>
                <w:szCs w:val="27"/>
              </w:rPr>
              <w:t>13.</w:t>
            </w:r>
          </w:p>
        </w:tc>
        <w:tc>
          <w:tcPr>
            <w:tcW w:w="3561" w:type="dxa"/>
            <w:vMerge w:val="restart"/>
            <w:tcBorders>
              <w:top w:val="single" w:sz="4" w:space="0" w:color="auto"/>
              <w:left w:val="single" w:sz="4" w:space="0" w:color="000000"/>
            </w:tcBorders>
            <w:shd w:val="clear" w:color="auto" w:fill="auto"/>
            <w:vAlign w:val="center"/>
          </w:tcPr>
          <w:p w:rsidR="001F0253" w:rsidRPr="00011BB3" w:rsidRDefault="001F0253" w:rsidP="00F315DD">
            <w:pPr>
              <w:rPr>
                <w:sz w:val="27"/>
                <w:szCs w:val="27"/>
              </w:rPr>
            </w:pPr>
            <w:r w:rsidRPr="00011BB3">
              <w:rPr>
                <w:sz w:val="27"/>
                <w:szCs w:val="27"/>
              </w:rPr>
              <w:t xml:space="preserve">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w:t>
            </w:r>
            <w:r w:rsidRPr="00011BB3">
              <w:rPr>
                <w:sz w:val="27"/>
                <w:szCs w:val="27"/>
              </w:rPr>
              <w:lastRenderedPageBreak/>
              <w:t>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tc>
        <w:tc>
          <w:tcPr>
            <w:tcW w:w="2268" w:type="dxa"/>
            <w:tcBorders>
              <w:top w:val="single" w:sz="4" w:space="0" w:color="auto"/>
              <w:left w:val="single" w:sz="4" w:space="0" w:color="000000"/>
              <w:bottom w:val="single" w:sz="4" w:space="0" w:color="auto"/>
            </w:tcBorders>
            <w:shd w:val="clear" w:color="auto" w:fill="auto"/>
          </w:tcPr>
          <w:p w:rsidR="001F0253" w:rsidRPr="00011BB3" w:rsidRDefault="001F0253" w:rsidP="00F315DD">
            <w:pPr>
              <w:ind w:right="-597"/>
              <w:rPr>
                <w:sz w:val="27"/>
                <w:szCs w:val="27"/>
              </w:rPr>
            </w:pPr>
            <w:r w:rsidRPr="00011BB3">
              <w:rPr>
                <w:sz w:val="27"/>
                <w:szCs w:val="27"/>
              </w:rPr>
              <w:lastRenderedPageBreak/>
              <w:t>Довз=</w:t>
            </w:r>
            <w:r w:rsidR="00E7136E" w:rsidRPr="00011BB3">
              <w:rPr>
                <w:sz w:val="27"/>
                <w:szCs w:val="27"/>
              </w:rPr>
              <w:t>Дп/Д1овз</w:t>
            </w:r>
          </w:p>
        </w:tc>
        <w:tc>
          <w:tcPr>
            <w:tcW w:w="1699" w:type="dxa"/>
            <w:tcBorders>
              <w:top w:val="single" w:sz="4" w:space="0" w:color="auto"/>
              <w:left w:val="single" w:sz="4" w:space="0" w:color="000000"/>
              <w:bottom w:val="single" w:sz="4" w:space="0" w:color="auto"/>
            </w:tcBorders>
            <w:shd w:val="clear" w:color="auto" w:fill="auto"/>
          </w:tcPr>
          <w:p w:rsidR="001F0253" w:rsidRPr="00011BB3" w:rsidRDefault="00E7136E" w:rsidP="00F315DD">
            <w:pPr>
              <w:ind w:right="-597"/>
              <w:rPr>
                <w:sz w:val="27"/>
                <w:szCs w:val="27"/>
              </w:rPr>
            </w:pPr>
            <w:r w:rsidRPr="00011BB3">
              <w:rPr>
                <w:sz w:val="27"/>
                <w:szCs w:val="27"/>
              </w:rPr>
              <w:t>Дп</w:t>
            </w:r>
          </w:p>
        </w:tc>
        <w:tc>
          <w:tcPr>
            <w:tcW w:w="4253" w:type="dxa"/>
            <w:tcBorders>
              <w:top w:val="single" w:sz="4" w:space="0" w:color="auto"/>
              <w:left w:val="single" w:sz="4" w:space="0" w:color="000000"/>
              <w:bottom w:val="single" w:sz="4" w:space="0" w:color="auto"/>
            </w:tcBorders>
            <w:shd w:val="clear" w:color="auto" w:fill="auto"/>
          </w:tcPr>
          <w:p w:rsidR="00E7136E" w:rsidRPr="00011BB3" w:rsidRDefault="00E7136E" w:rsidP="00F315DD">
            <w:pPr>
              <w:ind w:right="33"/>
              <w:rPr>
                <w:sz w:val="27"/>
                <w:szCs w:val="27"/>
              </w:rPr>
            </w:pPr>
            <w:r w:rsidRPr="00011BB3">
              <w:rPr>
                <w:sz w:val="27"/>
                <w:szCs w:val="27"/>
              </w:rPr>
              <w:t>Количество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w:t>
            </w:r>
          </w:p>
          <w:p w:rsidR="001F0253" w:rsidRPr="00011BB3" w:rsidRDefault="001F0253" w:rsidP="00F315DD">
            <w:pPr>
              <w:ind w:right="33"/>
              <w:rPr>
                <w:sz w:val="27"/>
                <w:szCs w:val="27"/>
              </w:rPr>
            </w:pPr>
          </w:p>
        </w:tc>
        <w:tc>
          <w:tcPr>
            <w:tcW w:w="3126" w:type="dxa"/>
            <w:gridSpan w:val="2"/>
            <w:tcBorders>
              <w:top w:val="single" w:sz="4" w:space="0" w:color="auto"/>
              <w:left w:val="single" w:sz="4" w:space="0" w:color="000000"/>
              <w:bottom w:val="single" w:sz="4" w:space="0" w:color="auto"/>
              <w:right w:val="single" w:sz="4" w:space="0" w:color="000000"/>
            </w:tcBorders>
            <w:shd w:val="clear" w:color="auto" w:fill="auto"/>
          </w:tcPr>
          <w:p w:rsidR="001F0253" w:rsidRPr="00011BB3" w:rsidRDefault="00E7136E" w:rsidP="009F734A">
            <w:pPr>
              <w:rPr>
                <w:sz w:val="27"/>
                <w:szCs w:val="27"/>
              </w:rPr>
            </w:pPr>
            <w:r w:rsidRPr="00011BB3">
              <w:rPr>
                <w:sz w:val="27"/>
                <w:szCs w:val="27"/>
              </w:rPr>
              <w:t>отчётность управления образования</w:t>
            </w:r>
          </w:p>
        </w:tc>
      </w:tr>
      <w:tr w:rsidR="001F0253" w:rsidRPr="00A53488" w:rsidTr="00011BB3">
        <w:trPr>
          <w:trHeight w:val="5447"/>
        </w:trPr>
        <w:tc>
          <w:tcPr>
            <w:tcW w:w="690" w:type="dxa"/>
            <w:vMerge/>
            <w:tcBorders>
              <w:left w:val="single" w:sz="4" w:space="0" w:color="000000"/>
            </w:tcBorders>
            <w:shd w:val="clear" w:color="auto" w:fill="FFFF00"/>
            <w:vAlign w:val="center"/>
          </w:tcPr>
          <w:p w:rsidR="001F0253" w:rsidRDefault="001F0253" w:rsidP="00F315DD">
            <w:pPr>
              <w:ind w:right="-597"/>
              <w:rPr>
                <w:color w:val="FF0000"/>
                <w:sz w:val="27"/>
                <w:szCs w:val="27"/>
              </w:rPr>
            </w:pPr>
          </w:p>
        </w:tc>
        <w:tc>
          <w:tcPr>
            <w:tcW w:w="3561" w:type="dxa"/>
            <w:vMerge/>
            <w:tcBorders>
              <w:left w:val="single" w:sz="4" w:space="0" w:color="000000"/>
            </w:tcBorders>
            <w:shd w:val="clear" w:color="auto" w:fill="FFFF00"/>
            <w:vAlign w:val="center"/>
          </w:tcPr>
          <w:p w:rsidR="001F0253" w:rsidRDefault="001F0253" w:rsidP="00F315DD">
            <w:pPr>
              <w:rPr>
                <w:color w:val="FF0000"/>
                <w:sz w:val="27"/>
                <w:szCs w:val="27"/>
              </w:rPr>
            </w:pPr>
          </w:p>
        </w:tc>
        <w:tc>
          <w:tcPr>
            <w:tcW w:w="2268" w:type="dxa"/>
            <w:tcBorders>
              <w:top w:val="single" w:sz="4" w:space="0" w:color="auto"/>
              <w:left w:val="single" w:sz="4" w:space="0" w:color="000000"/>
            </w:tcBorders>
            <w:shd w:val="clear" w:color="auto" w:fill="auto"/>
          </w:tcPr>
          <w:p w:rsidR="001F0253" w:rsidRPr="00011BB3" w:rsidRDefault="001F0253" w:rsidP="00F315DD">
            <w:pPr>
              <w:ind w:right="-597"/>
              <w:rPr>
                <w:sz w:val="27"/>
                <w:szCs w:val="27"/>
              </w:rPr>
            </w:pPr>
          </w:p>
        </w:tc>
        <w:tc>
          <w:tcPr>
            <w:tcW w:w="1699" w:type="dxa"/>
            <w:tcBorders>
              <w:top w:val="single" w:sz="4" w:space="0" w:color="auto"/>
              <w:left w:val="single" w:sz="4" w:space="0" w:color="000000"/>
            </w:tcBorders>
            <w:shd w:val="clear" w:color="auto" w:fill="auto"/>
          </w:tcPr>
          <w:p w:rsidR="001F0253" w:rsidRPr="00011BB3" w:rsidRDefault="00E7136E" w:rsidP="00F315DD">
            <w:pPr>
              <w:ind w:right="-597"/>
              <w:rPr>
                <w:sz w:val="27"/>
                <w:szCs w:val="27"/>
              </w:rPr>
            </w:pPr>
            <w:r w:rsidRPr="00011BB3">
              <w:rPr>
                <w:sz w:val="27"/>
                <w:szCs w:val="27"/>
              </w:rPr>
              <w:t>Д1овз</w:t>
            </w:r>
          </w:p>
        </w:tc>
        <w:tc>
          <w:tcPr>
            <w:tcW w:w="4253" w:type="dxa"/>
            <w:tcBorders>
              <w:top w:val="single" w:sz="4" w:space="0" w:color="auto"/>
              <w:left w:val="single" w:sz="4" w:space="0" w:color="000000"/>
            </w:tcBorders>
            <w:shd w:val="clear" w:color="auto" w:fill="auto"/>
          </w:tcPr>
          <w:p w:rsidR="001F0253" w:rsidRPr="00011BB3" w:rsidRDefault="00E7136E" w:rsidP="00E7136E">
            <w:pPr>
              <w:ind w:right="33"/>
              <w:rPr>
                <w:sz w:val="27"/>
                <w:szCs w:val="27"/>
              </w:rPr>
            </w:pPr>
            <w:r w:rsidRPr="00011BB3">
              <w:rPr>
                <w:sz w:val="27"/>
                <w:szCs w:val="27"/>
              </w:rPr>
              <w:t>Общее  количество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tc>
        <w:tc>
          <w:tcPr>
            <w:tcW w:w="3126" w:type="dxa"/>
            <w:gridSpan w:val="2"/>
            <w:tcBorders>
              <w:top w:val="single" w:sz="4" w:space="0" w:color="auto"/>
              <w:left w:val="single" w:sz="4" w:space="0" w:color="000000"/>
              <w:right w:val="single" w:sz="4" w:space="0" w:color="000000"/>
            </w:tcBorders>
            <w:shd w:val="clear" w:color="auto" w:fill="auto"/>
          </w:tcPr>
          <w:p w:rsidR="001F0253" w:rsidRPr="00011BB3" w:rsidRDefault="001F0253" w:rsidP="009F734A">
            <w:pPr>
              <w:rPr>
                <w:sz w:val="27"/>
                <w:szCs w:val="27"/>
              </w:rPr>
            </w:pPr>
          </w:p>
        </w:tc>
      </w:tr>
      <w:tr w:rsidR="001F0253" w:rsidRPr="00A53488" w:rsidTr="001F0253">
        <w:trPr>
          <w:gridAfter w:val="1"/>
          <w:wAfter w:w="9" w:type="dxa"/>
          <w:trHeight w:val="839"/>
        </w:trPr>
        <w:tc>
          <w:tcPr>
            <w:tcW w:w="690" w:type="dxa"/>
            <w:tcBorders>
              <w:top w:val="single" w:sz="4" w:space="0" w:color="000000"/>
              <w:left w:val="single" w:sz="4" w:space="0" w:color="000000"/>
            </w:tcBorders>
            <w:shd w:val="clear" w:color="auto" w:fill="auto"/>
            <w:vAlign w:val="center"/>
          </w:tcPr>
          <w:p w:rsidR="001F0253" w:rsidRPr="001E625D" w:rsidRDefault="001F0253" w:rsidP="00011BB3">
            <w:pPr>
              <w:ind w:right="-597"/>
              <w:rPr>
                <w:sz w:val="27"/>
                <w:szCs w:val="27"/>
              </w:rPr>
            </w:pPr>
            <w:r w:rsidRPr="001E625D">
              <w:rPr>
                <w:sz w:val="27"/>
                <w:szCs w:val="27"/>
              </w:rPr>
              <w:lastRenderedPageBreak/>
              <w:t>14.</w:t>
            </w:r>
          </w:p>
        </w:tc>
        <w:tc>
          <w:tcPr>
            <w:tcW w:w="3561" w:type="dxa"/>
            <w:tcBorders>
              <w:top w:val="single" w:sz="4" w:space="0" w:color="000000"/>
              <w:left w:val="single" w:sz="4" w:space="0" w:color="000000"/>
            </w:tcBorders>
            <w:shd w:val="clear" w:color="auto" w:fill="auto"/>
          </w:tcPr>
          <w:p w:rsidR="001F0253" w:rsidRPr="0065668A" w:rsidRDefault="001F0253" w:rsidP="00011BB3">
            <w:pPr>
              <w:jc w:val="both"/>
              <w:rPr>
                <w:color w:val="FF0000"/>
                <w:sz w:val="26"/>
                <w:szCs w:val="26"/>
              </w:rPr>
            </w:pPr>
            <w:r w:rsidRPr="0065668A">
              <w:rPr>
                <w:sz w:val="26"/>
                <w:szCs w:val="26"/>
              </w:rPr>
              <w:t xml:space="preserve">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w:t>
            </w:r>
            <w:r w:rsidRPr="0065668A">
              <w:rPr>
                <w:sz w:val="26"/>
                <w:szCs w:val="26"/>
              </w:rPr>
              <w:lastRenderedPageBreak/>
              <w:t>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p>
        </w:tc>
        <w:tc>
          <w:tcPr>
            <w:tcW w:w="2268" w:type="dxa"/>
            <w:tcBorders>
              <w:top w:val="single" w:sz="4" w:space="0" w:color="000000"/>
              <w:left w:val="single" w:sz="4" w:space="0" w:color="000000"/>
            </w:tcBorders>
            <w:shd w:val="clear" w:color="auto" w:fill="auto"/>
          </w:tcPr>
          <w:p w:rsidR="001F0253" w:rsidRPr="0065668A" w:rsidRDefault="001F0253" w:rsidP="00011BB3">
            <w:pPr>
              <w:rPr>
                <w:color w:val="FF0000"/>
                <w:sz w:val="27"/>
                <w:szCs w:val="27"/>
                <w:vertAlign w:val="subscript"/>
              </w:rPr>
            </w:pPr>
          </w:p>
        </w:tc>
        <w:tc>
          <w:tcPr>
            <w:tcW w:w="1699" w:type="dxa"/>
            <w:tcBorders>
              <w:top w:val="single" w:sz="4" w:space="0" w:color="000000"/>
              <w:left w:val="single" w:sz="4" w:space="0" w:color="000000"/>
              <w:bottom w:val="single" w:sz="4" w:space="0" w:color="000000"/>
            </w:tcBorders>
            <w:shd w:val="clear" w:color="auto" w:fill="auto"/>
          </w:tcPr>
          <w:p w:rsidR="001F0253" w:rsidRPr="0065668A" w:rsidRDefault="001F0253" w:rsidP="00011BB3">
            <w:pPr>
              <w:ind w:right="-597"/>
              <w:rPr>
                <w:sz w:val="27"/>
                <w:szCs w:val="27"/>
                <w:vertAlign w:val="subscript"/>
              </w:rPr>
            </w:pPr>
            <w:r w:rsidRPr="0065668A">
              <w:rPr>
                <w:sz w:val="27"/>
                <w:szCs w:val="27"/>
              </w:rPr>
              <w:t>О</w:t>
            </w:r>
            <w:r w:rsidRPr="0065668A">
              <w:rPr>
                <w:sz w:val="27"/>
                <w:szCs w:val="27"/>
                <w:vertAlign w:val="subscript"/>
              </w:rPr>
              <w:t>рлц</w:t>
            </w:r>
          </w:p>
        </w:tc>
        <w:tc>
          <w:tcPr>
            <w:tcW w:w="4253" w:type="dxa"/>
            <w:tcBorders>
              <w:top w:val="single" w:sz="4" w:space="0" w:color="000000"/>
              <w:left w:val="single" w:sz="4" w:space="0" w:color="000000"/>
              <w:bottom w:val="single" w:sz="4" w:space="0" w:color="000000"/>
            </w:tcBorders>
            <w:shd w:val="clear" w:color="auto" w:fill="auto"/>
          </w:tcPr>
          <w:p w:rsidR="001F0253" w:rsidRPr="0065668A" w:rsidRDefault="001F0253" w:rsidP="00011BB3">
            <w:pPr>
              <w:ind w:right="33"/>
              <w:jc w:val="both"/>
              <w:rPr>
                <w:sz w:val="26"/>
                <w:szCs w:val="26"/>
              </w:rPr>
            </w:pPr>
            <w:r w:rsidRPr="0065668A">
              <w:rPr>
                <w:sz w:val="26"/>
                <w:szCs w:val="26"/>
              </w:rPr>
              <w:t xml:space="preserve">Фактическое 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w:t>
            </w:r>
            <w:r w:rsidRPr="0065668A">
              <w:rPr>
                <w:sz w:val="26"/>
                <w:szCs w:val="26"/>
              </w:rPr>
              <w:lastRenderedPageBreak/>
              <w:t>образований области, осуществляющих закупку услуг распределительно-логистического центра</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1F0253" w:rsidRPr="00011BB3" w:rsidRDefault="001F0253" w:rsidP="00011BB3">
            <w:pPr>
              <w:ind w:firstLine="34"/>
              <w:rPr>
                <w:sz w:val="27"/>
                <w:szCs w:val="27"/>
              </w:rPr>
            </w:pPr>
            <w:r w:rsidRPr="00011BB3">
              <w:rPr>
                <w:sz w:val="27"/>
                <w:szCs w:val="27"/>
              </w:rPr>
              <w:lastRenderedPageBreak/>
              <w:t>отчётность управления образования</w:t>
            </w:r>
          </w:p>
        </w:tc>
      </w:tr>
      <w:tr w:rsidR="00E7136E" w:rsidRPr="00A53488" w:rsidTr="00011BB3">
        <w:trPr>
          <w:gridAfter w:val="1"/>
          <w:wAfter w:w="9" w:type="dxa"/>
          <w:trHeight w:val="1698"/>
        </w:trPr>
        <w:tc>
          <w:tcPr>
            <w:tcW w:w="690" w:type="dxa"/>
            <w:vMerge w:val="restart"/>
            <w:tcBorders>
              <w:top w:val="single" w:sz="4" w:space="0" w:color="000000"/>
              <w:left w:val="single" w:sz="4" w:space="0" w:color="000000"/>
            </w:tcBorders>
            <w:shd w:val="clear" w:color="auto" w:fill="auto"/>
            <w:vAlign w:val="center"/>
          </w:tcPr>
          <w:p w:rsidR="00E7136E" w:rsidRPr="00011BB3" w:rsidRDefault="00E7136E" w:rsidP="00374F01">
            <w:pPr>
              <w:ind w:right="-597"/>
              <w:rPr>
                <w:sz w:val="27"/>
                <w:szCs w:val="27"/>
              </w:rPr>
            </w:pPr>
            <w:r w:rsidRPr="00011BB3">
              <w:rPr>
                <w:sz w:val="27"/>
                <w:szCs w:val="27"/>
              </w:rPr>
              <w:lastRenderedPageBreak/>
              <w:t>15.</w:t>
            </w:r>
          </w:p>
        </w:tc>
        <w:tc>
          <w:tcPr>
            <w:tcW w:w="3561" w:type="dxa"/>
            <w:vMerge w:val="restart"/>
            <w:tcBorders>
              <w:top w:val="single" w:sz="4" w:space="0" w:color="000000"/>
              <w:left w:val="single" w:sz="4" w:space="0" w:color="000000"/>
            </w:tcBorders>
            <w:shd w:val="clear" w:color="auto" w:fill="auto"/>
          </w:tcPr>
          <w:p w:rsidR="00E7136E" w:rsidRPr="00011BB3" w:rsidRDefault="00E7136E" w:rsidP="00CE55C0">
            <w:pPr>
              <w:jc w:val="both"/>
              <w:rPr>
                <w:sz w:val="26"/>
                <w:szCs w:val="26"/>
              </w:rPr>
            </w:pPr>
            <w:r w:rsidRPr="00011BB3">
              <w:rPr>
                <w:sz w:val="26"/>
                <w:szCs w:val="26"/>
              </w:rPr>
              <w:t>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vMerge w:val="restart"/>
            <w:tcBorders>
              <w:top w:val="single" w:sz="4" w:space="0" w:color="000000"/>
              <w:left w:val="single" w:sz="4" w:space="0" w:color="000000"/>
            </w:tcBorders>
            <w:shd w:val="clear" w:color="auto" w:fill="auto"/>
          </w:tcPr>
          <w:p w:rsidR="00E7136E" w:rsidRPr="00011BB3" w:rsidRDefault="00E7136E" w:rsidP="00E7136E">
            <w:pPr>
              <w:rPr>
                <w:sz w:val="27"/>
                <w:szCs w:val="27"/>
              </w:rPr>
            </w:pPr>
            <w:r w:rsidRPr="00011BB3">
              <w:rPr>
                <w:sz w:val="27"/>
                <w:szCs w:val="27"/>
              </w:rPr>
              <w:t>ОО = ООсов./ОО1сов</w:t>
            </w:r>
          </w:p>
        </w:tc>
        <w:tc>
          <w:tcPr>
            <w:tcW w:w="1699" w:type="dxa"/>
            <w:tcBorders>
              <w:top w:val="single" w:sz="4" w:space="0" w:color="000000"/>
              <w:left w:val="single" w:sz="4" w:space="0" w:color="000000"/>
              <w:bottom w:val="single" w:sz="4" w:space="0" w:color="auto"/>
            </w:tcBorders>
            <w:shd w:val="clear" w:color="auto" w:fill="auto"/>
          </w:tcPr>
          <w:p w:rsidR="00E7136E" w:rsidRPr="00011BB3" w:rsidRDefault="00E7136E" w:rsidP="009F734A">
            <w:pPr>
              <w:ind w:right="-597"/>
              <w:rPr>
                <w:sz w:val="27"/>
                <w:szCs w:val="27"/>
              </w:rPr>
            </w:pPr>
            <w:r w:rsidRPr="00011BB3">
              <w:rPr>
                <w:sz w:val="27"/>
                <w:szCs w:val="27"/>
              </w:rPr>
              <w:t>ООсов</w:t>
            </w:r>
          </w:p>
        </w:tc>
        <w:tc>
          <w:tcPr>
            <w:tcW w:w="4253" w:type="dxa"/>
            <w:tcBorders>
              <w:top w:val="single" w:sz="4" w:space="0" w:color="000000"/>
              <w:left w:val="single" w:sz="4" w:space="0" w:color="000000"/>
              <w:bottom w:val="single" w:sz="4" w:space="0" w:color="auto"/>
            </w:tcBorders>
            <w:shd w:val="clear" w:color="auto" w:fill="auto"/>
          </w:tcPr>
          <w:p w:rsidR="00E7136E" w:rsidRPr="00011BB3" w:rsidRDefault="00E7136E" w:rsidP="00E7136E">
            <w:pPr>
              <w:ind w:right="33"/>
              <w:jc w:val="both"/>
              <w:rPr>
                <w:sz w:val="26"/>
                <w:szCs w:val="26"/>
              </w:rPr>
            </w:pPr>
            <w:r w:rsidRPr="00011BB3">
              <w:rPr>
                <w:sz w:val="26"/>
                <w:szCs w:val="26"/>
              </w:rPr>
              <w:t xml:space="preserve">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w:t>
            </w:r>
          </w:p>
        </w:tc>
        <w:tc>
          <w:tcPr>
            <w:tcW w:w="3117" w:type="dxa"/>
            <w:vMerge w:val="restart"/>
            <w:tcBorders>
              <w:top w:val="single" w:sz="4" w:space="0" w:color="000000"/>
              <w:left w:val="single" w:sz="4" w:space="0" w:color="000000"/>
              <w:right w:val="single" w:sz="4" w:space="0" w:color="000000"/>
            </w:tcBorders>
            <w:shd w:val="clear" w:color="auto" w:fill="auto"/>
          </w:tcPr>
          <w:p w:rsidR="00E7136E" w:rsidRPr="00011BB3" w:rsidRDefault="00E7136E" w:rsidP="009F734A">
            <w:pPr>
              <w:ind w:firstLine="34"/>
              <w:rPr>
                <w:sz w:val="27"/>
                <w:szCs w:val="27"/>
              </w:rPr>
            </w:pPr>
            <w:r w:rsidRPr="00011BB3">
              <w:rPr>
                <w:sz w:val="27"/>
                <w:szCs w:val="27"/>
              </w:rPr>
              <w:t>отчётность управления образования</w:t>
            </w:r>
          </w:p>
        </w:tc>
      </w:tr>
      <w:tr w:rsidR="00E7136E" w:rsidRPr="00A53488" w:rsidTr="00011BB3">
        <w:trPr>
          <w:gridAfter w:val="1"/>
          <w:wAfter w:w="9" w:type="dxa"/>
          <w:trHeight w:val="1569"/>
        </w:trPr>
        <w:tc>
          <w:tcPr>
            <w:tcW w:w="690" w:type="dxa"/>
            <w:vMerge/>
            <w:tcBorders>
              <w:left w:val="single" w:sz="4" w:space="0" w:color="000000"/>
            </w:tcBorders>
            <w:shd w:val="clear" w:color="auto" w:fill="FFFF00"/>
            <w:vAlign w:val="center"/>
          </w:tcPr>
          <w:p w:rsidR="00E7136E" w:rsidRDefault="00E7136E" w:rsidP="00374F01">
            <w:pPr>
              <w:ind w:right="-597"/>
              <w:rPr>
                <w:sz w:val="27"/>
                <w:szCs w:val="27"/>
              </w:rPr>
            </w:pPr>
          </w:p>
        </w:tc>
        <w:tc>
          <w:tcPr>
            <w:tcW w:w="3561" w:type="dxa"/>
            <w:vMerge/>
            <w:tcBorders>
              <w:left w:val="single" w:sz="4" w:space="0" w:color="000000"/>
            </w:tcBorders>
            <w:shd w:val="clear" w:color="auto" w:fill="FFFF00"/>
          </w:tcPr>
          <w:p w:rsidR="00E7136E" w:rsidRDefault="00E7136E" w:rsidP="00CE55C0">
            <w:pPr>
              <w:jc w:val="both"/>
              <w:rPr>
                <w:color w:val="FF0000"/>
                <w:sz w:val="26"/>
                <w:szCs w:val="26"/>
              </w:rPr>
            </w:pPr>
          </w:p>
        </w:tc>
        <w:tc>
          <w:tcPr>
            <w:tcW w:w="2268" w:type="dxa"/>
            <w:vMerge/>
            <w:tcBorders>
              <w:left w:val="single" w:sz="4" w:space="0" w:color="000000"/>
            </w:tcBorders>
            <w:shd w:val="clear" w:color="auto" w:fill="FFFF00"/>
          </w:tcPr>
          <w:p w:rsidR="00E7136E" w:rsidRDefault="00E7136E" w:rsidP="009F734A">
            <w:pPr>
              <w:rPr>
                <w:color w:val="FF0000"/>
                <w:sz w:val="27"/>
                <w:szCs w:val="27"/>
              </w:rPr>
            </w:pPr>
          </w:p>
        </w:tc>
        <w:tc>
          <w:tcPr>
            <w:tcW w:w="1699" w:type="dxa"/>
            <w:tcBorders>
              <w:top w:val="single" w:sz="4" w:space="0" w:color="auto"/>
              <w:left w:val="single" w:sz="4" w:space="0" w:color="000000"/>
              <w:bottom w:val="single" w:sz="4" w:space="0" w:color="000000"/>
            </w:tcBorders>
            <w:shd w:val="clear" w:color="auto" w:fill="auto"/>
          </w:tcPr>
          <w:p w:rsidR="00E7136E" w:rsidRPr="00011BB3" w:rsidRDefault="00E7136E" w:rsidP="00E7136E">
            <w:pPr>
              <w:ind w:right="-597"/>
              <w:rPr>
                <w:sz w:val="27"/>
                <w:szCs w:val="27"/>
              </w:rPr>
            </w:pPr>
            <w:r w:rsidRPr="00011BB3">
              <w:rPr>
                <w:sz w:val="27"/>
                <w:szCs w:val="27"/>
              </w:rPr>
              <w:t>ОО1сов</w:t>
            </w:r>
          </w:p>
        </w:tc>
        <w:tc>
          <w:tcPr>
            <w:tcW w:w="4253" w:type="dxa"/>
            <w:tcBorders>
              <w:top w:val="single" w:sz="4" w:space="0" w:color="auto"/>
              <w:left w:val="single" w:sz="4" w:space="0" w:color="000000"/>
              <w:bottom w:val="single" w:sz="4" w:space="0" w:color="000000"/>
            </w:tcBorders>
            <w:shd w:val="clear" w:color="auto" w:fill="auto"/>
          </w:tcPr>
          <w:p w:rsidR="00E7136E" w:rsidRPr="00011BB3" w:rsidRDefault="00E7136E" w:rsidP="00011BB3">
            <w:pPr>
              <w:ind w:right="33"/>
              <w:jc w:val="both"/>
              <w:rPr>
                <w:sz w:val="26"/>
                <w:szCs w:val="26"/>
              </w:rPr>
            </w:pPr>
            <w:r w:rsidRPr="00011BB3">
              <w:rPr>
                <w:sz w:val="26"/>
                <w:szCs w:val="26"/>
              </w:rPr>
              <w:t xml:space="preserve">Общее количество общеобразовательных организаций, </w:t>
            </w:r>
            <w:r w:rsidR="00011BB3">
              <w:rPr>
                <w:sz w:val="26"/>
                <w:szCs w:val="26"/>
              </w:rPr>
              <w:t>введены ставки</w:t>
            </w:r>
            <w:r w:rsidRPr="00011BB3">
              <w:rPr>
                <w:sz w:val="26"/>
                <w:szCs w:val="26"/>
              </w:rPr>
              <w:t xml:space="preserve"> советников  директора по воспитанию  и взаимодействию с детскими общественными объединениями</w:t>
            </w:r>
          </w:p>
        </w:tc>
        <w:tc>
          <w:tcPr>
            <w:tcW w:w="3117" w:type="dxa"/>
            <w:vMerge/>
            <w:tcBorders>
              <w:left w:val="single" w:sz="4" w:space="0" w:color="000000"/>
              <w:bottom w:val="single" w:sz="4" w:space="0" w:color="000000"/>
              <w:right w:val="single" w:sz="4" w:space="0" w:color="000000"/>
            </w:tcBorders>
            <w:shd w:val="clear" w:color="auto" w:fill="FFFF00"/>
          </w:tcPr>
          <w:p w:rsidR="00E7136E" w:rsidRPr="00A53488" w:rsidRDefault="00E7136E" w:rsidP="009F734A">
            <w:pPr>
              <w:ind w:firstLine="34"/>
              <w:rPr>
                <w:color w:val="FF0000"/>
                <w:sz w:val="27"/>
                <w:szCs w:val="27"/>
              </w:rPr>
            </w:pPr>
          </w:p>
        </w:tc>
      </w:tr>
      <w:tr w:rsidR="00E7136E" w:rsidRPr="001E625D" w:rsidTr="00011BB3">
        <w:trPr>
          <w:gridAfter w:val="1"/>
          <w:wAfter w:w="9" w:type="dxa"/>
          <w:trHeight w:val="839"/>
        </w:trPr>
        <w:tc>
          <w:tcPr>
            <w:tcW w:w="690" w:type="dxa"/>
            <w:vMerge w:val="restart"/>
            <w:tcBorders>
              <w:top w:val="single" w:sz="4" w:space="0" w:color="000000"/>
              <w:left w:val="single" w:sz="4" w:space="0" w:color="000000"/>
            </w:tcBorders>
            <w:shd w:val="clear" w:color="auto" w:fill="auto"/>
            <w:vAlign w:val="center"/>
          </w:tcPr>
          <w:p w:rsidR="00E7136E" w:rsidRPr="001E625D" w:rsidRDefault="00E7136E" w:rsidP="001F0253">
            <w:pPr>
              <w:ind w:right="-597"/>
              <w:rPr>
                <w:sz w:val="27"/>
                <w:szCs w:val="27"/>
              </w:rPr>
            </w:pPr>
            <w:r>
              <w:rPr>
                <w:sz w:val="27"/>
                <w:szCs w:val="27"/>
              </w:rPr>
              <w:t>16.</w:t>
            </w:r>
          </w:p>
        </w:tc>
        <w:tc>
          <w:tcPr>
            <w:tcW w:w="3561" w:type="dxa"/>
            <w:vMerge w:val="restart"/>
            <w:tcBorders>
              <w:top w:val="single" w:sz="4" w:space="0" w:color="000000"/>
              <w:left w:val="single" w:sz="4" w:space="0" w:color="000000"/>
            </w:tcBorders>
            <w:shd w:val="clear" w:color="auto" w:fill="auto"/>
          </w:tcPr>
          <w:p w:rsidR="00E7136E" w:rsidRPr="001E625D" w:rsidRDefault="00E7136E" w:rsidP="009F734A">
            <w:pPr>
              <w:rPr>
                <w:sz w:val="27"/>
                <w:szCs w:val="27"/>
              </w:rPr>
            </w:pPr>
            <w:r w:rsidRPr="001E625D">
              <w:rPr>
                <w:sz w:val="27"/>
                <w:szCs w:val="27"/>
              </w:rPr>
              <w:t xml:space="preserve">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w:t>
            </w:r>
            <w:r w:rsidRPr="001E625D">
              <w:rPr>
                <w:sz w:val="27"/>
                <w:szCs w:val="27"/>
              </w:rPr>
              <w:lastRenderedPageBreak/>
              <w:t>бюджета Устюженского муниципального района, С%, %</w:t>
            </w:r>
          </w:p>
        </w:tc>
        <w:tc>
          <w:tcPr>
            <w:tcW w:w="2268" w:type="dxa"/>
            <w:vMerge w:val="restart"/>
            <w:tcBorders>
              <w:top w:val="single" w:sz="4" w:space="0" w:color="000000"/>
              <w:left w:val="single" w:sz="4" w:space="0" w:color="000000"/>
            </w:tcBorders>
            <w:shd w:val="clear" w:color="auto" w:fill="auto"/>
          </w:tcPr>
          <w:p w:rsidR="00E7136E" w:rsidRPr="001E625D" w:rsidRDefault="00E7136E" w:rsidP="009F734A">
            <w:pPr>
              <w:rPr>
                <w:sz w:val="27"/>
                <w:szCs w:val="27"/>
              </w:rPr>
            </w:pPr>
            <w:r w:rsidRPr="001E625D">
              <w:rPr>
                <w:sz w:val="27"/>
                <w:szCs w:val="27"/>
              </w:rPr>
              <w:lastRenderedPageBreak/>
              <w:t>С = А / В * 100%</w:t>
            </w:r>
          </w:p>
        </w:tc>
        <w:tc>
          <w:tcPr>
            <w:tcW w:w="1699" w:type="dxa"/>
            <w:tcBorders>
              <w:top w:val="single" w:sz="4" w:space="0" w:color="000000"/>
              <w:left w:val="single" w:sz="4" w:space="0" w:color="000000"/>
              <w:bottom w:val="single" w:sz="4" w:space="0" w:color="000000"/>
            </w:tcBorders>
            <w:shd w:val="clear" w:color="auto" w:fill="auto"/>
          </w:tcPr>
          <w:p w:rsidR="00E7136E" w:rsidRPr="001E625D" w:rsidRDefault="00E7136E" w:rsidP="009F734A">
            <w:pPr>
              <w:ind w:right="-597"/>
              <w:rPr>
                <w:sz w:val="27"/>
                <w:szCs w:val="27"/>
              </w:rPr>
            </w:pPr>
            <w:r w:rsidRPr="001E625D">
              <w:rPr>
                <w:sz w:val="27"/>
                <w:szCs w:val="27"/>
              </w:rPr>
              <w:t>А</w:t>
            </w:r>
          </w:p>
        </w:tc>
        <w:tc>
          <w:tcPr>
            <w:tcW w:w="4253" w:type="dxa"/>
            <w:tcBorders>
              <w:top w:val="single" w:sz="4" w:space="0" w:color="000000"/>
              <w:left w:val="single" w:sz="4" w:space="0" w:color="000000"/>
              <w:bottom w:val="single" w:sz="4" w:space="0" w:color="000000"/>
            </w:tcBorders>
            <w:shd w:val="clear" w:color="auto" w:fill="auto"/>
          </w:tcPr>
          <w:p w:rsidR="00E7136E" w:rsidRPr="001E625D" w:rsidRDefault="00E7136E" w:rsidP="009F734A">
            <w:pPr>
              <w:ind w:right="33"/>
              <w:rPr>
                <w:sz w:val="27"/>
                <w:szCs w:val="27"/>
              </w:rPr>
            </w:pPr>
            <w:r w:rsidRPr="001E625D">
              <w:rPr>
                <w:sz w:val="27"/>
                <w:szCs w:val="27"/>
              </w:rPr>
              <w:t>Объем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w:t>
            </w:r>
          </w:p>
        </w:tc>
        <w:tc>
          <w:tcPr>
            <w:tcW w:w="3117" w:type="dxa"/>
            <w:vMerge w:val="restart"/>
            <w:tcBorders>
              <w:top w:val="single" w:sz="4" w:space="0" w:color="000000"/>
              <w:left w:val="single" w:sz="4" w:space="0" w:color="000000"/>
              <w:right w:val="single" w:sz="4" w:space="0" w:color="000000"/>
            </w:tcBorders>
            <w:shd w:val="clear" w:color="auto" w:fill="auto"/>
          </w:tcPr>
          <w:p w:rsidR="00E7136E" w:rsidRPr="001E625D" w:rsidRDefault="00E7136E" w:rsidP="009F734A">
            <w:pPr>
              <w:ind w:firstLine="34"/>
              <w:rPr>
                <w:sz w:val="27"/>
                <w:szCs w:val="27"/>
              </w:rPr>
            </w:pPr>
            <w:r w:rsidRPr="001E625D">
              <w:rPr>
                <w:sz w:val="27"/>
                <w:szCs w:val="27"/>
              </w:rPr>
              <w:t>Бухгалтерская отчетность (формы 0503317, 0503369, 0503769)</w:t>
            </w:r>
          </w:p>
        </w:tc>
      </w:tr>
      <w:tr w:rsidR="00E7136E" w:rsidRPr="001E625D" w:rsidTr="00011BB3">
        <w:trPr>
          <w:gridAfter w:val="1"/>
          <w:wAfter w:w="9" w:type="dxa"/>
          <w:trHeight w:val="839"/>
        </w:trPr>
        <w:tc>
          <w:tcPr>
            <w:tcW w:w="690" w:type="dxa"/>
            <w:vMerge/>
            <w:tcBorders>
              <w:left w:val="single" w:sz="4" w:space="0" w:color="000000"/>
              <w:bottom w:val="single" w:sz="4" w:space="0" w:color="000000"/>
            </w:tcBorders>
            <w:shd w:val="clear" w:color="auto" w:fill="auto"/>
            <w:vAlign w:val="center"/>
          </w:tcPr>
          <w:p w:rsidR="00E7136E" w:rsidRPr="001E625D" w:rsidRDefault="00E7136E" w:rsidP="009F734A">
            <w:pPr>
              <w:ind w:right="-597"/>
              <w:rPr>
                <w:sz w:val="27"/>
                <w:szCs w:val="27"/>
              </w:rPr>
            </w:pPr>
          </w:p>
        </w:tc>
        <w:tc>
          <w:tcPr>
            <w:tcW w:w="3561" w:type="dxa"/>
            <w:vMerge/>
            <w:tcBorders>
              <w:left w:val="single" w:sz="4" w:space="0" w:color="000000"/>
              <w:bottom w:val="single" w:sz="4" w:space="0" w:color="000000"/>
            </w:tcBorders>
            <w:shd w:val="clear" w:color="auto" w:fill="auto"/>
          </w:tcPr>
          <w:p w:rsidR="00E7136E" w:rsidRPr="001E625D" w:rsidRDefault="00E7136E" w:rsidP="009F734A">
            <w:pPr>
              <w:rPr>
                <w:sz w:val="27"/>
                <w:szCs w:val="27"/>
              </w:rPr>
            </w:pPr>
          </w:p>
        </w:tc>
        <w:tc>
          <w:tcPr>
            <w:tcW w:w="2268" w:type="dxa"/>
            <w:vMerge/>
            <w:tcBorders>
              <w:left w:val="single" w:sz="4" w:space="0" w:color="000000"/>
              <w:bottom w:val="single" w:sz="4" w:space="0" w:color="000000"/>
            </w:tcBorders>
            <w:shd w:val="clear" w:color="auto" w:fill="auto"/>
          </w:tcPr>
          <w:p w:rsidR="00E7136E" w:rsidRPr="001E625D" w:rsidRDefault="00E7136E" w:rsidP="009F734A">
            <w:pPr>
              <w:ind w:right="-597"/>
              <w:rPr>
                <w:sz w:val="27"/>
                <w:szCs w:val="27"/>
              </w:rPr>
            </w:pPr>
          </w:p>
        </w:tc>
        <w:tc>
          <w:tcPr>
            <w:tcW w:w="1699" w:type="dxa"/>
            <w:tcBorders>
              <w:top w:val="single" w:sz="4" w:space="0" w:color="000000"/>
              <w:left w:val="single" w:sz="4" w:space="0" w:color="000000"/>
              <w:bottom w:val="single" w:sz="4" w:space="0" w:color="000000"/>
            </w:tcBorders>
            <w:shd w:val="clear" w:color="auto" w:fill="auto"/>
          </w:tcPr>
          <w:p w:rsidR="00E7136E" w:rsidRPr="001E625D" w:rsidRDefault="00E7136E" w:rsidP="009F734A">
            <w:pPr>
              <w:ind w:right="-597"/>
              <w:rPr>
                <w:sz w:val="27"/>
                <w:szCs w:val="27"/>
              </w:rPr>
            </w:pPr>
            <w:r w:rsidRPr="001E625D">
              <w:rPr>
                <w:sz w:val="27"/>
                <w:szCs w:val="27"/>
              </w:rPr>
              <w:t>В</w:t>
            </w:r>
          </w:p>
        </w:tc>
        <w:tc>
          <w:tcPr>
            <w:tcW w:w="4253" w:type="dxa"/>
            <w:tcBorders>
              <w:top w:val="single" w:sz="4" w:space="0" w:color="000000"/>
              <w:left w:val="single" w:sz="4" w:space="0" w:color="000000"/>
              <w:bottom w:val="single" w:sz="4" w:space="0" w:color="000000"/>
            </w:tcBorders>
            <w:shd w:val="clear" w:color="auto" w:fill="auto"/>
          </w:tcPr>
          <w:p w:rsidR="00E7136E" w:rsidRPr="001E625D" w:rsidRDefault="00E7136E" w:rsidP="009F734A">
            <w:pPr>
              <w:ind w:right="33"/>
              <w:rPr>
                <w:sz w:val="27"/>
                <w:szCs w:val="27"/>
              </w:rPr>
            </w:pPr>
            <w:r w:rsidRPr="001E625D">
              <w:rPr>
                <w:sz w:val="27"/>
                <w:szCs w:val="27"/>
              </w:rPr>
              <w:t>Общий объем расходов консолидированного бюджета Устюженского муниципального района.</w:t>
            </w:r>
          </w:p>
        </w:tc>
        <w:tc>
          <w:tcPr>
            <w:tcW w:w="3117" w:type="dxa"/>
            <w:vMerge/>
            <w:tcBorders>
              <w:left w:val="single" w:sz="4" w:space="0" w:color="000000"/>
              <w:bottom w:val="single" w:sz="4" w:space="0" w:color="000000"/>
              <w:right w:val="single" w:sz="4" w:space="0" w:color="000000"/>
            </w:tcBorders>
            <w:shd w:val="clear" w:color="auto" w:fill="auto"/>
          </w:tcPr>
          <w:p w:rsidR="00E7136E" w:rsidRPr="001E625D" w:rsidRDefault="00E7136E" w:rsidP="009F734A">
            <w:pPr>
              <w:ind w:right="-597"/>
              <w:rPr>
                <w:sz w:val="27"/>
                <w:szCs w:val="27"/>
              </w:rPr>
            </w:pPr>
          </w:p>
        </w:tc>
      </w:tr>
    </w:tbl>
    <w:p w:rsidR="00A8139D" w:rsidRPr="00A53488" w:rsidRDefault="00A8139D">
      <w:pPr>
        <w:rPr>
          <w:color w:val="FF0000"/>
        </w:rPr>
        <w:sectPr w:rsidR="00A8139D" w:rsidRPr="00A53488" w:rsidSect="008B22ED">
          <w:pgSz w:w="16838" w:h="11906" w:orient="landscape"/>
          <w:pgMar w:top="1135" w:right="567" w:bottom="426" w:left="1134" w:header="720" w:footer="720" w:gutter="0"/>
          <w:cols w:space="720"/>
          <w:docGrid w:linePitch="360"/>
        </w:sectPr>
      </w:pPr>
    </w:p>
    <w:p w:rsidR="003067F4" w:rsidRPr="00847188" w:rsidRDefault="0085219B" w:rsidP="007D1004">
      <w:pPr>
        <w:jc w:val="right"/>
      </w:pPr>
      <w:r w:rsidRPr="00847188">
        <w:lastRenderedPageBreak/>
        <w:t>Приложение 6</w:t>
      </w:r>
      <w:r w:rsidR="003067F4" w:rsidRPr="00847188">
        <w:t xml:space="preserve"> к  Программе</w:t>
      </w:r>
    </w:p>
    <w:p w:rsidR="003067F4" w:rsidRPr="00847188" w:rsidRDefault="003067F4">
      <w:pPr>
        <w:jc w:val="center"/>
      </w:pPr>
    </w:p>
    <w:p w:rsidR="003067F4" w:rsidRPr="00847188" w:rsidRDefault="003067F4">
      <w:pPr>
        <w:jc w:val="center"/>
        <w:rPr>
          <w:sz w:val="26"/>
          <w:szCs w:val="26"/>
        </w:rPr>
      </w:pPr>
      <w:r w:rsidRPr="00847188">
        <w:rPr>
          <w:sz w:val="26"/>
          <w:szCs w:val="26"/>
        </w:rPr>
        <w:t xml:space="preserve">Подпрограмма  «Развитие дошкольного образования </w:t>
      </w:r>
    </w:p>
    <w:p w:rsidR="003067F4" w:rsidRPr="00847188" w:rsidRDefault="003067F4">
      <w:pPr>
        <w:jc w:val="center"/>
        <w:rPr>
          <w:sz w:val="26"/>
          <w:szCs w:val="26"/>
        </w:rPr>
      </w:pPr>
      <w:r w:rsidRPr="00847188">
        <w:rPr>
          <w:sz w:val="26"/>
          <w:szCs w:val="26"/>
        </w:rPr>
        <w:t xml:space="preserve">в Устюженском муниципальном </w:t>
      </w:r>
      <w:r w:rsidR="00847188" w:rsidRPr="00847188">
        <w:rPr>
          <w:sz w:val="26"/>
          <w:szCs w:val="26"/>
        </w:rPr>
        <w:t xml:space="preserve">округе </w:t>
      </w:r>
      <w:r w:rsidRPr="00847188">
        <w:rPr>
          <w:sz w:val="26"/>
          <w:szCs w:val="26"/>
        </w:rPr>
        <w:t xml:space="preserve"> на  20</w:t>
      </w:r>
      <w:r w:rsidR="00847188" w:rsidRPr="00847188">
        <w:rPr>
          <w:sz w:val="26"/>
          <w:szCs w:val="26"/>
        </w:rPr>
        <w:t>23</w:t>
      </w:r>
      <w:r w:rsidRPr="00847188">
        <w:rPr>
          <w:sz w:val="26"/>
          <w:szCs w:val="26"/>
        </w:rPr>
        <w:t>-202</w:t>
      </w:r>
      <w:r w:rsidR="00847188" w:rsidRPr="00847188">
        <w:rPr>
          <w:sz w:val="26"/>
          <w:szCs w:val="26"/>
        </w:rPr>
        <w:t>7</w:t>
      </w:r>
      <w:r w:rsidRPr="00847188">
        <w:rPr>
          <w:sz w:val="26"/>
          <w:szCs w:val="26"/>
        </w:rPr>
        <w:t xml:space="preserve"> годы» </w:t>
      </w:r>
    </w:p>
    <w:p w:rsidR="00901824" w:rsidRPr="00847188" w:rsidRDefault="00901824" w:rsidP="00E022C9">
      <w:pPr>
        <w:rPr>
          <w:sz w:val="26"/>
          <w:szCs w:val="26"/>
        </w:rPr>
      </w:pPr>
    </w:p>
    <w:p w:rsidR="003067F4" w:rsidRPr="00847188" w:rsidRDefault="005275AD">
      <w:pPr>
        <w:jc w:val="center"/>
        <w:rPr>
          <w:sz w:val="26"/>
          <w:szCs w:val="26"/>
        </w:rPr>
      </w:pPr>
      <w:r w:rsidRPr="00847188">
        <w:rPr>
          <w:sz w:val="26"/>
          <w:szCs w:val="26"/>
        </w:rPr>
        <w:t>Паспорт П</w:t>
      </w:r>
      <w:r w:rsidR="003067F4" w:rsidRPr="00847188">
        <w:rPr>
          <w:sz w:val="26"/>
          <w:szCs w:val="26"/>
        </w:rPr>
        <w:t xml:space="preserve">одпрограммы  </w:t>
      </w:r>
    </w:p>
    <w:p w:rsidR="003067F4" w:rsidRPr="00A53488" w:rsidRDefault="003067F4">
      <w:pPr>
        <w:jc w:val="center"/>
        <w:rPr>
          <w:color w:val="FF0000"/>
        </w:rPr>
      </w:pPr>
    </w:p>
    <w:tbl>
      <w:tblPr>
        <w:tblW w:w="0" w:type="auto"/>
        <w:tblInd w:w="-15" w:type="dxa"/>
        <w:tblLayout w:type="fixed"/>
        <w:tblLook w:val="0000"/>
      </w:tblPr>
      <w:tblGrid>
        <w:gridCol w:w="2808"/>
        <w:gridCol w:w="7075"/>
      </w:tblGrid>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E022C9" w:rsidRDefault="006070D2">
            <w:pPr>
              <w:snapToGrid w:val="0"/>
              <w:rPr>
                <w:sz w:val="26"/>
                <w:szCs w:val="26"/>
              </w:rPr>
            </w:pPr>
            <w:r w:rsidRPr="00E022C9">
              <w:rPr>
                <w:sz w:val="26"/>
                <w:szCs w:val="26"/>
              </w:rPr>
              <w:t>Наименование П</w:t>
            </w:r>
            <w:r w:rsidR="003067F4" w:rsidRPr="00E022C9">
              <w:rPr>
                <w:sz w:val="26"/>
                <w:szCs w:val="26"/>
              </w:rPr>
              <w:t>одпрограммы</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E022C9" w:rsidRDefault="003067F4" w:rsidP="00E022C9">
            <w:pPr>
              <w:snapToGrid w:val="0"/>
              <w:jc w:val="both"/>
              <w:rPr>
                <w:sz w:val="26"/>
                <w:szCs w:val="26"/>
              </w:rPr>
            </w:pPr>
            <w:r w:rsidRPr="00E022C9">
              <w:rPr>
                <w:sz w:val="26"/>
                <w:szCs w:val="26"/>
              </w:rPr>
              <w:t xml:space="preserve">Развитие дошкольного образования в Устюженском муниципальном </w:t>
            </w:r>
            <w:r w:rsidR="00E022C9" w:rsidRPr="00E022C9">
              <w:rPr>
                <w:sz w:val="26"/>
                <w:szCs w:val="26"/>
              </w:rPr>
              <w:t xml:space="preserve">округе </w:t>
            </w:r>
            <w:r w:rsidRPr="00E022C9">
              <w:rPr>
                <w:sz w:val="26"/>
                <w:szCs w:val="26"/>
              </w:rPr>
              <w:t xml:space="preserve"> на 2019-2023 годы</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E022C9" w:rsidRDefault="006070D2">
            <w:pPr>
              <w:snapToGrid w:val="0"/>
              <w:rPr>
                <w:sz w:val="26"/>
                <w:szCs w:val="26"/>
              </w:rPr>
            </w:pPr>
            <w:r w:rsidRPr="00E022C9">
              <w:rPr>
                <w:sz w:val="26"/>
                <w:szCs w:val="26"/>
              </w:rPr>
              <w:t>Ответственный исполнитель П</w:t>
            </w:r>
            <w:r w:rsidR="003067F4" w:rsidRPr="00E022C9">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E022C9" w:rsidRDefault="003067F4" w:rsidP="00A464AF">
            <w:pPr>
              <w:snapToGrid w:val="0"/>
              <w:jc w:val="both"/>
              <w:rPr>
                <w:sz w:val="26"/>
                <w:szCs w:val="26"/>
              </w:rPr>
            </w:pPr>
            <w:r w:rsidRPr="00E022C9">
              <w:rPr>
                <w:sz w:val="26"/>
                <w:szCs w:val="26"/>
              </w:rPr>
              <w:t xml:space="preserve">Управление образования администрации Устюженского муниципального </w:t>
            </w:r>
            <w:r w:rsidR="00A464AF">
              <w:rPr>
                <w:sz w:val="26"/>
                <w:szCs w:val="26"/>
              </w:rPr>
              <w:t xml:space="preserve">округа </w:t>
            </w:r>
            <w:r w:rsidRPr="00E022C9">
              <w:rPr>
                <w:sz w:val="26"/>
                <w:szCs w:val="26"/>
              </w:rPr>
              <w:t xml:space="preserve"> (далее – управление образования)</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E022C9" w:rsidRDefault="006070D2">
            <w:pPr>
              <w:snapToGrid w:val="0"/>
              <w:rPr>
                <w:sz w:val="26"/>
                <w:szCs w:val="26"/>
              </w:rPr>
            </w:pPr>
            <w:r w:rsidRPr="00E022C9">
              <w:rPr>
                <w:sz w:val="26"/>
                <w:szCs w:val="26"/>
              </w:rPr>
              <w:t>Программно-целевые инструменты П</w:t>
            </w:r>
            <w:r w:rsidR="003067F4" w:rsidRPr="00E022C9">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E022C9" w:rsidRDefault="00A23150">
            <w:pPr>
              <w:snapToGrid w:val="0"/>
              <w:jc w:val="both"/>
              <w:rPr>
                <w:sz w:val="26"/>
                <w:szCs w:val="26"/>
              </w:rPr>
            </w:pPr>
            <w:r w:rsidRPr="00E022C9">
              <w:rPr>
                <w:sz w:val="26"/>
                <w:szCs w:val="26"/>
              </w:rPr>
              <w:t>-</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E022C9" w:rsidRDefault="006070D2">
            <w:pPr>
              <w:widowControl w:val="0"/>
              <w:autoSpaceDE w:val="0"/>
              <w:snapToGrid w:val="0"/>
              <w:jc w:val="both"/>
              <w:rPr>
                <w:sz w:val="26"/>
                <w:szCs w:val="26"/>
              </w:rPr>
            </w:pPr>
            <w:r w:rsidRPr="00E022C9">
              <w:rPr>
                <w:sz w:val="26"/>
                <w:szCs w:val="26"/>
              </w:rPr>
              <w:t>Цель П</w:t>
            </w:r>
            <w:r w:rsidR="003067F4" w:rsidRPr="00E022C9">
              <w:rPr>
                <w:sz w:val="26"/>
                <w:szCs w:val="26"/>
              </w:rPr>
              <w:t>одпрограммы</w:t>
            </w:r>
          </w:p>
          <w:p w:rsidR="003067F4" w:rsidRPr="00E022C9" w:rsidRDefault="003067F4">
            <w:pPr>
              <w:rPr>
                <w:sz w:val="26"/>
                <w:szCs w:val="26"/>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E022C9" w:rsidRDefault="003067F4" w:rsidP="00E022C9">
            <w:pPr>
              <w:snapToGrid w:val="0"/>
              <w:jc w:val="both"/>
              <w:rPr>
                <w:sz w:val="26"/>
                <w:szCs w:val="26"/>
              </w:rPr>
            </w:pPr>
            <w:r w:rsidRPr="00E022C9">
              <w:rPr>
                <w:sz w:val="26"/>
                <w:szCs w:val="26"/>
              </w:rPr>
              <w:t xml:space="preserve">Обеспечение предоставления общедоступного дошкольного образования на территории Устюженского муниципального </w:t>
            </w:r>
            <w:r w:rsidR="00E022C9" w:rsidRPr="00E022C9">
              <w:rPr>
                <w:sz w:val="26"/>
                <w:szCs w:val="26"/>
              </w:rPr>
              <w:t>округа</w:t>
            </w:r>
          </w:p>
        </w:tc>
      </w:tr>
      <w:tr w:rsidR="003067F4" w:rsidRPr="0065668A">
        <w:tc>
          <w:tcPr>
            <w:tcW w:w="2808" w:type="dxa"/>
            <w:tcBorders>
              <w:top w:val="single" w:sz="4" w:space="0" w:color="000000"/>
              <w:left w:val="single" w:sz="4" w:space="0" w:color="000000"/>
              <w:bottom w:val="single" w:sz="4" w:space="0" w:color="000000"/>
            </w:tcBorders>
            <w:shd w:val="clear" w:color="auto" w:fill="auto"/>
          </w:tcPr>
          <w:p w:rsidR="003067F4" w:rsidRPr="0027317A" w:rsidRDefault="006070D2">
            <w:pPr>
              <w:snapToGrid w:val="0"/>
              <w:rPr>
                <w:sz w:val="26"/>
                <w:szCs w:val="26"/>
              </w:rPr>
            </w:pPr>
            <w:r w:rsidRPr="0027317A">
              <w:rPr>
                <w:sz w:val="26"/>
                <w:szCs w:val="26"/>
              </w:rPr>
              <w:t>Задачи П</w:t>
            </w:r>
            <w:r w:rsidR="003067F4" w:rsidRPr="0027317A">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2F3AD9" w:rsidRPr="0065668A" w:rsidRDefault="003067F4" w:rsidP="002F3AD9">
            <w:pPr>
              <w:autoSpaceDE w:val="0"/>
              <w:snapToGrid w:val="0"/>
              <w:jc w:val="both"/>
              <w:rPr>
                <w:sz w:val="26"/>
                <w:szCs w:val="26"/>
              </w:rPr>
            </w:pPr>
            <w:r w:rsidRPr="0065668A">
              <w:rPr>
                <w:sz w:val="26"/>
                <w:szCs w:val="26"/>
              </w:rPr>
              <w:t xml:space="preserve">- </w:t>
            </w:r>
            <w:r w:rsidR="004F00F6" w:rsidRPr="0065668A">
              <w:rPr>
                <w:sz w:val="26"/>
              </w:rPr>
              <w:t>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w:t>
            </w:r>
            <w:r w:rsidR="00B343C7" w:rsidRPr="0065668A">
              <w:rPr>
                <w:sz w:val="26"/>
              </w:rPr>
              <w:t>,</w:t>
            </w:r>
            <w:r w:rsidR="004F00F6" w:rsidRPr="0065668A">
              <w:rPr>
                <w:sz w:val="26"/>
              </w:rPr>
              <w:t xml:space="preserve"> условий для получения детьми-инвалидами качественного образования</w:t>
            </w:r>
            <w:r w:rsidRPr="0065668A">
              <w:rPr>
                <w:sz w:val="26"/>
                <w:szCs w:val="26"/>
              </w:rPr>
              <w:t>;</w:t>
            </w:r>
          </w:p>
          <w:p w:rsidR="003067F4" w:rsidRPr="0065668A" w:rsidRDefault="003067F4" w:rsidP="0065668A">
            <w:pPr>
              <w:autoSpaceDE w:val="0"/>
              <w:snapToGrid w:val="0"/>
              <w:jc w:val="both"/>
              <w:rPr>
                <w:sz w:val="26"/>
                <w:szCs w:val="26"/>
              </w:rPr>
            </w:pPr>
            <w:r w:rsidRPr="0065668A">
              <w:rPr>
                <w:sz w:val="26"/>
                <w:szCs w:val="26"/>
              </w:rPr>
              <w:t>- 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района, реализующие программы дошкольного</w:t>
            </w:r>
            <w:r w:rsidR="0065668A" w:rsidRPr="0065668A">
              <w:rPr>
                <w:sz w:val="26"/>
                <w:szCs w:val="26"/>
              </w:rPr>
              <w:t xml:space="preserve"> образования;</w:t>
            </w:r>
          </w:p>
          <w:p w:rsidR="003067F4" w:rsidRPr="0065668A" w:rsidRDefault="003067F4">
            <w:pPr>
              <w:autoSpaceDE w:val="0"/>
              <w:jc w:val="both"/>
              <w:rPr>
                <w:sz w:val="26"/>
                <w:szCs w:val="26"/>
              </w:rPr>
            </w:pPr>
            <w:r w:rsidRPr="0065668A">
              <w:rPr>
                <w:sz w:val="26"/>
                <w:szCs w:val="26"/>
              </w:rPr>
              <w:t xml:space="preserve">- обеспечение дошкольным образованием всех детей в возрасте от 2 месяцев  до </w:t>
            </w:r>
            <w:r w:rsidR="0027317A" w:rsidRPr="0065668A">
              <w:rPr>
                <w:sz w:val="26"/>
                <w:szCs w:val="26"/>
              </w:rPr>
              <w:t>8</w:t>
            </w:r>
            <w:r w:rsidRPr="0065668A">
              <w:rPr>
                <w:sz w:val="26"/>
                <w:szCs w:val="26"/>
              </w:rPr>
              <w:t xml:space="preserve"> лет;</w:t>
            </w:r>
          </w:p>
          <w:p w:rsidR="003067F4" w:rsidRPr="0065668A" w:rsidRDefault="003067F4">
            <w:pPr>
              <w:autoSpaceDE w:val="0"/>
              <w:jc w:val="both"/>
              <w:rPr>
                <w:sz w:val="26"/>
                <w:szCs w:val="26"/>
              </w:rPr>
            </w:pPr>
            <w:r w:rsidRPr="0065668A">
              <w:rPr>
                <w:sz w:val="26"/>
                <w:szCs w:val="26"/>
              </w:rPr>
              <w:t>- материальное стимулирование педагогических работниковдошкольного образования муниципальных образовательных организаций района;</w:t>
            </w:r>
          </w:p>
          <w:p w:rsidR="003067F4" w:rsidRPr="0065668A" w:rsidRDefault="003067F4">
            <w:pPr>
              <w:autoSpaceDE w:val="0"/>
              <w:jc w:val="both"/>
              <w:rPr>
                <w:sz w:val="26"/>
                <w:szCs w:val="26"/>
              </w:rPr>
            </w:pPr>
            <w:r w:rsidRPr="0065668A">
              <w:rPr>
                <w:sz w:val="26"/>
                <w:szCs w:val="26"/>
              </w:rPr>
              <w:t>- обеспечение выполнения муниципальными дошкольными образовательными организациями, общеобразовательными организациями  района муниципальных заданий по реализации образовательных программ дошкольного образования;</w:t>
            </w:r>
          </w:p>
          <w:p w:rsidR="003067F4" w:rsidRPr="0065668A" w:rsidRDefault="003067F4" w:rsidP="00281308">
            <w:pPr>
              <w:shd w:val="clear" w:color="auto" w:fill="FFFFFF"/>
              <w:autoSpaceDE w:val="0"/>
              <w:jc w:val="both"/>
              <w:rPr>
                <w:sz w:val="26"/>
                <w:szCs w:val="26"/>
              </w:rPr>
            </w:pPr>
            <w:r w:rsidRPr="0065668A">
              <w:rPr>
                <w:sz w:val="26"/>
                <w:szCs w:val="26"/>
              </w:rPr>
              <w:t>- обеспечение выплаты заработной платы работ</w:t>
            </w:r>
            <w:r w:rsidR="00281308" w:rsidRPr="0065668A">
              <w:rPr>
                <w:sz w:val="26"/>
                <w:szCs w:val="26"/>
              </w:rPr>
              <w:t>ников муниципальных учреждений.</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7962A3" w:rsidRDefault="003067F4">
            <w:pPr>
              <w:snapToGrid w:val="0"/>
              <w:rPr>
                <w:sz w:val="26"/>
                <w:szCs w:val="26"/>
              </w:rPr>
            </w:pPr>
            <w:r w:rsidRPr="007962A3">
              <w:rPr>
                <w:sz w:val="26"/>
                <w:szCs w:val="26"/>
              </w:rPr>
              <w:t>Ц</w:t>
            </w:r>
            <w:r w:rsidR="006070D2" w:rsidRPr="007962A3">
              <w:rPr>
                <w:sz w:val="26"/>
                <w:szCs w:val="26"/>
              </w:rPr>
              <w:t>елевые индикаторы и показатели П</w:t>
            </w:r>
            <w:r w:rsidRPr="007962A3">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034055" w:rsidRPr="007962A3" w:rsidRDefault="00034055" w:rsidP="00034055">
            <w:pPr>
              <w:widowControl w:val="0"/>
              <w:autoSpaceDE w:val="0"/>
              <w:snapToGrid w:val="0"/>
              <w:jc w:val="both"/>
              <w:rPr>
                <w:sz w:val="26"/>
                <w:szCs w:val="26"/>
              </w:rPr>
            </w:pPr>
            <w:r w:rsidRPr="007962A3">
              <w:rPr>
                <w:sz w:val="26"/>
                <w:szCs w:val="26"/>
              </w:rPr>
              <w:t xml:space="preserve">- доля детей-инвалидов в возрасте от 1,5 до </w:t>
            </w:r>
            <w:r w:rsidR="007962A3" w:rsidRPr="007962A3">
              <w:rPr>
                <w:sz w:val="26"/>
                <w:szCs w:val="26"/>
              </w:rPr>
              <w:t>8</w:t>
            </w:r>
            <w:r w:rsidRPr="007962A3">
              <w:rPr>
                <w:sz w:val="26"/>
                <w:szCs w:val="26"/>
              </w:rPr>
              <w:t xml:space="preserve"> лет, охваченных дошкольным образованием, в общей численности детей-инвалидов такого возраста%;</w:t>
            </w:r>
          </w:p>
          <w:p w:rsidR="002F3AD9" w:rsidRPr="007962A3" w:rsidRDefault="00034055" w:rsidP="00034055">
            <w:pPr>
              <w:keepNext/>
              <w:tabs>
                <w:tab w:val="left" w:pos="324"/>
              </w:tabs>
              <w:ind w:right="72"/>
              <w:jc w:val="both"/>
              <w:rPr>
                <w:sz w:val="26"/>
                <w:szCs w:val="26"/>
              </w:rPr>
            </w:pPr>
            <w:r w:rsidRPr="007962A3">
              <w:rPr>
                <w:sz w:val="26"/>
                <w:szCs w:val="26"/>
              </w:rPr>
              <w:t>-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p>
          <w:p w:rsidR="003067F4" w:rsidRPr="007962A3" w:rsidRDefault="003067F4">
            <w:pPr>
              <w:widowControl w:val="0"/>
              <w:autoSpaceDE w:val="0"/>
              <w:jc w:val="both"/>
              <w:rPr>
                <w:sz w:val="26"/>
                <w:szCs w:val="26"/>
              </w:rPr>
            </w:pPr>
            <w:r w:rsidRPr="007962A3">
              <w:rPr>
                <w:sz w:val="26"/>
                <w:szCs w:val="26"/>
              </w:rPr>
              <w:t xml:space="preserve">- доля детей в возрасте от 3 до </w:t>
            </w:r>
            <w:r w:rsidR="0027317A" w:rsidRPr="007962A3">
              <w:rPr>
                <w:sz w:val="26"/>
                <w:szCs w:val="26"/>
              </w:rPr>
              <w:t>8</w:t>
            </w:r>
            <w:r w:rsidRPr="007962A3">
              <w:rPr>
                <w:sz w:val="26"/>
                <w:szCs w:val="26"/>
              </w:rPr>
              <w:t xml:space="preserve"> лет, получающих дошкольное образование в текущем году, к сумме </w:t>
            </w:r>
            <w:r w:rsidRPr="007962A3">
              <w:rPr>
                <w:sz w:val="26"/>
                <w:szCs w:val="26"/>
              </w:rPr>
              <w:lastRenderedPageBreak/>
              <w:t xml:space="preserve">численности детей в возрасте от 3 до </w:t>
            </w:r>
            <w:r w:rsidR="0027317A" w:rsidRPr="007962A3">
              <w:rPr>
                <w:sz w:val="26"/>
                <w:szCs w:val="26"/>
              </w:rPr>
              <w:t>8</w:t>
            </w:r>
            <w:r w:rsidRPr="007962A3">
              <w:rPr>
                <w:sz w:val="26"/>
                <w:szCs w:val="26"/>
              </w:rPr>
              <w:t xml:space="preserve"> лет, получающих дошкольное образование в текущем году и численности детей в возрасте от 3 до </w:t>
            </w:r>
            <w:r w:rsidR="0027317A" w:rsidRPr="007962A3">
              <w:rPr>
                <w:sz w:val="26"/>
                <w:szCs w:val="26"/>
              </w:rPr>
              <w:t>8</w:t>
            </w:r>
            <w:r w:rsidRPr="007962A3">
              <w:rPr>
                <w:sz w:val="26"/>
                <w:szCs w:val="26"/>
              </w:rPr>
              <w:t xml:space="preserve"> лет, находящихся в очереди на получение в текущем году дошкольного образования, %;</w:t>
            </w:r>
          </w:p>
          <w:p w:rsidR="003067F4" w:rsidRPr="007962A3" w:rsidRDefault="003067F4">
            <w:pPr>
              <w:keepNext/>
              <w:tabs>
                <w:tab w:val="left" w:pos="324"/>
              </w:tabs>
              <w:ind w:right="72"/>
              <w:jc w:val="both"/>
              <w:rPr>
                <w:sz w:val="26"/>
                <w:szCs w:val="26"/>
              </w:rPr>
            </w:pPr>
            <w:r w:rsidRPr="007962A3">
              <w:rPr>
                <w:sz w:val="26"/>
                <w:szCs w:val="26"/>
              </w:rPr>
              <w:t xml:space="preserve">- доля детей в возрасте от 2 месяцев  до 3 лет, посещающих </w:t>
            </w:r>
            <w:r w:rsidR="00A23150" w:rsidRPr="007962A3">
              <w:rPr>
                <w:sz w:val="26"/>
                <w:szCs w:val="26"/>
              </w:rPr>
              <w:t xml:space="preserve">муниципальные </w:t>
            </w:r>
            <w:r w:rsidRPr="007962A3">
              <w:rPr>
                <w:sz w:val="26"/>
                <w:szCs w:val="26"/>
              </w:rPr>
              <w:t>дошкольные образовательные организации, к общей численности детей в возрасте от 2 месяцев до 3 лет, %;</w:t>
            </w:r>
          </w:p>
          <w:p w:rsidR="003067F4" w:rsidRPr="007962A3" w:rsidRDefault="003067F4">
            <w:pPr>
              <w:keepNext/>
              <w:tabs>
                <w:tab w:val="left" w:pos="324"/>
              </w:tabs>
              <w:ind w:right="72"/>
              <w:jc w:val="both"/>
              <w:rPr>
                <w:sz w:val="26"/>
                <w:szCs w:val="26"/>
              </w:rPr>
            </w:pPr>
            <w:r w:rsidRPr="007962A3">
              <w:rPr>
                <w:sz w:val="26"/>
                <w:szCs w:val="26"/>
              </w:rPr>
              <w:t xml:space="preserve">- соотношение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 %;                                                                                </w:t>
            </w:r>
          </w:p>
          <w:p w:rsidR="003067F4" w:rsidRPr="007962A3" w:rsidRDefault="003067F4">
            <w:pPr>
              <w:keepNext/>
              <w:tabs>
                <w:tab w:val="left" w:pos="324"/>
              </w:tabs>
              <w:ind w:right="72"/>
              <w:jc w:val="both"/>
              <w:rPr>
                <w:sz w:val="26"/>
                <w:szCs w:val="26"/>
              </w:rPr>
            </w:pPr>
            <w:r w:rsidRPr="007962A3">
              <w:rPr>
                <w:sz w:val="26"/>
                <w:szCs w:val="26"/>
              </w:rPr>
              <w:t>- полнота выполнения муниципальными дошкольными образовательными организациями, общеобразовательными организациями  муниципальных заданий по реализации образовательных программ дошкольного образования, %;</w:t>
            </w:r>
          </w:p>
          <w:p w:rsidR="003067F4" w:rsidRPr="007962A3" w:rsidRDefault="003067F4" w:rsidP="00281308">
            <w:pPr>
              <w:suppressAutoHyphens w:val="0"/>
              <w:jc w:val="both"/>
              <w:rPr>
                <w:sz w:val="26"/>
                <w:szCs w:val="26"/>
              </w:rPr>
            </w:pPr>
            <w:r w:rsidRPr="007962A3">
              <w:rPr>
                <w:sz w:val="26"/>
                <w:szCs w:val="26"/>
              </w:rPr>
              <w:t>- 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района</w:t>
            </w:r>
            <w:r w:rsidR="00281308">
              <w:rPr>
                <w:sz w:val="26"/>
                <w:szCs w:val="26"/>
              </w:rPr>
              <w:t>.</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E022C9" w:rsidRDefault="003067F4">
            <w:pPr>
              <w:snapToGrid w:val="0"/>
              <w:rPr>
                <w:sz w:val="26"/>
                <w:szCs w:val="26"/>
              </w:rPr>
            </w:pPr>
            <w:r w:rsidRPr="00E022C9">
              <w:rPr>
                <w:sz w:val="26"/>
                <w:szCs w:val="26"/>
              </w:rPr>
              <w:lastRenderedPageBreak/>
              <w:t>Этапы и сроки реализ</w:t>
            </w:r>
            <w:r w:rsidR="006070D2" w:rsidRPr="00E022C9">
              <w:rPr>
                <w:sz w:val="26"/>
                <w:szCs w:val="26"/>
              </w:rPr>
              <w:t>ации П</w:t>
            </w:r>
            <w:r w:rsidRPr="00E022C9">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E022C9" w:rsidRDefault="003067F4" w:rsidP="00E022C9">
            <w:pPr>
              <w:snapToGrid w:val="0"/>
              <w:rPr>
                <w:sz w:val="26"/>
                <w:szCs w:val="26"/>
              </w:rPr>
            </w:pPr>
            <w:r w:rsidRPr="00E022C9">
              <w:rPr>
                <w:sz w:val="26"/>
                <w:szCs w:val="26"/>
              </w:rPr>
              <w:t>20</w:t>
            </w:r>
            <w:r w:rsidR="00E022C9" w:rsidRPr="00E022C9">
              <w:rPr>
                <w:sz w:val="26"/>
                <w:szCs w:val="26"/>
              </w:rPr>
              <w:t>23</w:t>
            </w:r>
            <w:r w:rsidRPr="00E022C9">
              <w:rPr>
                <w:sz w:val="26"/>
                <w:szCs w:val="26"/>
              </w:rPr>
              <w:t>-202</w:t>
            </w:r>
            <w:r w:rsidR="00E022C9" w:rsidRPr="00E022C9">
              <w:rPr>
                <w:sz w:val="26"/>
                <w:szCs w:val="26"/>
              </w:rPr>
              <w:t>7</w:t>
            </w:r>
            <w:r w:rsidRPr="00E022C9">
              <w:rPr>
                <w:sz w:val="26"/>
                <w:szCs w:val="26"/>
              </w:rPr>
              <w:t>,   без выделения отдельных этапов</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E022C9" w:rsidRDefault="006070D2">
            <w:pPr>
              <w:snapToGrid w:val="0"/>
              <w:rPr>
                <w:sz w:val="26"/>
                <w:szCs w:val="26"/>
              </w:rPr>
            </w:pPr>
            <w:r w:rsidRPr="00E022C9">
              <w:rPr>
                <w:sz w:val="26"/>
                <w:szCs w:val="26"/>
              </w:rPr>
              <w:t>Объёмы бюджетных ассигнований П</w:t>
            </w:r>
            <w:r w:rsidR="003067F4" w:rsidRPr="00E022C9">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7A48A6" w:rsidRDefault="003067F4">
            <w:pPr>
              <w:snapToGrid w:val="0"/>
              <w:rPr>
                <w:sz w:val="26"/>
                <w:szCs w:val="26"/>
              </w:rPr>
            </w:pPr>
            <w:r w:rsidRPr="007A48A6">
              <w:rPr>
                <w:sz w:val="26"/>
                <w:szCs w:val="26"/>
              </w:rPr>
              <w:t xml:space="preserve">Объем финансового обеспечения подпрограммы  за счёт средств местного бюджета  составляет – </w:t>
            </w:r>
            <w:r w:rsidR="00261F28" w:rsidRPr="007A48A6">
              <w:rPr>
                <w:sz w:val="26"/>
                <w:szCs w:val="26"/>
              </w:rPr>
              <w:t>130 777,</w:t>
            </w:r>
            <w:r w:rsidR="00467685" w:rsidRPr="007A48A6">
              <w:rPr>
                <w:sz w:val="26"/>
                <w:szCs w:val="26"/>
              </w:rPr>
              <w:t>4</w:t>
            </w:r>
            <w:r w:rsidRPr="007A48A6">
              <w:rPr>
                <w:sz w:val="26"/>
                <w:szCs w:val="26"/>
              </w:rPr>
              <w:t xml:space="preserve"> тыс. рублей, в том числе по годам:</w:t>
            </w:r>
          </w:p>
          <w:p w:rsidR="003067F4" w:rsidRPr="007A48A6" w:rsidRDefault="003067F4">
            <w:pPr>
              <w:rPr>
                <w:sz w:val="26"/>
                <w:szCs w:val="26"/>
              </w:rPr>
            </w:pPr>
            <w:r w:rsidRPr="007A48A6">
              <w:rPr>
                <w:sz w:val="26"/>
                <w:szCs w:val="26"/>
              </w:rPr>
              <w:t>в 20</w:t>
            </w:r>
            <w:r w:rsidR="007962A3" w:rsidRPr="007A48A6">
              <w:rPr>
                <w:sz w:val="26"/>
                <w:szCs w:val="26"/>
              </w:rPr>
              <w:t>23</w:t>
            </w:r>
            <w:r w:rsidRPr="007A48A6">
              <w:rPr>
                <w:sz w:val="26"/>
                <w:szCs w:val="26"/>
              </w:rPr>
              <w:t xml:space="preserve"> году –  </w:t>
            </w:r>
            <w:r w:rsidR="00FD2056" w:rsidRPr="007A48A6">
              <w:rPr>
                <w:sz w:val="26"/>
                <w:szCs w:val="26"/>
              </w:rPr>
              <w:t>22 274,8</w:t>
            </w:r>
            <w:r w:rsidRPr="007A48A6">
              <w:rPr>
                <w:sz w:val="26"/>
                <w:szCs w:val="26"/>
              </w:rPr>
              <w:t xml:space="preserve"> тыс. рублей;</w:t>
            </w:r>
          </w:p>
          <w:p w:rsidR="003067F4" w:rsidRPr="007A48A6" w:rsidRDefault="003067F4">
            <w:pPr>
              <w:rPr>
                <w:sz w:val="26"/>
                <w:szCs w:val="26"/>
              </w:rPr>
            </w:pPr>
            <w:r w:rsidRPr="007A48A6">
              <w:rPr>
                <w:sz w:val="26"/>
                <w:szCs w:val="26"/>
              </w:rPr>
              <w:t>в 202</w:t>
            </w:r>
            <w:r w:rsidR="007962A3" w:rsidRPr="007A48A6">
              <w:rPr>
                <w:sz w:val="26"/>
                <w:szCs w:val="26"/>
              </w:rPr>
              <w:t>4</w:t>
            </w:r>
            <w:r w:rsidRPr="007A48A6">
              <w:rPr>
                <w:sz w:val="26"/>
                <w:szCs w:val="26"/>
              </w:rPr>
              <w:t xml:space="preserve"> году –  </w:t>
            </w:r>
            <w:r w:rsidR="00FD2056" w:rsidRPr="007A48A6">
              <w:rPr>
                <w:sz w:val="26"/>
                <w:szCs w:val="26"/>
              </w:rPr>
              <w:t>29 334,2</w:t>
            </w:r>
            <w:r w:rsidRPr="007A48A6">
              <w:rPr>
                <w:sz w:val="26"/>
                <w:szCs w:val="26"/>
              </w:rPr>
              <w:t xml:space="preserve"> тыс. рублей;</w:t>
            </w:r>
          </w:p>
          <w:p w:rsidR="003067F4" w:rsidRPr="007A48A6" w:rsidRDefault="003067F4">
            <w:pPr>
              <w:rPr>
                <w:sz w:val="26"/>
                <w:szCs w:val="26"/>
              </w:rPr>
            </w:pPr>
            <w:r w:rsidRPr="007A48A6">
              <w:rPr>
                <w:sz w:val="26"/>
                <w:szCs w:val="26"/>
              </w:rPr>
              <w:t>в 202</w:t>
            </w:r>
            <w:r w:rsidR="007962A3" w:rsidRPr="007A48A6">
              <w:rPr>
                <w:sz w:val="26"/>
                <w:szCs w:val="26"/>
              </w:rPr>
              <w:t>5</w:t>
            </w:r>
            <w:r w:rsidRPr="007A48A6">
              <w:rPr>
                <w:sz w:val="26"/>
                <w:szCs w:val="26"/>
              </w:rPr>
              <w:t xml:space="preserve"> году –  </w:t>
            </w:r>
            <w:r w:rsidR="00261F28" w:rsidRPr="007A48A6">
              <w:rPr>
                <w:sz w:val="26"/>
                <w:szCs w:val="26"/>
              </w:rPr>
              <w:t>31 097,3</w:t>
            </w:r>
            <w:r w:rsidRPr="007A48A6">
              <w:rPr>
                <w:sz w:val="26"/>
                <w:szCs w:val="26"/>
              </w:rPr>
              <w:t xml:space="preserve"> тыс. рублей;</w:t>
            </w:r>
          </w:p>
          <w:p w:rsidR="003067F4" w:rsidRPr="007A48A6" w:rsidRDefault="003067F4">
            <w:pPr>
              <w:rPr>
                <w:sz w:val="26"/>
                <w:szCs w:val="26"/>
              </w:rPr>
            </w:pPr>
            <w:r w:rsidRPr="007A48A6">
              <w:rPr>
                <w:sz w:val="26"/>
                <w:szCs w:val="26"/>
              </w:rPr>
              <w:t>в 202</w:t>
            </w:r>
            <w:r w:rsidR="007962A3" w:rsidRPr="007A48A6">
              <w:rPr>
                <w:sz w:val="26"/>
                <w:szCs w:val="26"/>
              </w:rPr>
              <w:t>6</w:t>
            </w:r>
            <w:r w:rsidRPr="007A48A6">
              <w:rPr>
                <w:sz w:val="26"/>
                <w:szCs w:val="26"/>
              </w:rPr>
              <w:t xml:space="preserve"> году –  </w:t>
            </w:r>
            <w:r w:rsidR="00261F28" w:rsidRPr="007A48A6">
              <w:rPr>
                <w:sz w:val="26"/>
                <w:szCs w:val="26"/>
              </w:rPr>
              <w:t>23 535,</w:t>
            </w:r>
            <w:r w:rsidR="00467685" w:rsidRPr="007A48A6">
              <w:rPr>
                <w:sz w:val="26"/>
                <w:szCs w:val="26"/>
              </w:rPr>
              <w:t>6</w:t>
            </w:r>
            <w:r w:rsidRPr="007A48A6">
              <w:rPr>
                <w:sz w:val="26"/>
                <w:szCs w:val="26"/>
              </w:rPr>
              <w:t xml:space="preserve"> тыс. рублей;</w:t>
            </w:r>
          </w:p>
          <w:p w:rsidR="003067F4" w:rsidRPr="00A53488" w:rsidRDefault="003067F4" w:rsidP="007962A3">
            <w:pPr>
              <w:rPr>
                <w:color w:val="FF0000"/>
                <w:sz w:val="26"/>
                <w:szCs w:val="26"/>
              </w:rPr>
            </w:pPr>
            <w:r w:rsidRPr="007A48A6">
              <w:rPr>
                <w:sz w:val="26"/>
                <w:szCs w:val="26"/>
              </w:rPr>
              <w:t>в 202</w:t>
            </w:r>
            <w:r w:rsidR="007962A3" w:rsidRPr="007A48A6">
              <w:rPr>
                <w:sz w:val="26"/>
                <w:szCs w:val="26"/>
              </w:rPr>
              <w:t>7</w:t>
            </w:r>
            <w:r w:rsidRPr="007A48A6">
              <w:rPr>
                <w:sz w:val="26"/>
                <w:szCs w:val="26"/>
              </w:rPr>
              <w:t xml:space="preserve"> году –  </w:t>
            </w:r>
            <w:r w:rsidR="00261F28" w:rsidRPr="007A48A6">
              <w:rPr>
                <w:sz w:val="26"/>
                <w:szCs w:val="26"/>
              </w:rPr>
              <w:t>24 535,5</w:t>
            </w:r>
            <w:r w:rsidRPr="007A48A6">
              <w:rPr>
                <w:sz w:val="26"/>
                <w:szCs w:val="26"/>
              </w:rPr>
              <w:t xml:space="preserve"> тыс. рублей</w:t>
            </w:r>
            <w:r w:rsidR="002F3AD9" w:rsidRPr="007A48A6">
              <w:rPr>
                <w:sz w:val="26"/>
                <w:szCs w:val="26"/>
              </w:rPr>
              <w:t>.</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7A48A6" w:rsidRDefault="003067F4">
            <w:pPr>
              <w:snapToGrid w:val="0"/>
              <w:rPr>
                <w:sz w:val="26"/>
                <w:szCs w:val="26"/>
              </w:rPr>
            </w:pPr>
            <w:r w:rsidRPr="007A48A6">
              <w:rPr>
                <w:sz w:val="26"/>
                <w:szCs w:val="26"/>
              </w:rPr>
              <w:t>О</w:t>
            </w:r>
            <w:r w:rsidR="006070D2" w:rsidRPr="007A48A6">
              <w:rPr>
                <w:sz w:val="26"/>
                <w:szCs w:val="26"/>
              </w:rPr>
              <w:t>жидаемые результаты реализации П</w:t>
            </w:r>
            <w:r w:rsidRPr="007A48A6">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034055" w:rsidRPr="007A48A6" w:rsidRDefault="00034055" w:rsidP="00034055">
            <w:pPr>
              <w:widowControl w:val="0"/>
              <w:autoSpaceDE w:val="0"/>
              <w:jc w:val="both"/>
              <w:rPr>
                <w:sz w:val="26"/>
                <w:szCs w:val="26"/>
              </w:rPr>
            </w:pPr>
            <w:r w:rsidRPr="007A48A6">
              <w:rPr>
                <w:sz w:val="26"/>
                <w:szCs w:val="26"/>
              </w:rPr>
              <w:t>- увеличение доли детей-инвалидов в возрасте от 1,5 до 7 лет, охваченных дошкольным образованием, в общей численности детей-инвалидов такого возраста, 100%;</w:t>
            </w:r>
          </w:p>
          <w:p w:rsidR="00034055" w:rsidRPr="007A48A6" w:rsidRDefault="00034055" w:rsidP="00034055">
            <w:pPr>
              <w:widowControl w:val="0"/>
              <w:autoSpaceDE w:val="0"/>
              <w:jc w:val="both"/>
              <w:rPr>
                <w:sz w:val="26"/>
                <w:szCs w:val="26"/>
              </w:rPr>
            </w:pPr>
            <w:r w:rsidRPr="007A48A6">
              <w:rPr>
                <w:sz w:val="26"/>
                <w:szCs w:val="26"/>
              </w:rPr>
              <w:t xml:space="preserve">-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r w:rsidR="007A48A6" w:rsidRPr="007A48A6">
              <w:rPr>
                <w:sz w:val="26"/>
                <w:szCs w:val="26"/>
              </w:rPr>
              <w:t>8</w:t>
            </w:r>
            <w:r w:rsidR="000A548A" w:rsidRPr="007A48A6">
              <w:rPr>
                <w:sz w:val="26"/>
                <w:szCs w:val="26"/>
              </w:rPr>
              <w:t>5</w:t>
            </w:r>
            <w:r w:rsidRPr="007A48A6">
              <w:rPr>
                <w:sz w:val="26"/>
                <w:szCs w:val="26"/>
              </w:rPr>
              <w:t>%;</w:t>
            </w:r>
          </w:p>
          <w:p w:rsidR="003067F4" w:rsidRPr="007A48A6" w:rsidRDefault="003067F4">
            <w:pPr>
              <w:widowControl w:val="0"/>
              <w:autoSpaceDE w:val="0"/>
              <w:jc w:val="both"/>
              <w:rPr>
                <w:sz w:val="26"/>
                <w:szCs w:val="26"/>
              </w:rPr>
            </w:pPr>
            <w:r w:rsidRPr="007A48A6">
              <w:rPr>
                <w:sz w:val="26"/>
                <w:szCs w:val="26"/>
              </w:rPr>
              <w:t>- обеспечение</w:t>
            </w:r>
            <w:r w:rsidR="007A48A6" w:rsidRPr="007A48A6">
              <w:rPr>
                <w:sz w:val="26"/>
                <w:szCs w:val="26"/>
              </w:rPr>
              <w:t xml:space="preserve"> выплат в качествемер социальной поддержки </w:t>
            </w:r>
            <w:r w:rsidRPr="007A48A6">
              <w:rPr>
                <w:sz w:val="26"/>
                <w:szCs w:val="26"/>
              </w:rPr>
              <w:t>в муниципальных образовательных организациях, реализующих основную образовательную программ</w:t>
            </w:r>
            <w:r w:rsidR="007A48A6" w:rsidRPr="007A48A6">
              <w:rPr>
                <w:sz w:val="26"/>
                <w:szCs w:val="26"/>
              </w:rPr>
              <w:t>у дошкольного образования, 100%;</w:t>
            </w:r>
          </w:p>
          <w:p w:rsidR="003067F4" w:rsidRPr="007A48A6" w:rsidRDefault="003067F4">
            <w:pPr>
              <w:keepNext/>
              <w:tabs>
                <w:tab w:val="left" w:pos="324"/>
              </w:tabs>
              <w:ind w:right="72"/>
              <w:jc w:val="both"/>
              <w:rPr>
                <w:sz w:val="26"/>
                <w:szCs w:val="26"/>
              </w:rPr>
            </w:pPr>
            <w:r w:rsidRPr="007A48A6">
              <w:rPr>
                <w:sz w:val="26"/>
                <w:szCs w:val="26"/>
              </w:rPr>
              <w:t xml:space="preserve">- обеспечение всех детей в возрасте от 3 до </w:t>
            </w:r>
            <w:r w:rsidR="00F10C50" w:rsidRPr="007A48A6">
              <w:rPr>
                <w:sz w:val="26"/>
                <w:szCs w:val="26"/>
              </w:rPr>
              <w:t>8</w:t>
            </w:r>
            <w:r w:rsidRPr="007A48A6">
              <w:rPr>
                <w:sz w:val="26"/>
                <w:szCs w:val="26"/>
              </w:rPr>
              <w:t xml:space="preserve"> лет, нуждающихся в дошкольном образовании, дошкольным </w:t>
            </w:r>
            <w:r w:rsidRPr="007A48A6">
              <w:rPr>
                <w:sz w:val="26"/>
                <w:szCs w:val="26"/>
              </w:rPr>
              <w:lastRenderedPageBreak/>
              <w:t>образованием, 100%;</w:t>
            </w:r>
          </w:p>
          <w:p w:rsidR="003067F4" w:rsidRPr="007A48A6" w:rsidRDefault="003067F4">
            <w:pPr>
              <w:keepNext/>
              <w:tabs>
                <w:tab w:val="left" w:pos="324"/>
              </w:tabs>
              <w:ind w:right="72"/>
              <w:jc w:val="both"/>
              <w:rPr>
                <w:sz w:val="26"/>
                <w:szCs w:val="26"/>
              </w:rPr>
            </w:pPr>
            <w:r w:rsidRPr="007A48A6">
              <w:rPr>
                <w:sz w:val="26"/>
                <w:szCs w:val="26"/>
              </w:rPr>
              <w:t xml:space="preserve">- увеличение доли детей в возрасте от 2 месяцев до 3 лет, посещающих </w:t>
            </w:r>
            <w:r w:rsidR="00A23150" w:rsidRPr="007A48A6">
              <w:rPr>
                <w:sz w:val="26"/>
                <w:szCs w:val="26"/>
              </w:rPr>
              <w:t xml:space="preserve">муниципальные </w:t>
            </w:r>
            <w:r w:rsidRPr="007A48A6">
              <w:rPr>
                <w:sz w:val="26"/>
                <w:szCs w:val="26"/>
              </w:rPr>
              <w:t xml:space="preserve">дошкольные образовательные организации, к общей численности детей в возрасте от  2 месяцев до 3 </w:t>
            </w:r>
            <w:r w:rsidR="00542F16" w:rsidRPr="007A48A6">
              <w:rPr>
                <w:sz w:val="26"/>
                <w:szCs w:val="26"/>
              </w:rPr>
              <w:t xml:space="preserve">лет с 22,4 </w:t>
            </w:r>
            <w:r w:rsidRPr="007A48A6">
              <w:rPr>
                <w:sz w:val="26"/>
                <w:szCs w:val="26"/>
              </w:rPr>
              <w:t>% в 20</w:t>
            </w:r>
            <w:r w:rsidR="00542F16" w:rsidRPr="007A48A6">
              <w:rPr>
                <w:sz w:val="26"/>
                <w:szCs w:val="26"/>
              </w:rPr>
              <w:t>21</w:t>
            </w:r>
            <w:r w:rsidRPr="007A48A6">
              <w:rPr>
                <w:sz w:val="26"/>
                <w:szCs w:val="26"/>
              </w:rPr>
              <w:t xml:space="preserve"> году до </w:t>
            </w:r>
            <w:r w:rsidR="001D08D8" w:rsidRPr="007A48A6">
              <w:rPr>
                <w:sz w:val="26"/>
                <w:szCs w:val="26"/>
              </w:rPr>
              <w:t>5</w:t>
            </w:r>
            <w:r w:rsidRPr="007A48A6">
              <w:rPr>
                <w:sz w:val="26"/>
                <w:szCs w:val="26"/>
              </w:rPr>
              <w:t>0 % в 202</w:t>
            </w:r>
            <w:r w:rsidR="001D08D8" w:rsidRPr="007A48A6">
              <w:rPr>
                <w:sz w:val="26"/>
                <w:szCs w:val="26"/>
              </w:rPr>
              <w:t>7</w:t>
            </w:r>
            <w:r w:rsidRPr="007A48A6">
              <w:rPr>
                <w:sz w:val="26"/>
                <w:szCs w:val="26"/>
              </w:rPr>
              <w:t xml:space="preserve"> году;</w:t>
            </w:r>
          </w:p>
          <w:p w:rsidR="003067F4" w:rsidRPr="007A48A6" w:rsidRDefault="003067F4">
            <w:pPr>
              <w:keepNext/>
              <w:tabs>
                <w:tab w:val="left" w:pos="324"/>
              </w:tabs>
              <w:ind w:right="72"/>
              <w:jc w:val="both"/>
              <w:rPr>
                <w:sz w:val="26"/>
                <w:szCs w:val="26"/>
              </w:rPr>
            </w:pPr>
            <w:r w:rsidRPr="007A48A6">
              <w:rPr>
                <w:sz w:val="26"/>
                <w:szCs w:val="26"/>
              </w:rPr>
              <w:t>- достижение соотношения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w:t>
            </w:r>
            <w:r w:rsidR="00201AA6" w:rsidRPr="007A48A6">
              <w:rPr>
                <w:sz w:val="26"/>
                <w:szCs w:val="26"/>
              </w:rPr>
              <w:t>,</w:t>
            </w:r>
            <w:r w:rsidRPr="007A48A6">
              <w:rPr>
                <w:sz w:val="26"/>
                <w:szCs w:val="26"/>
              </w:rPr>
              <w:t xml:space="preserve"> 100% ежегодно;</w:t>
            </w:r>
          </w:p>
          <w:p w:rsidR="003067F4" w:rsidRPr="007A48A6" w:rsidRDefault="003067F4">
            <w:pPr>
              <w:keepNext/>
              <w:tabs>
                <w:tab w:val="left" w:pos="324"/>
              </w:tabs>
              <w:ind w:right="72"/>
              <w:jc w:val="both"/>
              <w:rPr>
                <w:sz w:val="26"/>
                <w:szCs w:val="26"/>
              </w:rPr>
            </w:pPr>
            <w:r w:rsidRPr="007A48A6">
              <w:rPr>
                <w:sz w:val="26"/>
                <w:szCs w:val="26"/>
              </w:rPr>
              <w:t>- выполнение муниципальными дошкольными образовательными организациями, общеобразовательными организациями  района муниципальных заданий по реализации образовательных программ дошкольного образования</w:t>
            </w:r>
            <w:r w:rsidR="00201AA6" w:rsidRPr="007A48A6">
              <w:rPr>
                <w:sz w:val="26"/>
                <w:szCs w:val="26"/>
              </w:rPr>
              <w:t xml:space="preserve">, </w:t>
            </w:r>
            <w:r w:rsidRPr="007A48A6">
              <w:rPr>
                <w:sz w:val="26"/>
                <w:szCs w:val="26"/>
              </w:rPr>
              <w:t>100% ежегодно;</w:t>
            </w:r>
          </w:p>
          <w:p w:rsidR="003067F4" w:rsidRPr="007A48A6" w:rsidRDefault="003067F4" w:rsidP="001D08D8">
            <w:pPr>
              <w:widowControl w:val="0"/>
              <w:autoSpaceDE w:val="0"/>
              <w:jc w:val="both"/>
              <w:rPr>
                <w:sz w:val="26"/>
                <w:szCs w:val="26"/>
              </w:rPr>
            </w:pPr>
            <w:r w:rsidRPr="007A48A6">
              <w:rPr>
                <w:rFonts w:eastAsia="Calibri"/>
                <w:sz w:val="26"/>
                <w:szCs w:val="26"/>
              </w:rPr>
              <w:t xml:space="preserve">- </w:t>
            </w:r>
            <w:r w:rsidRPr="007A48A6">
              <w:rPr>
                <w:sz w:val="26"/>
                <w:szCs w:val="26"/>
              </w:rPr>
              <w:t>уровень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w:t>
            </w:r>
            <w:r w:rsidR="001D08D8" w:rsidRPr="007A48A6">
              <w:rPr>
                <w:sz w:val="26"/>
                <w:szCs w:val="26"/>
              </w:rPr>
              <w:t>,0% ежегодно.</w:t>
            </w:r>
          </w:p>
        </w:tc>
      </w:tr>
    </w:tbl>
    <w:p w:rsidR="003067F4" w:rsidRPr="00A53488" w:rsidRDefault="003067F4">
      <w:pPr>
        <w:rPr>
          <w:color w:val="FF0000"/>
        </w:rPr>
      </w:pPr>
    </w:p>
    <w:p w:rsidR="003067F4" w:rsidRPr="0062117D" w:rsidRDefault="003067F4">
      <w:pPr>
        <w:numPr>
          <w:ilvl w:val="0"/>
          <w:numId w:val="5"/>
        </w:numPr>
        <w:suppressAutoHyphens w:val="0"/>
        <w:jc w:val="center"/>
        <w:rPr>
          <w:b/>
          <w:sz w:val="26"/>
          <w:szCs w:val="26"/>
        </w:rPr>
      </w:pPr>
      <w:r w:rsidRPr="0062117D">
        <w:rPr>
          <w:b/>
          <w:sz w:val="26"/>
          <w:szCs w:val="26"/>
        </w:rPr>
        <w:t>Х</w:t>
      </w:r>
      <w:r w:rsidR="006070D2" w:rsidRPr="0062117D">
        <w:rPr>
          <w:b/>
          <w:sz w:val="26"/>
          <w:szCs w:val="26"/>
        </w:rPr>
        <w:t>арактеристика сферы реализации П</w:t>
      </w:r>
      <w:r w:rsidRPr="0062117D">
        <w:rPr>
          <w:b/>
          <w:sz w:val="26"/>
          <w:szCs w:val="26"/>
        </w:rPr>
        <w:t xml:space="preserve">одпрограммы </w:t>
      </w:r>
    </w:p>
    <w:p w:rsidR="003067F4" w:rsidRPr="0062117D" w:rsidRDefault="003067F4">
      <w:pPr>
        <w:ind w:left="720"/>
        <w:rPr>
          <w:b/>
          <w:sz w:val="16"/>
          <w:szCs w:val="16"/>
        </w:rPr>
      </w:pPr>
    </w:p>
    <w:p w:rsidR="003067F4" w:rsidRPr="0062117D" w:rsidRDefault="003067F4">
      <w:pPr>
        <w:autoSpaceDE w:val="0"/>
        <w:ind w:firstLine="567"/>
        <w:jc w:val="both"/>
        <w:rPr>
          <w:sz w:val="26"/>
          <w:szCs w:val="26"/>
        </w:rPr>
      </w:pPr>
      <w:r w:rsidRPr="0062117D">
        <w:rPr>
          <w:sz w:val="26"/>
          <w:szCs w:val="26"/>
        </w:rPr>
        <w:t>В настоящее время дошкольное образование рассматривается как один из уровней общего образования, фактор укрепления и сохранения здоровья детей, улучшения демографической ситуации в Российской Федерации.</w:t>
      </w:r>
    </w:p>
    <w:p w:rsidR="0062117D" w:rsidRDefault="003067F4" w:rsidP="0062117D">
      <w:pPr>
        <w:suppressAutoHyphens w:val="0"/>
        <w:ind w:firstLine="567"/>
        <w:jc w:val="both"/>
        <w:rPr>
          <w:sz w:val="26"/>
          <w:szCs w:val="26"/>
        </w:rPr>
      </w:pPr>
      <w:r w:rsidRPr="0062117D">
        <w:rPr>
          <w:sz w:val="26"/>
          <w:szCs w:val="26"/>
        </w:rPr>
        <w:t>Система дошкольного образования</w:t>
      </w:r>
      <w:r w:rsidRPr="0062117D">
        <w:rPr>
          <w:rFonts w:eastAsia="Calibri"/>
          <w:sz w:val="26"/>
          <w:szCs w:val="26"/>
        </w:rPr>
        <w:t>Устюженского муниципального района включает в себя</w:t>
      </w:r>
      <w:r w:rsidRPr="0062117D">
        <w:rPr>
          <w:sz w:val="26"/>
          <w:szCs w:val="26"/>
        </w:rPr>
        <w:t xml:space="preserve">12 образовательных организаций, предоставляющих услуги дошкольного образования, из них </w:t>
      </w:r>
      <w:r w:rsidR="00583AD9" w:rsidRPr="0062117D">
        <w:rPr>
          <w:sz w:val="26"/>
          <w:szCs w:val="26"/>
        </w:rPr>
        <w:t>–</w:t>
      </w:r>
      <w:r w:rsidRPr="0062117D">
        <w:rPr>
          <w:sz w:val="26"/>
          <w:szCs w:val="26"/>
        </w:rPr>
        <w:t xml:space="preserve"> 4 дошкольные образовательные организации в городе Устюжна и 8 общеобразовательных организаций, реализующие основные образовательные программы дошкольного образования</w:t>
      </w:r>
      <w:r w:rsidRPr="00A53488">
        <w:rPr>
          <w:color w:val="FF0000"/>
          <w:sz w:val="26"/>
          <w:szCs w:val="26"/>
        </w:rPr>
        <w:t>.</w:t>
      </w:r>
      <w:r w:rsidR="0062117D" w:rsidRPr="008D3245">
        <w:rPr>
          <w:sz w:val="26"/>
          <w:szCs w:val="26"/>
        </w:rPr>
        <w:t xml:space="preserve">Численность детей в детских садах и дошкольных группах на01.09.2022 </w:t>
      </w:r>
      <w:r w:rsidR="0062117D">
        <w:rPr>
          <w:sz w:val="26"/>
          <w:szCs w:val="26"/>
        </w:rPr>
        <w:t xml:space="preserve">года </w:t>
      </w:r>
      <w:r w:rsidR="0062117D" w:rsidRPr="008D3245">
        <w:rPr>
          <w:sz w:val="26"/>
          <w:szCs w:val="26"/>
        </w:rPr>
        <w:t>составляет 660 человек (2021 год – 739 чел., 2020 год – 802 чел., 2019 – 835 чел.).В последние годы наблюдается тенденция  снижения количества детей дошкольного возраста, что связано с уменьшением рождаемости, а также миграцией населения.  По результатам комплектования дошкольных учреждений на 2022-2023 учебный год выдано 91 направление для устройства детей в ДОУ. На протяжении последних 3-х лет  обеспеченность местами в муниципальных  дошкольных образовательных учреждениях детей в возрасте от 2-х месяцев  до 3 лет составляет 100 %.Анализ соответствия численности воспитанников детских садов к уровню расчетной мощности (в соответствии с СанПиН) показывает, что средняя наполняемость муниципальных дошкольных учреждений составила 92,4% по городским учреждениям и 53,7% в сельской местности.</w:t>
      </w:r>
    </w:p>
    <w:p w:rsidR="00DA5118" w:rsidRPr="00B744FB" w:rsidRDefault="00DA5118" w:rsidP="0062117D">
      <w:pPr>
        <w:suppressAutoHyphens w:val="0"/>
        <w:ind w:firstLine="567"/>
        <w:jc w:val="both"/>
        <w:rPr>
          <w:color w:val="FF0000"/>
          <w:sz w:val="26"/>
          <w:szCs w:val="26"/>
        </w:rPr>
      </w:pPr>
      <w:r>
        <w:rPr>
          <w:sz w:val="26"/>
          <w:szCs w:val="26"/>
        </w:rPr>
        <w:t xml:space="preserve">За последние три года были закрыты дошкольные группы: в МОУ Лентьевская школа» (д. Ванское), одна из двух дошкольных групп в МОУ «Брилинская школа» (д. Брилино). </w:t>
      </w:r>
    </w:p>
    <w:p w:rsidR="0062117D" w:rsidRDefault="0062117D" w:rsidP="0062117D">
      <w:pPr>
        <w:ind w:firstLine="567"/>
        <w:jc w:val="both"/>
        <w:rPr>
          <w:sz w:val="26"/>
          <w:szCs w:val="26"/>
        </w:rPr>
      </w:pPr>
      <w:r w:rsidRPr="008D3245">
        <w:rPr>
          <w:sz w:val="26"/>
          <w:szCs w:val="26"/>
        </w:rPr>
        <w:t xml:space="preserve">В районе продолжается работа по инклюзивному образованию дошкольников, для которых образовательная деятельность ведётся по адаптированным образовательным программам. В 3 дошкольных организациях - МДОУ «Детский сад «Сосенка», МДОУ «Детский сад «Родничок», МДОУ «Детский сад «Теремок»- работают 3 группы </w:t>
      </w:r>
      <w:r w:rsidRPr="008D3245">
        <w:rPr>
          <w:sz w:val="26"/>
          <w:szCs w:val="26"/>
        </w:rPr>
        <w:lastRenderedPageBreak/>
        <w:t>компенсирующей направленности и 1 дошкольная группа комбинированной направленности в МОУ «Никольская  школа».</w:t>
      </w:r>
    </w:p>
    <w:p w:rsidR="0062117D" w:rsidRPr="00DA5118" w:rsidRDefault="0062117D" w:rsidP="0062117D">
      <w:pPr>
        <w:ind w:firstLine="567"/>
        <w:jc w:val="both"/>
        <w:rPr>
          <w:rFonts w:eastAsia="Calibri"/>
          <w:bCs/>
          <w:sz w:val="26"/>
          <w:szCs w:val="26"/>
        </w:rPr>
      </w:pPr>
      <w:r w:rsidRPr="00DA5118">
        <w:rPr>
          <w:rFonts w:eastAsia="Calibri"/>
          <w:bCs/>
          <w:sz w:val="26"/>
          <w:szCs w:val="26"/>
        </w:rPr>
        <w:t>В направлении развития инклюзивного образования  детей  дошкольного возраста необходимо обеспечить 100% доступность образовательных услуг для детей детей-инвалидов и детей с ограниченными возможностями здоровья через внедрение различных форм инклюзивного образования, создания служб ранней помощи для детей до 3 лет.</w:t>
      </w:r>
    </w:p>
    <w:p w:rsidR="0062117D" w:rsidRPr="008D3245" w:rsidRDefault="0062117D" w:rsidP="0062117D">
      <w:pPr>
        <w:pStyle w:val="formattext"/>
        <w:spacing w:before="0" w:after="0"/>
        <w:ind w:firstLine="709"/>
        <w:jc w:val="both"/>
        <w:rPr>
          <w:sz w:val="26"/>
          <w:szCs w:val="26"/>
        </w:rPr>
      </w:pPr>
      <w:r w:rsidRPr="008D3245">
        <w:rPr>
          <w:sz w:val="26"/>
          <w:szCs w:val="26"/>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 C 1 марта 2022 года постановлением администрации Устюженского муниципального района  № 115 от  24.02.2022 максимальный размер родительской платы составил  2 882 рублей.  Стоимость содержания 1 ребенка в день 130 рублей в городской местности и 110  рублей в сельской местности. В районе сохранены льготы по оплате за детский сад для многодетных семей, семей, имеющих детей-инвалидов, детей с ОВЗ, детей с туберкулезной интоксикацией, детей-сирот и детей, оставшихся без попечения родителей. С июня 2022 года от родительской платы освобождены родители (законные представители) – граждане Украины, ДНР, ЛНР и лица без гражданства, постоянно проживающие на территориях Украины, ДНР, ЛНР, вынужденно покинувшие эти территории и прибывшие на территорию Российской Федерации в экстренно массовом порядке после 18 февраля 2022 года. </w:t>
      </w:r>
    </w:p>
    <w:p w:rsidR="003067F4" w:rsidRPr="00DA5118" w:rsidRDefault="003067F4" w:rsidP="00DA5118">
      <w:pPr>
        <w:ind w:firstLine="567"/>
        <w:jc w:val="both"/>
        <w:rPr>
          <w:sz w:val="26"/>
          <w:szCs w:val="26"/>
        </w:rPr>
      </w:pPr>
      <w:r w:rsidRPr="00DA5118">
        <w:rPr>
          <w:rFonts w:eastAsia="TimesNewRoman"/>
          <w:sz w:val="26"/>
          <w:szCs w:val="26"/>
        </w:rPr>
        <w:t xml:space="preserve">Основной задачей муниципальной системы образования продолжает оставаться </w:t>
      </w:r>
      <w:r w:rsidRPr="00DA5118">
        <w:rPr>
          <w:sz w:val="26"/>
          <w:szCs w:val="26"/>
        </w:rPr>
        <w:t xml:space="preserve">реализация мер по обеспечению доступности дошкольного образования. </w:t>
      </w:r>
      <w:r w:rsidR="00DA5118" w:rsidRPr="00DA5118">
        <w:rPr>
          <w:sz w:val="26"/>
          <w:szCs w:val="26"/>
        </w:rPr>
        <w:t xml:space="preserve">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Устюженском муниципальном районе в 2018 году достигнут  показатель 100% доступности  дошкольного  образованию для детей в возрасте до 3 лет. </w:t>
      </w:r>
      <w:r w:rsidR="00DA5118">
        <w:rPr>
          <w:sz w:val="26"/>
          <w:szCs w:val="26"/>
        </w:rPr>
        <w:t xml:space="preserve">Это стало возможным благодаря </w:t>
      </w:r>
      <w:r w:rsidRPr="0062117D">
        <w:rPr>
          <w:sz w:val="26"/>
          <w:szCs w:val="26"/>
        </w:rPr>
        <w:t xml:space="preserve"> реализации государственной программы «Обеспечение населения Вологодской области доступным жильем и формирование  комфортной среды проживания на 2014-2020 годы» (с последующими изменениями), утверждённой постановлением Правительства Вологодской области 28 октября 2013 года № 1105,</w:t>
      </w:r>
      <w:r w:rsidR="0062117D" w:rsidRPr="0062117D">
        <w:rPr>
          <w:rFonts w:eastAsia="Calibri"/>
          <w:sz w:val="26"/>
          <w:szCs w:val="26"/>
        </w:rPr>
        <w:t xml:space="preserve">в 2018 году </w:t>
      </w:r>
      <w:r w:rsidRPr="0062117D">
        <w:rPr>
          <w:rFonts w:eastAsia="Calibri"/>
          <w:sz w:val="26"/>
          <w:szCs w:val="26"/>
        </w:rPr>
        <w:t>введено в эксплуатацию новое здание детского с</w:t>
      </w:r>
      <w:r w:rsidR="00DA5118">
        <w:rPr>
          <w:rFonts w:eastAsia="Calibri"/>
          <w:sz w:val="26"/>
          <w:szCs w:val="26"/>
        </w:rPr>
        <w:t xml:space="preserve">ада на 80 мест в городе Устюжна, что позволило </w:t>
      </w:r>
      <w:r w:rsidRPr="0062117D">
        <w:rPr>
          <w:rFonts w:eastAsia="Calibri"/>
          <w:sz w:val="26"/>
          <w:szCs w:val="26"/>
        </w:rPr>
        <w:t>обеспечи</w:t>
      </w:r>
      <w:r w:rsidR="00DA5118">
        <w:rPr>
          <w:rFonts w:eastAsia="Calibri"/>
          <w:sz w:val="26"/>
          <w:szCs w:val="26"/>
        </w:rPr>
        <w:t>т</w:t>
      </w:r>
      <w:r w:rsidR="00DA5118" w:rsidRPr="00DA5118">
        <w:rPr>
          <w:rFonts w:eastAsia="Calibri"/>
          <w:sz w:val="26"/>
          <w:szCs w:val="26"/>
        </w:rPr>
        <w:t>ь</w:t>
      </w:r>
      <w:r w:rsidRPr="0062117D">
        <w:rPr>
          <w:rFonts w:eastAsia="Calibri"/>
          <w:sz w:val="26"/>
          <w:szCs w:val="26"/>
        </w:rPr>
        <w:t xml:space="preserve"> местами в дошкольных образовательных организациях детей ввозрасте от 1 года до 3-х лет.Актуальный спрос на места в детские сады полностью удовлетворен. </w:t>
      </w:r>
    </w:p>
    <w:p w:rsidR="003067F4" w:rsidRPr="00DA5118" w:rsidRDefault="003067F4">
      <w:pPr>
        <w:autoSpaceDE w:val="0"/>
        <w:ind w:firstLine="567"/>
        <w:jc w:val="both"/>
        <w:rPr>
          <w:sz w:val="26"/>
          <w:szCs w:val="26"/>
        </w:rPr>
      </w:pPr>
      <w:r w:rsidRPr="00DA5118">
        <w:rPr>
          <w:iCs/>
          <w:sz w:val="26"/>
          <w:szCs w:val="26"/>
        </w:rPr>
        <w:t xml:space="preserve">Важным условием повышения  качества дошкольного образования является улучшение материально-технических условий для осуществления образовательного процесса в муниципальных образовательных организациях, реализующих </w:t>
      </w:r>
      <w:r w:rsidRPr="00DA5118">
        <w:rPr>
          <w:sz w:val="26"/>
          <w:szCs w:val="26"/>
        </w:rPr>
        <w:t>основные образовательные программы дошкольного образования.В 20</w:t>
      </w:r>
      <w:r w:rsidR="00DA5118" w:rsidRPr="00DA5118">
        <w:rPr>
          <w:sz w:val="26"/>
          <w:szCs w:val="26"/>
        </w:rPr>
        <w:t>23</w:t>
      </w:r>
      <w:r w:rsidRPr="00DA5118">
        <w:rPr>
          <w:sz w:val="26"/>
          <w:szCs w:val="26"/>
        </w:rPr>
        <w:t xml:space="preserve"> году </w:t>
      </w:r>
      <w:r w:rsidR="00DA5118" w:rsidRPr="00DA5118">
        <w:rPr>
          <w:sz w:val="26"/>
          <w:szCs w:val="26"/>
        </w:rPr>
        <w:t>планируется разработка проектно-сметной документации на капитальный ремонт МДОУ «Детский сад «Солнышко» с обследованием грунта и фундамента здания, замена  окон в МДОУ «Детский сад «Теремок». В 2022 году  получена документация на капитальный ремонт  МДОУ «Детский сад «Родничок» на сумму 35 млн. руб., а проведение ремонта</w:t>
      </w:r>
      <w:r w:rsidR="00DA5118">
        <w:rPr>
          <w:sz w:val="26"/>
          <w:szCs w:val="26"/>
        </w:rPr>
        <w:t>,</w:t>
      </w:r>
      <w:r w:rsidR="00DA5118" w:rsidRPr="00DA5118">
        <w:rPr>
          <w:sz w:val="26"/>
          <w:szCs w:val="26"/>
        </w:rPr>
        <w:t xml:space="preserve"> по решению Градсовета</w:t>
      </w:r>
      <w:r w:rsidR="00DA5118">
        <w:rPr>
          <w:sz w:val="26"/>
          <w:szCs w:val="26"/>
        </w:rPr>
        <w:t xml:space="preserve">31.03.2022 года, </w:t>
      </w:r>
      <w:r w:rsidR="00DA5118" w:rsidRPr="00DA5118">
        <w:rPr>
          <w:sz w:val="26"/>
          <w:szCs w:val="26"/>
        </w:rPr>
        <w:t>планируется в 2023-2024  годах.</w:t>
      </w:r>
    </w:p>
    <w:p w:rsidR="003067F4" w:rsidRPr="0062117D" w:rsidRDefault="003067F4">
      <w:pPr>
        <w:widowControl w:val="0"/>
        <w:autoSpaceDE w:val="0"/>
        <w:ind w:firstLine="709"/>
        <w:jc w:val="both"/>
        <w:rPr>
          <w:sz w:val="26"/>
          <w:szCs w:val="26"/>
        </w:rPr>
      </w:pPr>
      <w:r w:rsidRPr="0062117D">
        <w:rPr>
          <w:sz w:val="26"/>
          <w:szCs w:val="26"/>
        </w:rPr>
        <w:t xml:space="preserve">В соответствии со статьями 8, 111 Федерального закона от 29.12.2012                               № 273-ФЗ «Об образовании в Российской Федерации» с 1 января 2014 года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финансовое обеспечение получения </w:t>
      </w:r>
      <w:r w:rsidRPr="0062117D">
        <w:rPr>
          <w:sz w:val="26"/>
          <w:szCs w:val="26"/>
        </w:rPr>
        <w:lastRenderedPageBreak/>
        <w:t>дошкольного образования в частных дошкольных образовательных организациях отнесены к полномочиям органов государственной власти субъектов Российской Федерации в сфере образования, в связи с чем, с 2014 года обеспечение дошкольного образования в муниципальных дошкольных образовательных организациях района осуществляется в форме субвенции местному бюджету района.</w:t>
      </w:r>
    </w:p>
    <w:p w:rsidR="0062117D" w:rsidRPr="0062117D" w:rsidRDefault="007A48A6">
      <w:pPr>
        <w:widowControl w:val="0"/>
        <w:autoSpaceDE w:val="0"/>
        <w:ind w:firstLine="709"/>
        <w:jc w:val="both"/>
        <w:rPr>
          <w:sz w:val="26"/>
          <w:szCs w:val="26"/>
        </w:rPr>
      </w:pPr>
      <w:r>
        <w:rPr>
          <w:sz w:val="26"/>
          <w:szCs w:val="26"/>
        </w:rPr>
        <w:t>С 1 января 2023</w:t>
      </w:r>
      <w:r w:rsidR="0062117D" w:rsidRPr="0062117D">
        <w:rPr>
          <w:sz w:val="26"/>
          <w:szCs w:val="26"/>
        </w:rPr>
        <w:t xml:space="preserve"> года выплаты компенсации родительской платы за присмотр и уход за детьми в муниципальных образовательных организациях, реализующих основные образовательные программы дошкольного образования </w:t>
      </w:r>
      <w:r w:rsidR="003067F4" w:rsidRPr="0062117D">
        <w:rPr>
          <w:sz w:val="26"/>
          <w:szCs w:val="26"/>
        </w:rPr>
        <w:t>из средств областного бюджета в качестве меры социальной поддержки</w:t>
      </w:r>
      <w:r w:rsidR="0062117D" w:rsidRPr="0062117D">
        <w:rPr>
          <w:sz w:val="26"/>
          <w:szCs w:val="26"/>
        </w:rPr>
        <w:t xml:space="preserve">, стали производится </w:t>
      </w:r>
      <w:r w:rsidR="0062117D">
        <w:rPr>
          <w:sz w:val="26"/>
          <w:szCs w:val="26"/>
        </w:rPr>
        <w:t xml:space="preserve">через Департамент социальной защиты населения. </w:t>
      </w:r>
    </w:p>
    <w:p w:rsidR="003067F4" w:rsidRPr="0062117D" w:rsidRDefault="003067F4">
      <w:pPr>
        <w:widowControl w:val="0"/>
        <w:autoSpaceDE w:val="0"/>
        <w:ind w:firstLine="709"/>
        <w:jc w:val="both"/>
        <w:rPr>
          <w:sz w:val="26"/>
          <w:szCs w:val="26"/>
        </w:rPr>
      </w:pPr>
      <w:r w:rsidRPr="0062117D">
        <w:rPr>
          <w:sz w:val="26"/>
          <w:szCs w:val="26"/>
        </w:rPr>
        <w:t>Исполняется показатель по средней зарплате в соответствие Указом Президента РФ от 7 мая 2012 года № 597 «О мероприятиях по реализации государственной социальной политики». По итогам 20</w:t>
      </w:r>
      <w:r w:rsidR="0062117D" w:rsidRPr="0062117D">
        <w:rPr>
          <w:sz w:val="26"/>
          <w:szCs w:val="26"/>
        </w:rPr>
        <w:t>22</w:t>
      </w:r>
      <w:r w:rsidRPr="0062117D">
        <w:rPr>
          <w:sz w:val="26"/>
          <w:szCs w:val="26"/>
        </w:rPr>
        <w:t xml:space="preserve"> года средняя зарплата на 1 педагогического работника дошкольного образования муниципальных  образовательных организаций составила </w:t>
      </w:r>
      <w:r w:rsidR="0062117D" w:rsidRPr="0062117D">
        <w:rPr>
          <w:sz w:val="26"/>
          <w:szCs w:val="26"/>
        </w:rPr>
        <w:t>44 511,20 руб. (100% от средней заработной платы в сфере общего образования в регионе)</w:t>
      </w:r>
      <w:r w:rsidR="0062117D">
        <w:rPr>
          <w:sz w:val="26"/>
          <w:szCs w:val="26"/>
        </w:rPr>
        <w:t>.</w:t>
      </w:r>
    </w:p>
    <w:p w:rsidR="003067F4" w:rsidRPr="00DA5118" w:rsidRDefault="003067F4">
      <w:pPr>
        <w:ind w:firstLine="567"/>
        <w:jc w:val="both"/>
        <w:rPr>
          <w:sz w:val="26"/>
          <w:szCs w:val="26"/>
        </w:rPr>
      </w:pPr>
      <w:r w:rsidRPr="00DA5118">
        <w:rPr>
          <w:sz w:val="26"/>
          <w:szCs w:val="26"/>
        </w:rPr>
        <w:t>Учитывая значимость дошкольного образования, которое рассматривается сегодня как один из факторов укрепления и сохранения здоровья детей, а так же улучшения демографической ситуации в Российской Федерации, перед органами местного самоуправления продолжает стоять задача по  обеспечению доступности дошкольного образования.</w:t>
      </w:r>
    </w:p>
    <w:p w:rsidR="00CB1A75" w:rsidRPr="00A53488" w:rsidRDefault="00CB1A75">
      <w:pPr>
        <w:ind w:firstLine="567"/>
        <w:jc w:val="both"/>
        <w:rPr>
          <w:color w:val="FF0000"/>
          <w:sz w:val="16"/>
          <w:szCs w:val="16"/>
        </w:rPr>
      </w:pPr>
    </w:p>
    <w:p w:rsidR="003067F4" w:rsidRPr="00DA5118" w:rsidRDefault="003067F4">
      <w:pPr>
        <w:numPr>
          <w:ilvl w:val="0"/>
          <w:numId w:val="5"/>
        </w:numPr>
        <w:suppressAutoHyphens w:val="0"/>
        <w:jc w:val="center"/>
        <w:rPr>
          <w:b/>
          <w:sz w:val="26"/>
          <w:szCs w:val="26"/>
        </w:rPr>
      </w:pPr>
      <w:r w:rsidRPr="00DA5118">
        <w:rPr>
          <w:b/>
          <w:sz w:val="26"/>
          <w:szCs w:val="26"/>
        </w:rPr>
        <w:t>Цели, задачи и ц</w:t>
      </w:r>
      <w:r w:rsidR="006070D2" w:rsidRPr="00DA5118">
        <w:rPr>
          <w:b/>
          <w:sz w:val="26"/>
          <w:szCs w:val="26"/>
        </w:rPr>
        <w:t>елевые показатели (индикаторы) П</w:t>
      </w:r>
      <w:r w:rsidRPr="00DA5118">
        <w:rPr>
          <w:b/>
          <w:sz w:val="26"/>
          <w:szCs w:val="26"/>
        </w:rPr>
        <w:t xml:space="preserve">одпрограммы, </w:t>
      </w:r>
    </w:p>
    <w:p w:rsidR="003067F4" w:rsidRPr="00DA5118" w:rsidRDefault="003067F4">
      <w:pPr>
        <w:ind w:left="360"/>
        <w:jc w:val="center"/>
        <w:rPr>
          <w:b/>
          <w:sz w:val="26"/>
          <w:szCs w:val="26"/>
        </w:rPr>
      </w:pPr>
      <w:r w:rsidRPr="00DA5118">
        <w:rPr>
          <w:b/>
          <w:sz w:val="26"/>
          <w:szCs w:val="26"/>
        </w:rPr>
        <w:t xml:space="preserve">основные ожидаемые </w:t>
      </w:r>
      <w:r w:rsidR="006070D2" w:rsidRPr="00DA5118">
        <w:rPr>
          <w:b/>
          <w:sz w:val="26"/>
          <w:szCs w:val="26"/>
        </w:rPr>
        <w:t>конечные результаты реализации П</w:t>
      </w:r>
      <w:r w:rsidRPr="00DA5118">
        <w:rPr>
          <w:b/>
          <w:sz w:val="26"/>
          <w:szCs w:val="26"/>
        </w:rPr>
        <w:t xml:space="preserve">одпрограммы, </w:t>
      </w:r>
    </w:p>
    <w:p w:rsidR="003067F4" w:rsidRPr="00DA5118" w:rsidRDefault="006070D2">
      <w:pPr>
        <w:ind w:left="360"/>
        <w:jc w:val="center"/>
        <w:rPr>
          <w:b/>
          <w:sz w:val="26"/>
          <w:szCs w:val="26"/>
        </w:rPr>
      </w:pPr>
      <w:r w:rsidRPr="00DA5118">
        <w:rPr>
          <w:b/>
          <w:sz w:val="26"/>
          <w:szCs w:val="26"/>
        </w:rPr>
        <w:t>сроки и этапы реализации П</w:t>
      </w:r>
      <w:r w:rsidR="003067F4" w:rsidRPr="00DA5118">
        <w:rPr>
          <w:b/>
          <w:sz w:val="26"/>
          <w:szCs w:val="26"/>
        </w:rPr>
        <w:t xml:space="preserve">одпрограммы </w:t>
      </w:r>
    </w:p>
    <w:p w:rsidR="003067F4" w:rsidRPr="00A53488" w:rsidRDefault="003067F4">
      <w:pPr>
        <w:ind w:left="360"/>
        <w:jc w:val="center"/>
        <w:rPr>
          <w:b/>
          <w:color w:val="FF0000"/>
          <w:sz w:val="16"/>
          <w:szCs w:val="16"/>
        </w:rPr>
      </w:pPr>
    </w:p>
    <w:p w:rsidR="003067F4" w:rsidRPr="00DA5118" w:rsidRDefault="003067F4">
      <w:pPr>
        <w:tabs>
          <w:tab w:val="left" w:pos="-1260"/>
        </w:tabs>
        <w:ind w:firstLine="567"/>
        <w:jc w:val="both"/>
        <w:rPr>
          <w:sz w:val="26"/>
          <w:szCs w:val="26"/>
        </w:rPr>
      </w:pPr>
      <w:r w:rsidRPr="00DA5118">
        <w:rPr>
          <w:sz w:val="26"/>
          <w:szCs w:val="26"/>
        </w:rPr>
        <w:t>Це</w:t>
      </w:r>
      <w:r w:rsidR="006070D2" w:rsidRPr="00DA5118">
        <w:rPr>
          <w:sz w:val="26"/>
          <w:szCs w:val="26"/>
        </w:rPr>
        <w:t>лью П</w:t>
      </w:r>
      <w:r w:rsidRPr="00DA5118">
        <w:rPr>
          <w:sz w:val="26"/>
          <w:szCs w:val="26"/>
        </w:rPr>
        <w:t>одпрограммы  является обеспечение предоставления общедоступного дошкольного образования на территории Устюженского муниципального района.</w:t>
      </w:r>
    </w:p>
    <w:p w:rsidR="003067F4" w:rsidRPr="00DA5118" w:rsidRDefault="003067F4">
      <w:pPr>
        <w:tabs>
          <w:tab w:val="left" w:pos="-1260"/>
        </w:tabs>
        <w:ind w:firstLine="567"/>
        <w:jc w:val="both"/>
        <w:rPr>
          <w:sz w:val="26"/>
          <w:szCs w:val="26"/>
        </w:rPr>
      </w:pPr>
      <w:r w:rsidRPr="00DA5118">
        <w:rPr>
          <w:sz w:val="26"/>
          <w:szCs w:val="26"/>
        </w:rPr>
        <w:t>Для достижения указанной цели предполагается решение следующих задач:</w:t>
      </w:r>
    </w:p>
    <w:p w:rsidR="00D2162D" w:rsidRPr="00DA5118" w:rsidRDefault="00D2162D" w:rsidP="00D2162D">
      <w:pPr>
        <w:autoSpaceDE w:val="0"/>
        <w:snapToGrid w:val="0"/>
        <w:ind w:firstLine="567"/>
        <w:jc w:val="both"/>
        <w:rPr>
          <w:sz w:val="26"/>
          <w:szCs w:val="26"/>
        </w:rPr>
      </w:pPr>
      <w:r w:rsidRPr="00DA5118">
        <w:rPr>
          <w:sz w:val="26"/>
          <w:szCs w:val="26"/>
        </w:rPr>
        <w:t>- 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w:t>
      </w:r>
      <w:r w:rsidR="00B343C7" w:rsidRPr="00DA5118">
        <w:rPr>
          <w:sz w:val="26"/>
          <w:szCs w:val="26"/>
        </w:rPr>
        <w:t>,</w:t>
      </w:r>
      <w:r w:rsidRPr="00DA5118">
        <w:rPr>
          <w:sz w:val="26"/>
          <w:szCs w:val="26"/>
        </w:rPr>
        <w:t xml:space="preserve"> условий для получения детьми-инвалидами качественного образования;</w:t>
      </w:r>
    </w:p>
    <w:p w:rsidR="00D2162D" w:rsidRPr="007A48A6" w:rsidRDefault="00D2162D" w:rsidP="00D2162D">
      <w:pPr>
        <w:autoSpaceDE w:val="0"/>
        <w:snapToGrid w:val="0"/>
        <w:ind w:firstLine="567"/>
        <w:jc w:val="both"/>
        <w:rPr>
          <w:sz w:val="26"/>
          <w:szCs w:val="26"/>
        </w:rPr>
      </w:pPr>
      <w:r w:rsidRPr="007A48A6">
        <w:rPr>
          <w:sz w:val="26"/>
          <w:szCs w:val="26"/>
        </w:rPr>
        <w:t>- 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района, реализующие программы дошкольного образования, в целях реализации прав детей на образование;</w:t>
      </w:r>
    </w:p>
    <w:p w:rsidR="00D2162D" w:rsidRPr="00DA5118" w:rsidRDefault="00D2162D" w:rsidP="00D2162D">
      <w:pPr>
        <w:autoSpaceDE w:val="0"/>
        <w:snapToGrid w:val="0"/>
        <w:ind w:firstLine="567"/>
        <w:jc w:val="both"/>
        <w:rPr>
          <w:sz w:val="26"/>
          <w:szCs w:val="26"/>
        </w:rPr>
      </w:pPr>
      <w:r w:rsidRPr="00DA5118">
        <w:rPr>
          <w:sz w:val="26"/>
          <w:szCs w:val="26"/>
        </w:rPr>
        <w:t xml:space="preserve">- обеспечение дошкольным образованием всех детей в возрасте от 2 месяцев  до </w:t>
      </w:r>
      <w:r w:rsidR="00DA5118" w:rsidRPr="00DA5118">
        <w:rPr>
          <w:sz w:val="26"/>
          <w:szCs w:val="26"/>
        </w:rPr>
        <w:t>8</w:t>
      </w:r>
      <w:r w:rsidRPr="00DA5118">
        <w:rPr>
          <w:sz w:val="26"/>
          <w:szCs w:val="26"/>
        </w:rPr>
        <w:t xml:space="preserve"> лет;</w:t>
      </w:r>
    </w:p>
    <w:p w:rsidR="00D2162D" w:rsidRPr="00DA5118" w:rsidRDefault="00D2162D" w:rsidP="00D2162D">
      <w:pPr>
        <w:autoSpaceDE w:val="0"/>
        <w:snapToGrid w:val="0"/>
        <w:ind w:firstLine="567"/>
        <w:jc w:val="both"/>
        <w:rPr>
          <w:sz w:val="26"/>
          <w:szCs w:val="26"/>
        </w:rPr>
      </w:pPr>
      <w:r w:rsidRPr="00DA5118">
        <w:rPr>
          <w:sz w:val="26"/>
          <w:szCs w:val="26"/>
        </w:rPr>
        <w:t>- материальное стимулирование педагогических работников дошкольного образования муниципальных образовательных организаций;</w:t>
      </w:r>
    </w:p>
    <w:p w:rsidR="00D2162D" w:rsidRPr="00DA5118" w:rsidRDefault="00D2162D" w:rsidP="00D2162D">
      <w:pPr>
        <w:autoSpaceDE w:val="0"/>
        <w:snapToGrid w:val="0"/>
        <w:ind w:firstLine="567"/>
        <w:jc w:val="both"/>
        <w:rPr>
          <w:sz w:val="26"/>
          <w:szCs w:val="26"/>
        </w:rPr>
      </w:pPr>
      <w:r w:rsidRPr="00DA5118">
        <w:rPr>
          <w:sz w:val="26"/>
          <w:szCs w:val="26"/>
        </w:rPr>
        <w:t>- обеспечение выполнения муниципальными дошкольными образовательными организациями, общеобразовательными организациями  муниципальных заданий по реализации образовательных программ дошкольного образования;</w:t>
      </w:r>
    </w:p>
    <w:p w:rsidR="00D2162D" w:rsidRPr="00DA5118" w:rsidRDefault="00D2162D" w:rsidP="00D2162D">
      <w:pPr>
        <w:autoSpaceDE w:val="0"/>
        <w:snapToGrid w:val="0"/>
        <w:ind w:firstLine="567"/>
        <w:jc w:val="both"/>
        <w:rPr>
          <w:sz w:val="26"/>
          <w:szCs w:val="26"/>
        </w:rPr>
      </w:pPr>
      <w:r w:rsidRPr="00DA5118">
        <w:rPr>
          <w:sz w:val="26"/>
          <w:szCs w:val="26"/>
        </w:rPr>
        <w:t>- обеспечение выплаты заработной платы работников муниципальных учреждений</w:t>
      </w:r>
      <w:r w:rsidR="00DA5118">
        <w:rPr>
          <w:sz w:val="26"/>
          <w:szCs w:val="26"/>
        </w:rPr>
        <w:t>.</w:t>
      </w:r>
    </w:p>
    <w:p w:rsidR="003067F4" w:rsidRPr="00DA5118" w:rsidRDefault="005C405B" w:rsidP="004F00F6">
      <w:pPr>
        <w:ind w:firstLine="567"/>
        <w:jc w:val="both"/>
        <w:rPr>
          <w:sz w:val="26"/>
          <w:szCs w:val="26"/>
        </w:rPr>
      </w:pPr>
      <w:hyperlink r:id="rId11" w:history="1">
        <w:r w:rsidR="003067F4" w:rsidRPr="00DA5118">
          <w:rPr>
            <w:rStyle w:val="a7"/>
            <w:color w:val="auto"/>
            <w:sz w:val="26"/>
            <w:szCs w:val="26"/>
            <w:u w:val="none"/>
          </w:rPr>
          <w:t>Сведения</w:t>
        </w:r>
      </w:hyperlink>
      <w:r w:rsidR="003067F4" w:rsidRPr="00DA5118">
        <w:rPr>
          <w:sz w:val="26"/>
          <w:szCs w:val="26"/>
        </w:rPr>
        <w:t xml:space="preserve"> о цел</w:t>
      </w:r>
      <w:r w:rsidR="00304733" w:rsidRPr="00DA5118">
        <w:rPr>
          <w:sz w:val="26"/>
          <w:szCs w:val="26"/>
        </w:rPr>
        <w:t>евых показателях (индикаторах) П</w:t>
      </w:r>
      <w:r w:rsidR="003067F4" w:rsidRPr="00DA5118">
        <w:rPr>
          <w:sz w:val="26"/>
          <w:szCs w:val="26"/>
        </w:rPr>
        <w:t xml:space="preserve">одпрограммы  и сведения о порядке сбора и </w:t>
      </w:r>
      <w:hyperlink r:id="rId12" w:history="1">
        <w:r w:rsidR="003067F4" w:rsidRPr="00DA5118">
          <w:rPr>
            <w:rStyle w:val="a7"/>
            <w:color w:val="auto"/>
            <w:sz w:val="26"/>
            <w:szCs w:val="26"/>
            <w:u w:val="none"/>
          </w:rPr>
          <w:t>методик</w:t>
        </w:r>
      </w:hyperlink>
      <w:r w:rsidR="003067F4" w:rsidRPr="00DA5118">
        <w:rPr>
          <w:sz w:val="26"/>
          <w:szCs w:val="26"/>
        </w:rPr>
        <w:t xml:space="preserve">ерасчета значений целевых показателей (индикаторов) </w:t>
      </w:r>
      <w:r w:rsidR="00E41D69" w:rsidRPr="00DA5118">
        <w:rPr>
          <w:sz w:val="26"/>
          <w:szCs w:val="26"/>
        </w:rPr>
        <w:t>П</w:t>
      </w:r>
      <w:r w:rsidR="003067F4" w:rsidRPr="00DA5118">
        <w:rPr>
          <w:sz w:val="26"/>
          <w:szCs w:val="26"/>
        </w:rPr>
        <w:t>одпрограммы   приведены соотве</w:t>
      </w:r>
      <w:r w:rsidR="00304733" w:rsidRPr="00DA5118">
        <w:rPr>
          <w:sz w:val="26"/>
          <w:szCs w:val="26"/>
        </w:rPr>
        <w:t>тственно в приложениях 4 и 5 к П</w:t>
      </w:r>
      <w:r w:rsidR="003067F4" w:rsidRPr="00DA5118">
        <w:rPr>
          <w:sz w:val="26"/>
          <w:szCs w:val="26"/>
        </w:rPr>
        <w:t>одпрограмме.</w:t>
      </w:r>
    </w:p>
    <w:p w:rsidR="003067F4" w:rsidRPr="00DA5118" w:rsidRDefault="00304733">
      <w:pPr>
        <w:autoSpaceDE w:val="0"/>
        <w:ind w:firstLine="567"/>
        <w:jc w:val="both"/>
        <w:rPr>
          <w:sz w:val="26"/>
          <w:szCs w:val="26"/>
        </w:rPr>
      </w:pPr>
      <w:r w:rsidRPr="00DA5118">
        <w:rPr>
          <w:sz w:val="26"/>
          <w:szCs w:val="26"/>
        </w:rPr>
        <w:lastRenderedPageBreak/>
        <w:t>С учетом специфики П</w:t>
      </w:r>
      <w:r w:rsidR="003067F4" w:rsidRPr="00DA5118">
        <w:rPr>
          <w:sz w:val="26"/>
          <w:szCs w:val="26"/>
        </w:rPr>
        <w:t>одпрограммы  для измерения ее результатов будут использоваться не только  количественные индикаторы, но и качественные оценки.</w:t>
      </w:r>
    </w:p>
    <w:p w:rsidR="003067F4" w:rsidRPr="00DA5118" w:rsidRDefault="00304733">
      <w:pPr>
        <w:pStyle w:val="afa"/>
        <w:widowControl w:val="0"/>
        <w:autoSpaceDE w:val="0"/>
        <w:ind w:left="0" w:firstLine="567"/>
        <w:jc w:val="both"/>
        <w:rPr>
          <w:sz w:val="26"/>
          <w:szCs w:val="26"/>
        </w:rPr>
      </w:pPr>
      <w:r w:rsidRPr="00DA5118">
        <w:rPr>
          <w:sz w:val="26"/>
          <w:szCs w:val="26"/>
        </w:rPr>
        <w:t>Реализация мероприятий П</w:t>
      </w:r>
      <w:r w:rsidR="003067F4" w:rsidRPr="00DA5118">
        <w:rPr>
          <w:sz w:val="26"/>
          <w:szCs w:val="26"/>
        </w:rPr>
        <w:t>одпрограммы позволит достичь следующих результатов:</w:t>
      </w:r>
    </w:p>
    <w:p w:rsidR="00246452" w:rsidRPr="00F10C50" w:rsidRDefault="003067F4" w:rsidP="00246452">
      <w:pPr>
        <w:widowControl w:val="0"/>
        <w:autoSpaceDE w:val="0"/>
        <w:snapToGrid w:val="0"/>
        <w:ind w:firstLine="567"/>
        <w:jc w:val="both"/>
        <w:rPr>
          <w:sz w:val="26"/>
          <w:szCs w:val="26"/>
        </w:rPr>
      </w:pPr>
      <w:r w:rsidRPr="00F10C50">
        <w:rPr>
          <w:sz w:val="26"/>
          <w:szCs w:val="26"/>
        </w:rPr>
        <w:tab/>
      </w:r>
      <w:r w:rsidR="00246452" w:rsidRPr="00F10C50">
        <w:rPr>
          <w:sz w:val="26"/>
          <w:szCs w:val="26"/>
        </w:rPr>
        <w:t>- увеличение доли детей-инвалидов в возрасте от 1,5 до 7 лет, охваченных дошкольным образованием, в общей численности детей-инвалидов такого возраста, 100%;</w:t>
      </w:r>
    </w:p>
    <w:p w:rsidR="00246452" w:rsidRPr="00F10C50" w:rsidRDefault="00246452" w:rsidP="007A48A6">
      <w:pPr>
        <w:widowControl w:val="0"/>
        <w:autoSpaceDE w:val="0"/>
        <w:snapToGrid w:val="0"/>
        <w:ind w:firstLine="567"/>
        <w:jc w:val="both"/>
        <w:rPr>
          <w:sz w:val="26"/>
          <w:szCs w:val="26"/>
        </w:rPr>
      </w:pPr>
      <w:r w:rsidRPr="00F10C50">
        <w:rPr>
          <w:sz w:val="26"/>
          <w:szCs w:val="26"/>
        </w:rPr>
        <w:t xml:space="preserve">- 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r w:rsidR="001E5174" w:rsidRPr="00F10C50">
        <w:rPr>
          <w:sz w:val="26"/>
          <w:szCs w:val="26"/>
        </w:rPr>
        <w:t>50</w:t>
      </w:r>
      <w:r w:rsidRPr="00F10C50">
        <w:rPr>
          <w:sz w:val="26"/>
          <w:szCs w:val="26"/>
        </w:rPr>
        <w:t>%;</w:t>
      </w:r>
    </w:p>
    <w:p w:rsidR="00246452" w:rsidRPr="007A48A6" w:rsidRDefault="00246452" w:rsidP="007A48A6">
      <w:pPr>
        <w:widowControl w:val="0"/>
        <w:autoSpaceDE w:val="0"/>
        <w:snapToGrid w:val="0"/>
        <w:ind w:firstLine="567"/>
        <w:jc w:val="both"/>
        <w:rPr>
          <w:sz w:val="26"/>
          <w:szCs w:val="26"/>
        </w:rPr>
      </w:pPr>
      <w:r w:rsidRPr="007A48A6">
        <w:rPr>
          <w:sz w:val="26"/>
          <w:szCs w:val="26"/>
        </w:rPr>
        <w:t xml:space="preserve">- обеспечение выплат </w:t>
      </w:r>
      <w:r w:rsidR="007A48A6" w:rsidRPr="007A48A6">
        <w:rPr>
          <w:sz w:val="26"/>
          <w:szCs w:val="26"/>
        </w:rPr>
        <w:t xml:space="preserve">в качестве мер социальной поддержки </w:t>
      </w:r>
      <w:r w:rsidRPr="007A48A6">
        <w:rPr>
          <w:sz w:val="26"/>
          <w:szCs w:val="26"/>
        </w:rPr>
        <w:t>в муниципальных образовательных организациях, реализующих основную образовательную программу дошкольного образования, 100% роди</w:t>
      </w:r>
      <w:r w:rsidR="007A48A6" w:rsidRPr="007A48A6">
        <w:rPr>
          <w:sz w:val="26"/>
          <w:szCs w:val="26"/>
        </w:rPr>
        <w:t>телей (законных представителей);</w:t>
      </w:r>
    </w:p>
    <w:p w:rsidR="00246452" w:rsidRPr="00F10C50" w:rsidRDefault="00246452" w:rsidP="00246452">
      <w:pPr>
        <w:widowControl w:val="0"/>
        <w:autoSpaceDE w:val="0"/>
        <w:snapToGrid w:val="0"/>
        <w:ind w:firstLine="567"/>
        <w:jc w:val="both"/>
        <w:rPr>
          <w:sz w:val="26"/>
          <w:szCs w:val="26"/>
        </w:rPr>
      </w:pPr>
      <w:r w:rsidRPr="00F10C50">
        <w:rPr>
          <w:sz w:val="26"/>
          <w:szCs w:val="26"/>
        </w:rPr>
        <w:t xml:space="preserve">- обеспечение всех детей в возрасте от 3 до </w:t>
      </w:r>
      <w:r w:rsidR="00F10C50" w:rsidRPr="00F10C50">
        <w:rPr>
          <w:sz w:val="26"/>
          <w:szCs w:val="26"/>
        </w:rPr>
        <w:t>8</w:t>
      </w:r>
      <w:r w:rsidRPr="00F10C50">
        <w:rPr>
          <w:sz w:val="26"/>
          <w:szCs w:val="26"/>
        </w:rPr>
        <w:t xml:space="preserve"> лет, нуждающихся в дошкольном образовании, дошкольным образованием, 100%;</w:t>
      </w:r>
    </w:p>
    <w:p w:rsidR="00246452" w:rsidRPr="00011BB3" w:rsidRDefault="00246452" w:rsidP="00246452">
      <w:pPr>
        <w:widowControl w:val="0"/>
        <w:autoSpaceDE w:val="0"/>
        <w:snapToGrid w:val="0"/>
        <w:ind w:firstLine="567"/>
        <w:jc w:val="both"/>
        <w:rPr>
          <w:color w:val="FF0000"/>
          <w:sz w:val="26"/>
          <w:szCs w:val="26"/>
        </w:rPr>
      </w:pPr>
      <w:r w:rsidRPr="00542F16">
        <w:rPr>
          <w:sz w:val="26"/>
          <w:szCs w:val="26"/>
        </w:rPr>
        <w:t>-</w:t>
      </w:r>
      <w:r w:rsidR="00F10C50" w:rsidRPr="00542F16">
        <w:rPr>
          <w:sz w:val="26"/>
          <w:szCs w:val="26"/>
        </w:rPr>
        <w:t xml:space="preserve">увеличение доли детей в возрасте от 2 месяцев до 3 лет, посещающих муниципальные дошкольные образовательные организации, к общей численности детей в возрасте от  2 месяцев до 3 лет с </w:t>
      </w:r>
      <w:r w:rsidR="00542F16" w:rsidRPr="00542F16">
        <w:rPr>
          <w:sz w:val="26"/>
          <w:szCs w:val="26"/>
        </w:rPr>
        <w:t>22,4</w:t>
      </w:r>
      <w:r w:rsidR="00F10C50" w:rsidRPr="00542F16">
        <w:rPr>
          <w:sz w:val="26"/>
          <w:szCs w:val="26"/>
        </w:rPr>
        <w:t>% в</w:t>
      </w:r>
      <w:r w:rsidR="00542F16" w:rsidRPr="00542F16">
        <w:rPr>
          <w:sz w:val="26"/>
          <w:szCs w:val="26"/>
        </w:rPr>
        <w:t xml:space="preserve"> 2021</w:t>
      </w:r>
      <w:r w:rsidR="00F10C50" w:rsidRPr="00542F16">
        <w:rPr>
          <w:sz w:val="26"/>
          <w:szCs w:val="26"/>
        </w:rPr>
        <w:t xml:space="preserve"> году до 50 % в 2027 году</w:t>
      </w:r>
      <w:r w:rsidRPr="00542F16">
        <w:rPr>
          <w:sz w:val="26"/>
          <w:szCs w:val="26"/>
        </w:rPr>
        <w:t>году;</w:t>
      </w:r>
    </w:p>
    <w:p w:rsidR="00246452" w:rsidRPr="00F10C50" w:rsidRDefault="00246452" w:rsidP="00246452">
      <w:pPr>
        <w:widowControl w:val="0"/>
        <w:autoSpaceDE w:val="0"/>
        <w:snapToGrid w:val="0"/>
        <w:ind w:firstLine="567"/>
        <w:jc w:val="both"/>
        <w:rPr>
          <w:sz w:val="26"/>
          <w:szCs w:val="26"/>
        </w:rPr>
      </w:pPr>
      <w:r w:rsidRPr="00F10C50">
        <w:rPr>
          <w:sz w:val="26"/>
          <w:szCs w:val="26"/>
        </w:rPr>
        <w:t>- достижение соотношения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 100% ежегодно;</w:t>
      </w:r>
    </w:p>
    <w:p w:rsidR="00246452" w:rsidRPr="00F10C50" w:rsidRDefault="00246452" w:rsidP="00246452">
      <w:pPr>
        <w:widowControl w:val="0"/>
        <w:autoSpaceDE w:val="0"/>
        <w:snapToGrid w:val="0"/>
        <w:ind w:firstLine="567"/>
        <w:jc w:val="both"/>
        <w:rPr>
          <w:sz w:val="26"/>
          <w:szCs w:val="26"/>
        </w:rPr>
      </w:pPr>
      <w:r w:rsidRPr="00F10C50">
        <w:rPr>
          <w:sz w:val="26"/>
          <w:szCs w:val="26"/>
        </w:rPr>
        <w:t>- выполнение муниципальными дошкольными образовательными организациями, общеобразовательными организациями муниципальных заданий по реализации образовательных программ дошкольного образования, 100% ежегодно;</w:t>
      </w:r>
    </w:p>
    <w:p w:rsidR="00246452" w:rsidRPr="00F10C50" w:rsidRDefault="00246452" w:rsidP="00246452">
      <w:pPr>
        <w:widowControl w:val="0"/>
        <w:autoSpaceDE w:val="0"/>
        <w:snapToGrid w:val="0"/>
        <w:ind w:firstLine="567"/>
        <w:jc w:val="both"/>
        <w:rPr>
          <w:sz w:val="26"/>
          <w:szCs w:val="26"/>
        </w:rPr>
      </w:pPr>
      <w:r w:rsidRPr="00F10C50">
        <w:rPr>
          <w:sz w:val="26"/>
          <w:szCs w:val="26"/>
        </w:rPr>
        <w:t>- уровень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w:t>
      </w:r>
      <w:r w:rsidR="00F10C50" w:rsidRPr="00F10C50">
        <w:rPr>
          <w:sz w:val="26"/>
          <w:szCs w:val="26"/>
        </w:rPr>
        <w:t>,0%</w:t>
      </w:r>
      <w:r w:rsidRPr="00F10C50">
        <w:rPr>
          <w:sz w:val="26"/>
          <w:szCs w:val="26"/>
        </w:rPr>
        <w:t xml:space="preserve">; </w:t>
      </w:r>
    </w:p>
    <w:p w:rsidR="003067F4" w:rsidRPr="00F10C50" w:rsidRDefault="003067F4" w:rsidP="00246452">
      <w:pPr>
        <w:widowControl w:val="0"/>
        <w:autoSpaceDE w:val="0"/>
        <w:snapToGrid w:val="0"/>
        <w:ind w:firstLine="567"/>
        <w:jc w:val="both"/>
        <w:rPr>
          <w:sz w:val="26"/>
          <w:szCs w:val="26"/>
        </w:rPr>
      </w:pPr>
      <w:r w:rsidRPr="00F10C50">
        <w:rPr>
          <w:sz w:val="26"/>
          <w:szCs w:val="26"/>
        </w:rPr>
        <w:t>Подпрограмму планируется реализовать в 20</w:t>
      </w:r>
      <w:r w:rsidR="00F10C50">
        <w:rPr>
          <w:sz w:val="26"/>
          <w:szCs w:val="26"/>
        </w:rPr>
        <w:t>23</w:t>
      </w:r>
      <w:r w:rsidRPr="00F10C50">
        <w:rPr>
          <w:sz w:val="26"/>
          <w:szCs w:val="26"/>
        </w:rPr>
        <w:t xml:space="preserve"> – 202</w:t>
      </w:r>
      <w:r w:rsidR="00F10C50">
        <w:rPr>
          <w:sz w:val="26"/>
          <w:szCs w:val="26"/>
        </w:rPr>
        <w:t>7</w:t>
      </w:r>
      <w:r w:rsidRPr="00F10C50">
        <w:rPr>
          <w:sz w:val="26"/>
          <w:szCs w:val="26"/>
        </w:rPr>
        <w:t xml:space="preserve"> годах, этапы реализации подпрограммы не выделяются.</w:t>
      </w:r>
    </w:p>
    <w:p w:rsidR="003067F4" w:rsidRPr="00A53488" w:rsidRDefault="003067F4" w:rsidP="00D2162D">
      <w:pPr>
        <w:pStyle w:val="ConsPlusNormal0"/>
        <w:rPr>
          <w:rFonts w:ascii="Times New Roman" w:eastAsia="Calibri" w:hAnsi="Times New Roman" w:cs="Times New Roman"/>
          <w:b/>
          <w:color w:val="FF0000"/>
          <w:sz w:val="16"/>
          <w:szCs w:val="16"/>
        </w:rPr>
      </w:pPr>
    </w:p>
    <w:p w:rsidR="003067F4" w:rsidRPr="00011BB3" w:rsidRDefault="003067F4">
      <w:pPr>
        <w:pStyle w:val="ConsPlusNormal0"/>
        <w:ind w:firstLine="700"/>
        <w:jc w:val="center"/>
        <w:rPr>
          <w:rFonts w:ascii="Times New Roman" w:eastAsia="Calibri" w:hAnsi="Times New Roman" w:cs="Times New Roman"/>
          <w:b/>
          <w:sz w:val="26"/>
          <w:szCs w:val="26"/>
        </w:rPr>
      </w:pPr>
      <w:r w:rsidRPr="00011BB3">
        <w:rPr>
          <w:rFonts w:ascii="Times New Roman" w:eastAsia="Calibri" w:hAnsi="Times New Roman" w:cs="Times New Roman"/>
          <w:b/>
          <w:sz w:val="26"/>
          <w:szCs w:val="26"/>
        </w:rPr>
        <w:t>3. Харак</w:t>
      </w:r>
      <w:r w:rsidR="006070D2" w:rsidRPr="00011BB3">
        <w:rPr>
          <w:rFonts w:ascii="Times New Roman" w:eastAsia="Calibri" w:hAnsi="Times New Roman" w:cs="Times New Roman"/>
          <w:b/>
          <w:sz w:val="26"/>
          <w:szCs w:val="26"/>
        </w:rPr>
        <w:t>теристика основных мероприятий П</w:t>
      </w:r>
      <w:r w:rsidRPr="00011BB3">
        <w:rPr>
          <w:rFonts w:ascii="Times New Roman" w:eastAsia="Calibri" w:hAnsi="Times New Roman" w:cs="Times New Roman"/>
          <w:b/>
          <w:sz w:val="26"/>
          <w:szCs w:val="26"/>
        </w:rPr>
        <w:t xml:space="preserve">одпрограммы </w:t>
      </w:r>
    </w:p>
    <w:p w:rsidR="003067F4" w:rsidRPr="00A53488" w:rsidRDefault="003067F4">
      <w:pPr>
        <w:pStyle w:val="ConsPlusNormal0"/>
        <w:ind w:firstLine="567"/>
        <w:jc w:val="both"/>
        <w:rPr>
          <w:rFonts w:ascii="Times New Roman" w:eastAsia="Calibri" w:hAnsi="Times New Roman" w:cs="Times New Roman"/>
          <w:color w:val="FF0000"/>
          <w:sz w:val="16"/>
          <w:szCs w:val="16"/>
        </w:rPr>
      </w:pPr>
    </w:p>
    <w:p w:rsidR="003067F4" w:rsidRPr="00505960" w:rsidRDefault="003067F4">
      <w:pPr>
        <w:pStyle w:val="ConsPlusNormal0"/>
        <w:ind w:firstLine="567"/>
        <w:jc w:val="both"/>
        <w:rPr>
          <w:rFonts w:ascii="Times New Roman" w:eastAsia="Calibri" w:hAnsi="Times New Roman" w:cs="Times New Roman"/>
          <w:sz w:val="26"/>
          <w:szCs w:val="26"/>
        </w:rPr>
      </w:pPr>
      <w:r w:rsidRPr="00505960">
        <w:rPr>
          <w:rFonts w:ascii="Times New Roman" w:eastAsia="Calibri" w:hAnsi="Times New Roman" w:cs="Times New Roman"/>
          <w:sz w:val="26"/>
          <w:szCs w:val="26"/>
        </w:rPr>
        <w:t>Для д</w:t>
      </w:r>
      <w:r w:rsidR="006070D2" w:rsidRPr="00505960">
        <w:rPr>
          <w:rFonts w:ascii="Times New Roman" w:eastAsia="Calibri" w:hAnsi="Times New Roman" w:cs="Times New Roman"/>
          <w:sz w:val="26"/>
          <w:szCs w:val="26"/>
        </w:rPr>
        <w:t>остижения цели и решения задач П</w:t>
      </w:r>
      <w:r w:rsidRPr="00505960">
        <w:rPr>
          <w:rFonts w:ascii="Times New Roman" w:eastAsia="Calibri" w:hAnsi="Times New Roman" w:cs="Times New Roman"/>
          <w:sz w:val="26"/>
          <w:szCs w:val="26"/>
        </w:rPr>
        <w:t>одпрограммы  необходимо реализовать ряд мероприятий.</w:t>
      </w:r>
    </w:p>
    <w:p w:rsidR="003067F4" w:rsidRPr="00505960" w:rsidRDefault="003067F4">
      <w:pPr>
        <w:pStyle w:val="ConsPlusNormal0"/>
        <w:ind w:firstLine="567"/>
        <w:jc w:val="both"/>
        <w:rPr>
          <w:rFonts w:ascii="Times New Roman" w:hAnsi="Times New Roman" w:cs="Times New Roman"/>
          <w:b/>
          <w:sz w:val="24"/>
          <w:szCs w:val="24"/>
        </w:rPr>
      </w:pPr>
      <w:r w:rsidRPr="00505960">
        <w:rPr>
          <w:rFonts w:ascii="Times New Roman" w:hAnsi="Times New Roman" w:cs="Times New Roman"/>
          <w:b/>
          <w:sz w:val="26"/>
          <w:szCs w:val="26"/>
        </w:rPr>
        <w:t>Мероприятие 1 «Обеспечение выполнения муниципальными дошкольными образовательными организациями, общеобразовательными организациями муниципальных заданий по реализации образовательных программ дошкольного образования</w:t>
      </w:r>
      <w:r w:rsidRPr="00505960">
        <w:rPr>
          <w:rFonts w:ascii="Times New Roman" w:hAnsi="Times New Roman" w:cs="Times New Roman"/>
          <w:b/>
          <w:sz w:val="24"/>
          <w:szCs w:val="24"/>
        </w:rPr>
        <w:t>»</w:t>
      </w:r>
      <w:r w:rsidR="00B343C7" w:rsidRPr="00505960">
        <w:rPr>
          <w:rFonts w:ascii="Times New Roman" w:hAnsi="Times New Roman" w:cs="Times New Roman"/>
          <w:b/>
          <w:sz w:val="24"/>
          <w:szCs w:val="24"/>
        </w:rPr>
        <w:t>.</w:t>
      </w:r>
    </w:p>
    <w:p w:rsidR="003067F4" w:rsidRPr="00505960" w:rsidRDefault="003067F4">
      <w:pPr>
        <w:widowControl w:val="0"/>
        <w:autoSpaceDE w:val="0"/>
        <w:ind w:firstLine="709"/>
        <w:jc w:val="both"/>
        <w:rPr>
          <w:sz w:val="26"/>
          <w:szCs w:val="26"/>
        </w:rPr>
      </w:pPr>
      <w:r w:rsidRPr="00505960">
        <w:rPr>
          <w:sz w:val="26"/>
          <w:szCs w:val="26"/>
        </w:rPr>
        <w:t>Цель мероприятия: создание условий для предоставления качественного образования детям, посещающим муниципальные дошкольные образовательные организации, дошкольные группы в общеобразовательных организациях.</w:t>
      </w:r>
    </w:p>
    <w:p w:rsidR="003067F4" w:rsidRPr="00505960" w:rsidRDefault="003067F4">
      <w:pPr>
        <w:widowControl w:val="0"/>
        <w:autoSpaceDE w:val="0"/>
        <w:ind w:firstLine="709"/>
        <w:jc w:val="both"/>
        <w:rPr>
          <w:sz w:val="26"/>
          <w:szCs w:val="26"/>
        </w:rPr>
      </w:pPr>
      <w:r w:rsidRPr="00505960">
        <w:rPr>
          <w:sz w:val="26"/>
          <w:szCs w:val="26"/>
        </w:rPr>
        <w:t>В рамках осуществления мероприятия предусматривается освоение предоставленной субвенции из областного бюджета на реализацию основной образовательной программы дошкольного образования в муниципальных дошкольных образовательных организациях и общеобразовательных организациях (заработная плата, учебные расходы).</w:t>
      </w:r>
    </w:p>
    <w:p w:rsidR="003067F4" w:rsidRPr="00AF38B4" w:rsidRDefault="003067F4" w:rsidP="00AF38B4">
      <w:pPr>
        <w:widowControl w:val="0"/>
        <w:autoSpaceDE w:val="0"/>
        <w:ind w:firstLine="709"/>
        <w:jc w:val="both"/>
        <w:rPr>
          <w:b/>
          <w:sz w:val="26"/>
          <w:szCs w:val="26"/>
        </w:rPr>
      </w:pPr>
      <w:r w:rsidRPr="00AF38B4">
        <w:rPr>
          <w:b/>
          <w:sz w:val="26"/>
          <w:szCs w:val="26"/>
        </w:rPr>
        <w:t xml:space="preserve">Мероприятие 2«Обеспечение предоставления органами местного самоуправления района мер социальной поддержки детям и родителям </w:t>
      </w:r>
      <w:r w:rsidRPr="00AF38B4">
        <w:rPr>
          <w:b/>
          <w:sz w:val="26"/>
          <w:szCs w:val="26"/>
        </w:rPr>
        <w:lastRenderedPageBreak/>
        <w:t>(законным представителям) детей, посещающих муниципальные образовательные организации района, реализующие основную образовательную программу дошкольного образования»</w:t>
      </w:r>
      <w:r w:rsidR="00B343C7" w:rsidRPr="00AF38B4">
        <w:rPr>
          <w:b/>
          <w:sz w:val="26"/>
          <w:szCs w:val="26"/>
        </w:rPr>
        <w:t>.</w:t>
      </w:r>
    </w:p>
    <w:p w:rsidR="003067F4" w:rsidRPr="007A48A6" w:rsidRDefault="003067F4" w:rsidP="00AF38B4">
      <w:pPr>
        <w:widowControl w:val="0"/>
        <w:autoSpaceDE w:val="0"/>
        <w:ind w:firstLine="709"/>
        <w:jc w:val="both"/>
        <w:rPr>
          <w:sz w:val="26"/>
          <w:szCs w:val="26"/>
        </w:rPr>
      </w:pPr>
      <w:r w:rsidRPr="007A48A6">
        <w:rPr>
          <w:sz w:val="26"/>
          <w:szCs w:val="26"/>
        </w:rPr>
        <w:t>Целью мероприятия является создание условий для посещения детьми образовательных организаций, реализующих основную образовательную программу дошкольного образования.</w:t>
      </w:r>
    </w:p>
    <w:p w:rsidR="00467685" w:rsidRPr="00AF38B4" w:rsidRDefault="003067F4" w:rsidP="00AF38B4">
      <w:pPr>
        <w:widowControl w:val="0"/>
        <w:autoSpaceDE w:val="0"/>
        <w:ind w:firstLine="709"/>
        <w:jc w:val="both"/>
        <w:rPr>
          <w:sz w:val="26"/>
          <w:szCs w:val="26"/>
        </w:rPr>
      </w:pPr>
      <w:r w:rsidRPr="007A48A6">
        <w:rPr>
          <w:sz w:val="26"/>
          <w:szCs w:val="26"/>
        </w:rPr>
        <w:t>В рамках мероприятия предусматривается выплата</w:t>
      </w:r>
      <w:r w:rsidR="007A48A6" w:rsidRPr="007A48A6">
        <w:rPr>
          <w:sz w:val="26"/>
          <w:szCs w:val="26"/>
        </w:rPr>
        <w:t xml:space="preserve"> мер социальной поддержки(дети-инвалиды, дети с ограниченными возможностями здоровья, дети участников СВО)</w:t>
      </w:r>
      <w:r w:rsidRPr="007A48A6">
        <w:rPr>
          <w:sz w:val="26"/>
          <w:szCs w:val="26"/>
        </w:rPr>
        <w:t xml:space="preserve">в муниципальных образовательных организациях, реализующих основные образовательные программы дошкольного образования; предоставление льгот родителям (законным представителям) </w:t>
      </w:r>
    </w:p>
    <w:p w:rsidR="003067F4" w:rsidRPr="00505960" w:rsidRDefault="003067F4" w:rsidP="00505960">
      <w:pPr>
        <w:pStyle w:val="formattext"/>
        <w:spacing w:before="0" w:after="0"/>
        <w:ind w:firstLine="567"/>
        <w:jc w:val="both"/>
        <w:rPr>
          <w:b/>
          <w:sz w:val="26"/>
          <w:szCs w:val="26"/>
        </w:rPr>
      </w:pPr>
      <w:r w:rsidRPr="00505960">
        <w:rPr>
          <w:b/>
          <w:sz w:val="26"/>
          <w:szCs w:val="26"/>
        </w:rPr>
        <w:t>Мероприятие 3 «Обеспечение условий для функционирования муниципальных дошкольных образовательных организаций»</w:t>
      </w:r>
      <w:r w:rsidR="00B343C7" w:rsidRPr="00505960">
        <w:rPr>
          <w:b/>
          <w:sz w:val="26"/>
          <w:szCs w:val="26"/>
        </w:rPr>
        <w:t>.</w:t>
      </w:r>
    </w:p>
    <w:p w:rsidR="003067F4" w:rsidRPr="00505960" w:rsidRDefault="003067F4" w:rsidP="00505960">
      <w:pPr>
        <w:pStyle w:val="formattext"/>
        <w:spacing w:before="0" w:after="0"/>
        <w:ind w:firstLine="567"/>
        <w:jc w:val="both"/>
        <w:rPr>
          <w:sz w:val="26"/>
          <w:szCs w:val="26"/>
        </w:rPr>
      </w:pPr>
      <w:r w:rsidRPr="00505960">
        <w:rPr>
          <w:sz w:val="26"/>
          <w:szCs w:val="26"/>
        </w:rPr>
        <w:t>Цель мероприятия: создание комфортных условий для организации образовательного процесса в муниципальных дошкольных образовательных организациях.</w:t>
      </w:r>
    </w:p>
    <w:p w:rsidR="003067F4" w:rsidRPr="00505960" w:rsidRDefault="003067F4" w:rsidP="00505960">
      <w:pPr>
        <w:pStyle w:val="formattext"/>
        <w:spacing w:before="0" w:after="0"/>
        <w:ind w:firstLine="567"/>
        <w:jc w:val="both"/>
        <w:rPr>
          <w:sz w:val="26"/>
          <w:szCs w:val="26"/>
        </w:rPr>
      </w:pPr>
      <w:r w:rsidRPr="00505960">
        <w:rPr>
          <w:sz w:val="26"/>
          <w:szCs w:val="26"/>
        </w:rPr>
        <w:t>В рамках осуществления данного мероприятия предусматривается:</w:t>
      </w:r>
    </w:p>
    <w:p w:rsidR="003067F4" w:rsidRPr="00505960" w:rsidRDefault="003067F4" w:rsidP="00505960">
      <w:pPr>
        <w:pStyle w:val="formattext"/>
        <w:spacing w:before="0" w:after="0"/>
        <w:ind w:firstLine="567"/>
        <w:jc w:val="both"/>
        <w:rPr>
          <w:sz w:val="26"/>
          <w:szCs w:val="26"/>
        </w:rPr>
      </w:pPr>
      <w:r w:rsidRPr="00505960">
        <w:rPr>
          <w:sz w:val="26"/>
          <w:szCs w:val="26"/>
        </w:rPr>
        <w:t>1. Предоставление субсидий муниципальным дошкольным образовательным организациям на обеспечение деятельности (оказание услуг), включающее:</w:t>
      </w:r>
    </w:p>
    <w:p w:rsidR="003067F4" w:rsidRPr="00505960" w:rsidRDefault="003067F4" w:rsidP="00505960">
      <w:pPr>
        <w:pStyle w:val="formattext"/>
        <w:spacing w:before="0" w:after="0"/>
        <w:ind w:firstLine="567"/>
        <w:jc w:val="both"/>
        <w:rPr>
          <w:sz w:val="26"/>
          <w:szCs w:val="26"/>
        </w:rPr>
      </w:pPr>
      <w:r w:rsidRPr="00505960">
        <w:rPr>
          <w:sz w:val="26"/>
          <w:szCs w:val="26"/>
        </w:rPr>
        <w:t xml:space="preserve">- оплату труда обслуживающего персонала, находящегося в штате </w:t>
      </w:r>
      <w:r w:rsidR="00A23150" w:rsidRPr="00505960">
        <w:rPr>
          <w:sz w:val="26"/>
          <w:szCs w:val="26"/>
        </w:rPr>
        <w:t xml:space="preserve">муниципальных дошкольных  </w:t>
      </w:r>
      <w:r w:rsidRPr="00505960">
        <w:rPr>
          <w:sz w:val="26"/>
          <w:szCs w:val="26"/>
        </w:rPr>
        <w:t>образовательных организаций района;</w:t>
      </w:r>
    </w:p>
    <w:p w:rsidR="003067F4" w:rsidRPr="00505960" w:rsidRDefault="003067F4" w:rsidP="00505960">
      <w:pPr>
        <w:pStyle w:val="formattext"/>
        <w:spacing w:before="0" w:after="0"/>
        <w:ind w:firstLine="567"/>
        <w:jc w:val="both"/>
        <w:rPr>
          <w:sz w:val="26"/>
          <w:szCs w:val="26"/>
        </w:rPr>
      </w:pPr>
      <w:r w:rsidRPr="00505960">
        <w:rPr>
          <w:sz w:val="26"/>
          <w:szCs w:val="26"/>
        </w:rPr>
        <w:t>- коммунальные услуги;</w:t>
      </w:r>
    </w:p>
    <w:p w:rsidR="003067F4" w:rsidRPr="00505960" w:rsidRDefault="003067F4" w:rsidP="00505960">
      <w:pPr>
        <w:pStyle w:val="formattext"/>
        <w:spacing w:before="0" w:after="0"/>
        <w:ind w:firstLine="567"/>
        <w:jc w:val="both"/>
        <w:rPr>
          <w:sz w:val="26"/>
          <w:szCs w:val="26"/>
        </w:rPr>
      </w:pPr>
      <w:r w:rsidRPr="00505960">
        <w:rPr>
          <w:sz w:val="26"/>
          <w:szCs w:val="26"/>
        </w:rPr>
        <w:t>- услуги связи;</w:t>
      </w:r>
    </w:p>
    <w:p w:rsidR="003067F4" w:rsidRPr="00505960" w:rsidRDefault="003067F4" w:rsidP="00505960">
      <w:pPr>
        <w:pStyle w:val="formattext"/>
        <w:spacing w:before="0" w:after="0"/>
        <w:ind w:firstLine="567"/>
        <w:jc w:val="both"/>
        <w:rPr>
          <w:sz w:val="26"/>
          <w:szCs w:val="26"/>
        </w:rPr>
      </w:pPr>
      <w:r w:rsidRPr="00505960">
        <w:rPr>
          <w:sz w:val="26"/>
          <w:szCs w:val="26"/>
        </w:rPr>
        <w:t>- транспортные услуги;</w:t>
      </w:r>
    </w:p>
    <w:p w:rsidR="003067F4" w:rsidRPr="00505960" w:rsidRDefault="003067F4" w:rsidP="00505960">
      <w:pPr>
        <w:pStyle w:val="formattext"/>
        <w:spacing w:before="0" w:after="0"/>
        <w:ind w:firstLine="567"/>
        <w:jc w:val="both"/>
        <w:rPr>
          <w:sz w:val="26"/>
          <w:szCs w:val="26"/>
        </w:rPr>
      </w:pPr>
      <w:r w:rsidRPr="00505960">
        <w:rPr>
          <w:sz w:val="26"/>
          <w:szCs w:val="26"/>
        </w:rPr>
        <w:t>- проведение периодических медицинских осмотров работников;</w:t>
      </w:r>
    </w:p>
    <w:p w:rsidR="003067F4" w:rsidRPr="00505960" w:rsidRDefault="003067F4" w:rsidP="00505960">
      <w:pPr>
        <w:pStyle w:val="formattext"/>
        <w:spacing w:before="0" w:after="0"/>
        <w:ind w:firstLine="567"/>
        <w:jc w:val="both"/>
        <w:rPr>
          <w:sz w:val="26"/>
          <w:szCs w:val="26"/>
        </w:rPr>
      </w:pPr>
      <w:r w:rsidRPr="00505960">
        <w:rPr>
          <w:sz w:val="26"/>
          <w:szCs w:val="26"/>
        </w:rPr>
        <w:t xml:space="preserve">- услуги по текущему ремонту и содержанию имущества организаций;  </w:t>
      </w:r>
    </w:p>
    <w:p w:rsidR="003067F4" w:rsidRPr="00505960" w:rsidRDefault="003067F4" w:rsidP="00505960">
      <w:pPr>
        <w:pStyle w:val="formattext"/>
        <w:spacing w:before="0" w:after="0"/>
        <w:ind w:firstLine="567"/>
        <w:jc w:val="both"/>
        <w:rPr>
          <w:sz w:val="26"/>
          <w:szCs w:val="26"/>
        </w:rPr>
      </w:pPr>
      <w:r w:rsidRPr="00505960">
        <w:rPr>
          <w:sz w:val="26"/>
          <w:szCs w:val="26"/>
        </w:rPr>
        <w:t>- оплату договоров гражданско-правового характера;</w:t>
      </w:r>
    </w:p>
    <w:p w:rsidR="003067F4" w:rsidRPr="00505960" w:rsidRDefault="003067F4" w:rsidP="00505960">
      <w:pPr>
        <w:pStyle w:val="formattext"/>
        <w:spacing w:before="0" w:after="0"/>
        <w:ind w:firstLine="567"/>
        <w:jc w:val="both"/>
        <w:rPr>
          <w:sz w:val="26"/>
          <w:szCs w:val="26"/>
        </w:rPr>
      </w:pPr>
      <w:r w:rsidRPr="00505960">
        <w:rPr>
          <w:sz w:val="26"/>
          <w:szCs w:val="26"/>
        </w:rPr>
        <w:t>- командировочные расходы;</w:t>
      </w:r>
    </w:p>
    <w:p w:rsidR="003067F4" w:rsidRPr="00505960" w:rsidRDefault="003067F4" w:rsidP="00505960">
      <w:pPr>
        <w:pStyle w:val="formattext"/>
        <w:spacing w:before="0" w:after="0"/>
        <w:ind w:firstLine="567"/>
        <w:jc w:val="both"/>
        <w:rPr>
          <w:sz w:val="26"/>
          <w:szCs w:val="26"/>
        </w:rPr>
      </w:pPr>
      <w:r w:rsidRPr="00505960">
        <w:rPr>
          <w:sz w:val="26"/>
          <w:szCs w:val="26"/>
        </w:rPr>
        <w:t xml:space="preserve">- эксплуатацию системы охранной сигнализации и противопожарной безопасности; </w:t>
      </w:r>
    </w:p>
    <w:p w:rsidR="003067F4" w:rsidRPr="00505960" w:rsidRDefault="003067F4" w:rsidP="00505960">
      <w:pPr>
        <w:pStyle w:val="formattext"/>
        <w:spacing w:before="0" w:after="0"/>
        <w:ind w:firstLine="567"/>
        <w:jc w:val="both"/>
        <w:rPr>
          <w:sz w:val="26"/>
          <w:szCs w:val="26"/>
        </w:rPr>
      </w:pPr>
      <w:r w:rsidRPr="00505960">
        <w:rPr>
          <w:sz w:val="26"/>
          <w:szCs w:val="26"/>
        </w:rPr>
        <w:t>- приобретение оборудования, основных средств и иных материальных объектов;</w:t>
      </w:r>
    </w:p>
    <w:p w:rsidR="003067F4" w:rsidRPr="00505960" w:rsidRDefault="003067F4" w:rsidP="00505960">
      <w:pPr>
        <w:pStyle w:val="formattext"/>
        <w:spacing w:before="0" w:after="0"/>
        <w:ind w:firstLine="567"/>
        <w:jc w:val="both"/>
        <w:rPr>
          <w:sz w:val="26"/>
          <w:szCs w:val="26"/>
        </w:rPr>
      </w:pPr>
      <w:r w:rsidRPr="00505960">
        <w:rPr>
          <w:sz w:val="26"/>
          <w:szCs w:val="26"/>
        </w:rPr>
        <w:t xml:space="preserve">- материальные запасы, потребляемые в рамках содержания особо ценного движимого имущества; </w:t>
      </w:r>
    </w:p>
    <w:p w:rsidR="003067F4" w:rsidRPr="00505960" w:rsidRDefault="003067F4" w:rsidP="00505960">
      <w:pPr>
        <w:pStyle w:val="formattext"/>
        <w:spacing w:before="0" w:after="0"/>
        <w:ind w:firstLine="567"/>
        <w:jc w:val="both"/>
        <w:rPr>
          <w:sz w:val="26"/>
          <w:szCs w:val="26"/>
        </w:rPr>
      </w:pPr>
      <w:r w:rsidRPr="00505960">
        <w:rPr>
          <w:sz w:val="26"/>
          <w:szCs w:val="26"/>
        </w:rPr>
        <w:t>- содержание недвижимого и особо ценного движимого имущества;</w:t>
      </w:r>
    </w:p>
    <w:p w:rsidR="003067F4" w:rsidRPr="00505960" w:rsidRDefault="003067F4" w:rsidP="00505960">
      <w:pPr>
        <w:pStyle w:val="formattext"/>
        <w:spacing w:before="0" w:after="0"/>
        <w:ind w:firstLine="567"/>
        <w:jc w:val="both"/>
        <w:rPr>
          <w:sz w:val="26"/>
          <w:szCs w:val="26"/>
        </w:rPr>
      </w:pPr>
      <w:r w:rsidRPr="00505960">
        <w:rPr>
          <w:sz w:val="26"/>
          <w:szCs w:val="26"/>
        </w:rPr>
        <w:t>- прочие  затраты на общехозяйственные нужды.</w:t>
      </w:r>
    </w:p>
    <w:p w:rsidR="003067F4" w:rsidRPr="00505960" w:rsidRDefault="003067F4" w:rsidP="00505960">
      <w:pPr>
        <w:pStyle w:val="formattext"/>
        <w:spacing w:before="0" w:after="0"/>
        <w:ind w:firstLine="567"/>
        <w:jc w:val="both"/>
        <w:rPr>
          <w:sz w:val="26"/>
          <w:szCs w:val="26"/>
        </w:rPr>
      </w:pPr>
      <w:r w:rsidRPr="00505960">
        <w:rPr>
          <w:sz w:val="26"/>
          <w:szCs w:val="26"/>
        </w:rPr>
        <w:tab/>
        <w:t>2. Предоставление субсидий муниципальным дошкольным образовательным организациям района на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p>
    <w:p w:rsidR="003067F4" w:rsidRPr="00505960" w:rsidRDefault="003067F4">
      <w:pPr>
        <w:pStyle w:val="formattext"/>
        <w:spacing w:before="0" w:after="0"/>
        <w:ind w:firstLine="567"/>
        <w:jc w:val="both"/>
        <w:rPr>
          <w:b/>
          <w:sz w:val="26"/>
          <w:szCs w:val="26"/>
        </w:rPr>
      </w:pPr>
      <w:r w:rsidRPr="00505960">
        <w:rPr>
          <w:b/>
          <w:sz w:val="26"/>
          <w:szCs w:val="26"/>
        </w:rPr>
        <w:t xml:space="preserve">Мероприятие </w:t>
      </w:r>
      <w:r w:rsidR="00505960" w:rsidRPr="00505960">
        <w:rPr>
          <w:b/>
          <w:sz w:val="26"/>
          <w:szCs w:val="26"/>
        </w:rPr>
        <w:t>4</w:t>
      </w:r>
      <w:r w:rsidRPr="00505960">
        <w:rPr>
          <w:b/>
          <w:sz w:val="26"/>
          <w:szCs w:val="26"/>
        </w:rPr>
        <w:t xml:space="preserve"> «</w:t>
      </w:r>
      <w:r w:rsidR="00A23150" w:rsidRPr="00505960">
        <w:rPr>
          <w:b/>
          <w:sz w:val="26"/>
          <w:szCs w:val="26"/>
        </w:rPr>
        <w:t>Расходы на разработку п</w:t>
      </w:r>
      <w:r w:rsidRPr="00505960">
        <w:rPr>
          <w:b/>
          <w:sz w:val="26"/>
          <w:szCs w:val="26"/>
        </w:rPr>
        <w:t>роектно</w:t>
      </w:r>
      <w:r w:rsidR="00A23150" w:rsidRPr="00505960">
        <w:rPr>
          <w:b/>
          <w:sz w:val="26"/>
          <w:szCs w:val="26"/>
        </w:rPr>
        <w:t>-сметной документации, экспертизу</w:t>
      </w:r>
      <w:r w:rsidRPr="00505960">
        <w:rPr>
          <w:b/>
          <w:sz w:val="26"/>
          <w:szCs w:val="26"/>
        </w:rPr>
        <w:t>, техническое сопровождение»</w:t>
      </w:r>
      <w:r w:rsidR="00B343C7" w:rsidRPr="00505960">
        <w:rPr>
          <w:b/>
          <w:sz w:val="26"/>
          <w:szCs w:val="26"/>
        </w:rPr>
        <w:t>.</w:t>
      </w:r>
    </w:p>
    <w:p w:rsidR="003067F4" w:rsidRPr="00505960" w:rsidRDefault="003067F4">
      <w:pPr>
        <w:pStyle w:val="formattext"/>
        <w:spacing w:before="0" w:after="0"/>
        <w:ind w:firstLine="567"/>
        <w:jc w:val="both"/>
        <w:rPr>
          <w:sz w:val="26"/>
          <w:szCs w:val="26"/>
        </w:rPr>
      </w:pPr>
      <w:r w:rsidRPr="00505960">
        <w:rPr>
          <w:sz w:val="26"/>
          <w:szCs w:val="26"/>
        </w:rPr>
        <w:t>Цель мероприятия: разработка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дошкольных образовательных организаций.</w:t>
      </w:r>
    </w:p>
    <w:p w:rsidR="003067F4" w:rsidRPr="00505960" w:rsidRDefault="003067F4" w:rsidP="00304733">
      <w:pPr>
        <w:pStyle w:val="formattext"/>
        <w:spacing w:before="0" w:after="0"/>
        <w:ind w:firstLine="567"/>
        <w:jc w:val="both"/>
        <w:rPr>
          <w:sz w:val="26"/>
          <w:szCs w:val="26"/>
        </w:rPr>
      </w:pPr>
      <w:r w:rsidRPr="00505960">
        <w:rPr>
          <w:sz w:val="26"/>
          <w:szCs w:val="26"/>
        </w:rPr>
        <w:t>В рамках осуществления данного мероприятия предусматривается разработка проектно-сметной документ</w:t>
      </w:r>
      <w:r w:rsidR="00304733" w:rsidRPr="00505960">
        <w:rPr>
          <w:sz w:val="26"/>
          <w:szCs w:val="26"/>
        </w:rPr>
        <w:t xml:space="preserve">ации при проведении капитальных ремонтов в </w:t>
      </w:r>
      <w:r w:rsidRPr="00505960">
        <w:rPr>
          <w:sz w:val="26"/>
          <w:szCs w:val="26"/>
        </w:rPr>
        <w:t xml:space="preserve">МДОУ </w:t>
      </w:r>
      <w:r w:rsidRPr="00505960">
        <w:rPr>
          <w:sz w:val="26"/>
          <w:szCs w:val="26"/>
        </w:rPr>
        <w:lastRenderedPageBreak/>
        <w:t>«</w:t>
      </w:r>
      <w:r w:rsidR="00304733" w:rsidRPr="00505960">
        <w:rPr>
          <w:sz w:val="26"/>
          <w:szCs w:val="26"/>
        </w:rPr>
        <w:t>Детский сад «</w:t>
      </w:r>
      <w:r w:rsidRPr="00505960">
        <w:rPr>
          <w:sz w:val="26"/>
          <w:szCs w:val="26"/>
        </w:rPr>
        <w:t>Родничок», МДОУ «</w:t>
      </w:r>
      <w:r w:rsidR="00304733" w:rsidRPr="00505960">
        <w:rPr>
          <w:sz w:val="26"/>
          <w:szCs w:val="26"/>
        </w:rPr>
        <w:t>Детский сад «Солнышко», МДОУ «Детский сад «Сосенка», МДОУ «Детский сад «Теремок».</w:t>
      </w:r>
    </w:p>
    <w:p w:rsidR="00D11531" w:rsidRPr="00505960" w:rsidRDefault="00D11531">
      <w:pPr>
        <w:pStyle w:val="formattext"/>
        <w:spacing w:before="0" w:after="0"/>
        <w:ind w:firstLine="567"/>
        <w:jc w:val="both"/>
        <w:rPr>
          <w:b/>
          <w:sz w:val="26"/>
          <w:szCs w:val="26"/>
        </w:rPr>
      </w:pPr>
      <w:r w:rsidRPr="00505960">
        <w:rPr>
          <w:b/>
          <w:sz w:val="26"/>
          <w:szCs w:val="26"/>
        </w:rPr>
        <w:t xml:space="preserve">Мероприятие </w:t>
      </w:r>
      <w:r w:rsidR="00505960" w:rsidRPr="00505960">
        <w:rPr>
          <w:b/>
          <w:sz w:val="26"/>
          <w:szCs w:val="26"/>
        </w:rPr>
        <w:t xml:space="preserve">8 </w:t>
      </w:r>
      <w:r w:rsidRPr="00505960">
        <w:rPr>
          <w:b/>
          <w:sz w:val="26"/>
          <w:szCs w:val="26"/>
        </w:rPr>
        <w:t>«Строительство, реконструкция и капитальный ремонт образовательных учреждений, расширение сети дошкольных образовательных учреждений»</w:t>
      </w:r>
      <w:r w:rsidR="00B343C7" w:rsidRPr="00505960">
        <w:rPr>
          <w:b/>
          <w:sz w:val="26"/>
          <w:szCs w:val="26"/>
        </w:rPr>
        <w:t>.</w:t>
      </w:r>
    </w:p>
    <w:p w:rsidR="0029480B" w:rsidRPr="00505960" w:rsidRDefault="0029480B">
      <w:pPr>
        <w:pStyle w:val="formattext"/>
        <w:spacing w:before="0" w:after="0"/>
        <w:ind w:firstLine="567"/>
        <w:jc w:val="both"/>
        <w:rPr>
          <w:sz w:val="26"/>
          <w:szCs w:val="26"/>
        </w:rPr>
      </w:pPr>
      <w:r w:rsidRPr="00505960">
        <w:rPr>
          <w:sz w:val="26"/>
          <w:szCs w:val="26"/>
        </w:rPr>
        <w:t>Цель мероприятия: создание благоприятных условий для нормального функционирования образовательной организации при ведении образовательного процесса.</w:t>
      </w:r>
    </w:p>
    <w:p w:rsidR="00D11531" w:rsidRPr="00505960" w:rsidRDefault="00D11531">
      <w:pPr>
        <w:pStyle w:val="formattext"/>
        <w:spacing w:before="0" w:after="0"/>
        <w:ind w:firstLine="567"/>
        <w:jc w:val="both"/>
        <w:rPr>
          <w:sz w:val="26"/>
          <w:szCs w:val="26"/>
        </w:rPr>
      </w:pPr>
      <w:r w:rsidRPr="00505960">
        <w:rPr>
          <w:sz w:val="26"/>
          <w:szCs w:val="26"/>
        </w:rPr>
        <w:t xml:space="preserve">В рамках </w:t>
      </w:r>
      <w:r w:rsidR="00C8623F" w:rsidRPr="00505960">
        <w:rPr>
          <w:sz w:val="26"/>
          <w:szCs w:val="26"/>
        </w:rPr>
        <w:t xml:space="preserve">осуществления </w:t>
      </w:r>
      <w:r w:rsidRPr="00505960">
        <w:rPr>
          <w:sz w:val="26"/>
          <w:szCs w:val="26"/>
        </w:rPr>
        <w:t xml:space="preserve">данного мероприятия </w:t>
      </w:r>
      <w:r w:rsidR="00C8623F" w:rsidRPr="00505960">
        <w:rPr>
          <w:sz w:val="26"/>
          <w:szCs w:val="26"/>
        </w:rPr>
        <w:t>в 20</w:t>
      </w:r>
      <w:r w:rsidR="00505960" w:rsidRPr="00505960">
        <w:rPr>
          <w:sz w:val="26"/>
          <w:szCs w:val="26"/>
        </w:rPr>
        <w:t>23–</w:t>
      </w:r>
      <w:r w:rsidR="00C8623F" w:rsidRPr="00505960">
        <w:rPr>
          <w:sz w:val="26"/>
          <w:szCs w:val="26"/>
        </w:rPr>
        <w:t>20</w:t>
      </w:r>
      <w:r w:rsidR="00505960" w:rsidRPr="00505960">
        <w:rPr>
          <w:sz w:val="26"/>
          <w:szCs w:val="26"/>
        </w:rPr>
        <w:t>24</w:t>
      </w:r>
      <w:r w:rsidR="00C8623F" w:rsidRPr="00505960">
        <w:rPr>
          <w:sz w:val="26"/>
          <w:szCs w:val="26"/>
        </w:rPr>
        <w:t xml:space="preserve"> годах </w:t>
      </w:r>
      <w:r w:rsidR="00505960" w:rsidRPr="00505960">
        <w:rPr>
          <w:sz w:val="26"/>
          <w:szCs w:val="26"/>
        </w:rPr>
        <w:t xml:space="preserve">будет проведен </w:t>
      </w:r>
      <w:r w:rsidRPr="00505960">
        <w:rPr>
          <w:sz w:val="26"/>
          <w:szCs w:val="26"/>
        </w:rPr>
        <w:t xml:space="preserve"> капитальный ремонт </w:t>
      </w:r>
      <w:r w:rsidR="00505960">
        <w:rPr>
          <w:sz w:val="26"/>
          <w:szCs w:val="26"/>
        </w:rPr>
        <w:t>МДОУ «Детский сад «Родничок»</w:t>
      </w:r>
      <w:r w:rsidR="00C8623F" w:rsidRPr="00505960">
        <w:rPr>
          <w:sz w:val="26"/>
          <w:szCs w:val="26"/>
        </w:rPr>
        <w:t>.</w:t>
      </w:r>
    </w:p>
    <w:p w:rsidR="00644821" w:rsidRPr="00A53488" w:rsidRDefault="00644821" w:rsidP="00FF45F7">
      <w:pPr>
        <w:pStyle w:val="formattext"/>
        <w:spacing w:before="0" w:after="0"/>
        <w:ind w:firstLine="567"/>
        <w:jc w:val="both"/>
        <w:rPr>
          <w:b/>
          <w:color w:val="FF0000"/>
          <w:sz w:val="26"/>
          <w:szCs w:val="26"/>
        </w:rPr>
      </w:pPr>
    </w:p>
    <w:p w:rsidR="003067F4" w:rsidRPr="00A53488" w:rsidRDefault="00F622F3" w:rsidP="00F622F3">
      <w:pPr>
        <w:pStyle w:val="formattext"/>
        <w:tabs>
          <w:tab w:val="left" w:pos="3306"/>
        </w:tabs>
        <w:spacing w:before="0" w:after="0"/>
        <w:jc w:val="both"/>
        <w:rPr>
          <w:color w:val="FF0000"/>
          <w:sz w:val="16"/>
          <w:szCs w:val="16"/>
        </w:rPr>
      </w:pPr>
      <w:r w:rsidRPr="00A53488">
        <w:rPr>
          <w:color w:val="FF0000"/>
          <w:sz w:val="16"/>
          <w:szCs w:val="16"/>
        </w:rPr>
        <w:tab/>
      </w:r>
    </w:p>
    <w:p w:rsidR="003067F4" w:rsidRPr="00505960" w:rsidRDefault="003067F4">
      <w:pPr>
        <w:pStyle w:val="ConsPlusNormal0"/>
        <w:jc w:val="center"/>
        <w:rPr>
          <w:rFonts w:ascii="Times New Roman" w:eastAsia="Calibri" w:hAnsi="Times New Roman" w:cs="Times New Roman"/>
          <w:b/>
          <w:sz w:val="26"/>
          <w:szCs w:val="26"/>
        </w:rPr>
      </w:pPr>
      <w:r w:rsidRPr="00505960">
        <w:rPr>
          <w:rFonts w:ascii="Times New Roman" w:eastAsia="Calibri" w:hAnsi="Times New Roman" w:cs="Times New Roman"/>
          <w:b/>
          <w:sz w:val="26"/>
          <w:szCs w:val="26"/>
        </w:rPr>
        <w:t>4. Ресурсное обеспечение  р</w:t>
      </w:r>
      <w:r w:rsidR="006070D2" w:rsidRPr="00505960">
        <w:rPr>
          <w:rFonts w:ascii="Times New Roman" w:eastAsia="Calibri" w:hAnsi="Times New Roman" w:cs="Times New Roman"/>
          <w:b/>
          <w:sz w:val="26"/>
          <w:szCs w:val="26"/>
        </w:rPr>
        <w:t>еализации основных мероприятий П</w:t>
      </w:r>
      <w:r w:rsidRPr="00505960">
        <w:rPr>
          <w:rFonts w:ascii="Times New Roman" w:eastAsia="Calibri" w:hAnsi="Times New Roman" w:cs="Times New Roman"/>
          <w:b/>
          <w:sz w:val="26"/>
          <w:szCs w:val="26"/>
        </w:rPr>
        <w:t>одпрограммы  за счет средств местного бюджета района</w:t>
      </w:r>
    </w:p>
    <w:p w:rsidR="003067F4" w:rsidRPr="00505960" w:rsidRDefault="003067F4">
      <w:pPr>
        <w:pStyle w:val="ConsPlusNormal0"/>
        <w:jc w:val="center"/>
        <w:rPr>
          <w:rFonts w:ascii="Times New Roman" w:eastAsia="Calibri" w:hAnsi="Times New Roman" w:cs="Times New Roman"/>
          <w:b/>
          <w:sz w:val="16"/>
          <w:szCs w:val="16"/>
        </w:rPr>
      </w:pPr>
    </w:p>
    <w:p w:rsidR="003067F4" w:rsidRPr="00505960" w:rsidRDefault="003067F4">
      <w:pPr>
        <w:pStyle w:val="ConsPlusNormal0"/>
        <w:ind w:firstLine="700"/>
        <w:jc w:val="both"/>
        <w:rPr>
          <w:rFonts w:ascii="Times New Roman" w:eastAsia="Calibri" w:hAnsi="Times New Roman" w:cs="Times New Roman"/>
          <w:sz w:val="26"/>
          <w:szCs w:val="26"/>
        </w:rPr>
      </w:pPr>
      <w:r w:rsidRPr="00505960">
        <w:rPr>
          <w:rFonts w:ascii="Times New Roman" w:eastAsia="Calibri" w:hAnsi="Times New Roman" w:cs="Times New Roman"/>
          <w:sz w:val="26"/>
          <w:szCs w:val="26"/>
        </w:rPr>
        <w:t>Объем финансовых средств, необходимых для реал</w:t>
      </w:r>
      <w:r w:rsidR="006070D2" w:rsidRPr="00505960">
        <w:rPr>
          <w:rFonts w:ascii="Times New Roman" w:eastAsia="Calibri" w:hAnsi="Times New Roman" w:cs="Times New Roman"/>
          <w:sz w:val="26"/>
          <w:szCs w:val="26"/>
        </w:rPr>
        <w:t>изации П</w:t>
      </w:r>
      <w:r w:rsidRPr="00505960">
        <w:rPr>
          <w:rFonts w:ascii="Times New Roman" w:eastAsia="Calibri" w:hAnsi="Times New Roman" w:cs="Times New Roman"/>
          <w:sz w:val="26"/>
          <w:szCs w:val="26"/>
        </w:rPr>
        <w:t xml:space="preserve">одпрограммы  за счет средств местного бюджета района составляет </w:t>
      </w:r>
      <w:r w:rsidR="00F842B1">
        <w:rPr>
          <w:rFonts w:ascii="Times New Roman" w:eastAsia="Calibri" w:hAnsi="Times New Roman" w:cs="Times New Roman"/>
          <w:sz w:val="26"/>
          <w:szCs w:val="26"/>
        </w:rPr>
        <w:t xml:space="preserve">137 722,80 </w:t>
      </w:r>
      <w:r w:rsidRPr="00505960">
        <w:rPr>
          <w:rFonts w:ascii="Times New Roman" w:eastAsia="Calibri" w:hAnsi="Times New Roman" w:cs="Times New Roman"/>
          <w:sz w:val="26"/>
          <w:szCs w:val="26"/>
        </w:rPr>
        <w:t xml:space="preserve"> тыс. рублей, в том числе по годам реализации:    </w:t>
      </w:r>
    </w:p>
    <w:p w:rsidR="003067F4" w:rsidRPr="00505960" w:rsidRDefault="003067F4">
      <w:pPr>
        <w:pStyle w:val="ConsPlusNormal0"/>
        <w:ind w:firstLine="700"/>
        <w:jc w:val="both"/>
        <w:rPr>
          <w:rFonts w:ascii="Times New Roman" w:eastAsia="Calibri" w:hAnsi="Times New Roman" w:cs="Times New Roman"/>
          <w:sz w:val="26"/>
          <w:szCs w:val="26"/>
        </w:rPr>
      </w:pPr>
      <w:r w:rsidRPr="00505960">
        <w:rPr>
          <w:rFonts w:ascii="Times New Roman" w:eastAsia="Calibri" w:hAnsi="Times New Roman" w:cs="Times New Roman"/>
          <w:sz w:val="26"/>
          <w:szCs w:val="26"/>
        </w:rPr>
        <w:t>в 20</w:t>
      </w:r>
      <w:r w:rsidR="00505960" w:rsidRPr="00505960">
        <w:rPr>
          <w:rFonts w:ascii="Times New Roman" w:eastAsia="Calibri" w:hAnsi="Times New Roman" w:cs="Times New Roman"/>
          <w:sz w:val="26"/>
          <w:szCs w:val="26"/>
        </w:rPr>
        <w:t>23</w:t>
      </w:r>
      <w:r w:rsidRPr="00505960">
        <w:rPr>
          <w:rFonts w:ascii="Times New Roman" w:eastAsia="Calibri" w:hAnsi="Times New Roman" w:cs="Times New Roman"/>
          <w:sz w:val="26"/>
          <w:szCs w:val="26"/>
        </w:rPr>
        <w:t xml:space="preserve"> году  -  </w:t>
      </w:r>
      <w:r w:rsidR="00F842B1">
        <w:rPr>
          <w:rFonts w:ascii="Times New Roman" w:eastAsia="Calibri" w:hAnsi="Times New Roman" w:cs="Times New Roman"/>
          <w:sz w:val="26"/>
          <w:szCs w:val="26"/>
        </w:rPr>
        <w:t>27 275,4</w:t>
      </w:r>
      <w:r w:rsidRPr="00505960">
        <w:rPr>
          <w:rFonts w:ascii="Times New Roman" w:eastAsia="Calibri" w:hAnsi="Times New Roman" w:cs="Times New Roman"/>
          <w:sz w:val="26"/>
          <w:szCs w:val="26"/>
        </w:rPr>
        <w:t xml:space="preserve"> тыс. рублей,</w:t>
      </w:r>
    </w:p>
    <w:p w:rsidR="003067F4" w:rsidRPr="00505960" w:rsidRDefault="003067F4">
      <w:pPr>
        <w:pStyle w:val="ConsPlusNormal0"/>
        <w:ind w:firstLine="700"/>
        <w:jc w:val="both"/>
        <w:rPr>
          <w:rFonts w:ascii="Times New Roman" w:eastAsia="Calibri" w:hAnsi="Times New Roman" w:cs="Times New Roman"/>
          <w:sz w:val="26"/>
          <w:szCs w:val="26"/>
        </w:rPr>
      </w:pPr>
      <w:r w:rsidRPr="00505960">
        <w:rPr>
          <w:rFonts w:ascii="Times New Roman" w:eastAsia="Calibri" w:hAnsi="Times New Roman" w:cs="Times New Roman"/>
          <w:sz w:val="26"/>
          <w:szCs w:val="26"/>
        </w:rPr>
        <w:t>в 202</w:t>
      </w:r>
      <w:r w:rsidR="00505960" w:rsidRPr="00505960">
        <w:rPr>
          <w:rFonts w:ascii="Times New Roman" w:eastAsia="Calibri" w:hAnsi="Times New Roman" w:cs="Times New Roman"/>
          <w:sz w:val="26"/>
          <w:szCs w:val="26"/>
        </w:rPr>
        <w:t>4</w:t>
      </w:r>
      <w:r w:rsidRPr="00505960">
        <w:rPr>
          <w:rFonts w:ascii="Times New Roman" w:eastAsia="Calibri" w:hAnsi="Times New Roman" w:cs="Times New Roman"/>
          <w:sz w:val="26"/>
          <w:szCs w:val="26"/>
        </w:rPr>
        <w:t xml:space="preserve"> году  -  </w:t>
      </w:r>
      <w:r w:rsidR="00F842B1">
        <w:rPr>
          <w:rFonts w:ascii="Times New Roman" w:eastAsia="Calibri" w:hAnsi="Times New Roman" w:cs="Times New Roman"/>
          <w:sz w:val="26"/>
          <w:szCs w:val="26"/>
        </w:rPr>
        <w:t xml:space="preserve">28 928,4 </w:t>
      </w:r>
      <w:r w:rsidRPr="00505960">
        <w:rPr>
          <w:rFonts w:ascii="Times New Roman" w:eastAsia="Calibri" w:hAnsi="Times New Roman" w:cs="Times New Roman"/>
          <w:sz w:val="26"/>
          <w:szCs w:val="26"/>
        </w:rPr>
        <w:t xml:space="preserve"> тыс. рублей,</w:t>
      </w:r>
    </w:p>
    <w:p w:rsidR="003067F4" w:rsidRPr="00505960" w:rsidRDefault="003067F4">
      <w:pPr>
        <w:pStyle w:val="ConsPlusNormal0"/>
        <w:ind w:firstLine="700"/>
        <w:jc w:val="both"/>
        <w:rPr>
          <w:rFonts w:ascii="Times New Roman" w:eastAsia="Calibri" w:hAnsi="Times New Roman" w:cs="Times New Roman"/>
          <w:sz w:val="26"/>
          <w:szCs w:val="26"/>
        </w:rPr>
      </w:pPr>
      <w:r w:rsidRPr="00505960">
        <w:rPr>
          <w:rFonts w:ascii="Times New Roman" w:eastAsia="Calibri" w:hAnsi="Times New Roman" w:cs="Times New Roman"/>
          <w:sz w:val="26"/>
          <w:szCs w:val="26"/>
        </w:rPr>
        <w:t>в 202</w:t>
      </w:r>
      <w:r w:rsidR="00505960" w:rsidRPr="00505960">
        <w:rPr>
          <w:rFonts w:ascii="Times New Roman" w:eastAsia="Calibri" w:hAnsi="Times New Roman" w:cs="Times New Roman"/>
          <w:sz w:val="26"/>
          <w:szCs w:val="26"/>
        </w:rPr>
        <w:t>5</w:t>
      </w:r>
      <w:r w:rsidRPr="00505960">
        <w:rPr>
          <w:rFonts w:ascii="Times New Roman" w:eastAsia="Calibri" w:hAnsi="Times New Roman" w:cs="Times New Roman"/>
          <w:sz w:val="26"/>
          <w:szCs w:val="26"/>
        </w:rPr>
        <w:t xml:space="preserve"> году  -  </w:t>
      </w:r>
      <w:r w:rsidR="00F842B1">
        <w:rPr>
          <w:rFonts w:ascii="Times New Roman" w:eastAsia="Calibri" w:hAnsi="Times New Roman" w:cs="Times New Roman"/>
          <w:sz w:val="26"/>
          <w:szCs w:val="26"/>
        </w:rPr>
        <w:t xml:space="preserve">27 173,0 </w:t>
      </w:r>
      <w:r w:rsidRPr="00505960">
        <w:rPr>
          <w:rFonts w:ascii="Times New Roman" w:eastAsia="Calibri" w:hAnsi="Times New Roman" w:cs="Times New Roman"/>
          <w:sz w:val="26"/>
          <w:szCs w:val="26"/>
        </w:rPr>
        <w:t>тыс. рублей,</w:t>
      </w:r>
    </w:p>
    <w:p w:rsidR="003067F4" w:rsidRPr="00505960" w:rsidRDefault="003067F4">
      <w:pPr>
        <w:ind w:firstLine="709"/>
        <w:rPr>
          <w:sz w:val="26"/>
          <w:szCs w:val="26"/>
        </w:rPr>
      </w:pPr>
      <w:r w:rsidRPr="00505960">
        <w:rPr>
          <w:sz w:val="26"/>
          <w:szCs w:val="26"/>
        </w:rPr>
        <w:t>в 202</w:t>
      </w:r>
      <w:r w:rsidR="00505960" w:rsidRPr="00505960">
        <w:rPr>
          <w:sz w:val="26"/>
          <w:szCs w:val="26"/>
        </w:rPr>
        <w:t xml:space="preserve">6 </w:t>
      </w:r>
      <w:r w:rsidRPr="00505960">
        <w:rPr>
          <w:sz w:val="26"/>
          <w:szCs w:val="26"/>
        </w:rPr>
        <w:t xml:space="preserve">году –  </w:t>
      </w:r>
      <w:r w:rsidR="00F842B1">
        <w:rPr>
          <w:sz w:val="26"/>
          <w:szCs w:val="26"/>
        </w:rPr>
        <w:t xml:space="preserve">27 173,0 </w:t>
      </w:r>
      <w:r w:rsidRPr="00505960">
        <w:rPr>
          <w:sz w:val="26"/>
          <w:szCs w:val="26"/>
        </w:rPr>
        <w:t>тыс. рублей;</w:t>
      </w:r>
    </w:p>
    <w:p w:rsidR="003067F4" w:rsidRPr="00505960" w:rsidRDefault="003067F4" w:rsidP="00304733">
      <w:pPr>
        <w:pStyle w:val="ConsPlusNormal0"/>
        <w:ind w:firstLine="700"/>
        <w:jc w:val="both"/>
        <w:rPr>
          <w:rFonts w:ascii="Times New Roman" w:hAnsi="Times New Roman" w:cs="Times New Roman"/>
          <w:sz w:val="26"/>
          <w:szCs w:val="26"/>
        </w:rPr>
      </w:pPr>
      <w:r w:rsidRPr="00505960">
        <w:rPr>
          <w:rFonts w:ascii="Times New Roman" w:hAnsi="Times New Roman" w:cs="Times New Roman"/>
          <w:sz w:val="26"/>
          <w:szCs w:val="26"/>
        </w:rPr>
        <w:t>в 202</w:t>
      </w:r>
      <w:r w:rsidR="00505960" w:rsidRPr="00505960">
        <w:rPr>
          <w:rFonts w:ascii="Times New Roman" w:hAnsi="Times New Roman" w:cs="Times New Roman"/>
          <w:sz w:val="26"/>
          <w:szCs w:val="26"/>
        </w:rPr>
        <w:t xml:space="preserve">7 </w:t>
      </w:r>
      <w:r w:rsidR="00304733" w:rsidRPr="00505960">
        <w:rPr>
          <w:rFonts w:ascii="Times New Roman" w:hAnsi="Times New Roman" w:cs="Times New Roman"/>
          <w:sz w:val="26"/>
          <w:szCs w:val="26"/>
        </w:rPr>
        <w:t xml:space="preserve"> году –  </w:t>
      </w:r>
      <w:r w:rsidR="00F842B1">
        <w:rPr>
          <w:rFonts w:ascii="Times New Roman" w:hAnsi="Times New Roman" w:cs="Times New Roman"/>
          <w:sz w:val="26"/>
          <w:szCs w:val="26"/>
        </w:rPr>
        <w:t xml:space="preserve"> 27 173,0</w:t>
      </w:r>
      <w:r w:rsidR="00304733" w:rsidRPr="00505960">
        <w:rPr>
          <w:rFonts w:ascii="Times New Roman" w:hAnsi="Times New Roman" w:cs="Times New Roman"/>
          <w:sz w:val="26"/>
          <w:szCs w:val="26"/>
        </w:rPr>
        <w:t>тыс. рублей.</w:t>
      </w:r>
    </w:p>
    <w:p w:rsidR="00304733" w:rsidRPr="00505960" w:rsidRDefault="00304733" w:rsidP="00304733">
      <w:pPr>
        <w:ind w:firstLine="567"/>
        <w:jc w:val="both"/>
        <w:rPr>
          <w:sz w:val="26"/>
          <w:szCs w:val="26"/>
        </w:rPr>
      </w:pPr>
      <w:r w:rsidRPr="00505960">
        <w:rPr>
          <w:sz w:val="26"/>
          <w:szCs w:val="26"/>
        </w:rPr>
        <w:t>Ресурсное обеспечение Подпрограммы  за счет средств местного бюджета района представлено в приложении 1 к Подпрограмме.</w:t>
      </w:r>
    </w:p>
    <w:p w:rsidR="00304733" w:rsidRPr="00505960" w:rsidRDefault="00304733" w:rsidP="00304733">
      <w:pPr>
        <w:widowControl w:val="0"/>
        <w:autoSpaceDE w:val="0"/>
        <w:ind w:firstLine="567"/>
        <w:jc w:val="both"/>
        <w:rPr>
          <w:sz w:val="26"/>
          <w:szCs w:val="26"/>
        </w:rPr>
      </w:pPr>
      <w:r w:rsidRPr="00505960">
        <w:rPr>
          <w:sz w:val="26"/>
          <w:szCs w:val="26"/>
        </w:rPr>
        <w:t>Прогнозная (справочная) оценка расходов федерального бюджета, областного бюджет, бюджетов государственных внебюджетных фондов, бюджет</w:t>
      </w:r>
      <w:r w:rsidR="009824E0">
        <w:rPr>
          <w:sz w:val="26"/>
          <w:szCs w:val="26"/>
        </w:rPr>
        <w:t>ов</w:t>
      </w:r>
      <w:r w:rsidRPr="00505960">
        <w:rPr>
          <w:sz w:val="26"/>
          <w:szCs w:val="26"/>
        </w:rPr>
        <w:t xml:space="preserve"> муниципальн</w:t>
      </w:r>
      <w:r w:rsidR="009824E0">
        <w:rPr>
          <w:sz w:val="26"/>
          <w:szCs w:val="26"/>
        </w:rPr>
        <w:t>ых</w:t>
      </w:r>
      <w:r w:rsidR="00505960">
        <w:rPr>
          <w:sz w:val="26"/>
          <w:szCs w:val="26"/>
        </w:rPr>
        <w:t>о</w:t>
      </w:r>
      <w:r w:rsidR="009824E0">
        <w:rPr>
          <w:sz w:val="26"/>
          <w:szCs w:val="26"/>
        </w:rPr>
        <w:t>бразований</w:t>
      </w:r>
      <w:r w:rsidRPr="00505960">
        <w:rPr>
          <w:sz w:val="26"/>
          <w:szCs w:val="26"/>
        </w:rPr>
        <w:t>, юридических и физических лиц на реализацию целей Подпрограммы представлена в приложении 2 к Подпрограмме.</w:t>
      </w:r>
    </w:p>
    <w:p w:rsidR="00304733" w:rsidRPr="00505960" w:rsidRDefault="00304733" w:rsidP="00304733">
      <w:pPr>
        <w:ind w:firstLine="567"/>
        <w:jc w:val="both"/>
        <w:rPr>
          <w:sz w:val="26"/>
          <w:szCs w:val="26"/>
        </w:rPr>
      </w:pPr>
      <w:r w:rsidRPr="00505960">
        <w:rPr>
          <w:sz w:val="26"/>
          <w:szCs w:val="26"/>
        </w:rPr>
        <w:t>Ресурсное обеспечение Подпрограммы и перечень мероприятий за счет средств местного бюджета представлены в приложении 3 к Подпрограмме.</w:t>
      </w:r>
    </w:p>
    <w:p w:rsidR="00304733" w:rsidRPr="00A53488" w:rsidRDefault="00304733" w:rsidP="00304733">
      <w:pPr>
        <w:pStyle w:val="ConsPlusNormal0"/>
        <w:ind w:firstLine="700"/>
        <w:jc w:val="both"/>
        <w:rPr>
          <w:rFonts w:ascii="Times New Roman" w:hAnsi="Times New Roman" w:cs="Times New Roman"/>
          <w:color w:val="FF0000"/>
          <w:sz w:val="26"/>
          <w:szCs w:val="26"/>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sectPr w:rsidR="003067F4" w:rsidRPr="00A53488" w:rsidSect="00583AD9">
          <w:headerReference w:type="default" r:id="rId13"/>
          <w:footerReference w:type="even" r:id="rId14"/>
          <w:footerReference w:type="default" r:id="rId15"/>
          <w:headerReference w:type="first" r:id="rId16"/>
          <w:footerReference w:type="first" r:id="rId17"/>
          <w:pgSz w:w="11906" w:h="16838"/>
          <w:pgMar w:top="1134" w:right="424" w:bottom="1134" w:left="1701" w:header="720" w:footer="720" w:gutter="0"/>
          <w:pgNumType w:start="1"/>
          <w:cols w:space="720"/>
          <w:docGrid w:linePitch="360"/>
        </w:sectPr>
      </w:pPr>
    </w:p>
    <w:p w:rsidR="005970F0" w:rsidRPr="003B6A1F" w:rsidRDefault="005970F0" w:rsidP="00B343C7">
      <w:pPr>
        <w:suppressAutoHyphens w:val="0"/>
        <w:autoSpaceDE w:val="0"/>
        <w:jc w:val="right"/>
        <w:rPr>
          <w:sz w:val="26"/>
          <w:szCs w:val="26"/>
        </w:rPr>
      </w:pPr>
      <w:r w:rsidRPr="003B6A1F">
        <w:rPr>
          <w:sz w:val="26"/>
          <w:szCs w:val="26"/>
        </w:rPr>
        <w:lastRenderedPageBreak/>
        <w:t>Приложение 1</w:t>
      </w:r>
    </w:p>
    <w:p w:rsidR="005970F0" w:rsidRPr="003B6A1F" w:rsidRDefault="00C93E3C" w:rsidP="00B343C7">
      <w:pPr>
        <w:suppressAutoHyphens w:val="0"/>
        <w:autoSpaceDE w:val="0"/>
        <w:jc w:val="right"/>
        <w:rPr>
          <w:sz w:val="26"/>
          <w:szCs w:val="26"/>
        </w:rPr>
      </w:pPr>
      <w:r w:rsidRPr="003B6A1F">
        <w:rPr>
          <w:sz w:val="26"/>
          <w:szCs w:val="26"/>
        </w:rPr>
        <w:t xml:space="preserve">              к Подпрограмме 1</w:t>
      </w:r>
    </w:p>
    <w:p w:rsidR="005970F0" w:rsidRPr="003B6A1F" w:rsidRDefault="005970F0" w:rsidP="005970F0">
      <w:pPr>
        <w:suppressAutoHyphens w:val="0"/>
        <w:autoSpaceDE w:val="0"/>
        <w:jc w:val="right"/>
        <w:rPr>
          <w:sz w:val="26"/>
          <w:szCs w:val="26"/>
        </w:rPr>
      </w:pPr>
    </w:p>
    <w:p w:rsidR="005970F0" w:rsidRPr="003B6A1F" w:rsidRDefault="005970F0" w:rsidP="005970F0">
      <w:pPr>
        <w:suppressAutoHyphens w:val="0"/>
        <w:autoSpaceDE w:val="0"/>
        <w:jc w:val="center"/>
        <w:rPr>
          <w:sz w:val="26"/>
          <w:szCs w:val="26"/>
        </w:rPr>
      </w:pPr>
      <w:r w:rsidRPr="003B6A1F">
        <w:rPr>
          <w:sz w:val="26"/>
          <w:szCs w:val="26"/>
        </w:rPr>
        <w:t>Ре</w:t>
      </w:r>
      <w:r w:rsidR="004B23FC" w:rsidRPr="003B6A1F">
        <w:rPr>
          <w:sz w:val="26"/>
          <w:szCs w:val="26"/>
        </w:rPr>
        <w:t>сурсное обеспечение реализации Под</w:t>
      </w:r>
      <w:r w:rsidR="005275AD" w:rsidRPr="003B6A1F">
        <w:rPr>
          <w:sz w:val="26"/>
          <w:szCs w:val="26"/>
        </w:rPr>
        <w:t>п</w:t>
      </w:r>
      <w:r w:rsidRPr="003B6A1F">
        <w:rPr>
          <w:sz w:val="26"/>
          <w:szCs w:val="26"/>
        </w:rPr>
        <w:t>рограммы за счет средств местного бюджета</w:t>
      </w:r>
    </w:p>
    <w:p w:rsidR="005970F0" w:rsidRPr="00A53488" w:rsidRDefault="005970F0" w:rsidP="005970F0">
      <w:pPr>
        <w:suppressAutoHyphens w:val="0"/>
        <w:autoSpaceDE w:val="0"/>
        <w:jc w:val="both"/>
        <w:rPr>
          <w:color w:val="FF0000"/>
          <w:sz w:val="26"/>
          <w:szCs w:val="26"/>
        </w:rPr>
      </w:pPr>
    </w:p>
    <w:tbl>
      <w:tblPr>
        <w:tblW w:w="15175" w:type="dxa"/>
        <w:tblInd w:w="5" w:type="dxa"/>
        <w:tblLayout w:type="fixed"/>
        <w:tblCellMar>
          <w:top w:w="75" w:type="dxa"/>
          <w:left w:w="0" w:type="dxa"/>
          <w:bottom w:w="75" w:type="dxa"/>
          <w:right w:w="0" w:type="dxa"/>
        </w:tblCellMar>
        <w:tblLook w:val="0000"/>
      </w:tblPr>
      <w:tblGrid>
        <w:gridCol w:w="4540"/>
        <w:gridCol w:w="1984"/>
        <w:gridCol w:w="1843"/>
        <w:gridCol w:w="1417"/>
        <w:gridCol w:w="1418"/>
        <w:gridCol w:w="1417"/>
        <w:gridCol w:w="1376"/>
        <w:gridCol w:w="1180"/>
      </w:tblGrid>
      <w:tr w:rsidR="005970F0" w:rsidRPr="00A53488" w:rsidTr="004B23FC">
        <w:tc>
          <w:tcPr>
            <w:tcW w:w="4540" w:type="dxa"/>
            <w:vMerge w:val="restart"/>
            <w:tcBorders>
              <w:top w:val="single" w:sz="4" w:space="0" w:color="000000"/>
              <w:left w:val="single" w:sz="4" w:space="0" w:color="000000"/>
              <w:bottom w:val="single" w:sz="4" w:space="0" w:color="000000"/>
            </w:tcBorders>
            <w:shd w:val="clear" w:color="auto" w:fill="auto"/>
          </w:tcPr>
          <w:p w:rsidR="005970F0" w:rsidRPr="003B6A1F" w:rsidRDefault="005970F0" w:rsidP="00CF468A">
            <w:pPr>
              <w:widowControl w:val="0"/>
              <w:suppressAutoHyphens w:val="0"/>
              <w:autoSpaceDE w:val="0"/>
              <w:snapToGrid w:val="0"/>
              <w:jc w:val="center"/>
              <w:rPr>
                <w:sz w:val="26"/>
                <w:szCs w:val="26"/>
              </w:rPr>
            </w:pPr>
            <w:r w:rsidRPr="003B6A1F">
              <w:rPr>
                <w:sz w:val="26"/>
                <w:szCs w:val="26"/>
              </w:rPr>
              <w:t>Ответственный исполнитель,</w:t>
            </w:r>
          </w:p>
          <w:p w:rsidR="005970F0" w:rsidRPr="003B6A1F" w:rsidRDefault="005970F0" w:rsidP="00CF468A">
            <w:pPr>
              <w:widowControl w:val="0"/>
              <w:suppressAutoHyphens w:val="0"/>
              <w:autoSpaceDE w:val="0"/>
              <w:jc w:val="center"/>
              <w:rPr>
                <w:sz w:val="26"/>
                <w:szCs w:val="26"/>
              </w:rPr>
            </w:pPr>
            <w:r w:rsidRPr="003B6A1F">
              <w:rPr>
                <w:sz w:val="26"/>
                <w:szCs w:val="26"/>
              </w:rPr>
              <w:t>соисполнители, муниципальный</w:t>
            </w:r>
          </w:p>
          <w:p w:rsidR="005970F0" w:rsidRPr="003B6A1F" w:rsidRDefault="005970F0" w:rsidP="00CF468A">
            <w:pPr>
              <w:suppressAutoHyphens w:val="0"/>
              <w:autoSpaceDE w:val="0"/>
              <w:jc w:val="center"/>
              <w:rPr>
                <w:sz w:val="26"/>
                <w:szCs w:val="26"/>
              </w:rPr>
            </w:pPr>
            <w:r w:rsidRPr="003B6A1F">
              <w:rPr>
                <w:sz w:val="26"/>
                <w:szCs w:val="26"/>
              </w:rPr>
              <w:t>заказчик-координатор</w:t>
            </w:r>
          </w:p>
        </w:tc>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5970F0" w:rsidRPr="00A53488" w:rsidRDefault="005970F0" w:rsidP="00CF468A">
            <w:pPr>
              <w:suppressAutoHyphens w:val="0"/>
              <w:autoSpaceDE w:val="0"/>
              <w:snapToGrid w:val="0"/>
              <w:jc w:val="center"/>
              <w:rPr>
                <w:color w:val="FF0000"/>
                <w:sz w:val="26"/>
                <w:szCs w:val="26"/>
              </w:rPr>
            </w:pPr>
            <w:r w:rsidRPr="00011BB3">
              <w:rPr>
                <w:sz w:val="26"/>
                <w:szCs w:val="26"/>
              </w:rPr>
              <w:t>Расходы (тыс. руб.)</w:t>
            </w:r>
          </w:p>
        </w:tc>
      </w:tr>
      <w:tr w:rsidR="005970F0" w:rsidRPr="00A53488" w:rsidTr="004B23FC">
        <w:tc>
          <w:tcPr>
            <w:tcW w:w="4540" w:type="dxa"/>
            <w:vMerge/>
            <w:tcBorders>
              <w:top w:val="single" w:sz="4" w:space="0" w:color="000000"/>
              <w:left w:val="single" w:sz="4" w:space="0" w:color="000000"/>
              <w:bottom w:val="single" w:sz="4" w:space="0" w:color="000000"/>
            </w:tcBorders>
            <w:shd w:val="clear" w:color="auto" w:fill="auto"/>
          </w:tcPr>
          <w:p w:rsidR="005970F0" w:rsidRPr="003B6A1F" w:rsidRDefault="005970F0" w:rsidP="00CF468A">
            <w:pPr>
              <w:suppressAutoHyphens w:val="0"/>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w:t>
            </w:r>
            <w:r w:rsidR="003B6A1F" w:rsidRPr="003B6A1F">
              <w:rPr>
                <w:sz w:val="26"/>
                <w:szCs w:val="26"/>
              </w:rPr>
              <w:t>21</w:t>
            </w:r>
            <w:r w:rsidRPr="003B6A1F">
              <w:rPr>
                <w:sz w:val="26"/>
                <w:szCs w:val="26"/>
              </w:rPr>
              <w:t xml:space="preserve"> год</w:t>
            </w:r>
          </w:p>
        </w:tc>
        <w:tc>
          <w:tcPr>
            <w:tcW w:w="1843" w:type="dxa"/>
            <w:tcBorders>
              <w:top w:val="single" w:sz="4" w:space="0" w:color="000000"/>
              <w:left w:val="single" w:sz="4" w:space="0" w:color="000000"/>
              <w:bottom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w:t>
            </w:r>
            <w:r w:rsidR="003B6A1F" w:rsidRPr="003B6A1F">
              <w:rPr>
                <w:sz w:val="26"/>
                <w:szCs w:val="26"/>
              </w:rPr>
              <w:t>22</w:t>
            </w:r>
            <w:r w:rsidRPr="003B6A1F">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w:t>
            </w:r>
            <w:r w:rsidR="003B6A1F" w:rsidRPr="003B6A1F">
              <w:rPr>
                <w:sz w:val="26"/>
                <w:szCs w:val="26"/>
              </w:rPr>
              <w:t>23</w:t>
            </w:r>
            <w:r w:rsidRPr="003B6A1F">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202</w:t>
            </w:r>
            <w:r w:rsidR="003B6A1F" w:rsidRPr="003B6A1F">
              <w:rPr>
                <w:sz w:val="26"/>
                <w:szCs w:val="26"/>
              </w:rPr>
              <w:t>4</w:t>
            </w:r>
            <w:r w:rsidRPr="003B6A1F">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202</w:t>
            </w:r>
            <w:r w:rsidR="003B6A1F" w:rsidRPr="003B6A1F">
              <w:rPr>
                <w:sz w:val="26"/>
                <w:szCs w:val="26"/>
              </w:rPr>
              <w:t>5</w:t>
            </w:r>
            <w:r w:rsidRPr="003B6A1F">
              <w:rPr>
                <w:sz w:val="26"/>
                <w:szCs w:val="26"/>
              </w:rPr>
              <w:t xml:space="preserve"> год</w:t>
            </w:r>
          </w:p>
        </w:tc>
        <w:tc>
          <w:tcPr>
            <w:tcW w:w="1376" w:type="dxa"/>
            <w:tcBorders>
              <w:top w:val="single" w:sz="4" w:space="0" w:color="000000"/>
              <w:left w:val="single" w:sz="4" w:space="0" w:color="000000"/>
              <w:bottom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202</w:t>
            </w:r>
            <w:r w:rsidR="003B6A1F" w:rsidRPr="003B6A1F">
              <w:rPr>
                <w:sz w:val="26"/>
                <w:szCs w:val="26"/>
              </w:rPr>
              <w:t>6</w:t>
            </w:r>
            <w:r w:rsidRPr="003B6A1F">
              <w:rPr>
                <w:sz w:val="26"/>
                <w:szCs w:val="26"/>
              </w:rPr>
              <w:t xml:space="preserve">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5970F0" w:rsidRPr="003B6A1F" w:rsidRDefault="005970F0" w:rsidP="003B6A1F">
            <w:pPr>
              <w:suppressAutoHyphens w:val="0"/>
              <w:autoSpaceDE w:val="0"/>
              <w:snapToGrid w:val="0"/>
              <w:jc w:val="center"/>
              <w:rPr>
                <w:sz w:val="26"/>
                <w:szCs w:val="26"/>
              </w:rPr>
            </w:pPr>
            <w:r w:rsidRPr="003B6A1F">
              <w:rPr>
                <w:sz w:val="26"/>
                <w:szCs w:val="26"/>
              </w:rPr>
              <w:t>202</w:t>
            </w:r>
            <w:r w:rsidR="003B6A1F" w:rsidRPr="003B6A1F">
              <w:rPr>
                <w:sz w:val="26"/>
                <w:szCs w:val="26"/>
              </w:rPr>
              <w:t>7</w:t>
            </w:r>
            <w:r w:rsidRPr="003B6A1F">
              <w:rPr>
                <w:sz w:val="26"/>
                <w:szCs w:val="26"/>
              </w:rPr>
              <w:t xml:space="preserve"> год</w:t>
            </w:r>
          </w:p>
        </w:tc>
      </w:tr>
      <w:tr w:rsidR="00F842B1" w:rsidRPr="00A53488" w:rsidTr="004B23FC">
        <w:tc>
          <w:tcPr>
            <w:tcW w:w="4540" w:type="dxa"/>
            <w:tcBorders>
              <w:top w:val="single" w:sz="4" w:space="0" w:color="000000"/>
              <w:left w:val="single" w:sz="4" w:space="0" w:color="000000"/>
              <w:bottom w:val="single" w:sz="4" w:space="0" w:color="000000"/>
            </w:tcBorders>
            <w:shd w:val="clear" w:color="auto" w:fill="auto"/>
          </w:tcPr>
          <w:p w:rsidR="00F842B1" w:rsidRPr="003B6A1F" w:rsidRDefault="00F842B1" w:rsidP="00CF468A">
            <w:pPr>
              <w:suppressAutoHyphens w:val="0"/>
              <w:autoSpaceDE w:val="0"/>
              <w:snapToGrid w:val="0"/>
              <w:rPr>
                <w:sz w:val="26"/>
                <w:szCs w:val="26"/>
              </w:rPr>
            </w:pPr>
            <w:r w:rsidRPr="003B6A1F">
              <w:rPr>
                <w:sz w:val="26"/>
                <w:szCs w:val="26"/>
              </w:rPr>
              <w:t xml:space="preserve"> Всего</w:t>
            </w:r>
          </w:p>
        </w:tc>
        <w:tc>
          <w:tcPr>
            <w:tcW w:w="1984"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autoSpaceDE w:val="0"/>
              <w:snapToGrid w:val="0"/>
              <w:jc w:val="center"/>
            </w:pPr>
            <w:r w:rsidRPr="00F842B1">
              <w:t>31097,3</w:t>
            </w:r>
          </w:p>
        </w:tc>
        <w:tc>
          <w:tcPr>
            <w:tcW w:w="1843"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autoSpaceDE w:val="0"/>
              <w:snapToGrid w:val="0"/>
              <w:jc w:val="center"/>
            </w:pPr>
            <w:r w:rsidRPr="00F842B1">
              <w:t>33488,2</w:t>
            </w:r>
          </w:p>
        </w:tc>
        <w:tc>
          <w:tcPr>
            <w:tcW w:w="1417"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autoSpaceDE w:val="0"/>
              <w:snapToGrid w:val="0"/>
              <w:jc w:val="center"/>
            </w:pPr>
            <w:r w:rsidRPr="00F842B1">
              <w:t>27275,40</w:t>
            </w:r>
          </w:p>
        </w:tc>
        <w:tc>
          <w:tcPr>
            <w:tcW w:w="1418"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snapToGrid w:val="0"/>
              <w:jc w:val="center"/>
            </w:pPr>
            <w:r w:rsidRPr="00F842B1">
              <w:t>28928,4</w:t>
            </w:r>
          </w:p>
        </w:tc>
        <w:tc>
          <w:tcPr>
            <w:tcW w:w="1417"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snapToGrid w:val="0"/>
              <w:jc w:val="center"/>
            </w:pPr>
            <w:r w:rsidRPr="00F842B1">
              <w:t>27173,0</w:t>
            </w:r>
          </w:p>
        </w:tc>
        <w:tc>
          <w:tcPr>
            <w:tcW w:w="1376"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snapToGrid w:val="0"/>
              <w:jc w:val="center"/>
            </w:pPr>
            <w:r w:rsidRPr="00F842B1">
              <w:t>27173,0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842B1" w:rsidRPr="00F842B1" w:rsidRDefault="00F842B1" w:rsidP="00CF468A">
            <w:pPr>
              <w:suppressAutoHyphens w:val="0"/>
              <w:snapToGrid w:val="0"/>
              <w:jc w:val="center"/>
            </w:pPr>
            <w:r w:rsidRPr="00F842B1">
              <w:t>27173,0</w:t>
            </w:r>
          </w:p>
        </w:tc>
      </w:tr>
      <w:tr w:rsidR="00F842B1" w:rsidRPr="00A53488" w:rsidTr="004B23FC">
        <w:tc>
          <w:tcPr>
            <w:tcW w:w="4540" w:type="dxa"/>
            <w:tcBorders>
              <w:top w:val="single" w:sz="4" w:space="0" w:color="000000"/>
              <w:left w:val="single" w:sz="4" w:space="0" w:color="000000"/>
              <w:bottom w:val="single" w:sz="4" w:space="0" w:color="000000"/>
            </w:tcBorders>
            <w:shd w:val="clear" w:color="auto" w:fill="auto"/>
          </w:tcPr>
          <w:p w:rsidR="00F842B1" w:rsidRPr="003B6A1F" w:rsidRDefault="00F842B1" w:rsidP="00CF468A">
            <w:pPr>
              <w:suppressAutoHyphens w:val="0"/>
              <w:autoSpaceDE w:val="0"/>
              <w:snapToGrid w:val="0"/>
              <w:rPr>
                <w:sz w:val="26"/>
                <w:szCs w:val="26"/>
              </w:rPr>
            </w:pPr>
            <w:r w:rsidRPr="003B6A1F">
              <w:rPr>
                <w:sz w:val="26"/>
                <w:szCs w:val="26"/>
              </w:rPr>
              <w:t xml:space="preserve"> управление образования</w:t>
            </w:r>
          </w:p>
        </w:tc>
        <w:tc>
          <w:tcPr>
            <w:tcW w:w="1984"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autoSpaceDE w:val="0"/>
              <w:snapToGrid w:val="0"/>
              <w:jc w:val="center"/>
            </w:pPr>
            <w:r w:rsidRPr="00F842B1">
              <w:t>31097,3</w:t>
            </w:r>
          </w:p>
        </w:tc>
        <w:tc>
          <w:tcPr>
            <w:tcW w:w="1843"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autoSpaceDE w:val="0"/>
              <w:snapToGrid w:val="0"/>
              <w:jc w:val="center"/>
            </w:pPr>
            <w:r w:rsidRPr="00F842B1">
              <w:t>33488,2</w:t>
            </w:r>
          </w:p>
        </w:tc>
        <w:tc>
          <w:tcPr>
            <w:tcW w:w="1417"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autoSpaceDE w:val="0"/>
              <w:snapToGrid w:val="0"/>
              <w:jc w:val="center"/>
            </w:pPr>
            <w:r w:rsidRPr="00F842B1">
              <w:t>27275,40</w:t>
            </w:r>
          </w:p>
        </w:tc>
        <w:tc>
          <w:tcPr>
            <w:tcW w:w="1418"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snapToGrid w:val="0"/>
              <w:jc w:val="center"/>
            </w:pPr>
            <w:r w:rsidRPr="00F842B1">
              <w:t>28928,4</w:t>
            </w:r>
          </w:p>
        </w:tc>
        <w:tc>
          <w:tcPr>
            <w:tcW w:w="1417"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snapToGrid w:val="0"/>
              <w:jc w:val="center"/>
            </w:pPr>
            <w:r w:rsidRPr="00F842B1">
              <w:t>27173,0</w:t>
            </w:r>
          </w:p>
        </w:tc>
        <w:tc>
          <w:tcPr>
            <w:tcW w:w="1376" w:type="dxa"/>
            <w:tcBorders>
              <w:top w:val="single" w:sz="4" w:space="0" w:color="000000"/>
              <w:left w:val="single" w:sz="4" w:space="0" w:color="000000"/>
              <w:bottom w:val="single" w:sz="4" w:space="0" w:color="000000"/>
            </w:tcBorders>
            <w:shd w:val="clear" w:color="auto" w:fill="auto"/>
          </w:tcPr>
          <w:p w:rsidR="00F842B1" w:rsidRPr="00F842B1" w:rsidRDefault="00F842B1" w:rsidP="002F6338">
            <w:pPr>
              <w:suppressAutoHyphens w:val="0"/>
              <w:snapToGrid w:val="0"/>
              <w:jc w:val="center"/>
            </w:pPr>
            <w:r w:rsidRPr="00F842B1">
              <w:t>27173,0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842B1" w:rsidRPr="00F842B1" w:rsidRDefault="00F842B1" w:rsidP="002F6338">
            <w:pPr>
              <w:suppressAutoHyphens w:val="0"/>
              <w:snapToGrid w:val="0"/>
              <w:jc w:val="center"/>
            </w:pPr>
            <w:r w:rsidRPr="00F842B1">
              <w:t>27173,0</w:t>
            </w:r>
          </w:p>
        </w:tc>
      </w:tr>
    </w:tbl>
    <w:p w:rsidR="005970F0" w:rsidRPr="00A53488" w:rsidRDefault="005970F0" w:rsidP="005970F0">
      <w:pPr>
        <w:autoSpaceDE w:val="0"/>
        <w:ind w:right="139"/>
        <w:jc w:val="right"/>
        <w:rPr>
          <w:color w:val="FF0000"/>
        </w:rPr>
      </w:pPr>
    </w:p>
    <w:p w:rsidR="005970F0" w:rsidRPr="00A53488" w:rsidRDefault="005970F0" w:rsidP="005970F0">
      <w:pPr>
        <w:autoSpaceDE w:val="0"/>
        <w:ind w:right="139"/>
        <w:jc w:val="right"/>
        <w:rPr>
          <w:color w:val="FF0000"/>
          <w:sz w:val="26"/>
          <w:szCs w:val="26"/>
        </w:rPr>
      </w:pPr>
    </w:p>
    <w:p w:rsidR="005970F0" w:rsidRPr="00303923" w:rsidRDefault="005970F0" w:rsidP="005970F0">
      <w:pPr>
        <w:suppressAutoHyphens w:val="0"/>
        <w:autoSpaceDE w:val="0"/>
        <w:jc w:val="right"/>
        <w:rPr>
          <w:sz w:val="26"/>
          <w:szCs w:val="26"/>
        </w:rPr>
      </w:pPr>
      <w:r w:rsidRPr="00303923">
        <w:rPr>
          <w:sz w:val="26"/>
          <w:szCs w:val="26"/>
        </w:rPr>
        <w:t>Приложение 2</w:t>
      </w:r>
    </w:p>
    <w:p w:rsidR="005970F0" w:rsidRPr="00303923" w:rsidRDefault="00C93E3C" w:rsidP="00C93E3C">
      <w:pPr>
        <w:suppressAutoHyphens w:val="0"/>
        <w:autoSpaceDE w:val="0"/>
        <w:jc w:val="right"/>
        <w:rPr>
          <w:sz w:val="26"/>
          <w:szCs w:val="26"/>
        </w:rPr>
      </w:pPr>
      <w:r w:rsidRPr="00303923">
        <w:rPr>
          <w:sz w:val="26"/>
          <w:szCs w:val="26"/>
        </w:rPr>
        <w:t>к Подпрограмме 1</w:t>
      </w:r>
    </w:p>
    <w:p w:rsidR="005970F0" w:rsidRPr="00303923" w:rsidRDefault="005970F0" w:rsidP="005970F0">
      <w:pPr>
        <w:suppressAutoHyphens w:val="0"/>
        <w:autoSpaceDE w:val="0"/>
        <w:jc w:val="center"/>
        <w:rPr>
          <w:sz w:val="26"/>
          <w:szCs w:val="26"/>
        </w:rPr>
      </w:pPr>
      <w:r w:rsidRPr="00303923">
        <w:rPr>
          <w:sz w:val="26"/>
          <w:szCs w:val="26"/>
        </w:rPr>
        <w:t xml:space="preserve">Прогнозная (справочная) оценка расходов федерального бюджета, областного бюджета, бюджетов государственных внебюджетных </w:t>
      </w:r>
      <w:r w:rsidR="00D252B2" w:rsidRPr="00303923">
        <w:rPr>
          <w:sz w:val="26"/>
          <w:szCs w:val="26"/>
        </w:rPr>
        <w:t>источников</w:t>
      </w:r>
      <w:r w:rsidRPr="00303923">
        <w:rPr>
          <w:sz w:val="26"/>
          <w:szCs w:val="26"/>
        </w:rPr>
        <w:t>, бюд</w:t>
      </w:r>
      <w:r w:rsidR="009824E0">
        <w:rPr>
          <w:sz w:val="26"/>
          <w:szCs w:val="26"/>
        </w:rPr>
        <w:t>жетов муниципальных образований</w:t>
      </w:r>
      <w:r w:rsidRPr="00303923">
        <w:rPr>
          <w:sz w:val="26"/>
          <w:szCs w:val="26"/>
        </w:rPr>
        <w:t>, юридических лиц на реализацию целей П</w:t>
      </w:r>
      <w:r w:rsidR="00FF4AD1" w:rsidRPr="00303923">
        <w:rPr>
          <w:sz w:val="26"/>
          <w:szCs w:val="26"/>
        </w:rPr>
        <w:t>одп</w:t>
      </w:r>
      <w:r w:rsidRPr="00303923">
        <w:rPr>
          <w:sz w:val="26"/>
          <w:szCs w:val="26"/>
        </w:rPr>
        <w:t>рограммы</w:t>
      </w:r>
    </w:p>
    <w:p w:rsidR="005970F0" w:rsidRPr="00A53488" w:rsidRDefault="005970F0" w:rsidP="005970F0">
      <w:pPr>
        <w:suppressAutoHyphens w:val="0"/>
        <w:autoSpaceDE w:val="0"/>
        <w:jc w:val="center"/>
        <w:rPr>
          <w:color w:val="FF0000"/>
          <w:sz w:val="26"/>
          <w:szCs w:val="26"/>
        </w:rPr>
      </w:pPr>
    </w:p>
    <w:tbl>
      <w:tblPr>
        <w:tblW w:w="15195" w:type="dxa"/>
        <w:tblInd w:w="5" w:type="dxa"/>
        <w:tblLayout w:type="fixed"/>
        <w:tblCellMar>
          <w:top w:w="75" w:type="dxa"/>
          <w:left w:w="0" w:type="dxa"/>
          <w:bottom w:w="75" w:type="dxa"/>
          <w:right w:w="0" w:type="dxa"/>
        </w:tblCellMar>
        <w:tblLook w:val="0000"/>
      </w:tblPr>
      <w:tblGrid>
        <w:gridCol w:w="4395"/>
        <w:gridCol w:w="1417"/>
        <w:gridCol w:w="1418"/>
        <w:gridCol w:w="1559"/>
        <w:gridCol w:w="1418"/>
        <w:gridCol w:w="1417"/>
        <w:gridCol w:w="1560"/>
        <w:gridCol w:w="2011"/>
      </w:tblGrid>
      <w:tr w:rsidR="00DD4643" w:rsidRPr="00A53488" w:rsidTr="00EC768F">
        <w:trPr>
          <w:trHeight w:val="382"/>
        </w:trPr>
        <w:tc>
          <w:tcPr>
            <w:tcW w:w="4395" w:type="dxa"/>
            <w:vMerge w:val="restart"/>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jc w:val="center"/>
              <w:rPr>
                <w:sz w:val="26"/>
                <w:szCs w:val="26"/>
              </w:rPr>
            </w:pPr>
            <w:r w:rsidRPr="00303923">
              <w:rPr>
                <w:sz w:val="26"/>
                <w:szCs w:val="26"/>
              </w:rPr>
              <w:t>Источник средств</w:t>
            </w:r>
          </w:p>
        </w:tc>
        <w:tc>
          <w:tcPr>
            <w:tcW w:w="1417" w:type="dxa"/>
            <w:vMerge w:val="restart"/>
            <w:tcBorders>
              <w:top w:val="single" w:sz="4" w:space="0" w:color="000000"/>
              <w:left w:val="single" w:sz="4" w:space="0" w:color="000000"/>
            </w:tcBorders>
          </w:tcPr>
          <w:p w:rsidR="00DD4643" w:rsidRPr="00303923" w:rsidRDefault="00DD4643" w:rsidP="00CF468A">
            <w:pPr>
              <w:suppressAutoHyphens w:val="0"/>
              <w:autoSpaceDE w:val="0"/>
              <w:snapToGrid w:val="0"/>
              <w:ind w:left="164" w:hanging="164"/>
              <w:jc w:val="center"/>
              <w:rPr>
                <w:sz w:val="26"/>
                <w:szCs w:val="26"/>
              </w:rPr>
            </w:pPr>
            <w:r w:rsidRPr="00303923">
              <w:rPr>
                <w:sz w:val="26"/>
                <w:szCs w:val="26"/>
              </w:rPr>
              <w:t xml:space="preserve">Факт </w:t>
            </w:r>
          </w:p>
          <w:p w:rsidR="00DD4643" w:rsidRPr="00303923" w:rsidRDefault="00DD4643" w:rsidP="00303923">
            <w:pPr>
              <w:suppressAutoHyphens w:val="0"/>
              <w:autoSpaceDE w:val="0"/>
              <w:snapToGrid w:val="0"/>
              <w:ind w:left="164" w:hanging="164"/>
              <w:jc w:val="center"/>
              <w:rPr>
                <w:sz w:val="26"/>
                <w:szCs w:val="26"/>
              </w:rPr>
            </w:pPr>
            <w:r w:rsidRPr="00303923">
              <w:rPr>
                <w:sz w:val="26"/>
                <w:szCs w:val="26"/>
              </w:rPr>
              <w:t>20</w:t>
            </w:r>
            <w:r w:rsidR="00303923" w:rsidRPr="00303923">
              <w:rPr>
                <w:sz w:val="26"/>
                <w:szCs w:val="26"/>
              </w:rPr>
              <w:t>21</w:t>
            </w:r>
            <w:r w:rsidRPr="00303923">
              <w:rPr>
                <w:sz w:val="26"/>
                <w:szCs w:val="26"/>
              </w:rPr>
              <w:t xml:space="preserve"> год</w:t>
            </w:r>
          </w:p>
        </w:tc>
        <w:tc>
          <w:tcPr>
            <w:tcW w:w="1418" w:type="dxa"/>
            <w:vMerge w:val="restart"/>
            <w:tcBorders>
              <w:top w:val="single" w:sz="4" w:space="0" w:color="000000"/>
              <w:left w:val="single" w:sz="4" w:space="0" w:color="000000"/>
              <w:right w:val="single" w:sz="4" w:space="0" w:color="auto"/>
            </w:tcBorders>
          </w:tcPr>
          <w:p w:rsidR="00DD4643" w:rsidRPr="00303923" w:rsidRDefault="00DD4643" w:rsidP="00DD4643">
            <w:pPr>
              <w:suppressAutoHyphens w:val="0"/>
              <w:autoSpaceDE w:val="0"/>
              <w:snapToGrid w:val="0"/>
              <w:ind w:left="164" w:hanging="164"/>
              <w:jc w:val="center"/>
              <w:rPr>
                <w:sz w:val="26"/>
                <w:szCs w:val="26"/>
              </w:rPr>
            </w:pPr>
            <w:r w:rsidRPr="00303923">
              <w:rPr>
                <w:sz w:val="26"/>
                <w:szCs w:val="26"/>
              </w:rPr>
              <w:t xml:space="preserve">Факт </w:t>
            </w:r>
          </w:p>
          <w:p w:rsidR="00DD4643" w:rsidRPr="00303923" w:rsidRDefault="00DD4643" w:rsidP="00303923">
            <w:pPr>
              <w:suppressAutoHyphens w:val="0"/>
              <w:autoSpaceDE w:val="0"/>
              <w:snapToGrid w:val="0"/>
              <w:ind w:left="164" w:hanging="164"/>
              <w:jc w:val="center"/>
              <w:rPr>
                <w:sz w:val="26"/>
                <w:szCs w:val="26"/>
              </w:rPr>
            </w:pPr>
            <w:r w:rsidRPr="00303923">
              <w:rPr>
                <w:sz w:val="26"/>
                <w:szCs w:val="26"/>
              </w:rPr>
              <w:t>20</w:t>
            </w:r>
            <w:r w:rsidR="00303923" w:rsidRPr="00303923">
              <w:rPr>
                <w:sz w:val="26"/>
                <w:szCs w:val="26"/>
              </w:rPr>
              <w:t>22</w:t>
            </w:r>
            <w:r w:rsidRPr="00303923">
              <w:rPr>
                <w:sz w:val="26"/>
                <w:szCs w:val="26"/>
              </w:rPr>
              <w:t xml:space="preserve"> год</w:t>
            </w:r>
          </w:p>
        </w:tc>
        <w:tc>
          <w:tcPr>
            <w:tcW w:w="7965" w:type="dxa"/>
            <w:gridSpan w:val="5"/>
            <w:tcBorders>
              <w:top w:val="single" w:sz="4" w:space="0" w:color="000000"/>
              <w:left w:val="single" w:sz="4" w:space="0" w:color="auto"/>
              <w:bottom w:val="single" w:sz="4" w:space="0" w:color="000000"/>
              <w:right w:val="single" w:sz="4" w:space="0" w:color="000000"/>
            </w:tcBorders>
            <w:shd w:val="clear" w:color="auto" w:fill="auto"/>
          </w:tcPr>
          <w:p w:rsidR="00DD4643" w:rsidRPr="00303923" w:rsidRDefault="00DD4643" w:rsidP="00CF468A">
            <w:pPr>
              <w:suppressAutoHyphens w:val="0"/>
              <w:autoSpaceDE w:val="0"/>
              <w:snapToGrid w:val="0"/>
              <w:ind w:left="164" w:hanging="164"/>
              <w:jc w:val="center"/>
              <w:rPr>
                <w:sz w:val="26"/>
                <w:szCs w:val="26"/>
              </w:rPr>
            </w:pPr>
            <w:r w:rsidRPr="00303923">
              <w:rPr>
                <w:sz w:val="26"/>
                <w:szCs w:val="26"/>
              </w:rPr>
              <w:t>Оценка расходов (тыс. руб.), годы</w:t>
            </w:r>
          </w:p>
        </w:tc>
      </w:tr>
      <w:tr w:rsidR="00DD4643" w:rsidRPr="00A53488" w:rsidTr="00EC768F">
        <w:tblPrEx>
          <w:tblCellMar>
            <w:top w:w="102" w:type="dxa"/>
            <w:left w:w="62" w:type="dxa"/>
            <w:bottom w:w="102" w:type="dxa"/>
            <w:right w:w="62" w:type="dxa"/>
          </w:tblCellMar>
        </w:tblPrEx>
        <w:tc>
          <w:tcPr>
            <w:tcW w:w="4395" w:type="dxa"/>
            <w:vMerge/>
            <w:tcBorders>
              <w:top w:val="single" w:sz="4" w:space="0" w:color="000000"/>
              <w:left w:val="single" w:sz="4" w:space="0" w:color="000000"/>
              <w:bottom w:val="single" w:sz="4" w:space="0" w:color="000000"/>
            </w:tcBorders>
            <w:shd w:val="clear" w:color="auto" w:fill="auto"/>
            <w:vAlign w:val="center"/>
          </w:tcPr>
          <w:p w:rsidR="00DD4643" w:rsidRPr="00303923" w:rsidRDefault="00DD4643" w:rsidP="00CF468A">
            <w:pPr>
              <w:suppressAutoHyphens w:val="0"/>
              <w:snapToGrid w:val="0"/>
              <w:rPr>
                <w:sz w:val="26"/>
                <w:szCs w:val="26"/>
              </w:rPr>
            </w:pPr>
          </w:p>
        </w:tc>
        <w:tc>
          <w:tcPr>
            <w:tcW w:w="1417" w:type="dxa"/>
            <w:vMerge/>
            <w:tcBorders>
              <w:left w:val="single" w:sz="4" w:space="0" w:color="000000"/>
              <w:bottom w:val="single" w:sz="4" w:space="0" w:color="000000"/>
              <w:right w:val="single" w:sz="4" w:space="0" w:color="000000"/>
            </w:tcBorders>
          </w:tcPr>
          <w:p w:rsidR="00DD4643" w:rsidRPr="00303923" w:rsidRDefault="00DD4643" w:rsidP="00CF468A">
            <w:pPr>
              <w:suppressAutoHyphens w:val="0"/>
              <w:autoSpaceDE w:val="0"/>
              <w:snapToGrid w:val="0"/>
              <w:jc w:val="center"/>
              <w:rPr>
                <w:sz w:val="26"/>
                <w:szCs w:val="26"/>
              </w:rPr>
            </w:pPr>
          </w:p>
        </w:tc>
        <w:tc>
          <w:tcPr>
            <w:tcW w:w="1418" w:type="dxa"/>
            <w:vMerge/>
            <w:tcBorders>
              <w:left w:val="single" w:sz="4" w:space="0" w:color="000000"/>
              <w:bottom w:val="single" w:sz="4" w:space="0" w:color="000000"/>
              <w:right w:val="single" w:sz="4" w:space="0" w:color="auto"/>
            </w:tcBorders>
          </w:tcPr>
          <w:p w:rsidR="00DD4643" w:rsidRPr="00303923" w:rsidRDefault="00DD4643" w:rsidP="00CF468A">
            <w:pPr>
              <w:suppressAutoHyphens w:val="0"/>
              <w:autoSpaceDE w:val="0"/>
              <w:snapToGrid w:val="0"/>
              <w:jc w:val="center"/>
              <w:rPr>
                <w:sz w:val="26"/>
                <w:szCs w:val="26"/>
              </w:rPr>
            </w:pPr>
          </w:p>
        </w:tc>
        <w:tc>
          <w:tcPr>
            <w:tcW w:w="1559" w:type="dxa"/>
            <w:tcBorders>
              <w:top w:val="single" w:sz="4" w:space="0" w:color="000000"/>
              <w:left w:val="single" w:sz="4" w:space="0" w:color="auto"/>
              <w:bottom w:val="single" w:sz="4" w:space="0" w:color="000000"/>
            </w:tcBorders>
            <w:shd w:val="clear" w:color="auto" w:fill="auto"/>
          </w:tcPr>
          <w:p w:rsidR="00DD4643" w:rsidRPr="00303923" w:rsidRDefault="00DD4643" w:rsidP="00303923">
            <w:pPr>
              <w:suppressAutoHyphens w:val="0"/>
              <w:autoSpaceDE w:val="0"/>
              <w:snapToGrid w:val="0"/>
              <w:jc w:val="center"/>
              <w:rPr>
                <w:sz w:val="26"/>
                <w:szCs w:val="26"/>
              </w:rPr>
            </w:pPr>
            <w:r w:rsidRPr="00303923">
              <w:rPr>
                <w:sz w:val="26"/>
                <w:szCs w:val="26"/>
              </w:rPr>
              <w:t>20</w:t>
            </w:r>
            <w:r w:rsidR="00303923" w:rsidRPr="00303923">
              <w:rPr>
                <w:sz w:val="26"/>
                <w:szCs w:val="26"/>
              </w:rPr>
              <w:t>23</w:t>
            </w:r>
            <w:r w:rsidRPr="00303923">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DD4643" w:rsidRPr="00303923" w:rsidRDefault="00DD4643" w:rsidP="00303923">
            <w:pPr>
              <w:suppressAutoHyphens w:val="0"/>
              <w:autoSpaceDE w:val="0"/>
              <w:snapToGrid w:val="0"/>
              <w:jc w:val="center"/>
              <w:rPr>
                <w:sz w:val="26"/>
                <w:szCs w:val="26"/>
              </w:rPr>
            </w:pPr>
            <w:r w:rsidRPr="00303923">
              <w:rPr>
                <w:sz w:val="26"/>
                <w:szCs w:val="26"/>
              </w:rPr>
              <w:t>202</w:t>
            </w:r>
            <w:r w:rsidR="00303923" w:rsidRPr="00303923">
              <w:rPr>
                <w:sz w:val="26"/>
                <w:szCs w:val="26"/>
              </w:rPr>
              <w:t>4</w:t>
            </w:r>
            <w:r w:rsidRPr="00303923">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DD4643" w:rsidRPr="00303923" w:rsidRDefault="00DD4643" w:rsidP="00303923">
            <w:pPr>
              <w:suppressAutoHyphens w:val="0"/>
              <w:autoSpaceDE w:val="0"/>
              <w:snapToGrid w:val="0"/>
              <w:jc w:val="center"/>
              <w:rPr>
                <w:sz w:val="26"/>
                <w:szCs w:val="26"/>
              </w:rPr>
            </w:pPr>
            <w:r w:rsidRPr="00303923">
              <w:rPr>
                <w:sz w:val="26"/>
                <w:szCs w:val="26"/>
              </w:rPr>
              <w:t>202</w:t>
            </w:r>
            <w:r w:rsidR="00303923" w:rsidRPr="00303923">
              <w:rPr>
                <w:sz w:val="26"/>
                <w:szCs w:val="26"/>
              </w:rPr>
              <w:t>5</w:t>
            </w:r>
            <w:r w:rsidRPr="00303923">
              <w:rPr>
                <w:sz w:val="26"/>
                <w:szCs w:val="26"/>
              </w:rPr>
              <w:t xml:space="preserve"> год</w:t>
            </w:r>
          </w:p>
        </w:tc>
        <w:tc>
          <w:tcPr>
            <w:tcW w:w="1560" w:type="dxa"/>
            <w:tcBorders>
              <w:top w:val="single" w:sz="4" w:space="0" w:color="000000"/>
              <w:left w:val="single" w:sz="4" w:space="0" w:color="000000"/>
              <w:bottom w:val="single" w:sz="4" w:space="0" w:color="000000"/>
            </w:tcBorders>
            <w:shd w:val="clear" w:color="auto" w:fill="auto"/>
          </w:tcPr>
          <w:p w:rsidR="00DD4643" w:rsidRPr="00303923" w:rsidRDefault="00DD4643" w:rsidP="00303923">
            <w:pPr>
              <w:suppressAutoHyphens w:val="0"/>
              <w:autoSpaceDE w:val="0"/>
              <w:snapToGrid w:val="0"/>
              <w:jc w:val="center"/>
              <w:rPr>
                <w:sz w:val="26"/>
                <w:szCs w:val="26"/>
              </w:rPr>
            </w:pPr>
            <w:r w:rsidRPr="00303923">
              <w:rPr>
                <w:sz w:val="26"/>
                <w:szCs w:val="26"/>
              </w:rPr>
              <w:t>202</w:t>
            </w:r>
            <w:r w:rsidR="00303923" w:rsidRPr="00303923">
              <w:rPr>
                <w:sz w:val="26"/>
                <w:szCs w:val="26"/>
              </w:rPr>
              <w:t>6</w:t>
            </w:r>
            <w:r w:rsidRPr="00303923">
              <w:rPr>
                <w:sz w:val="26"/>
                <w:szCs w:val="26"/>
              </w:rPr>
              <w:t xml:space="preserve"> год</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D4643" w:rsidRPr="00303923" w:rsidRDefault="00DD4643" w:rsidP="00303923">
            <w:pPr>
              <w:suppressAutoHyphens w:val="0"/>
              <w:autoSpaceDE w:val="0"/>
              <w:snapToGrid w:val="0"/>
              <w:jc w:val="center"/>
              <w:rPr>
                <w:sz w:val="26"/>
                <w:szCs w:val="26"/>
              </w:rPr>
            </w:pPr>
            <w:r w:rsidRPr="00303923">
              <w:rPr>
                <w:sz w:val="26"/>
                <w:szCs w:val="26"/>
              </w:rPr>
              <w:t>202</w:t>
            </w:r>
            <w:r w:rsidR="00303923" w:rsidRPr="00303923">
              <w:rPr>
                <w:sz w:val="26"/>
                <w:szCs w:val="26"/>
              </w:rPr>
              <w:t>7</w:t>
            </w:r>
            <w:r w:rsidRPr="00303923">
              <w:rPr>
                <w:sz w:val="26"/>
                <w:szCs w:val="26"/>
              </w:rPr>
              <w:t xml:space="preserve"> год</w:t>
            </w:r>
          </w:p>
        </w:tc>
      </w:tr>
      <w:tr w:rsidR="00DD4643" w:rsidRPr="00A53488" w:rsidTr="00EC768F">
        <w:tblPrEx>
          <w:tblCellMar>
            <w:top w:w="102" w:type="dxa"/>
            <w:left w:w="62" w:type="dxa"/>
            <w:bottom w:w="102" w:type="dxa"/>
            <w:right w:w="62" w:type="dxa"/>
          </w:tblCellMar>
        </w:tblPrEx>
        <w:trPr>
          <w:trHeight w:val="270"/>
        </w:trPr>
        <w:tc>
          <w:tcPr>
            <w:tcW w:w="4395"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rPr>
                <w:b/>
                <w:bCs/>
                <w:sz w:val="26"/>
                <w:szCs w:val="26"/>
              </w:rPr>
            </w:pPr>
            <w:r w:rsidRPr="00303923">
              <w:rPr>
                <w:b/>
                <w:bCs/>
                <w:sz w:val="26"/>
                <w:szCs w:val="26"/>
              </w:rPr>
              <w:t xml:space="preserve"> Всего</w:t>
            </w:r>
          </w:p>
        </w:tc>
        <w:tc>
          <w:tcPr>
            <w:tcW w:w="1417" w:type="dxa"/>
            <w:tcBorders>
              <w:top w:val="single" w:sz="4" w:space="0" w:color="000000"/>
              <w:left w:val="single" w:sz="4" w:space="0" w:color="000000"/>
              <w:bottom w:val="single" w:sz="4" w:space="0" w:color="000000"/>
              <w:right w:val="single" w:sz="4" w:space="0" w:color="000000"/>
            </w:tcBorders>
          </w:tcPr>
          <w:p w:rsidR="00DD4643" w:rsidRPr="00A34317" w:rsidRDefault="00A34317" w:rsidP="00CF468A">
            <w:pPr>
              <w:suppressAutoHyphens w:val="0"/>
              <w:autoSpaceDE w:val="0"/>
              <w:snapToGrid w:val="0"/>
              <w:jc w:val="center"/>
              <w:rPr>
                <w:bCs/>
              </w:rPr>
            </w:pPr>
            <w:r w:rsidRPr="00A34317">
              <w:rPr>
                <w:bCs/>
              </w:rPr>
              <w:t>97988,1</w:t>
            </w:r>
          </w:p>
        </w:tc>
        <w:tc>
          <w:tcPr>
            <w:tcW w:w="1418" w:type="dxa"/>
            <w:tcBorders>
              <w:top w:val="single" w:sz="4" w:space="0" w:color="000000"/>
              <w:left w:val="single" w:sz="4" w:space="0" w:color="000000"/>
              <w:bottom w:val="single" w:sz="4" w:space="0" w:color="000000"/>
              <w:right w:val="single" w:sz="4" w:space="0" w:color="000000"/>
            </w:tcBorders>
          </w:tcPr>
          <w:p w:rsidR="00DD4643" w:rsidRPr="00A34317" w:rsidRDefault="00A34317" w:rsidP="00CF468A">
            <w:pPr>
              <w:suppressAutoHyphens w:val="0"/>
              <w:autoSpaceDE w:val="0"/>
              <w:snapToGrid w:val="0"/>
              <w:jc w:val="center"/>
              <w:rPr>
                <w:bCs/>
              </w:rPr>
            </w:pPr>
            <w:r>
              <w:rPr>
                <w:bCs/>
              </w:rPr>
              <w:t>103088,8</w:t>
            </w:r>
          </w:p>
        </w:tc>
        <w:tc>
          <w:tcPr>
            <w:tcW w:w="1559"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114350,1</w:t>
            </w:r>
          </w:p>
        </w:tc>
        <w:tc>
          <w:tcPr>
            <w:tcW w:w="1418"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121286,6</w:t>
            </w:r>
          </w:p>
        </w:tc>
        <w:tc>
          <w:tcPr>
            <w:tcW w:w="1417"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104919,6</w:t>
            </w:r>
          </w:p>
        </w:tc>
        <w:tc>
          <w:tcPr>
            <w:tcW w:w="1560"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104919,6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104919,6</w:t>
            </w:r>
          </w:p>
        </w:tc>
      </w:tr>
      <w:tr w:rsidR="00DD4643" w:rsidRPr="00A53488" w:rsidTr="00EC768F">
        <w:tblPrEx>
          <w:tblCellMar>
            <w:top w:w="102" w:type="dxa"/>
            <w:left w:w="62" w:type="dxa"/>
            <w:bottom w:w="102" w:type="dxa"/>
            <w:right w:w="62" w:type="dxa"/>
          </w:tblCellMar>
        </w:tblPrEx>
        <w:tc>
          <w:tcPr>
            <w:tcW w:w="4395"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rPr>
                <w:sz w:val="26"/>
                <w:szCs w:val="26"/>
              </w:rPr>
            </w:pPr>
            <w:r w:rsidRPr="00303923">
              <w:rPr>
                <w:sz w:val="26"/>
                <w:szCs w:val="26"/>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tcPr>
          <w:p w:rsidR="00DD4643" w:rsidRPr="00A34317" w:rsidRDefault="00A34317" w:rsidP="00CF468A">
            <w:pPr>
              <w:suppressAutoHyphens w:val="0"/>
              <w:autoSpaceDE w:val="0"/>
              <w:snapToGrid w:val="0"/>
              <w:jc w:val="center"/>
            </w:pPr>
            <w:r>
              <w:t>0</w:t>
            </w:r>
          </w:p>
        </w:tc>
        <w:tc>
          <w:tcPr>
            <w:tcW w:w="1418" w:type="dxa"/>
            <w:tcBorders>
              <w:top w:val="single" w:sz="4" w:space="0" w:color="000000"/>
              <w:left w:val="single" w:sz="4" w:space="0" w:color="000000"/>
              <w:bottom w:val="single" w:sz="4" w:space="0" w:color="000000"/>
              <w:right w:val="single" w:sz="4" w:space="0" w:color="000000"/>
            </w:tcBorders>
          </w:tcPr>
          <w:p w:rsidR="00DD4643" w:rsidRPr="00A34317" w:rsidRDefault="00A34317" w:rsidP="00CF468A">
            <w:pPr>
              <w:suppressAutoHyphens w:val="0"/>
              <w:autoSpaceDE w:val="0"/>
              <w:snapToGrid w:val="0"/>
              <w:jc w:val="center"/>
            </w:pPr>
            <w:r>
              <w:t>0</w:t>
            </w:r>
          </w:p>
        </w:tc>
        <w:tc>
          <w:tcPr>
            <w:tcW w:w="1559"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pPr>
            <w:r>
              <w:t>0</w:t>
            </w:r>
          </w:p>
        </w:tc>
        <w:tc>
          <w:tcPr>
            <w:tcW w:w="1417"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pPr>
            <w:r>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D4643" w:rsidRPr="00A34317" w:rsidRDefault="00A34317" w:rsidP="00CF468A">
            <w:pPr>
              <w:suppressAutoHyphens w:val="0"/>
              <w:autoSpaceDE w:val="0"/>
              <w:snapToGrid w:val="0"/>
              <w:jc w:val="center"/>
            </w:pPr>
            <w:r>
              <w:t>0</w:t>
            </w:r>
          </w:p>
        </w:tc>
      </w:tr>
      <w:tr w:rsidR="00DD4643" w:rsidRPr="00A53488" w:rsidTr="00EC768F">
        <w:tblPrEx>
          <w:tblCellMar>
            <w:top w:w="102" w:type="dxa"/>
            <w:left w:w="62" w:type="dxa"/>
            <w:bottom w:w="102" w:type="dxa"/>
            <w:right w:w="62" w:type="dxa"/>
          </w:tblCellMar>
        </w:tblPrEx>
        <w:tc>
          <w:tcPr>
            <w:tcW w:w="4395"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rPr>
                <w:sz w:val="26"/>
                <w:szCs w:val="26"/>
              </w:rPr>
            </w:pPr>
            <w:r w:rsidRPr="00303923">
              <w:rPr>
                <w:sz w:val="26"/>
                <w:szCs w:val="26"/>
              </w:rPr>
              <w:t xml:space="preserve"> 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DD4643" w:rsidRPr="00A34317" w:rsidRDefault="00A34317" w:rsidP="00CF468A">
            <w:pPr>
              <w:suppressAutoHyphens w:val="0"/>
              <w:autoSpaceDE w:val="0"/>
              <w:snapToGrid w:val="0"/>
              <w:jc w:val="center"/>
              <w:rPr>
                <w:bCs/>
              </w:rPr>
            </w:pPr>
            <w:r>
              <w:rPr>
                <w:bCs/>
              </w:rPr>
              <w:t>66890,8</w:t>
            </w:r>
          </w:p>
        </w:tc>
        <w:tc>
          <w:tcPr>
            <w:tcW w:w="1418" w:type="dxa"/>
            <w:tcBorders>
              <w:top w:val="single" w:sz="4" w:space="0" w:color="000000"/>
              <w:left w:val="single" w:sz="4" w:space="0" w:color="000000"/>
              <w:bottom w:val="single" w:sz="4" w:space="0" w:color="000000"/>
              <w:right w:val="single" w:sz="4" w:space="0" w:color="000000"/>
            </w:tcBorders>
          </w:tcPr>
          <w:p w:rsidR="00DD4643" w:rsidRPr="00A34317" w:rsidRDefault="00A34317" w:rsidP="00CF468A">
            <w:pPr>
              <w:suppressAutoHyphens w:val="0"/>
              <w:autoSpaceDE w:val="0"/>
              <w:snapToGrid w:val="0"/>
              <w:jc w:val="center"/>
              <w:rPr>
                <w:bCs/>
              </w:rPr>
            </w:pPr>
            <w:r>
              <w:rPr>
                <w:bCs/>
              </w:rPr>
              <w:t>69600,9</w:t>
            </w:r>
          </w:p>
        </w:tc>
        <w:tc>
          <w:tcPr>
            <w:tcW w:w="1559"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87074,70</w:t>
            </w:r>
          </w:p>
        </w:tc>
        <w:tc>
          <w:tcPr>
            <w:tcW w:w="1418"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92358,20</w:t>
            </w:r>
          </w:p>
        </w:tc>
        <w:tc>
          <w:tcPr>
            <w:tcW w:w="1417" w:type="dxa"/>
            <w:tcBorders>
              <w:top w:val="single" w:sz="4" w:space="0" w:color="000000"/>
              <w:left w:val="single" w:sz="4" w:space="0" w:color="000000"/>
              <w:bottom w:val="single" w:sz="4" w:space="0" w:color="000000"/>
            </w:tcBorders>
            <w:shd w:val="clear" w:color="auto" w:fill="auto"/>
          </w:tcPr>
          <w:p w:rsidR="00DD4643" w:rsidRDefault="00A34317" w:rsidP="00CF468A">
            <w:pPr>
              <w:suppressAutoHyphens w:val="0"/>
              <w:autoSpaceDE w:val="0"/>
              <w:snapToGrid w:val="0"/>
              <w:jc w:val="center"/>
              <w:rPr>
                <w:bCs/>
              </w:rPr>
            </w:pPr>
            <w:r>
              <w:rPr>
                <w:bCs/>
              </w:rPr>
              <w:t>77746,6</w:t>
            </w:r>
          </w:p>
          <w:p w:rsidR="00A34317" w:rsidRPr="00A34317" w:rsidRDefault="00A34317" w:rsidP="00A34317">
            <w:pPr>
              <w:suppressAutoHyphens w:val="0"/>
              <w:autoSpaceDE w:val="0"/>
              <w:snapToGrid w:val="0"/>
              <w:rPr>
                <w:bCs/>
              </w:rPr>
            </w:pPr>
          </w:p>
        </w:tc>
        <w:tc>
          <w:tcPr>
            <w:tcW w:w="1560" w:type="dxa"/>
            <w:tcBorders>
              <w:top w:val="single" w:sz="4" w:space="0" w:color="000000"/>
              <w:left w:val="single" w:sz="4" w:space="0" w:color="000000"/>
              <w:bottom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77746,6</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D4643" w:rsidRPr="00A34317" w:rsidRDefault="00A34317" w:rsidP="00CF468A">
            <w:pPr>
              <w:suppressAutoHyphens w:val="0"/>
              <w:autoSpaceDE w:val="0"/>
              <w:snapToGrid w:val="0"/>
              <w:jc w:val="center"/>
              <w:rPr>
                <w:bCs/>
              </w:rPr>
            </w:pPr>
            <w:r>
              <w:rPr>
                <w:bCs/>
              </w:rPr>
              <w:t>77746,6</w:t>
            </w:r>
          </w:p>
        </w:tc>
      </w:tr>
      <w:tr w:rsidR="00FD2056" w:rsidRPr="00A53488" w:rsidTr="00EC768F">
        <w:tblPrEx>
          <w:tblCellMar>
            <w:top w:w="102" w:type="dxa"/>
            <w:left w:w="62" w:type="dxa"/>
            <w:bottom w:w="102" w:type="dxa"/>
            <w:right w:w="62" w:type="dxa"/>
          </w:tblCellMar>
        </w:tblPrEx>
        <w:tc>
          <w:tcPr>
            <w:tcW w:w="4395" w:type="dxa"/>
            <w:tcBorders>
              <w:top w:val="single" w:sz="4" w:space="0" w:color="000000"/>
              <w:left w:val="single" w:sz="4" w:space="0" w:color="000000"/>
              <w:bottom w:val="single" w:sz="4" w:space="0" w:color="000000"/>
            </w:tcBorders>
            <w:shd w:val="clear" w:color="auto" w:fill="auto"/>
          </w:tcPr>
          <w:p w:rsidR="00FD2056" w:rsidRPr="00303923" w:rsidRDefault="00FD2056" w:rsidP="00CF468A">
            <w:pPr>
              <w:suppressAutoHyphens w:val="0"/>
              <w:autoSpaceDE w:val="0"/>
              <w:snapToGrid w:val="0"/>
              <w:rPr>
                <w:sz w:val="26"/>
                <w:szCs w:val="26"/>
              </w:rPr>
            </w:pPr>
            <w:r w:rsidRPr="00303923">
              <w:rPr>
                <w:sz w:val="26"/>
                <w:szCs w:val="26"/>
              </w:rPr>
              <w:t xml:space="preserve"> бюджет</w:t>
            </w:r>
            <w:r w:rsidR="00D252B2" w:rsidRPr="00303923">
              <w:rPr>
                <w:sz w:val="26"/>
                <w:szCs w:val="26"/>
              </w:rPr>
              <w:t>ы муниципальных образований</w:t>
            </w:r>
          </w:p>
        </w:tc>
        <w:tc>
          <w:tcPr>
            <w:tcW w:w="1417" w:type="dxa"/>
            <w:tcBorders>
              <w:top w:val="single" w:sz="4" w:space="0" w:color="000000"/>
              <w:left w:val="single" w:sz="4" w:space="0" w:color="000000"/>
              <w:bottom w:val="single" w:sz="4" w:space="0" w:color="000000"/>
              <w:right w:val="single" w:sz="4" w:space="0" w:color="000000"/>
            </w:tcBorders>
          </w:tcPr>
          <w:p w:rsidR="00FD2056" w:rsidRPr="00A34317" w:rsidRDefault="00A34317" w:rsidP="00FB2324">
            <w:pPr>
              <w:suppressAutoHyphens w:val="0"/>
              <w:autoSpaceDE w:val="0"/>
              <w:snapToGrid w:val="0"/>
              <w:jc w:val="center"/>
            </w:pPr>
            <w:r>
              <w:t>31097,3</w:t>
            </w:r>
          </w:p>
        </w:tc>
        <w:tc>
          <w:tcPr>
            <w:tcW w:w="1418" w:type="dxa"/>
            <w:tcBorders>
              <w:top w:val="single" w:sz="4" w:space="0" w:color="000000"/>
              <w:left w:val="single" w:sz="4" w:space="0" w:color="000000"/>
              <w:bottom w:val="single" w:sz="4" w:space="0" w:color="000000"/>
              <w:right w:val="single" w:sz="4" w:space="0" w:color="000000"/>
            </w:tcBorders>
          </w:tcPr>
          <w:p w:rsidR="00FD2056" w:rsidRPr="00A34317" w:rsidRDefault="00A34317" w:rsidP="00FB2324">
            <w:pPr>
              <w:suppressAutoHyphens w:val="0"/>
              <w:autoSpaceDE w:val="0"/>
              <w:snapToGrid w:val="0"/>
              <w:jc w:val="center"/>
            </w:pPr>
            <w:r>
              <w:t>33488,2</w:t>
            </w:r>
          </w:p>
        </w:tc>
        <w:tc>
          <w:tcPr>
            <w:tcW w:w="1559" w:type="dxa"/>
            <w:tcBorders>
              <w:top w:val="single" w:sz="4" w:space="0" w:color="000000"/>
              <w:left w:val="single" w:sz="4" w:space="0" w:color="000000"/>
              <w:bottom w:val="single" w:sz="4" w:space="0" w:color="000000"/>
            </w:tcBorders>
            <w:shd w:val="clear" w:color="auto" w:fill="auto"/>
          </w:tcPr>
          <w:p w:rsidR="00FD2056" w:rsidRPr="00A34317" w:rsidRDefault="00A34317" w:rsidP="00FB2324">
            <w:pPr>
              <w:suppressAutoHyphens w:val="0"/>
              <w:autoSpaceDE w:val="0"/>
              <w:snapToGrid w:val="0"/>
              <w:jc w:val="center"/>
            </w:pPr>
            <w:r>
              <w:t>27275,40</w:t>
            </w:r>
          </w:p>
        </w:tc>
        <w:tc>
          <w:tcPr>
            <w:tcW w:w="1418" w:type="dxa"/>
            <w:tcBorders>
              <w:top w:val="single" w:sz="4" w:space="0" w:color="000000"/>
              <w:left w:val="single" w:sz="4" w:space="0" w:color="000000"/>
              <w:bottom w:val="single" w:sz="4" w:space="0" w:color="000000"/>
            </w:tcBorders>
            <w:shd w:val="clear" w:color="auto" w:fill="auto"/>
          </w:tcPr>
          <w:p w:rsidR="00FD2056" w:rsidRPr="00A34317" w:rsidRDefault="00A34317" w:rsidP="00FB2324">
            <w:pPr>
              <w:suppressAutoHyphens w:val="0"/>
              <w:snapToGrid w:val="0"/>
              <w:jc w:val="center"/>
            </w:pPr>
            <w:r>
              <w:t>28928,4</w:t>
            </w:r>
          </w:p>
        </w:tc>
        <w:tc>
          <w:tcPr>
            <w:tcW w:w="1417" w:type="dxa"/>
            <w:tcBorders>
              <w:top w:val="single" w:sz="4" w:space="0" w:color="000000"/>
              <w:left w:val="single" w:sz="4" w:space="0" w:color="000000"/>
              <w:bottom w:val="single" w:sz="4" w:space="0" w:color="000000"/>
            </w:tcBorders>
            <w:shd w:val="clear" w:color="auto" w:fill="auto"/>
          </w:tcPr>
          <w:p w:rsidR="00FD2056" w:rsidRPr="00A34317" w:rsidRDefault="00A34317" w:rsidP="00FB2324">
            <w:pPr>
              <w:suppressAutoHyphens w:val="0"/>
              <w:snapToGrid w:val="0"/>
              <w:jc w:val="center"/>
            </w:pPr>
            <w:r>
              <w:t>27173,0</w:t>
            </w:r>
          </w:p>
        </w:tc>
        <w:tc>
          <w:tcPr>
            <w:tcW w:w="1560" w:type="dxa"/>
            <w:tcBorders>
              <w:top w:val="single" w:sz="4" w:space="0" w:color="000000"/>
              <w:left w:val="single" w:sz="4" w:space="0" w:color="000000"/>
              <w:bottom w:val="single" w:sz="4" w:space="0" w:color="000000"/>
            </w:tcBorders>
            <w:shd w:val="clear" w:color="auto" w:fill="auto"/>
          </w:tcPr>
          <w:p w:rsidR="00FD2056" w:rsidRPr="00A34317" w:rsidRDefault="00A34317" w:rsidP="00FB2324">
            <w:pPr>
              <w:suppressAutoHyphens w:val="0"/>
              <w:snapToGrid w:val="0"/>
              <w:jc w:val="center"/>
            </w:pPr>
            <w:r>
              <w:t>27173,0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FD2056" w:rsidRDefault="00A34317" w:rsidP="00FB2324">
            <w:pPr>
              <w:suppressAutoHyphens w:val="0"/>
              <w:snapToGrid w:val="0"/>
              <w:jc w:val="center"/>
            </w:pPr>
            <w:r>
              <w:t>27173,0</w:t>
            </w:r>
          </w:p>
          <w:p w:rsidR="00A34317" w:rsidRPr="00A34317" w:rsidRDefault="00A34317" w:rsidP="00A34317">
            <w:pPr>
              <w:suppressAutoHyphens w:val="0"/>
              <w:snapToGrid w:val="0"/>
            </w:pPr>
          </w:p>
        </w:tc>
      </w:tr>
      <w:tr w:rsidR="00011BB3" w:rsidRPr="00011BB3" w:rsidTr="00EC768F">
        <w:tblPrEx>
          <w:tblCellMar>
            <w:top w:w="102" w:type="dxa"/>
            <w:left w:w="62" w:type="dxa"/>
            <w:bottom w:w="102" w:type="dxa"/>
            <w:right w:w="62" w:type="dxa"/>
          </w:tblCellMar>
        </w:tblPrEx>
        <w:tc>
          <w:tcPr>
            <w:tcW w:w="4395"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rPr>
                <w:sz w:val="26"/>
                <w:szCs w:val="26"/>
              </w:rPr>
            </w:pPr>
            <w:r w:rsidRPr="00303923">
              <w:rPr>
                <w:sz w:val="26"/>
                <w:szCs w:val="26"/>
              </w:rPr>
              <w:t xml:space="preserve"> государственные внебюджетные </w:t>
            </w:r>
            <w:r w:rsidRPr="00303923">
              <w:rPr>
                <w:sz w:val="26"/>
                <w:szCs w:val="26"/>
              </w:rPr>
              <w:lastRenderedPageBreak/>
              <w:t>источники</w:t>
            </w:r>
          </w:p>
        </w:tc>
        <w:tc>
          <w:tcPr>
            <w:tcW w:w="1417" w:type="dxa"/>
            <w:tcBorders>
              <w:top w:val="single" w:sz="4" w:space="0" w:color="000000"/>
              <w:left w:val="single" w:sz="4" w:space="0" w:color="000000"/>
              <w:bottom w:val="single" w:sz="4" w:space="0" w:color="000000"/>
              <w:right w:val="single" w:sz="4" w:space="0" w:color="000000"/>
            </w:tcBorders>
          </w:tcPr>
          <w:p w:rsidR="00DD4643" w:rsidRPr="00A34317" w:rsidRDefault="00DD4643" w:rsidP="00CF468A">
            <w:pPr>
              <w:suppressAutoHyphens w:val="0"/>
              <w:autoSpaceDE w:val="0"/>
              <w:snapToGrid w:val="0"/>
              <w:jc w:val="center"/>
            </w:pPr>
            <w:r w:rsidRPr="00A34317">
              <w:lastRenderedPageBreak/>
              <w:t>0</w:t>
            </w:r>
          </w:p>
        </w:tc>
        <w:tc>
          <w:tcPr>
            <w:tcW w:w="1418" w:type="dxa"/>
            <w:tcBorders>
              <w:top w:val="single" w:sz="4" w:space="0" w:color="000000"/>
              <w:left w:val="single" w:sz="4" w:space="0" w:color="000000"/>
              <w:bottom w:val="single" w:sz="4" w:space="0" w:color="000000"/>
              <w:right w:val="single" w:sz="4" w:space="0" w:color="000000"/>
            </w:tcBorders>
          </w:tcPr>
          <w:p w:rsidR="00DD4643" w:rsidRPr="00A34317" w:rsidRDefault="00B56E2A" w:rsidP="00CF468A">
            <w:pPr>
              <w:suppressAutoHyphens w:val="0"/>
              <w:autoSpaceDE w:val="0"/>
              <w:snapToGrid w:val="0"/>
              <w:jc w:val="center"/>
            </w:pPr>
            <w:r w:rsidRPr="00A34317">
              <w:t>0</w:t>
            </w:r>
          </w:p>
        </w:tc>
        <w:tc>
          <w:tcPr>
            <w:tcW w:w="1559" w:type="dxa"/>
            <w:tcBorders>
              <w:top w:val="single" w:sz="4" w:space="0" w:color="000000"/>
              <w:left w:val="single" w:sz="4" w:space="0" w:color="000000"/>
              <w:bottom w:val="single" w:sz="4" w:space="0" w:color="000000"/>
            </w:tcBorders>
            <w:shd w:val="clear" w:color="auto" w:fill="auto"/>
          </w:tcPr>
          <w:p w:rsidR="00DD4643" w:rsidRPr="00A34317" w:rsidRDefault="00DD4643" w:rsidP="00CF468A">
            <w:pPr>
              <w:suppressAutoHyphens w:val="0"/>
              <w:autoSpaceDE w:val="0"/>
              <w:snapToGrid w:val="0"/>
              <w:jc w:val="center"/>
            </w:pPr>
            <w:r w:rsidRPr="00A34317">
              <w:t>0</w:t>
            </w:r>
          </w:p>
        </w:tc>
        <w:tc>
          <w:tcPr>
            <w:tcW w:w="1418" w:type="dxa"/>
            <w:tcBorders>
              <w:top w:val="single" w:sz="4" w:space="0" w:color="000000"/>
              <w:left w:val="single" w:sz="4" w:space="0" w:color="000000"/>
              <w:bottom w:val="single" w:sz="4" w:space="0" w:color="000000"/>
            </w:tcBorders>
            <w:shd w:val="clear" w:color="auto" w:fill="auto"/>
          </w:tcPr>
          <w:p w:rsidR="00DD4643" w:rsidRPr="00A34317" w:rsidRDefault="00DD4643" w:rsidP="00CF468A">
            <w:pPr>
              <w:suppressAutoHyphens w:val="0"/>
              <w:autoSpaceDE w:val="0"/>
              <w:snapToGrid w:val="0"/>
              <w:jc w:val="center"/>
            </w:pPr>
            <w:r w:rsidRPr="00A34317">
              <w:t>0</w:t>
            </w:r>
          </w:p>
        </w:tc>
        <w:tc>
          <w:tcPr>
            <w:tcW w:w="1417" w:type="dxa"/>
            <w:tcBorders>
              <w:top w:val="single" w:sz="4" w:space="0" w:color="000000"/>
              <w:left w:val="single" w:sz="4" w:space="0" w:color="000000"/>
              <w:bottom w:val="single" w:sz="4" w:space="0" w:color="000000"/>
            </w:tcBorders>
            <w:shd w:val="clear" w:color="auto" w:fill="auto"/>
          </w:tcPr>
          <w:p w:rsidR="00DD4643" w:rsidRPr="00A34317" w:rsidRDefault="00DD4643" w:rsidP="00CF468A">
            <w:pPr>
              <w:suppressAutoHyphens w:val="0"/>
              <w:autoSpaceDE w:val="0"/>
              <w:snapToGrid w:val="0"/>
              <w:jc w:val="center"/>
            </w:pPr>
            <w:r w:rsidRPr="00A34317">
              <w:t>0</w:t>
            </w:r>
          </w:p>
        </w:tc>
        <w:tc>
          <w:tcPr>
            <w:tcW w:w="1560" w:type="dxa"/>
            <w:tcBorders>
              <w:top w:val="single" w:sz="4" w:space="0" w:color="000000"/>
              <w:left w:val="single" w:sz="4" w:space="0" w:color="000000"/>
              <w:bottom w:val="single" w:sz="4" w:space="0" w:color="000000"/>
            </w:tcBorders>
            <w:shd w:val="clear" w:color="auto" w:fill="auto"/>
          </w:tcPr>
          <w:p w:rsidR="00DD4643" w:rsidRPr="00A34317" w:rsidRDefault="00DD4643" w:rsidP="00CF468A">
            <w:pPr>
              <w:suppressAutoHyphens w:val="0"/>
              <w:autoSpaceDE w:val="0"/>
              <w:snapToGrid w:val="0"/>
              <w:jc w:val="center"/>
            </w:pPr>
            <w:r w:rsidRPr="00A34317">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D4643" w:rsidRPr="00A34317" w:rsidRDefault="00DD4643" w:rsidP="00CF468A">
            <w:pPr>
              <w:suppressAutoHyphens w:val="0"/>
              <w:autoSpaceDE w:val="0"/>
              <w:snapToGrid w:val="0"/>
              <w:jc w:val="center"/>
            </w:pPr>
            <w:r w:rsidRPr="00A34317">
              <w:t>0</w:t>
            </w:r>
          </w:p>
        </w:tc>
      </w:tr>
      <w:tr w:rsidR="00DD4643" w:rsidRPr="00303923" w:rsidTr="00EC768F">
        <w:tblPrEx>
          <w:tblCellMar>
            <w:top w:w="102" w:type="dxa"/>
            <w:left w:w="62" w:type="dxa"/>
            <w:bottom w:w="102" w:type="dxa"/>
            <w:right w:w="62" w:type="dxa"/>
          </w:tblCellMar>
        </w:tblPrEx>
        <w:tc>
          <w:tcPr>
            <w:tcW w:w="4395"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rPr>
                <w:sz w:val="26"/>
                <w:szCs w:val="26"/>
              </w:rPr>
            </w:pPr>
            <w:r w:rsidRPr="00303923">
              <w:rPr>
                <w:sz w:val="26"/>
                <w:szCs w:val="26"/>
              </w:rPr>
              <w:lastRenderedPageBreak/>
              <w:t>юридические лица</w:t>
            </w:r>
          </w:p>
        </w:tc>
        <w:tc>
          <w:tcPr>
            <w:tcW w:w="1417" w:type="dxa"/>
            <w:tcBorders>
              <w:top w:val="single" w:sz="4" w:space="0" w:color="000000"/>
              <w:left w:val="single" w:sz="4" w:space="0" w:color="000000"/>
              <w:bottom w:val="single" w:sz="4" w:space="0" w:color="000000"/>
              <w:right w:val="single" w:sz="4" w:space="0" w:color="000000"/>
            </w:tcBorders>
          </w:tcPr>
          <w:p w:rsidR="00DD4643" w:rsidRPr="00303923" w:rsidRDefault="00DD4643" w:rsidP="00CF468A">
            <w:pPr>
              <w:suppressAutoHyphens w:val="0"/>
              <w:autoSpaceDE w:val="0"/>
              <w:snapToGrid w:val="0"/>
              <w:jc w:val="center"/>
              <w:rPr>
                <w:sz w:val="26"/>
                <w:szCs w:val="26"/>
              </w:rPr>
            </w:pPr>
            <w:r w:rsidRPr="00303923">
              <w:rPr>
                <w:sz w:val="26"/>
                <w:szCs w:val="26"/>
              </w:rPr>
              <w:t>0</w:t>
            </w:r>
          </w:p>
        </w:tc>
        <w:tc>
          <w:tcPr>
            <w:tcW w:w="1418" w:type="dxa"/>
            <w:tcBorders>
              <w:top w:val="single" w:sz="4" w:space="0" w:color="000000"/>
              <w:left w:val="single" w:sz="4" w:space="0" w:color="000000"/>
              <w:bottom w:val="single" w:sz="4" w:space="0" w:color="000000"/>
              <w:right w:val="single" w:sz="4" w:space="0" w:color="000000"/>
            </w:tcBorders>
          </w:tcPr>
          <w:p w:rsidR="00DD4643" w:rsidRPr="00303923" w:rsidRDefault="00DD4643" w:rsidP="00CF468A">
            <w:pPr>
              <w:suppressAutoHyphens w:val="0"/>
              <w:autoSpaceDE w:val="0"/>
              <w:snapToGrid w:val="0"/>
              <w:jc w:val="center"/>
              <w:rPr>
                <w:sz w:val="26"/>
                <w:szCs w:val="26"/>
              </w:rPr>
            </w:pPr>
          </w:p>
        </w:tc>
        <w:tc>
          <w:tcPr>
            <w:tcW w:w="1559"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jc w:val="center"/>
              <w:rPr>
                <w:sz w:val="26"/>
                <w:szCs w:val="26"/>
              </w:rPr>
            </w:pPr>
            <w:r w:rsidRPr="00303923">
              <w:rPr>
                <w:sz w:val="26"/>
                <w:szCs w:val="26"/>
              </w:rPr>
              <w:t>0</w:t>
            </w:r>
          </w:p>
        </w:tc>
        <w:tc>
          <w:tcPr>
            <w:tcW w:w="1418"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jc w:val="center"/>
              <w:rPr>
                <w:sz w:val="26"/>
                <w:szCs w:val="26"/>
              </w:rPr>
            </w:pPr>
            <w:r w:rsidRPr="00303923">
              <w:rPr>
                <w:sz w:val="26"/>
                <w:szCs w:val="26"/>
              </w:rPr>
              <w:t>0</w:t>
            </w:r>
          </w:p>
        </w:tc>
        <w:tc>
          <w:tcPr>
            <w:tcW w:w="1417"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jc w:val="center"/>
              <w:rPr>
                <w:sz w:val="26"/>
                <w:szCs w:val="26"/>
              </w:rPr>
            </w:pPr>
            <w:r w:rsidRPr="00303923">
              <w:rPr>
                <w:sz w:val="26"/>
                <w:szCs w:val="26"/>
              </w:rPr>
              <w:t>0</w:t>
            </w:r>
          </w:p>
        </w:tc>
        <w:tc>
          <w:tcPr>
            <w:tcW w:w="1560" w:type="dxa"/>
            <w:tcBorders>
              <w:top w:val="single" w:sz="4" w:space="0" w:color="000000"/>
              <w:left w:val="single" w:sz="4" w:space="0" w:color="000000"/>
              <w:bottom w:val="single" w:sz="4" w:space="0" w:color="000000"/>
            </w:tcBorders>
            <w:shd w:val="clear" w:color="auto" w:fill="auto"/>
          </w:tcPr>
          <w:p w:rsidR="00DD4643" w:rsidRPr="00303923" w:rsidRDefault="00DD4643" w:rsidP="00CF468A">
            <w:pPr>
              <w:suppressAutoHyphens w:val="0"/>
              <w:autoSpaceDE w:val="0"/>
              <w:snapToGrid w:val="0"/>
              <w:jc w:val="center"/>
              <w:rPr>
                <w:sz w:val="26"/>
                <w:szCs w:val="26"/>
              </w:rPr>
            </w:pPr>
            <w:r w:rsidRPr="00303923">
              <w:rPr>
                <w:sz w:val="26"/>
                <w:szCs w:val="26"/>
              </w:rPr>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D4643" w:rsidRPr="00303923" w:rsidRDefault="00DD4643" w:rsidP="00CF468A">
            <w:pPr>
              <w:suppressAutoHyphens w:val="0"/>
              <w:autoSpaceDE w:val="0"/>
              <w:snapToGrid w:val="0"/>
              <w:jc w:val="center"/>
              <w:rPr>
                <w:sz w:val="26"/>
                <w:szCs w:val="26"/>
              </w:rPr>
            </w:pPr>
            <w:r w:rsidRPr="00303923">
              <w:rPr>
                <w:sz w:val="26"/>
                <w:szCs w:val="26"/>
              </w:rPr>
              <w:t>0</w:t>
            </w:r>
          </w:p>
        </w:tc>
      </w:tr>
    </w:tbl>
    <w:p w:rsidR="005970F0" w:rsidRPr="00303923" w:rsidRDefault="005970F0" w:rsidP="00E41D69">
      <w:pPr>
        <w:suppressAutoHyphens w:val="0"/>
        <w:autoSpaceDE w:val="0"/>
        <w:jc w:val="right"/>
      </w:pPr>
    </w:p>
    <w:p w:rsidR="00C93E3C" w:rsidRPr="00303923" w:rsidRDefault="00A2471C" w:rsidP="00E41D69">
      <w:pPr>
        <w:jc w:val="right"/>
        <w:rPr>
          <w:sz w:val="26"/>
          <w:szCs w:val="26"/>
        </w:rPr>
      </w:pPr>
      <w:r w:rsidRPr="00303923">
        <w:rPr>
          <w:sz w:val="26"/>
          <w:szCs w:val="26"/>
        </w:rPr>
        <w:t xml:space="preserve">Приложение 3 </w:t>
      </w:r>
    </w:p>
    <w:p w:rsidR="00A2471C" w:rsidRPr="00303923" w:rsidRDefault="00C93E3C" w:rsidP="00C93E3C">
      <w:pPr>
        <w:jc w:val="right"/>
        <w:rPr>
          <w:sz w:val="26"/>
          <w:szCs w:val="26"/>
        </w:rPr>
      </w:pPr>
      <w:r w:rsidRPr="00303923">
        <w:rPr>
          <w:sz w:val="26"/>
          <w:szCs w:val="26"/>
        </w:rPr>
        <w:t>к П</w:t>
      </w:r>
      <w:r w:rsidR="00A2471C" w:rsidRPr="00303923">
        <w:rPr>
          <w:sz w:val="26"/>
          <w:szCs w:val="26"/>
        </w:rPr>
        <w:t xml:space="preserve">одпрограмме </w:t>
      </w:r>
      <w:r w:rsidRPr="00303923">
        <w:rPr>
          <w:sz w:val="26"/>
          <w:szCs w:val="26"/>
        </w:rPr>
        <w:t>1</w:t>
      </w:r>
    </w:p>
    <w:p w:rsidR="00A2471C" w:rsidRPr="00303923" w:rsidRDefault="00A2471C" w:rsidP="00A2471C">
      <w:pPr>
        <w:jc w:val="center"/>
        <w:rPr>
          <w:sz w:val="16"/>
          <w:szCs w:val="16"/>
        </w:rPr>
      </w:pPr>
    </w:p>
    <w:p w:rsidR="00A2471C" w:rsidRPr="00303923" w:rsidRDefault="00304733" w:rsidP="00A2471C">
      <w:pPr>
        <w:jc w:val="center"/>
        <w:rPr>
          <w:sz w:val="26"/>
          <w:szCs w:val="26"/>
        </w:rPr>
      </w:pPr>
      <w:r w:rsidRPr="00303923">
        <w:rPr>
          <w:sz w:val="26"/>
          <w:szCs w:val="26"/>
        </w:rPr>
        <w:t>Ресурсное обеспечение П</w:t>
      </w:r>
      <w:r w:rsidR="00A2471C" w:rsidRPr="00303923">
        <w:rPr>
          <w:sz w:val="26"/>
          <w:szCs w:val="26"/>
        </w:rPr>
        <w:t xml:space="preserve">одпрограммы  за счёт средств </w:t>
      </w:r>
      <w:r w:rsidR="00D252B2" w:rsidRPr="00303923">
        <w:rPr>
          <w:sz w:val="26"/>
          <w:szCs w:val="26"/>
        </w:rPr>
        <w:t>бюджетов бюджетной системы</w:t>
      </w:r>
      <w:r w:rsidR="00C93E3C" w:rsidRPr="00303923">
        <w:rPr>
          <w:sz w:val="26"/>
          <w:szCs w:val="26"/>
        </w:rPr>
        <w:t xml:space="preserve"> по мероприятиям</w:t>
      </w:r>
    </w:p>
    <w:p w:rsidR="00A2471C" w:rsidRPr="00A53488" w:rsidRDefault="00A2471C" w:rsidP="00A2471C">
      <w:pPr>
        <w:autoSpaceDE w:val="0"/>
        <w:jc w:val="center"/>
        <w:rPr>
          <w:color w:val="FF0000"/>
          <w:sz w:val="26"/>
          <w:szCs w:val="26"/>
        </w:rPr>
      </w:pPr>
    </w:p>
    <w:tbl>
      <w:tblPr>
        <w:tblW w:w="15367" w:type="dxa"/>
        <w:tblInd w:w="-15" w:type="dxa"/>
        <w:tblLayout w:type="fixed"/>
        <w:tblCellMar>
          <w:left w:w="75" w:type="dxa"/>
          <w:right w:w="75" w:type="dxa"/>
        </w:tblCellMar>
        <w:tblLook w:val="0000"/>
      </w:tblPr>
      <w:tblGrid>
        <w:gridCol w:w="1796"/>
        <w:gridCol w:w="3666"/>
        <w:gridCol w:w="1863"/>
        <w:gridCol w:w="1501"/>
        <w:gridCol w:w="1612"/>
        <w:gridCol w:w="992"/>
        <w:gridCol w:w="1113"/>
        <w:gridCol w:w="930"/>
        <w:gridCol w:w="930"/>
        <w:gridCol w:w="964"/>
      </w:tblGrid>
      <w:tr w:rsidR="00A2471C" w:rsidRPr="00A53488" w:rsidTr="00304733">
        <w:trPr>
          <w:trHeight w:val="575"/>
        </w:trPr>
        <w:tc>
          <w:tcPr>
            <w:tcW w:w="1796" w:type="dxa"/>
            <w:vMerge w:val="restart"/>
            <w:tcBorders>
              <w:top w:val="single" w:sz="4" w:space="0" w:color="000000"/>
              <w:left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Статус</w:t>
            </w:r>
          </w:p>
        </w:tc>
        <w:tc>
          <w:tcPr>
            <w:tcW w:w="3666" w:type="dxa"/>
            <w:vMerge w:val="restart"/>
            <w:tcBorders>
              <w:top w:val="single" w:sz="4" w:space="0" w:color="000000"/>
              <w:left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Наименование основного мероприятия</w:t>
            </w:r>
          </w:p>
        </w:tc>
        <w:tc>
          <w:tcPr>
            <w:tcW w:w="1863" w:type="dxa"/>
            <w:vMerge w:val="restart"/>
            <w:tcBorders>
              <w:top w:val="single" w:sz="4" w:space="0" w:color="000000"/>
              <w:left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 xml:space="preserve">Ответственный                  исполнитель, соисполнители </w:t>
            </w:r>
          </w:p>
        </w:tc>
        <w:tc>
          <w:tcPr>
            <w:tcW w:w="1501" w:type="dxa"/>
            <w:tcBorders>
              <w:top w:val="single" w:sz="4" w:space="0" w:color="000000"/>
              <w:left w:val="single" w:sz="4" w:space="0" w:color="000000"/>
            </w:tcBorders>
            <w:shd w:val="clear" w:color="auto" w:fill="auto"/>
          </w:tcPr>
          <w:p w:rsidR="00A2471C" w:rsidRPr="009824E0" w:rsidRDefault="00A2471C" w:rsidP="009824E0">
            <w:pPr>
              <w:autoSpaceDE w:val="0"/>
              <w:snapToGrid w:val="0"/>
              <w:jc w:val="center"/>
              <w:rPr>
                <w:sz w:val="26"/>
                <w:szCs w:val="26"/>
              </w:rPr>
            </w:pPr>
            <w:r w:rsidRPr="009824E0">
              <w:rPr>
                <w:sz w:val="26"/>
                <w:szCs w:val="26"/>
              </w:rPr>
              <w:t>Исполнение 20</w:t>
            </w:r>
            <w:r w:rsidR="009824E0" w:rsidRPr="009824E0">
              <w:rPr>
                <w:sz w:val="26"/>
                <w:szCs w:val="26"/>
              </w:rPr>
              <w:t>21</w:t>
            </w:r>
            <w:r w:rsidRPr="009824E0">
              <w:rPr>
                <w:sz w:val="26"/>
                <w:szCs w:val="26"/>
              </w:rPr>
              <w:t xml:space="preserve"> г.</w:t>
            </w:r>
          </w:p>
        </w:tc>
        <w:tc>
          <w:tcPr>
            <w:tcW w:w="1612" w:type="dxa"/>
            <w:tcBorders>
              <w:top w:val="single" w:sz="4" w:space="0" w:color="000000"/>
              <w:left w:val="single" w:sz="4" w:space="0" w:color="000000"/>
            </w:tcBorders>
            <w:shd w:val="clear" w:color="auto" w:fill="auto"/>
          </w:tcPr>
          <w:p w:rsidR="00A2471C" w:rsidRPr="009824E0" w:rsidRDefault="00304733" w:rsidP="009824E0">
            <w:pPr>
              <w:autoSpaceDE w:val="0"/>
              <w:snapToGrid w:val="0"/>
              <w:jc w:val="center"/>
              <w:rPr>
                <w:sz w:val="26"/>
                <w:szCs w:val="26"/>
              </w:rPr>
            </w:pPr>
            <w:r w:rsidRPr="009824E0">
              <w:rPr>
                <w:sz w:val="26"/>
                <w:szCs w:val="26"/>
              </w:rPr>
              <w:t xml:space="preserve">Исполнение </w:t>
            </w:r>
            <w:r w:rsidR="00A2471C" w:rsidRPr="009824E0">
              <w:rPr>
                <w:sz w:val="26"/>
                <w:szCs w:val="26"/>
              </w:rPr>
              <w:t>20</w:t>
            </w:r>
            <w:r w:rsidR="009824E0" w:rsidRPr="009824E0">
              <w:rPr>
                <w:sz w:val="26"/>
                <w:szCs w:val="26"/>
              </w:rPr>
              <w:t>22</w:t>
            </w:r>
            <w:r w:rsidR="00A2471C" w:rsidRPr="009824E0">
              <w:rPr>
                <w:sz w:val="26"/>
                <w:szCs w:val="26"/>
              </w:rPr>
              <w:t xml:space="preserve"> г.</w:t>
            </w:r>
          </w:p>
        </w:tc>
        <w:tc>
          <w:tcPr>
            <w:tcW w:w="4929" w:type="dxa"/>
            <w:gridSpan w:val="5"/>
            <w:tcBorders>
              <w:top w:val="single" w:sz="4" w:space="0" w:color="000000"/>
              <w:left w:val="single" w:sz="4" w:space="0" w:color="000000"/>
              <w:bottom w:val="single" w:sz="4" w:space="0" w:color="000000"/>
              <w:right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 xml:space="preserve">Расходы (тыс. руб.), в том числе по годам: </w:t>
            </w:r>
          </w:p>
        </w:tc>
      </w:tr>
      <w:tr w:rsidR="00A2471C" w:rsidRPr="00A53488" w:rsidTr="00F842B1">
        <w:trPr>
          <w:trHeight w:val="218"/>
        </w:trPr>
        <w:tc>
          <w:tcPr>
            <w:tcW w:w="1796" w:type="dxa"/>
            <w:vMerge/>
            <w:tcBorders>
              <w:left w:val="single" w:sz="4" w:space="0" w:color="000000"/>
              <w:bottom w:val="single" w:sz="4" w:space="0" w:color="000000"/>
            </w:tcBorders>
            <w:shd w:val="clear" w:color="auto" w:fill="auto"/>
          </w:tcPr>
          <w:p w:rsidR="00A2471C" w:rsidRPr="009824E0" w:rsidRDefault="00A2471C" w:rsidP="00CF468A">
            <w:pPr>
              <w:autoSpaceDE w:val="0"/>
              <w:snapToGrid w:val="0"/>
              <w:rPr>
                <w:sz w:val="26"/>
                <w:szCs w:val="26"/>
              </w:rPr>
            </w:pPr>
          </w:p>
        </w:tc>
        <w:tc>
          <w:tcPr>
            <w:tcW w:w="3666" w:type="dxa"/>
            <w:vMerge/>
            <w:tcBorders>
              <w:left w:val="single" w:sz="4" w:space="0" w:color="000000"/>
              <w:bottom w:val="single" w:sz="4" w:space="0" w:color="000000"/>
            </w:tcBorders>
            <w:shd w:val="clear" w:color="auto" w:fill="auto"/>
          </w:tcPr>
          <w:p w:rsidR="00A2471C" w:rsidRPr="009824E0" w:rsidRDefault="00A2471C" w:rsidP="00CF468A">
            <w:pPr>
              <w:autoSpaceDE w:val="0"/>
              <w:snapToGrid w:val="0"/>
              <w:rPr>
                <w:sz w:val="26"/>
                <w:szCs w:val="26"/>
              </w:rPr>
            </w:pPr>
          </w:p>
        </w:tc>
        <w:tc>
          <w:tcPr>
            <w:tcW w:w="1863" w:type="dxa"/>
            <w:vMerge/>
            <w:tcBorders>
              <w:left w:val="single" w:sz="4" w:space="0" w:color="000000"/>
              <w:bottom w:val="single" w:sz="4" w:space="0" w:color="000000"/>
            </w:tcBorders>
            <w:shd w:val="clear" w:color="auto" w:fill="auto"/>
          </w:tcPr>
          <w:p w:rsidR="00A2471C" w:rsidRPr="009824E0" w:rsidRDefault="00A2471C" w:rsidP="00CF468A">
            <w:pPr>
              <w:autoSpaceDE w:val="0"/>
              <w:snapToGrid w:val="0"/>
              <w:rPr>
                <w:sz w:val="26"/>
                <w:szCs w:val="26"/>
              </w:rPr>
            </w:pPr>
          </w:p>
        </w:tc>
        <w:tc>
          <w:tcPr>
            <w:tcW w:w="1501" w:type="dxa"/>
            <w:tcBorders>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p>
        </w:tc>
        <w:tc>
          <w:tcPr>
            <w:tcW w:w="1612" w:type="dxa"/>
            <w:tcBorders>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A2471C" w:rsidRPr="009824E0" w:rsidRDefault="00A2471C" w:rsidP="009824E0">
            <w:pPr>
              <w:autoSpaceDE w:val="0"/>
              <w:snapToGrid w:val="0"/>
              <w:jc w:val="center"/>
              <w:rPr>
                <w:sz w:val="26"/>
                <w:szCs w:val="26"/>
              </w:rPr>
            </w:pPr>
            <w:r w:rsidRPr="009824E0">
              <w:rPr>
                <w:sz w:val="26"/>
                <w:szCs w:val="26"/>
              </w:rPr>
              <w:t>20</w:t>
            </w:r>
            <w:r w:rsidR="009824E0" w:rsidRPr="009824E0">
              <w:rPr>
                <w:sz w:val="26"/>
                <w:szCs w:val="26"/>
              </w:rPr>
              <w:t>23</w:t>
            </w:r>
          </w:p>
        </w:tc>
        <w:tc>
          <w:tcPr>
            <w:tcW w:w="1113" w:type="dxa"/>
            <w:tcBorders>
              <w:top w:val="single" w:sz="4" w:space="0" w:color="000000"/>
              <w:left w:val="single" w:sz="4" w:space="0" w:color="000000"/>
              <w:bottom w:val="single" w:sz="4" w:space="0" w:color="000000"/>
            </w:tcBorders>
            <w:shd w:val="clear" w:color="auto" w:fill="auto"/>
          </w:tcPr>
          <w:p w:rsidR="00A2471C" w:rsidRPr="009824E0" w:rsidRDefault="00A2471C" w:rsidP="009824E0">
            <w:pPr>
              <w:autoSpaceDE w:val="0"/>
              <w:snapToGrid w:val="0"/>
              <w:jc w:val="center"/>
              <w:rPr>
                <w:sz w:val="26"/>
                <w:szCs w:val="26"/>
              </w:rPr>
            </w:pPr>
            <w:r w:rsidRPr="009824E0">
              <w:rPr>
                <w:sz w:val="26"/>
                <w:szCs w:val="26"/>
              </w:rPr>
              <w:t>202</w:t>
            </w:r>
            <w:r w:rsidR="009824E0" w:rsidRPr="009824E0">
              <w:rPr>
                <w:sz w:val="26"/>
                <w:szCs w:val="26"/>
              </w:rPr>
              <w:t>4</w:t>
            </w:r>
          </w:p>
        </w:tc>
        <w:tc>
          <w:tcPr>
            <w:tcW w:w="930" w:type="dxa"/>
            <w:tcBorders>
              <w:top w:val="single" w:sz="4" w:space="0" w:color="000000"/>
              <w:left w:val="single" w:sz="4" w:space="0" w:color="000000"/>
              <w:bottom w:val="single" w:sz="4" w:space="0" w:color="000000"/>
            </w:tcBorders>
            <w:shd w:val="clear" w:color="auto" w:fill="auto"/>
          </w:tcPr>
          <w:p w:rsidR="00A2471C" w:rsidRPr="009824E0" w:rsidRDefault="00A2471C" w:rsidP="009824E0">
            <w:pPr>
              <w:autoSpaceDE w:val="0"/>
              <w:snapToGrid w:val="0"/>
              <w:jc w:val="center"/>
              <w:rPr>
                <w:sz w:val="26"/>
                <w:szCs w:val="26"/>
              </w:rPr>
            </w:pPr>
            <w:r w:rsidRPr="009824E0">
              <w:rPr>
                <w:sz w:val="26"/>
                <w:szCs w:val="26"/>
              </w:rPr>
              <w:t>202</w:t>
            </w:r>
            <w:r w:rsidR="009824E0" w:rsidRPr="009824E0">
              <w:rPr>
                <w:sz w:val="26"/>
                <w:szCs w:val="26"/>
              </w:rPr>
              <w:t>5</w:t>
            </w:r>
          </w:p>
        </w:tc>
        <w:tc>
          <w:tcPr>
            <w:tcW w:w="930" w:type="dxa"/>
            <w:tcBorders>
              <w:top w:val="single" w:sz="4" w:space="0" w:color="000000"/>
              <w:left w:val="single" w:sz="4" w:space="0" w:color="000000"/>
              <w:bottom w:val="single" w:sz="4" w:space="0" w:color="000000"/>
            </w:tcBorders>
            <w:shd w:val="clear" w:color="auto" w:fill="auto"/>
          </w:tcPr>
          <w:p w:rsidR="00A2471C" w:rsidRPr="009824E0" w:rsidRDefault="00A2471C" w:rsidP="009824E0">
            <w:pPr>
              <w:autoSpaceDE w:val="0"/>
              <w:snapToGrid w:val="0"/>
              <w:jc w:val="center"/>
              <w:rPr>
                <w:sz w:val="26"/>
                <w:szCs w:val="26"/>
              </w:rPr>
            </w:pPr>
            <w:r w:rsidRPr="009824E0">
              <w:rPr>
                <w:sz w:val="26"/>
                <w:szCs w:val="26"/>
              </w:rPr>
              <w:t>202</w:t>
            </w:r>
            <w:r w:rsidR="009824E0" w:rsidRPr="009824E0">
              <w:rPr>
                <w:sz w:val="26"/>
                <w:szCs w:val="26"/>
              </w:rPr>
              <w:t>6</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A2471C" w:rsidRPr="009824E0" w:rsidRDefault="00A2471C" w:rsidP="009824E0">
            <w:pPr>
              <w:autoSpaceDE w:val="0"/>
              <w:snapToGrid w:val="0"/>
              <w:jc w:val="center"/>
              <w:rPr>
                <w:sz w:val="26"/>
                <w:szCs w:val="26"/>
              </w:rPr>
            </w:pPr>
            <w:r w:rsidRPr="009824E0">
              <w:rPr>
                <w:sz w:val="26"/>
                <w:szCs w:val="26"/>
              </w:rPr>
              <w:t>202</w:t>
            </w:r>
            <w:r w:rsidR="009824E0" w:rsidRPr="009824E0">
              <w:rPr>
                <w:sz w:val="26"/>
                <w:szCs w:val="26"/>
              </w:rPr>
              <w:t>7</w:t>
            </w:r>
          </w:p>
        </w:tc>
      </w:tr>
      <w:tr w:rsidR="00A2471C" w:rsidRPr="00A53488" w:rsidTr="00F842B1">
        <w:trPr>
          <w:trHeight w:val="219"/>
        </w:trPr>
        <w:tc>
          <w:tcPr>
            <w:tcW w:w="1796"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1</w:t>
            </w:r>
          </w:p>
        </w:tc>
        <w:tc>
          <w:tcPr>
            <w:tcW w:w="3666"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2</w:t>
            </w:r>
          </w:p>
        </w:tc>
        <w:tc>
          <w:tcPr>
            <w:tcW w:w="1863"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3</w:t>
            </w:r>
          </w:p>
        </w:tc>
        <w:tc>
          <w:tcPr>
            <w:tcW w:w="1501"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4</w:t>
            </w:r>
          </w:p>
        </w:tc>
        <w:tc>
          <w:tcPr>
            <w:tcW w:w="1612"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5</w:t>
            </w:r>
          </w:p>
        </w:tc>
        <w:tc>
          <w:tcPr>
            <w:tcW w:w="992"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6</w:t>
            </w:r>
          </w:p>
        </w:tc>
        <w:tc>
          <w:tcPr>
            <w:tcW w:w="1113"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7</w:t>
            </w:r>
          </w:p>
        </w:tc>
        <w:tc>
          <w:tcPr>
            <w:tcW w:w="930"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8</w:t>
            </w:r>
          </w:p>
        </w:tc>
        <w:tc>
          <w:tcPr>
            <w:tcW w:w="930"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9</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10</w:t>
            </w:r>
          </w:p>
        </w:tc>
      </w:tr>
      <w:tr w:rsidR="00A2471C" w:rsidRPr="00A53488" w:rsidTr="00F842B1">
        <w:trPr>
          <w:trHeight w:val="540"/>
        </w:trPr>
        <w:tc>
          <w:tcPr>
            <w:tcW w:w="1796"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rPr>
                <w:sz w:val="26"/>
                <w:szCs w:val="26"/>
              </w:rPr>
            </w:pPr>
            <w:r w:rsidRPr="009824E0">
              <w:rPr>
                <w:sz w:val="26"/>
                <w:szCs w:val="26"/>
              </w:rPr>
              <w:t xml:space="preserve">Подпрограмма </w:t>
            </w:r>
          </w:p>
        </w:tc>
        <w:tc>
          <w:tcPr>
            <w:tcW w:w="3666"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rPr>
                <w:sz w:val="26"/>
                <w:szCs w:val="26"/>
              </w:rPr>
            </w:pPr>
            <w:r w:rsidRPr="009824E0">
              <w:rPr>
                <w:sz w:val="26"/>
                <w:szCs w:val="26"/>
              </w:rPr>
              <w:t>Развитие дошкольного образования в Устюженском муниципальном районе на 2019-2023 годы</w:t>
            </w:r>
          </w:p>
        </w:tc>
        <w:tc>
          <w:tcPr>
            <w:tcW w:w="1863" w:type="dxa"/>
            <w:tcBorders>
              <w:top w:val="single" w:sz="4" w:space="0" w:color="000000"/>
              <w:left w:val="single" w:sz="4" w:space="0" w:color="000000"/>
              <w:bottom w:val="single" w:sz="4" w:space="0" w:color="000000"/>
            </w:tcBorders>
            <w:shd w:val="clear" w:color="auto" w:fill="auto"/>
          </w:tcPr>
          <w:p w:rsidR="00A2471C" w:rsidRPr="009824E0" w:rsidRDefault="00A2471C" w:rsidP="00CF468A">
            <w:pPr>
              <w:autoSpaceDE w:val="0"/>
              <w:snapToGrid w:val="0"/>
              <w:jc w:val="center"/>
              <w:rPr>
                <w:sz w:val="26"/>
                <w:szCs w:val="26"/>
              </w:rPr>
            </w:pPr>
            <w:r w:rsidRPr="009824E0">
              <w:rPr>
                <w:sz w:val="26"/>
                <w:szCs w:val="26"/>
              </w:rPr>
              <w:t>управление образования</w:t>
            </w:r>
          </w:p>
        </w:tc>
        <w:tc>
          <w:tcPr>
            <w:tcW w:w="1501" w:type="dxa"/>
            <w:tcBorders>
              <w:top w:val="single" w:sz="4" w:space="0" w:color="000000"/>
              <w:left w:val="single" w:sz="4" w:space="0" w:color="000000"/>
              <w:bottom w:val="single" w:sz="4" w:space="0" w:color="000000"/>
            </w:tcBorders>
            <w:shd w:val="clear" w:color="auto" w:fill="auto"/>
          </w:tcPr>
          <w:p w:rsidR="00A2471C" w:rsidRPr="00F842B1" w:rsidRDefault="00F842B1" w:rsidP="00CF468A">
            <w:pPr>
              <w:snapToGrid w:val="0"/>
              <w:jc w:val="center"/>
              <w:rPr>
                <w:sz w:val="22"/>
                <w:szCs w:val="22"/>
              </w:rPr>
            </w:pPr>
            <w:r w:rsidRPr="00F842B1">
              <w:rPr>
                <w:sz w:val="22"/>
                <w:szCs w:val="22"/>
              </w:rPr>
              <w:t>97988,1</w:t>
            </w:r>
          </w:p>
        </w:tc>
        <w:tc>
          <w:tcPr>
            <w:tcW w:w="1612" w:type="dxa"/>
            <w:tcBorders>
              <w:top w:val="single" w:sz="4" w:space="0" w:color="000000"/>
              <w:left w:val="single" w:sz="4" w:space="0" w:color="000000"/>
              <w:bottom w:val="single" w:sz="4" w:space="0" w:color="000000"/>
            </w:tcBorders>
            <w:shd w:val="clear" w:color="auto" w:fill="auto"/>
          </w:tcPr>
          <w:p w:rsidR="00A2471C" w:rsidRPr="00F842B1" w:rsidRDefault="00F842B1" w:rsidP="00CF468A">
            <w:pPr>
              <w:snapToGrid w:val="0"/>
              <w:jc w:val="center"/>
              <w:rPr>
                <w:sz w:val="22"/>
                <w:szCs w:val="22"/>
              </w:rPr>
            </w:pPr>
            <w:r w:rsidRPr="00F842B1">
              <w:rPr>
                <w:sz w:val="22"/>
                <w:szCs w:val="22"/>
              </w:rPr>
              <w:t>103088,8</w:t>
            </w:r>
          </w:p>
        </w:tc>
        <w:tc>
          <w:tcPr>
            <w:tcW w:w="992" w:type="dxa"/>
            <w:tcBorders>
              <w:top w:val="single" w:sz="4" w:space="0" w:color="000000"/>
              <w:left w:val="single" w:sz="4" w:space="0" w:color="000000"/>
              <w:bottom w:val="single" w:sz="4" w:space="0" w:color="000000"/>
            </w:tcBorders>
            <w:shd w:val="clear" w:color="auto" w:fill="auto"/>
          </w:tcPr>
          <w:p w:rsidR="00A2471C" w:rsidRPr="00F842B1" w:rsidRDefault="00F842B1" w:rsidP="00CF468A">
            <w:pPr>
              <w:snapToGrid w:val="0"/>
              <w:jc w:val="center"/>
              <w:rPr>
                <w:sz w:val="22"/>
                <w:szCs w:val="22"/>
              </w:rPr>
            </w:pPr>
            <w:r w:rsidRPr="00F842B1">
              <w:rPr>
                <w:sz w:val="22"/>
                <w:szCs w:val="22"/>
              </w:rPr>
              <w:t>114350,1</w:t>
            </w:r>
          </w:p>
        </w:tc>
        <w:tc>
          <w:tcPr>
            <w:tcW w:w="1113" w:type="dxa"/>
            <w:tcBorders>
              <w:top w:val="single" w:sz="4" w:space="0" w:color="000000"/>
              <w:left w:val="single" w:sz="4" w:space="0" w:color="000000"/>
              <w:bottom w:val="single" w:sz="4" w:space="0" w:color="000000"/>
            </w:tcBorders>
            <w:shd w:val="clear" w:color="auto" w:fill="auto"/>
          </w:tcPr>
          <w:p w:rsidR="00A2471C" w:rsidRPr="00F842B1" w:rsidRDefault="00F842B1" w:rsidP="00CF468A">
            <w:pPr>
              <w:snapToGrid w:val="0"/>
              <w:jc w:val="center"/>
              <w:rPr>
                <w:sz w:val="22"/>
                <w:szCs w:val="22"/>
              </w:rPr>
            </w:pPr>
            <w:r w:rsidRPr="00F842B1">
              <w:rPr>
                <w:sz w:val="22"/>
                <w:szCs w:val="22"/>
              </w:rPr>
              <w:t>121286,6</w:t>
            </w:r>
          </w:p>
        </w:tc>
        <w:tc>
          <w:tcPr>
            <w:tcW w:w="930" w:type="dxa"/>
            <w:tcBorders>
              <w:top w:val="single" w:sz="4" w:space="0" w:color="000000"/>
              <w:left w:val="single" w:sz="4" w:space="0" w:color="000000"/>
              <w:bottom w:val="single" w:sz="4" w:space="0" w:color="000000"/>
            </w:tcBorders>
            <w:shd w:val="clear" w:color="auto" w:fill="auto"/>
          </w:tcPr>
          <w:p w:rsidR="00A2471C" w:rsidRPr="00F842B1" w:rsidRDefault="00F842B1" w:rsidP="00CF468A">
            <w:pPr>
              <w:snapToGrid w:val="0"/>
              <w:rPr>
                <w:sz w:val="22"/>
                <w:szCs w:val="22"/>
              </w:rPr>
            </w:pPr>
            <w:r>
              <w:rPr>
                <w:sz w:val="22"/>
                <w:szCs w:val="22"/>
              </w:rPr>
              <w:t>104919,6</w:t>
            </w:r>
          </w:p>
        </w:tc>
        <w:tc>
          <w:tcPr>
            <w:tcW w:w="930" w:type="dxa"/>
            <w:tcBorders>
              <w:top w:val="single" w:sz="4" w:space="0" w:color="000000"/>
              <w:left w:val="single" w:sz="4" w:space="0" w:color="000000"/>
              <w:bottom w:val="single" w:sz="4" w:space="0" w:color="000000"/>
            </w:tcBorders>
            <w:shd w:val="clear" w:color="auto" w:fill="auto"/>
          </w:tcPr>
          <w:p w:rsidR="00A2471C" w:rsidRPr="00F842B1" w:rsidRDefault="00F842B1" w:rsidP="00CF468A">
            <w:pPr>
              <w:snapToGrid w:val="0"/>
              <w:jc w:val="center"/>
              <w:rPr>
                <w:sz w:val="22"/>
                <w:szCs w:val="22"/>
              </w:rPr>
            </w:pPr>
            <w:r>
              <w:rPr>
                <w:sz w:val="22"/>
                <w:szCs w:val="22"/>
              </w:rPr>
              <w:t>104919,6</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A2471C" w:rsidRPr="00F842B1" w:rsidRDefault="00F842B1" w:rsidP="00CF468A">
            <w:pPr>
              <w:snapToGrid w:val="0"/>
              <w:jc w:val="center"/>
              <w:rPr>
                <w:sz w:val="22"/>
                <w:szCs w:val="22"/>
              </w:rPr>
            </w:pPr>
            <w:r>
              <w:rPr>
                <w:sz w:val="22"/>
                <w:szCs w:val="22"/>
              </w:rPr>
              <w:t>104919,6</w:t>
            </w:r>
          </w:p>
        </w:tc>
      </w:tr>
      <w:tr w:rsidR="00A2471C" w:rsidRPr="00A53488" w:rsidTr="00F842B1">
        <w:trPr>
          <w:trHeight w:val="272"/>
        </w:trPr>
        <w:tc>
          <w:tcPr>
            <w:tcW w:w="1796" w:type="dxa"/>
            <w:tcBorders>
              <w:top w:val="single" w:sz="4" w:space="0" w:color="000000"/>
              <w:left w:val="single" w:sz="4" w:space="0" w:color="000000"/>
              <w:bottom w:val="single" w:sz="4" w:space="0" w:color="000000"/>
            </w:tcBorders>
            <w:shd w:val="clear" w:color="auto" w:fill="auto"/>
          </w:tcPr>
          <w:p w:rsidR="00A2471C" w:rsidRPr="00011BB3" w:rsidRDefault="00A2471C" w:rsidP="00CF468A">
            <w:pPr>
              <w:widowControl w:val="0"/>
              <w:autoSpaceDE w:val="0"/>
              <w:snapToGrid w:val="0"/>
              <w:rPr>
                <w:sz w:val="26"/>
                <w:szCs w:val="26"/>
              </w:rPr>
            </w:pPr>
            <w:r w:rsidRPr="00011BB3">
              <w:rPr>
                <w:sz w:val="26"/>
                <w:szCs w:val="26"/>
              </w:rPr>
              <w:t>Основное мероприятие 1</w:t>
            </w:r>
          </w:p>
        </w:tc>
        <w:tc>
          <w:tcPr>
            <w:tcW w:w="3666" w:type="dxa"/>
            <w:tcBorders>
              <w:top w:val="single" w:sz="4" w:space="0" w:color="000000"/>
              <w:left w:val="single" w:sz="4" w:space="0" w:color="000000"/>
              <w:bottom w:val="single" w:sz="4" w:space="0" w:color="000000"/>
            </w:tcBorders>
            <w:shd w:val="clear" w:color="auto" w:fill="auto"/>
          </w:tcPr>
          <w:p w:rsidR="00A2471C" w:rsidRPr="00011BB3" w:rsidRDefault="00A2471C" w:rsidP="00CF468A">
            <w:pPr>
              <w:widowControl w:val="0"/>
              <w:autoSpaceDE w:val="0"/>
              <w:snapToGrid w:val="0"/>
              <w:rPr>
                <w:sz w:val="26"/>
                <w:szCs w:val="26"/>
              </w:rPr>
            </w:pPr>
            <w:r w:rsidRPr="00011BB3">
              <w:rPr>
                <w:sz w:val="26"/>
                <w:szCs w:val="26"/>
              </w:rPr>
              <w:t>Обеспечение выполнения муниципальными дошкольными образовательными организациями, общеобразовательными организациями муниципальных заданий по реализации образовательных программ дошкольного образования</w:t>
            </w:r>
          </w:p>
          <w:p w:rsidR="00260DF2" w:rsidRPr="00011BB3" w:rsidRDefault="00260DF2" w:rsidP="00CF468A">
            <w:pPr>
              <w:widowControl w:val="0"/>
              <w:autoSpaceDE w:val="0"/>
              <w:snapToGrid w:val="0"/>
              <w:rPr>
                <w:sz w:val="26"/>
                <w:szCs w:val="26"/>
              </w:rPr>
            </w:pPr>
            <w:r w:rsidRPr="00011BB3">
              <w:rPr>
                <w:sz w:val="26"/>
                <w:szCs w:val="26"/>
              </w:rPr>
              <w:t>в том числе за счет средств:</w:t>
            </w:r>
          </w:p>
          <w:p w:rsidR="00260DF2" w:rsidRPr="00011BB3" w:rsidRDefault="00260DF2" w:rsidP="00CF468A">
            <w:pPr>
              <w:widowControl w:val="0"/>
              <w:autoSpaceDE w:val="0"/>
              <w:snapToGrid w:val="0"/>
              <w:rPr>
                <w:sz w:val="26"/>
                <w:szCs w:val="26"/>
              </w:rPr>
            </w:pPr>
            <w:r w:rsidRPr="00011BB3">
              <w:rPr>
                <w:sz w:val="26"/>
                <w:szCs w:val="26"/>
              </w:rPr>
              <w:t>- федерального бюджета</w:t>
            </w:r>
          </w:p>
          <w:p w:rsidR="00260DF2" w:rsidRPr="00011BB3" w:rsidRDefault="00260DF2" w:rsidP="00CF468A">
            <w:pPr>
              <w:widowControl w:val="0"/>
              <w:autoSpaceDE w:val="0"/>
              <w:snapToGrid w:val="0"/>
              <w:rPr>
                <w:sz w:val="26"/>
                <w:szCs w:val="26"/>
              </w:rPr>
            </w:pPr>
            <w:r w:rsidRPr="00011BB3">
              <w:rPr>
                <w:sz w:val="26"/>
                <w:szCs w:val="26"/>
              </w:rPr>
              <w:t>- областного бюджета</w:t>
            </w:r>
          </w:p>
          <w:p w:rsidR="00260DF2" w:rsidRPr="00011BB3" w:rsidRDefault="00260DF2" w:rsidP="00CF468A">
            <w:pPr>
              <w:widowControl w:val="0"/>
              <w:autoSpaceDE w:val="0"/>
              <w:snapToGrid w:val="0"/>
              <w:rPr>
                <w:sz w:val="26"/>
                <w:szCs w:val="26"/>
              </w:rPr>
            </w:pPr>
            <w:r w:rsidRPr="00011BB3">
              <w:rPr>
                <w:sz w:val="26"/>
                <w:szCs w:val="26"/>
              </w:rPr>
              <w:t>- местного бюджета района</w:t>
            </w:r>
          </w:p>
        </w:tc>
        <w:tc>
          <w:tcPr>
            <w:tcW w:w="1863" w:type="dxa"/>
            <w:tcBorders>
              <w:top w:val="single" w:sz="4" w:space="0" w:color="000000"/>
              <w:left w:val="single" w:sz="4" w:space="0" w:color="000000"/>
              <w:bottom w:val="single" w:sz="4" w:space="0" w:color="000000"/>
            </w:tcBorders>
            <w:shd w:val="clear" w:color="auto" w:fill="auto"/>
          </w:tcPr>
          <w:p w:rsidR="00A2471C" w:rsidRPr="00011BB3" w:rsidRDefault="00A2471C" w:rsidP="00CF468A">
            <w:pPr>
              <w:widowControl w:val="0"/>
              <w:autoSpaceDE w:val="0"/>
              <w:snapToGrid w:val="0"/>
              <w:jc w:val="center"/>
              <w:rPr>
                <w:sz w:val="26"/>
                <w:szCs w:val="26"/>
              </w:rPr>
            </w:pPr>
            <w:r w:rsidRPr="00011BB3">
              <w:rPr>
                <w:sz w:val="26"/>
                <w:szCs w:val="26"/>
              </w:rPr>
              <w:t>управление образования</w:t>
            </w:r>
          </w:p>
          <w:p w:rsidR="00A2471C" w:rsidRPr="00011BB3" w:rsidRDefault="00A2471C" w:rsidP="00CF468A">
            <w:pPr>
              <w:rPr>
                <w:sz w:val="26"/>
                <w:szCs w:val="26"/>
              </w:rPr>
            </w:pPr>
          </w:p>
          <w:p w:rsidR="00A2471C" w:rsidRPr="00011BB3" w:rsidRDefault="00A2471C" w:rsidP="00CF468A">
            <w:pPr>
              <w:rPr>
                <w:sz w:val="26"/>
                <w:szCs w:val="26"/>
              </w:rPr>
            </w:pPr>
          </w:p>
          <w:p w:rsidR="00A2471C" w:rsidRPr="00011BB3" w:rsidRDefault="00A2471C" w:rsidP="00CF468A">
            <w:pPr>
              <w:rPr>
                <w:sz w:val="26"/>
                <w:szCs w:val="26"/>
              </w:rPr>
            </w:pPr>
          </w:p>
          <w:p w:rsidR="00A2471C" w:rsidRPr="00011BB3" w:rsidRDefault="00A2471C" w:rsidP="00CF468A">
            <w:pPr>
              <w:rPr>
                <w:sz w:val="26"/>
                <w:szCs w:val="26"/>
              </w:rPr>
            </w:pPr>
          </w:p>
          <w:p w:rsidR="00A2471C" w:rsidRPr="00011BB3" w:rsidRDefault="00A2471C" w:rsidP="00CF468A">
            <w:pPr>
              <w:rPr>
                <w:sz w:val="26"/>
                <w:szCs w:val="26"/>
              </w:rPr>
            </w:pPr>
          </w:p>
        </w:tc>
        <w:tc>
          <w:tcPr>
            <w:tcW w:w="1501" w:type="dxa"/>
            <w:tcBorders>
              <w:top w:val="single" w:sz="4" w:space="0" w:color="000000"/>
              <w:left w:val="single" w:sz="4" w:space="0" w:color="000000"/>
              <w:bottom w:val="single" w:sz="4" w:space="0" w:color="000000"/>
            </w:tcBorders>
            <w:shd w:val="clear" w:color="auto" w:fill="auto"/>
          </w:tcPr>
          <w:p w:rsidR="00A2471C" w:rsidRDefault="00F842B1" w:rsidP="009824E0">
            <w:pPr>
              <w:snapToGrid w:val="0"/>
              <w:jc w:val="center"/>
              <w:rPr>
                <w:sz w:val="22"/>
                <w:szCs w:val="22"/>
              </w:rPr>
            </w:pPr>
            <w:r w:rsidRPr="00F842B1">
              <w:rPr>
                <w:sz w:val="22"/>
                <w:szCs w:val="22"/>
              </w:rPr>
              <w:t>60761,6</w:t>
            </w: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r>
              <w:rPr>
                <w:sz w:val="22"/>
                <w:szCs w:val="22"/>
              </w:rPr>
              <w:t>0</w:t>
            </w:r>
          </w:p>
          <w:p w:rsidR="00F842B1" w:rsidRDefault="00F842B1" w:rsidP="009824E0">
            <w:pPr>
              <w:snapToGrid w:val="0"/>
              <w:jc w:val="center"/>
              <w:rPr>
                <w:sz w:val="22"/>
                <w:szCs w:val="22"/>
              </w:rPr>
            </w:pPr>
            <w:r>
              <w:rPr>
                <w:sz w:val="22"/>
                <w:szCs w:val="22"/>
              </w:rPr>
              <w:t>60761,6</w:t>
            </w:r>
          </w:p>
          <w:p w:rsidR="00F842B1" w:rsidRPr="00F842B1" w:rsidRDefault="00F842B1" w:rsidP="009824E0">
            <w:pPr>
              <w:snapToGrid w:val="0"/>
              <w:jc w:val="center"/>
              <w:rPr>
                <w:sz w:val="22"/>
                <w:szCs w:val="22"/>
              </w:rPr>
            </w:pPr>
            <w:r>
              <w:rPr>
                <w:sz w:val="22"/>
                <w:szCs w:val="22"/>
              </w:rPr>
              <w:t>0</w:t>
            </w:r>
          </w:p>
        </w:tc>
        <w:tc>
          <w:tcPr>
            <w:tcW w:w="1612" w:type="dxa"/>
            <w:tcBorders>
              <w:top w:val="single" w:sz="4" w:space="0" w:color="000000"/>
              <w:left w:val="single" w:sz="4" w:space="0" w:color="000000"/>
              <w:bottom w:val="single" w:sz="4" w:space="0" w:color="000000"/>
            </w:tcBorders>
            <w:shd w:val="clear" w:color="auto" w:fill="auto"/>
          </w:tcPr>
          <w:p w:rsidR="00A2471C" w:rsidRDefault="00F842B1" w:rsidP="009824E0">
            <w:pPr>
              <w:jc w:val="center"/>
              <w:rPr>
                <w:sz w:val="22"/>
                <w:szCs w:val="22"/>
              </w:rPr>
            </w:pPr>
            <w:r>
              <w:rPr>
                <w:sz w:val="22"/>
                <w:szCs w:val="22"/>
              </w:rPr>
              <w:t>67142,3</w:t>
            </w: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p>
          <w:p w:rsidR="00F842B1" w:rsidRDefault="00F842B1" w:rsidP="009824E0">
            <w:pPr>
              <w:jc w:val="center"/>
              <w:rPr>
                <w:sz w:val="22"/>
                <w:szCs w:val="22"/>
              </w:rPr>
            </w:pPr>
            <w:r>
              <w:rPr>
                <w:sz w:val="22"/>
                <w:szCs w:val="22"/>
              </w:rPr>
              <w:t>0</w:t>
            </w:r>
          </w:p>
          <w:p w:rsidR="00F842B1" w:rsidRDefault="00F842B1" w:rsidP="009824E0">
            <w:pPr>
              <w:jc w:val="center"/>
              <w:rPr>
                <w:sz w:val="22"/>
                <w:szCs w:val="22"/>
              </w:rPr>
            </w:pPr>
            <w:r>
              <w:rPr>
                <w:sz w:val="22"/>
                <w:szCs w:val="22"/>
              </w:rPr>
              <w:t>67142,3</w:t>
            </w:r>
          </w:p>
          <w:p w:rsidR="00F842B1" w:rsidRPr="00F842B1" w:rsidRDefault="00F842B1" w:rsidP="009824E0">
            <w:pPr>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A2471C" w:rsidRDefault="00F842B1" w:rsidP="009824E0">
            <w:pPr>
              <w:snapToGrid w:val="0"/>
              <w:jc w:val="center"/>
              <w:rPr>
                <w:sz w:val="22"/>
                <w:szCs w:val="22"/>
              </w:rPr>
            </w:pPr>
            <w:r>
              <w:rPr>
                <w:sz w:val="22"/>
                <w:szCs w:val="22"/>
              </w:rPr>
              <w:t>70617,2</w:t>
            </w: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r>
              <w:rPr>
                <w:sz w:val="22"/>
                <w:szCs w:val="22"/>
              </w:rPr>
              <w:t>0</w:t>
            </w:r>
          </w:p>
          <w:p w:rsidR="00F842B1" w:rsidRDefault="00F842B1" w:rsidP="009824E0">
            <w:pPr>
              <w:snapToGrid w:val="0"/>
              <w:jc w:val="center"/>
              <w:rPr>
                <w:sz w:val="22"/>
                <w:szCs w:val="22"/>
              </w:rPr>
            </w:pPr>
            <w:r>
              <w:rPr>
                <w:sz w:val="22"/>
                <w:szCs w:val="22"/>
              </w:rPr>
              <w:t>70617,2</w:t>
            </w:r>
          </w:p>
          <w:p w:rsidR="00F842B1" w:rsidRPr="00F842B1" w:rsidRDefault="00F842B1" w:rsidP="009824E0">
            <w:pPr>
              <w:snapToGrid w:val="0"/>
              <w:jc w:val="center"/>
              <w:rPr>
                <w:sz w:val="22"/>
                <w:szCs w:val="22"/>
              </w:rPr>
            </w:pPr>
            <w:r>
              <w:rPr>
                <w:sz w:val="22"/>
                <w:szCs w:val="22"/>
              </w:rPr>
              <w:t>0</w:t>
            </w:r>
          </w:p>
        </w:tc>
        <w:tc>
          <w:tcPr>
            <w:tcW w:w="1113" w:type="dxa"/>
            <w:tcBorders>
              <w:top w:val="single" w:sz="4" w:space="0" w:color="000000"/>
              <w:left w:val="single" w:sz="4" w:space="0" w:color="000000"/>
              <w:bottom w:val="single" w:sz="4" w:space="0" w:color="000000"/>
            </w:tcBorders>
            <w:shd w:val="clear" w:color="auto" w:fill="auto"/>
          </w:tcPr>
          <w:p w:rsidR="00A2471C" w:rsidRDefault="00F842B1" w:rsidP="009824E0">
            <w:pPr>
              <w:rPr>
                <w:sz w:val="22"/>
                <w:szCs w:val="22"/>
              </w:rPr>
            </w:pPr>
            <w:r>
              <w:rPr>
                <w:sz w:val="22"/>
                <w:szCs w:val="22"/>
              </w:rPr>
              <w:t>74063,9</w:t>
            </w:r>
          </w:p>
          <w:p w:rsidR="00F842B1" w:rsidRDefault="00F842B1" w:rsidP="009824E0">
            <w:pPr>
              <w:rPr>
                <w:sz w:val="22"/>
                <w:szCs w:val="22"/>
              </w:rPr>
            </w:pPr>
          </w:p>
          <w:p w:rsidR="00F842B1" w:rsidRDefault="00F842B1" w:rsidP="009824E0">
            <w:pPr>
              <w:rPr>
                <w:sz w:val="22"/>
                <w:szCs w:val="22"/>
              </w:rPr>
            </w:pPr>
          </w:p>
          <w:p w:rsidR="00F842B1" w:rsidRDefault="00F842B1" w:rsidP="009824E0">
            <w:pPr>
              <w:rPr>
                <w:sz w:val="22"/>
                <w:szCs w:val="22"/>
              </w:rPr>
            </w:pPr>
          </w:p>
          <w:p w:rsidR="00F842B1" w:rsidRDefault="00F842B1" w:rsidP="009824E0">
            <w:pPr>
              <w:rPr>
                <w:sz w:val="22"/>
                <w:szCs w:val="22"/>
              </w:rPr>
            </w:pPr>
          </w:p>
          <w:p w:rsidR="00F842B1" w:rsidRDefault="00F842B1" w:rsidP="009824E0">
            <w:pPr>
              <w:rPr>
                <w:sz w:val="22"/>
                <w:szCs w:val="22"/>
              </w:rPr>
            </w:pPr>
          </w:p>
          <w:p w:rsidR="00F842B1" w:rsidRDefault="00F842B1" w:rsidP="009824E0">
            <w:pPr>
              <w:rPr>
                <w:sz w:val="22"/>
                <w:szCs w:val="22"/>
              </w:rPr>
            </w:pPr>
          </w:p>
          <w:p w:rsidR="00F842B1" w:rsidRDefault="00F842B1" w:rsidP="009824E0">
            <w:pPr>
              <w:rPr>
                <w:sz w:val="22"/>
                <w:szCs w:val="22"/>
              </w:rPr>
            </w:pPr>
          </w:p>
          <w:p w:rsidR="00F842B1" w:rsidRDefault="00F842B1" w:rsidP="00F842B1">
            <w:pPr>
              <w:jc w:val="center"/>
              <w:rPr>
                <w:sz w:val="22"/>
                <w:szCs w:val="22"/>
              </w:rPr>
            </w:pPr>
          </w:p>
          <w:p w:rsidR="00F842B1" w:rsidRDefault="00F842B1" w:rsidP="00F842B1">
            <w:pPr>
              <w:jc w:val="center"/>
              <w:rPr>
                <w:sz w:val="22"/>
                <w:szCs w:val="22"/>
              </w:rPr>
            </w:pPr>
          </w:p>
          <w:p w:rsidR="00F842B1" w:rsidRDefault="00F842B1" w:rsidP="00F842B1">
            <w:pPr>
              <w:jc w:val="center"/>
              <w:rPr>
                <w:sz w:val="22"/>
                <w:szCs w:val="22"/>
              </w:rPr>
            </w:pPr>
          </w:p>
          <w:p w:rsidR="00F842B1" w:rsidRDefault="00F842B1" w:rsidP="00F842B1">
            <w:pPr>
              <w:jc w:val="center"/>
              <w:rPr>
                <w:sz w:val="22"/>
                <w:szCs w:val="22"/>
              </w:rPr>
            </w:pPr>
          </w:p>
          <w:p w:rsidR="00F842B1" w:rsidRDefault="00F842B1" w:rsidP="00F842B1">
            <w:pPr>
              <w:jc w:val="center"/>
              <w:rPr>
                <w:sz w:val="22"/>
                <w:szCs w:val="22"/>
              </w:rPr>
            </w:pPr>
          </w:p>
          <w:p w:rsidR="00F842B1" w:rsidRDefault="00F842B1" w:rsidP="00F842B1">
            <w:pPr>
              <w:jc w:val="center"/>
              <w:rPr>
                <w:sz w:val="22"/>
                <w:szCs w:val="22"/>
              </w:rPr>
            </w:pPr>
          </w:p>
          <w:p w:rsidR="00F842B1" w:rsidRDefault="00F842B1" w:rsidP="00F842B1">
            <w:pPr>
              <w:jc w:val="center"/>
              <w:rPr>
                <w:sz w:val="22"/>
                <w:szCs w:val="22"/>
              </w:rPr>
            </w:pPr>
          </w:p>
          <w:p w:rsidR="00F842B1" w:rsidRDefault="00F842B1" w:rsidP="00F842B1">
            <w:pPr>
              <w:jc w:val="center"/>
              <w:rPr>
                <w:sz w:val="22"/>
                <w:szCs w:val="22"/>
              </w:rPr>
            </w:pPr>
            <w:r>
              <w:rPr>
                <w:sz w:val="22"/>
                <w:szCs w:val="22"/>
              </w:rPr>
              <w:t>0</w:t>
            </w:r>
          </w:p>
          <w:p w:rsidR="00F842B1" w:rsidRDefault="00F842B1" w:rsidP="00F842B1">
            <w:pPr>
              <w:jc w:val="center"/>
              <w:rPr>
                <w:sz w:val="22"/>
                <w:szCs w:val="22"/>
              </w:rPr>
            </w:pPr>
            <w:r>
              <w:rPr>
                <w:sz w:val="22"/>
                <w:szCs w:val="22"/>
              </w:rPr>
              <w:t>74063,9</w:t>
            </w:r>
          </w:p>
          <w:p w:rsidR="00F842B1" w:rsidRPr="00F842B1" w:rsidRDefault="00F842B1" w:rsidP="00F842B1">
            <w:pPr>
              <w:jc w:val="center"/>
              <w:rPr>
                <w:sz w:val="22"/>
                <w:szCs w:val="22"/>
              </w:rPr>
            </w:pPr>
            <w:r>
              <w:rPr>
                <w:sz w:val="22"/>
                <w:szCs w:val="22"/>
              </w:rPr>
              <w:t>0</w:t>
            </w:r>
          </w:p>
        </w:tc>
        <w:tc>
          <w:tcPr>
            <w:tcW w:w="930" w:type="dxa"/>
            <w:tcBorders>
              <w:top w:val="single" w:sz="4" w:space="0" w:color="000000"/>
              <w:left w:val="single" w:sz="4" w:space="0" w:color="000000"/>
              <w:bottom w:val="single" w:sz="4" w:space="0" w:color="000000"/>
            </w:tcBorders>
            <w:shd w:val="clear" w:color="auto" w:fill="auto"/>
          </w:tcPr>
          <w:p w:rsidR="00A2471C" w:rsidRDefault="00F842B1" w:rsidP="009824E0">
            <w:pPr>
              <w:snapToGrid w:val="0"/>
              <w:jc w:val="center"/>
              <w:rPr>
                <w:sz w:val="22"/>
                <w:szCs w:val="22"/>
              </w:rPr>
            </w:pPr>
            <w:r>
              <w:rPr>
                <w:sz w:val="22"/>
                <w:szCs w:val="22"/>
              </w:rPr>
              <w:t>77746,6</w:t>
            </w: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F842B1">
            <w:pPr>
              <w:snapToGrid w:val="0"/>
              <w:jc w:val="center"/>
              <w:rPr>
                <w:sz w:val="22"/>
                <w:szCs w:val="22"/>
              </w:rPr>
            </w:pPr>
            <w:r>
              <w:rPr>
                <w:sz w:val="22"/>
                <w:szCs w:val="22"/>
              </w:rPr>
              <w:t>0</w:t>
            </w:r>
          </w:p>
          <w:p w:rsidR="00F842B1" w:rsidRDefault="00F842B1" w:rsidP="00F842B1">
            <w:pPr>
              <w:snapToGrid w:val="0"/>
              <w:jc w:val="center"/>
              <w:rPr>
                <w:sz w:val="22"/>
                <w:szCs w:val="22"/>
              </w:rPr>
            </w:pPr>
            <w:r>
              <w:rPr>
                <w:sz w:val="22"/>
                <w:szCs w:val="22"/>
              </w:rPr>
              <w:t>77746,6</w:t>
            </w:r>
          </w:p>
          <w:p w:rsidR="00F842B1" w:rsidRPr="00F842B1" w:rsidRDefault="00F842B1" w:rsidP="00F842B1">
            <w:pPr>
              <w:snapToGrid w:val="0"/>
              <w:jc w:val="center"/>
              <w:rPr>
                <w:sz w:val="22"/>
                <w:szCs w:val="22"/>
              </w:rPr>
            </w:pPr>
            <w:r>
              <w:rPr>
                <w:sz w:val="22"/>
                <w:szCs w:val="22"/>
              </w:rPr>
              <w:t>0</w:t>
            </w:r>
          </w:p>
        </w:tc>
        <w:tc>
          <w:tcPr>
            <w:tcW w:w="930" w:type="dxa"/>
            <w:tcBorders>
              <w:top w:val="single" w:sz="4" w:space="0" w:color="000000"/>
              <w:left w:val="single" w:sz="4" w:space="0" w:color="000000"/>
              <w:bottom w:val="single" w:sz="4" w:space="0" w:color="000000"/>
            </w:tcBorders>
            <w:shd w:val="clear" w:color="auto" w:fill="auto"/>
          </w:tcPr>
          <w:p w:rsidR="00A2471C" w:rsidRDefault="00F842B1" w:rsidP="009824E0">
            <w:pPr>
              <w:snapToGrid w:val="0"/>
              <w:jc w:val="center"/>
              <w:rPr>
                <w:sz w:val="22"/>
                <w:szCs w:val="22"/>
              </w:rPr>
            </w:pPr>
            <w:r>
              <w:rPr>
                <w:sz w:val="22"/>
                <w:szCs w:val="22"/>
              </w:rPr>
              <w:t>77746,6</w:t>
            </w: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F842B1">
            <w:pPr>
              <w:snapToGrid w:val="0"/>
              <w:jc w:val="center"/>
              <w:rPr>
                <w:sz w:val="22"/>
                <w:szCs w:val="22"/>
              </w:rPr>
            </w:pPr>
            <w:r>
              <w:rPr>
                <w:sz w:val="22"/>
                <w:szCs w:val="22"/>
              </w:rPr>
              <w:t>0</w:t>
            </w:r>
          </w:p>
          <w:p w:rsidR="00F842B1" w:rsidRDefault="00F842B1" w:rsidP="00F842B1">
            <w:pPr>
              <w:snapToGrid w:val="0"/>
              <w:jc w:val="center"/>
              <w:rPr>
                <w:sz w:val="22"/>
                <w:szCs w:val="22"/>
              </w:rPr>
            </w:pPr>
            <w:r>
              <w:rPr>
                <w:sz w:val="22"/>
                <w:szCs w:val="22"/>
              </w:rPr>
              <w:t>77746,6</w:t>
            </w:r>
          </w:p>
          <w:p w:rsidR="00F842B1" w:rsidRPr="00F842B1" w:rsidRDefault="00F842B1" w:rsidP="00F842B1">
            <w:pPr>
              <w:snapToGrid w:val="0"/>
              <w:jc w:val="center"/>
              <w:rPr>
                <w:sz w:val="22"/>
                <w:szCs w:val="22"/>
              </w:rPr>
            </w:pPr>
            <w:r>
              <w:rPr>
                <w:sz w:val="22"/>
                <w:szCs w:val="22"/>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A2471C" w:rsidRDefault="00F842B1" w:rsidP="009824E0">
            <w:pPr>
              <w:snapToGrid w:val="0"/>
              <w:jc w:val="center"/>
              <w:rPr>
                <w:sz w:val="22"/>
                <w:szCs w:val="22"/>
              </w:rPr>
            </w:pPr>
            <w:r>
              <w:rPr>
                <w:sz w:val="22"/>
                <w:szCs w:val="22"/>
              </w:rPr>
              <w:t>77746,6</w:t>
            </w: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9824E0">
            <w:pPr>
              <w:snapToGrid w:val="0"/>
              <w:jc w:val="center"/>
              <w:rPr>
                <w:sz w:val="22"/>
                <w:szCs w:val="22"/>
              </w:rPr>
            </w:pPr>
          </w:p>
          <w:p w:rsidR="00F842B1" w:rsidRDefault="00F842B1" w:rsidP="00F842B1">
            <w:pPr>
              <w:snapToGrid w:val="0"/>
              <w:jc w:val="center"/>
              <w:rPr>
                <w:sz w:val="22"/>
                <w:szCs w:val="22"/>
              </w:rPr>
            </w:pPr>
            <w:r>
              <w:rPr>
                <w:sz w:val="22"/>
                <w:szCs w:val="22"/>
              </w:rPr>
              <w:t>0</w:t>
            </w:r>
          </w:p>
          <w:p w:rsidR="00F842B1" w:rsidRDefault="00F842B1" w:rsidP="00F842B1">
            <w:pPr>
              <w:snapToGrid w:val="0"/>
              <w:jc w:val="center"/>
              <w:rPr>
                <w:sz w:val="22"/>
                <w:szCs w:val="22"/>
              </w:rPr>
            </w:pPr>
            <w:r>
              <w:rPr>
                <w:sz w:val="22"/>
                <w:szCs w:val="22"/>
              </w:rPr>
              <w:t>77746,6</w:t>
            </w:r>
          </w:p>
          <w:p w:rsidR="00F842B1" w:rsidRPr="00F842B1" w:rsidRDefault="00F842B1" w:rsidP="00F842B1">
            <w:pPr>
              <w:snapToGrid w:val="0"/>
              <w:jc w:val="center"/>
              <w:rPr>
                <w:sz w:val="22"/>
                <w:szCs w:val="22"/>
              </w:rPr>
            </w:pPr>
            <w:r>
              <w:rPr>
                <w:sz w:val="22"/>
                <w:szCs w:val="22"/>
              </w:rPr>
              <w:t>0</w:t>
            </w:r>
          </w:p>
        </w:tc>
      </w:tr>
      <w:tr w:rsidR="00A2471C" w:rsidRPr="00A53488" w:rsidTr="00AF38B4">
        <w:trPr>
          <w:trHeight w:val="540"/>
        </w:trPr>
        <w:tc>
          <w:tcPr>
            <w:tcW w:w="1796" w:type="dxa"/>
            <w:tcBorders>
              <w:top w:val="single" w:sz="4" w:space="0" w:color="000000"/>
              <w:left w:val="single" w:sz="4" w:space="0" w:color="000000"/>
            </w:tcBorders>
            <w:shd w:val="clear" w:color="auto" w:fill="auto"/>
          </w:tcPr>
          <w:p w:rsidR="00A2471C" w:rsidRPr="00AF38B4" w:rsidRDefault="00A2471C" w:rsidP="00CF468A">
            <w:pPr>
              <w:widowControl w:val="0"/>
              <w:autoSpaceDE w:val="0"/>
              <w:snapToGrid w:val="0"/>
              <w:rPr>
                <w:sz w:val="26"/>
                <w:szCs w:val="26"/>
              </w:rPr>
            </w:pPr>
            <w:r w:rsidRPr="00AF38B4">
              <w:rPr>
                <w:sz w:val="26"/>
                <w:szCs w:val="26"/>
              </w:rPr>
              <w:lastRenderedPageBreak/>
              <w:t>Основное мероприятие 2</w:t>
            </w:r>
          </w:p>
        </w:tc>
        <w:tc>
          <w:tcPr>
            <w:tcW w:w="3666" w:type="dxa"/>
            <w:tcBorders>
              <w:top w:val="single" w:sz="4" w:space="0" w:color="000000"/>
              <w:left w:val="single" w:sz="4" w:space="0" w:color="000000"/>
              <w:bottom w:val="single" w:sz="4" w:space="0" w:color="000000"/>
            </w:tcBorders>
            <w:shd w:val="clear" w:color="auto" w:fill="auto"/>
          </w:tcPr>
          <w:p w:rsidR="00A2471C" w:rsidRPr="00AF38B4" w:rsidRDefault="00A2471C" w:rsidP="00CF468A">
            <w:pPr>
              <w:widowControl w:val="0"/>
              <w:autoSpaceDE w:val="0"/>
              <w:snapToGrid w:val="0"/>
              <w:rPr>
                <w:sz w:val="26"/>
                <w:szCs w:val="26"/>
              </w:rPr>
            </w:pPr>
            <w:r w:rsidRPr="00AF38B4">
              <w:rPr>
                <w:sz w:val="26"/>
                <w:szCs w:val="26"/>
              </w:rPr>
              <w:t xml:space="preserve">Обеспечение предоставления органами местного самоуправления района мер социальной поддержки родителям (законным представителям) детей, посещающих муниципальные образовательные организации района, реализующие основную образовательную программу дошкольного образования </w:t>
            </w:r>
          </w:p>
          <w:p w:rsidR="00B46FFE" w:rsidRPr="00AF38B4" w:rsidRDefault="00B46FFE" w:rsidP="00B46FFE">
            <w:pPr>
              <w:widowControl w:val="0"/>
              <w:autoSpaceDE w:val="0"/>
              <w:snapToGrid w:val="0"/>
              <w:rPr>
                <w:sz w:val="26"/>
                <w:szCs w:val="26"/>
              </w:rPr>
            </w:pPr>
            <w:r w:rsidRPr="00AF38B4">
              <w:rPr>
                <w:sz w:val="26"/>
                <w:szCs w:val="26"/>
              </w:rPr>
              <w:t>в том числе за счет средств:</w:t>
            </w:r>
          </w:p>
          <w:p w:rsidR="00B46FFE" w:rsidRPr="00AF38B4" w:rsidRDefault="00B46FFE" w:rsidP="00B46FFE">
            <w:pPr>
              <w:widowControl w:val="0"/>
              <w:autoSpaceDE w:val="0"/>
              <w:snapToGrid w:val="0"/>
              <w:rPr>
                <w:sz w:val="26"/>
                <w:szCs w:val="26"/>
              </w:rPr>
            </w:pPr>
            <w:r w:rsidRPr="00AF38B4">
              <w:rPr>
                <w:sz w:val="26"/>
                <w:szCs w:val="26"/>
              </w:rPr>
              <w:t>- федерального бюджета</w:t>
            </w:r>
          </w:p>
          <w:p w:rsidR="00B46FFE" w:rsidRPr="00AF38B4" w:rsidRDefault="00B46FFE" w:rsidP="00B46FFE">
            <w:pPr>
              <w:widowControl w:val="0"/>
              <w:autoSpaceDE w:val="0"/>
              <w:snapToGrid w:val="0"/>
              <w:rPr>
                <w:sz w:val="26"/>
                <w:szCs w:val="26"/>
              </w:rPr>
            </w:pPr>
            <w:r w:rsidRPr="00AF38B4">
              <w:rPr>
                <w:sz w:val="26"/>
                <w:szCs w:val="26"/>
              </w:rPr>
              <w:t>- областного бюджета</w:t>
            </w:r>
          </w:p>
          <w:p w:rsidR="00B46FFE" w:rsidRPr="00AF38B4" w:rsidRDefault="00B46FFE" w:rsidP="00B46FFE">
            <w:pPr>
              <w:widowControl w:val="0"/>
              <w:autoSpaceDE w:val="0"/>
              <w:snapToGrid w:val="0"/>
              <w:rPr>
                <w:sz w:val="26"/>
                <w:szCs w:val="26"/>
              </w:rPr>
            </w:pPr>
            <w:r w:rsidRPr="00AF38B4">
              <w:rPr>
                <w:sz w:val="26"/>
                <w:szCs w:val="26"/>
              </w:rPr>
              <w:t>- местного бюджета района</w:t>
            </w:r>
          </w:p>
        </w:tc>
        <w:tc>
          <w:tcPr>
            <w:tcW w:w="1863" w:type="dxa"/>
            <w:tcBorders>
              <w:top w:val="single" w:sz="4" w:space="0" w:color="000000"/>
              <w:left w:val="single" w:sz="4" w:space="0" w:color="000000"/>
              <w:bottom w:val="single" w:sz="4" w:space="0" w:color="000000"/>
            </w:tcBorders>
            <w:shd w:val="clear" w:color="auto" w:fill="auto"/>
          </w:tcPr>
          <w:p w:rsidR="00A2471C" w:rsidRPr="00AF38B4" w:rsidRDefault="00A2471C" w:rsidP="00CF468A">
            <w:pPr>
              <w:widowControl w:val="0"/>
              <w:autoSpaceDE w:val="0"/>
              <w:snapToGrid w:val="0"/>
              <w:jc w:val="center"/>
              <w:rPr>
                <w:sz w:val="26"/>
                <w:szCs w:val="26"/>
              </w:rPr>
            </w:pPr>
            <w:r w:rsidRPr="00AF38B4">
              <w:rPr>
                <w:sz w:val="26"/>
                <w:szCs w:val="26"/>
              </w:rPr>
              <w:t>управление образования</w:t>
            </w:r>
          </w:p>
        </w:tc>
        <w:tc>
          <w:tcPr>
            <w:tcW w:w="1501" w:type="dxa"/>
            <w:tcBorders>
              <w:top w:val="single" w:sz="4" w:space="0" w:color="000000"/>
              <w:left w:val="single" w:sz="4" w:space="0" w:color="000000"/>
              <w:bottom w:val="single" w:sz="4" w:space="0" w:color="000000"/>
            </w:tcBorders>
            <w:shd w:val="clear" w:color="auto" w:fill="auto"/>
          </w:tcPr>
          <w:p w:rsidR="00A2471C" w:rsidRDefault="00F842B1" w:rsidP="00CF468A">
            <w:pPr>
              <w:jc w:val="center"/>
              <w:rPr>
                <w:sz w:val="22"/>
                <w:szCs w:val="22"/>
              </w:rPr>
            </w:pPr>
            <w:r w:rsidRPr="00F842B1">
              <w:rPr>
                <w:sz w:val="22"/>
                <w:szCs w:val="22"/>
              </w:rPr>
              <w:t>2700,00</w:t>
            </w: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r>
              <w:rPr>
                <w:sz w:val="22"/>
                <w:szCs w:val="22"/>
              </w:rPr>
              <w:t>0</w:t>
            </w:r>
          </w:p>
          <w:p w:rsidR="00F842B1" w:rsidRDefault="00F842B1" w:rsidP="00CF468A">
            <w:pPr>
              <w:jc w:val="center"/>
              <w:rPr>
                <w:sz w:val="22"/>
                <w:szCs w:val="22"/>
              </w:rPr>
            </w:pPr>
            <w:r>
              <w:rPr>
                <w:sz w:val="22"/>
                <w:szCs w:val="22"/>
              </w:rPr>
              <w:t>2700,0</w:t>
            </w:r>
          </w:p>
          <w:p w:rsidR="00F842B1" w:rsidRPr="00F842B1" w:rsidRDefault="00F842B1" w:rsidP="00CF468A">
            <w:pPr>
              <w:jc w:val="center"/>
              <w:rPr>
                <w:sz w:val="22"/>
                <w:szCs w:val="22"/>
              </w:rPr>
            </w:pPr>
            <w:r>
              <w:rPr>
                <w:sz w:val="22"/>
                <w:szCs w:val="22"/>
              </w:rPr>
              <w:t>0</w:t>
            </w:r>
          </w:p>
        </w:tc>
        <w:tc>
          <w:tcPr>
            <w:tcW w:w="1612" w:type="dxa"/>
            <w:tcBorders>
              <w:top w:val="single" w:sz="4" w:space="0" w:color="000000"/>
              <w:left w:val="single" w:sz="4" w:space="0" w:color="000000"/>
              <w:bottom w:val="single" w:sz="4" w:space="0" w:color="000000"/>
            </w:tcBorders>
            <w:shd w:val="clear" w:color="auto" w:fill="auto"/>
          </w:tcPr>
          <w:p w:rsidR="00B46FFE" w:rsidRDefault="00F842B1" w:rsidP="00CF468A">
            <w:pPr>
              <w:jc w:val="center"/>
              <w:rPr>
                <w:sz w:val="22"/>
                <w:szCs w:val="22"/>
              </w:rPr>
            </w:pPr>
            <w:r>
              <w:rPr>
                <w:sz w:val="22"/>
                <w:szCs w:val="22"/>
              </w:rPr>
              <w:t>2458,3</w:t>
            </w: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p>
          <w:p w:rsidR="00F842B1" w:rsidRDefault="00F842B1" w:rsidP="00CF468A">
            <w:pPr>
              <w:jc w:val="center"/>
              <w:rPr>
                <w:sz w:val="22"/>
                <w:szCs w:val="22"/>
              </w:rPr>
            </w:pPr>
            <w:r>
              <w:rPr>
                <w:sz w:val="22"/>
                <w:szCs w:val="22"/>
              </w:rPr>
              <w:t>0</w:t>
            </w:r>
          </w:p>
          <w:p w:rsidR="00F842B1" w:rsidRDefault="00F842B1" w:rsidP="00CF468A">
            <w:pPr>
              <w:jc w:val="center"/>
              <w:rPr>
                <w:sz w:val="22"/>
                <w:szCs w:val="22"/>
              </w:rPr>
            </w:pPr>
            <w:r>
              <w:rPr>
                <w:sz w:val="22"/>
                <w:szCs w:val="22"/>
              </w:rPr>
              <w:t>2458,3</w:t>
            </w:r>
          </w:p>
          <w:p w:rsidR="00F842B1" w:rsidRPr="00F842B1" w:rsidRDefault="00F842B1" w:rsidP="00CF468A">
            <w:pPr>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B46FFE" w:rsidRPr="00F842B1" w:rsidRDefault="00F842B1" w:rsidP="00CF468A">
            <w:pPr>
              <w:jc w:val="center"/>
              <w:rPr>
                <w:sz w:val="22"/>
                <w:szCs w:val="22"/>
              </w:rPr>
            </w:pPr>
            <w:r>
              <w:rPr>
                <w:sz w:val="22"/>
                <w:szCs w:val="22"/>
              </w:rPr>
              <w:t>0,0</w:t>
            </w:r>
          </w:p>
        </w:tc>
        <w:tc>
          <w:tcPr>
            <w:tcW w:w="1113" w:type="dxa"/>
            <w:tcBorders>
              <w:top w:val="single" w:sz="4" w:space="0" w:color="000000"/>
              <w:left w:val="single" w:sz="4" w:space="0" w:color="000000"/>
              <w:bottom w:val="single" w:sz="4" w:space="0" w:color="000000"/>
            </w:tcBorders>
            <w:shd w:val="clear" w:color="auto" w:fill="auto"/>
          </w:tcPr>
          <w:p w:rsidR="00B46FFE" w:rsidRPr="00F842B1" w:rsidRDefault="00F842B1" w:rsidP="00CF468A">
            <w:pPr>
              <w:jc w:val="center"/>
              <w:rPr>
                <w:sz w:val="22"/>
                <w:szCs w:val="22"/>
              </w:rPr>
            </w:pPr>
            <w:r>
              <w:rPr>
                <w:sz w:val="22"/>
                <w:szCs w:val="22"/>
              </w:rPr>
              <w:t>0,0</w:t>
            </w:r>
          </w:p>
        </w:tc>
        <w:tc>
          <w:tcPr>
            <w:tcW w:w="930" w:type="dxa"/>
            <w:tcBorders>
              <w:top w:val="single" w:sz="4" w:space="0" w:color="000000"/>
              <w:left w:val="single" w:sz="4" w:space="0" w:color="000000"/>
              <w:bottom w:val="single" w:sz="4" w:space="0" w:color="000000"/>
            </w:tcBorders>
            <w:shd w:val="clear" w:color="auto" w:fill="auto"/>
          </w:tcPr>
          <w:p w:rsidR="00B46FFE" w:rsidRPr="00F842B1" w:rsidRDefault="00F842B1" w:rsidP="00CF468A">
            <w:pPr>
              <w:jc w:val="center"/>
              <w:rPr>
                <w:sz w:val="22"/>
                <w:szCs w:val="22"/>
              </w:rPr>
            </w:pPr>
            <w:r>
              <w:rPr>
                <w:sz w:val="22"/>
                <w:szCs w:val="22"/>
              </w:rPr>
              <w:t>0,0</w:t>
            </w:r>
          </w:p>
        </w:tc>
        <w:tc>
          <w:tcPr>
            <w:tcW w:w="930" w:type="dxa"/>
            <w:tcBorders>
              <w:top w:val="single" w:sz="4" w:space="0" w:color="000000"/>
              <w:left w:val="single" w:sz="4" w:space="0" w:color="000000"/>
              <w:bottom w:val="single" w:sz="4" w:space="0" w:color="000000"/>
            </w:tcBorders>
            <w:shd w:val="clear" w:color="auto" w:fill="auto"/>
          </w:tcPr>
          <w:p w:rsidR="00B46FFE" w:rsidRDefault="00F842B1" w:rsidP="00CF468A">
            <w:pPr>
              <w:jc w:val="center"/>
              <w:rPr>
                <w:sz w:val="22"/>
                <w:szCs w:val="22"/>
              </w:rPr>
            </w:pPr>
            <w:r>
              <w:rPr>
                <w:sz w:val="22"/>
                <w:szCs w:val="22"/>
              </w:rPr>
              <w:t>0,0</w:t>
            </w:r>
          </w:p>
          <w:p w:rsidR="00F842B1" w:rsidRPr="00F842B1" w:rsidRDefault="00F842B1" w:rsidP="00F842B1">
            <w:pPr>
              <w:rPr>
                <w:sz w:val="22"/>
                <w:szCs w:val="22"/>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46FFE" w:rsidRPr="00F842B1" w:rsidRDefault="00F842B1" w:rsidP="00CF468A">
            <w:pPr>
              <w:jc w:val="center"/>
              <w:rPr>
                <w:sz w:val="22"/>
                <w:szCs w:val="22"/>
              </w:rPr>
            </w:pPr>
            <w:r>
              <w:rPr>
                <w:sz w:val="22"/>
                <w:szCs w:val="22"/>
              </w:rPr>
              <w:t>0,0</w:t>
            </w:r>
          </w:p>
        </w:tc>
      </w:tr>
      <w:tr w:rsidR="00A2471C" w:rsidRPr="00A53488" w:rsidTr="00F842B1">
        <w:trPr>
          <w:trHeight w:val="983"/>
        </w:trPr>
        <w:tc>
          <w:tcPr>
            <w:tcW w:w="1796" w:type="dxa"/>
            <w:tcBorders>
              <w:top w:val="single" w:sz="4" w:space="0" w:color="000000"/>
              <w:left w:val="single" w:sz="4" w:space="0" w:color="000000"/>
              <w:bottom w:val="single" w:sz="4" w:space="0" w:color="000000"/>
            </w:tcBorders>
            <w:shd w:val="clear" w:color="auto" w:fill="auto"/>
          </w:tcPr>
          <w:p w:rsidR="00A2471C" w:rsidRPr="00011BB3" w:rsidRDefault="00A2471C" w:rsidP="00CF468A">
            <w:pPr>
              <w:autoSpaceDE w:val="0"/>
              <w:snapToGrid w:val="0"/>
              <w:rPr>
                <w:sz w:val="26"/>
                <w:szCs w:val="26"/>
              </w:rPr>
            </w:pPr>
            <w:r w:rsidRPr="00011BB3">
              <w:rPr>
                <w:sz w:val="26"/>
                <w:szCs w:val="26"/>
              </w:rPr>
              <w:t>Основное мероприятие 3</w:t>
            </w:r>
          </w:p>
        </w:tc>
        <w:tc>
          <w:tcPr>
            <w:tcW w:w="3666" w:type="dxa"/>
            <w:tcBorders>
              <w:top w:val="single" w:sz="4" w:space="0" w:color="000000"/>
              <w:left w:val="single" w:sz="4" w:space="0" w:color="000000"/>
              <w:bottom w:val="single" w:sz="4" w:space="0" w:color="000000"/>
            </w:tcBorders>
            <w:shd w:val="clear" w:color="auto" w:fill="auto"/>
          </w:tcPr>
          <w:p w:rsidR="00A2471C" w:rsidRPr="00AF38B4" w:rsidRDefault="00A2471C" w:rsidP="00CF468A">
            <w:pPr>
              <w:autoSpaceDE w:val="0"/>
              <w:snapToGrid w:val="0"/>
              <w:rPr>
                <w:sz w:val="26"/>
                <w:szCs w:val="26"/>
              </w:rPr>
            </w:pPr>
            <w:r w:rsidRPr="00AF38B4">
              <w:rPr>
                <w:sz w:val="26"/>
                <w:szCs w:val="26"/>
              </w:rPr>
              <w:t xml:space="preserve">Обеспечение условий для функционирования муниципальных дошкольных образовательных организаций </w:t>
            </w:r>
          </w:p>
          <w:p w:rsidR="00A2471C" w:rsidRPr="00AF38B4" w:rsidRDefault="00A2471C" w:rsidP="00B343C7">
            <w:pPr>
              <w:numPr>
                <w:ilvl w:val="0"/>
                <w:numId w:val="7"/>
              </w:numPr>
              <w:tabs>
                <w:tab w:val="clear" w:pos="720"/>
                <w:tab w:val="num" w:pos="0"/>
              </w:tabs>
              <w:autoSpaceDE w:val="0"/>
              <w:snapToGrid w:val="0"/>
              <w:ind w:left="62" w:firstLine="0"/>
              <w:rPr>
                <w:sz w:val="26"/>
                <w:szCs w:val="26"/>
              </w:rPr>
            </w:pPr>
            <w:r w:rsidRPr="00AF38B4">
              <w:rPr>
                <w:sz w:val="26"/>
                <w:szCs w:val="26"/>
              </w:rPr>
              <w:t>расходы на обеспечение деятельности (оказание услуг) дошкольных образовательных учреждений;</w:t>
            </w:r>
          </w:p>
          <w:p w:rsidR="00A2471C" w:rsidRPr="00AF38B4" w:rsidRDefault="00A2471C" w:rsidP="00B343C7">
            <w:pPr>
              <w:numPr>
                <w:ilvl w:val="0"/>
                <w:numId w:val="7"/>
              </w:numPr>
              <w:tabs>
                <w:tab w:val="clear" w:pos="720"/>
                <w:tab w:val="num" w:pos="0"/>
              </w:tabs>
              <w:autoSpaceDE w:val="0"/>
              <w:snapToGrid w:val="0"/>
              <w:ind w:left="62" w:firstLine="0"/>
              <w:rPr>
                <w:sz w:val="26"/>
                <w:szCs w:val="26"/>
              </w:rPr>
            </w:pPr>
            <w:r w:rsidRPr="00AF38B4">
              <w:rPr>
                <w:sz w:val="26"/>
                <w:szCs w:val="26"/>
              </w:rPr>
              <w:t>выравнивание обеспеченности муниципальных образований по реализации расходных обязательств в части выплаты заработной платыработникам муниципальных  учреждений</w:t>
            </w:r>
          </w:p>
          <w:p w:rsidR="00674AA0" w:rsidRPr="00011BB3" w:rsidRDefault="00674AA0" w:rsidP="00674AA0">
            <w:pPr>
              <w:autoSpaceDE w:val="0"/>
              <w:snapToGrid w:val="0"/>
              <w:ind w:left="62"/>
              <w:rPr>
                <w:sz w:val="26"/>
                <w:szCs w:val="26"/>
              </w:rPr>
            </w:pPr>
            <w:r w:rsidRPr="00AF38B4">
              <w:rPr>
                <w:sz w:val="26"/>
                <w:szCs w:val="26"/>
              </w:rPr>
              <w:t>в том числе за счет средств</w:t>
            </w:r>
            <w:r w:rsidRPr="00011BB3">
              <w:rPr>
                <w:sz w:val="26"/>
                <w:szCs w:val="26"/>
              </w:rPr>
              <w:t>:</w:t>
            </w:r>
          </w:p>
          <w:p w:rsidR="00674AA0" w:rsidRPr="00011BB3" w:rsidRDefault="00674AA0" w:rsidP="00674AA0">
            <w:pPr>
              <w:autoSpaceDE w:val="0"/>
              <w:snapToGrid w:val="0"/>
              <w:ind w:left="62"/>
              <w:rPr>
                <w:sz w:val="26"/>
                <w:szCs w:val="26"/>
              </w:rPr>
            </w:pPr>
            <w:r w:rsidRPr="00011BB3">
              <w:rPr>
                <w:sz w:val="26"/>
                <w:szCs w:val="26"/>
              </w:rPr>
              <w:lastRenderedPageBreak/>
              <w:t>- федерального бюджета</w:t>
            </w:r>
          </w:p>
          <w:p w:rsidR="00674AA0" w:rsidRPr="00011BB3" w:rsidRDefault="00674AA0" w:rsidP="00674AA0">
            <w:pPr>
              <w:autoSpaceDE w:val="0"/>
              <w:snapToGrid w:val="0"/>
              <w:ind w:left="62"/>
              <w:rPr>
                <w:sz w:val="26"/>
                <w:szCs w:val="26"/>
              </w:rPr>
            </w:pPr>
            <w:r w:rsidRPr="00011BB3">
              <w:rPr>
                <w:sz w:val="26"/>
                <w:szCs w:val="26"/>
              </w:rPr>
              <w:t>- областного бюджета</w:t>
            </w:r>
          </w:p>
          <w:p w:rsidR="00674AA0" w:rsidRPr="00011BB3" w:rsidRDefault="00674AA0" w:rsidP="00674AA0">
            <w:pPr>
              <w:autoSpaceDE w:val="0"/>
              <w:snapToGrid w:val="0"/>
              <w:ind w:left="62"/>
              <w:rPr>
                <w:sz w:val="26"/>
                <w:szCs w:val="26"/>
              </w:rPr>
            </w:pPr>
            <w:r w:rsidRPr="00011BB3">
              <w:rPr>
                <w:sz w:val="26"/>
                <w:szCs w:val="26"/>
              </w:rPr>
              <w:t>- местного бюджета района</w:t>
            </w:r>
          </w:p>
        </w:tc>
        <w:tc>
          <w:tcPr>
            <w:tcW w:w="1863" w:type="dxa"/>
            <w:tcBorders>
              <w:top w:val="single" w:sz="4" w:space="0" w:color="000000"/>
              <w:left w:val="single" w:sz="4" w:space="0" w:color="000000"/>
              <w:bottom w:val="single" w:sz="4" w:space="0" w:color="000000"/>
            </w:tcBorders>
            <w:shd w:val="clear" w:color="auto" w:fill="auto"/>
          </w:tcPr>
          <w:p w:rsidR="00A2471C" w:rsidRPr="00011BB3" w:rsidRDefault="00A2471C" w:rsidP="00CF468A">
            <w:pPr>
              <w:snapToGrid w:val="0"/>
              <w:jc w:val="center"/>
              <w:rPr>
                <w:sz w:val="26"/>
                <w:szCs w:val="26"/>
              </w:rPr>
            </w:pPr>
            <w:r w:rsidRPr="00011BB3">
              <w:rPr>
                <w:sz w:val="26"/>
                <w:szCs w:val="26"/>
              </w:rPr>
              <w:lastRenderedPageBreak/>
              <w:t>управление образования</w:t>
            </w:r>
          </w:p>
          <w:p w:rsidR="00A2471C" w:rsidRPr="00011BB3" w:rsidRDefault="00A2471C" w:rsidP="00CF468A">
            <w:pPr>
              <w:snapToGrid w:val="0"/>
              <w:jc w:val="center"/>
              <w:rPr>
                <w:sz w:val="26"/>
                <w:szCs w:val="26"/>
              </w:rPr>
            </w:pPr>
          </w:p>
          <w:p w:rsidR="00A2471C" w:rsidRPr="00011BB3" w:rsidRDefault="00A2471C" w:rsidP="00CF468A">
            <w:pPr>
              <w:snapToGrid w:val="0"/>
              <w:jc w:val="center"/>
              <w:rPr>
                <w:sz w:val="26"/>
                <w:szCs w:val="26"/>
              </w:rPr>
            </w:pPr>
          </w:p>
          <w:p w:rsidR="00A2471C" w:rsidRPr="00011BB3" w:rsidRDefault="00A2471C" w:rsidP="00CF468A">
            <w:pPr>
              <w:snapToGrid w:val="0"/>
              <w:rPr>
                <w:sz w:val="26"/>
                <w:szCs w:val="26"/>
              </w:rPr>
            </w:pPr>
          </w:p>
        </w:tc>
        <w:tc>
          <w:tcPr>
            <w:tcW w:w="1501" w:type="dxa"/>
            <w:tcBorders>
              <w:left w:val="single" w:sz="4" w:space="0" w:color="000000"/>
              <w:bottom w:val="single" w:sz="4" w:space="0" w:color="000000"/>
            </w:tcBorders>
            <w:shd w:val="clear" w:color="auto" w:fill="auto"/>
          </w:tcPr>
          <w:p w:rsidR="00674AA0" w:rsidRDefault="00F842B1" w:rsidP="00CF468A">
            <w:pPr>
              <w:rPr>
                <w:sz w:val="22"/>
                <w:szCs w:val="22"/>
              </w:rPr>
            </w:pPr>
            <w:r w:rsidRPr="00F842B1">
              <w:rPr>
                <w:sz w:val="22"/>
                <w:szCs w:val="22"/>
              </w:rPr>
              <w:t>31003,1</w:t>
            </w: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r>
              <w:rPr>
                <w:sz w:val="22"/>
                <w:szCs w:val="22"/>
              </w:rPr>
              <w:t>22703,7</w:t>
            </w: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r>
              <w:rPr>
                <w:sz w:val="22"/>
                <w:szCs w:val="22"/>
              </w:rPr>
              <w:t>8299,4</w:t>
            </w: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r>
              <w:rPr>
                <w:sz w:val="22"/>
                <w:szCs w:val="22"/>
              </w:rPr>
              <w:lastRenderedPageBreak/>
              <w:t>0,0</w:t>
            </w:r>
          </w:p>
          <w:p w:rsidR="00F03E43" w:rsidRDefault="00F03E43" w:rsidP="00CF468A">
            <w:pPr>
              <w:rPr>
                <w:sz w:val="22"/>
                <w:szCs w:val="22"/>
              </w:rPr>
            </w:pPr>
            <w:r>
              <w:rPr>
                <w:sz w:val="22"/>
                <w:szCs w:val="22"/>
              </w:rPr>
              <w:t>0,0</w:t>
            </w:r>
          </w:p>
          <w:p w:rsidR="00F842B1" w:rsidRPr="00F842B1" w:rsidRDefault="00F03E43" w:rsidP="00CF468A">
            <w:pPr>
              <w:rPr>
                <w:sz w:val="22"/>
                <w:szCs w:val="22"/>
              </w:rPr>
            </w:pPr>
            <w:r>
              <w:rPr>
                <w:sz w:val="22"/>
                <w:szCs w:val="22"/>
              </w:rPr>
              <w:t>31003,1</w:t>
            </w:r>
          </w:p>
        </w:tc>
        <w:tc>
          <w:tcPr>
            <w:tcW w:w="1612" w:type="dxa"/>
            <w:tcBorders>
              <w:left w:val="single" w:sz="4" w:space="0" w:color="000000"/>
              <w:bottom w:val="single" w:sz="4" w:space="0" w:color="000000"/>
            </w:tcBorders>
            <w:shd w:val="clear" w:color="auto" w:fill="auto"/>
          </w:tcPr>
          <w:p w:rsidR="00A2471C" w:rsidRDefault="00F842B1" w:rsidP="00CF468A">
            <w:pPr>
              <w:rPr>
                <w:sz w:val="22"/>
                <w:szCs w:val="22"/>
              </w:rPr>
            </w:pPr>
            <w:r>
              <w:rPr>
                <w:sz w:val="22"/>
                <w:szCs w:val="22"/>
              </w:rPr>
              <w:lastRenderedPageBreak/>
              <w:t>32858,2</w:t>
            </w: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r>
              <w:rPr>
                <w:sz w:val="22"/>
                <w:szCs w:val="22"/>
              </w:rPr>
              <w:t>23010,7</w:t>
            </w: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p>
          <w:p w:rsidR="00F842B1" w:rsidRDefault="00F842B1" w:rsidP="00CF468A">
            <w:pPr>
              <w:rPr>
                <w:sz w:val="22"/>
                <w:szCs w:val="22"/>
              </w:rPr>
            </w:pPr>
            <w:r>
              <w:rPr>
                <w:sz w:val="22"/>
                <w:szCs w:val="22"/>
              </w:rPr>
              <w:t>9847,5</w:t>
            </w: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CF468A">
            <w:pPr>
              <w:rPr>
                <w:sz w:val="22"/>
                <w:szCs w:val="22"/>
              </w:rPr>
            </w:pPr>
          </w:p>
          <w:p w:rsidR="00F03E43" w:rsidRDefault="00F03E43" w:rsidP="00F03E43">
            <w:pPr>
              <w:jc w:val="center"/>
              <w:rPr>
                <w:sz w:val="22"/>
                <w:szCs w:val="22"/>
              </w:rPr>
            </w:pPr>
            <w:r>
              <w:rPr>
                <w:sz w:val="22"/>
                <w:szCs w:val="22"/>
              </w:rPr>
              <w:lastRenderedPageBreak/>
              <w:t>0,0</w:t>
            </w:r>
          </w:p>
          <w:p w:rsidR="00F03E43" w:rsidRDefault="00F03E43" w:rsidP="00F03E43">
            <w:pPr>
              <w:jc w:val="center"/>
              <w:rPr>
                <w:sz w:val="22"/>
                <w:szCs w:val="22"/>
              </w:rPr>
            </w:pPr>
            <w:r>
              <w:rPr>
                <w:sz w:val="22"/>
                <w:szCs w:val="22"/>
              </w:rPr>
              <w:t>0,0</w:t>
            </w:r>
          </w:p>
          <w:p w:rsidR="00F03E43" w:rsidRPr="00F842B1" w:rsidRDefault="00F03E43" w:rsidP="00F03E43">
            <w:pPr>
              <w:jc w:val="center"/>
              <w:rPr>
                <w:sz w:val="22"/>
                <w:szCs w:val="22"/>
              </w:rPr>
            </w:pPr>
            <w:r>
              <w:rPr>
                <w:sz w:val="22"/>
                <w:szCs w:val="22"/>
              </w:rPr>
              <w:t>32858,2</w:t>
            </w:r>
          </w:p>
        </w:tc>
        <w:tc>
          <w:tcPr>
            <w:tcW w:w="992" w:type="dxa"/>
            <w:tcBorders>
              <w:left w:val="single" w:sz="4" w:space="0" w:color="000000"/>
              <w:bottom w:val="single" w:sz="4" w:space="0" w:color="000000"/>
            </w:tcBorders>
            <w:shd w:val="clear" w:color="auto" w:fill="auto"/>
          </w:tcPr>
          <w:p w:rsidR="00A2471C" w:rsidRDefault="00F842B1" w:rsidP="00F03E43">
            <w:pPr>
              <w:jc w:val="center"/>
              <w:rPr>
                <w:sz w:val="22"/>
                <w:szCs w:val="22"/>
              </w:rPr>
            </w:pPr>
            <w:r>
              <w:rPr>
                <w:sz w:val="22"/>
                <w:szCs w:val="22"/>
              </w:rPr>
              <w:lastRenderedPageBreak/>
              <w:t>26259,5</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16412,0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9847,5</w:t>
            </w: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r>
              <w:rPr>
                <w:sz w:val="22"/>
                <w:szCs w:val="22"/>
              </w:rPr>
              <w:lastRenderedPageBreak/>
              <w:t>0,0</w:t>
            </w:r>
          </w:p>
          <w:p w:rsidR="00F03E43" w:rsidRDefault="00F03E43" w:rsidP="00F03E43">
            <w:pPr>
              <w:jc w:val="center"/>
              <w:rPr>
                <w:sz w:val="22"/>
                <w:szCs w:val="22"/>
              </w:rPr>
            </w:pPr>
            <w:r>
              <w:rPr>
                <w:sz w:val="22"/>
                <w:szCs w:val="22"/>
              </w:rPr>
              <w:t>0,0</w:t>
            </w:r>
          </w:p>
          <w:p w:rsidR="00F03E43" w:rsidRPr="00F842B1" w:rsidRDefault="00F03E43" w:rsidP="00F03E43">
            <w:pPr>
              <w:jc w:val="center"/>
              <w:rPr>
                <w:sz w:val="22"/>
                <w:szCs w:val="22"/>
              </w:rPr>
            </w:pPr>
            <w:r>
              <w:rPr>
                <w:sz w:val="22"/>
                <w:szCs w:val="22"/>
              </w:rPr>
              <w:t>26259,5</w:t>
            </w:r>
          </w:p>
        </w:tc>
        <w:tc>
          <w:tcPr>
            <w:tcW w:w="1113" w:type="dxa"/>
            <w:tcBorders>
              <w:left w:val="single" w:sz="4" w:space="0" w:color="000000"/>
              <w:bottom w:val="single" w:sz="4" w:space="0" w:color="000000"/>
            </w:tcBorders>
            <w:shd w:val="clear" w:color="auto" w:fill="auto"/>
          </w:tcPr>
          <w:p w:rsidR="002D3DE9" w:rsidRDefault="00F842B1" w:rsidP="00F03E43">
            <w:pPr>
              <w:jc w:val="center"/>
              <w:rPr>
                <w:sz w:val="22"/>
                <w:szCs w:val="22"/>
              </w:rPr>
            </w:pPr>
            <w:r>
              <w:rPr>
                <w:sz w:val="22"/>
                <w:szCs w:val="22"/>
              </w:rPr>
              <w:lastRenderedPageBreak/>
              <w:t>28555,0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18412,0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10143,0</w:t>
            </w: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r>
              <w:rPr>
                <w:sz w:val="22"/>
                <w:szCs w:val="22"/>
              </w:rPr>
              <w:lastRenderedPageBreak/>
              <w:t>0,0</w:t>
            </w:r>
          </w:p>
          <w:p w:rsidR="00F03E43" w:rsidRDefault="00F03E43" w:rsidP="00F03E43">
            <w:pPr>
              <w:jc w:val="center"/>
              <w:rPr>
                <w:sz w:val="22"/>
                <w:szCs w:val="22"/>
              </w:rPr>
            </w:pPr>
            <w:r>
              <w:rPr>
                <w:sz w:val="22"/>
                <w:szCs w:val="22"/>
              </w:rPr>
              <w:t>0,0</w:t>
            </w:r>
          </w:p>
          <w:p w:rsidR="00F03E43" w:rsidRPr="00F842B1" w:rsidRDefault="00F03E43" w:rsidP="00F03E43">
            <w:pPr>
              <w:jc w:val="center"/>
              <w:rPr>
                <w:sz w:val="22"/>
                <w:szCs w:val="22"/>
              </w:rPr>
            </w:pPr>
            <w:r>
              <w:rPr>
                <w:sz w:val="22"/>
                <w:szCs w:val="22"/>
              </w:rPr>
              <w:t>28555,0</w:t>
            </w:r>
          </w:p>
        </w:tc>
        <w:tc>
          <w:tcPr>
            <w:tcW w:w="930" w:type="dxa"/>
            <w:tcBorders>
              <w:left w:val="single" w:sz="4" w:space="0" w:color="000000"/>
              <w:bottom w:val="single" w:sz="4" w:space="0" w:color="000000"/>
            </w:tcBorders>
            <w:shd w:val="clear" w:color="auto" w:fill="auto"/>
          </w:tcPr>
          <w:p w:rsidR="002D3DE9" w:rsidRDefault="00F842B1" w:rsidP="00F03E43">
            <w:pPr>
              <w:jc w:val="center"/>
              <w:rPr>
                <w:sz w:val="22"/>
                <w:szCs w:val="22"/>
              </w:rPr>
            </w:pPr>
            <w:r>
              <w:rPr>
                <w:sz w:val="22"/>
                <w:szCs w:val="22"/>
              </w:rPr>
              <w:lastRenderedPageBreak/>
              <w:t>27173,0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16412,0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10761,0</w:t>
            </w: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r>
              <w:rPr>
                <w:sz w:val="22"/>
                <w:szCs w:val="22"/>
              </w:rPr>
              <w:lastRenderedPageBreak/>
              <w:t>0,0</w:t>
            </w:r>
          </w:p>
          <w:p w:rsidR="00F03E43" w:rsidRDefault="00F03E43" w:rsidP="00F03E43">
            <w:pPr>
              <w:jc w:val="center"/>
              <w:rPr>
                <w:sz w:val="22"/>
                <w:szCs w:val="22"/>
              </w:rPr>
            </w:pPr>
            <w:r>
              <w:rPr>
                <w:sz w:val="22"/>
                <w:szCs w:val="22"/>
              </w:rPr>
              <w:t>0,0</w:t>
            </w:r>
          </w:p>
          <w:p w:rsidR="00F03E43" w:rsidRDefault="00F03E43" w:rsidP="00F03E43">
            <w:pPr>
              <w:jc w:val="center"/>
              <w:rPr>
                <w:sz w:val="22"/>
                <w:szCs w:val="22"/>
              </w:rPr>
            </w:pPr>
            <w:r>
              <w:rPr>
                <w:sz w:val="22"/>
                <w:szCs w:val="22"/>
              </w:rPr>
              <w:t>27173,0</w:t>
            </w:r>
          </w:p>
          <w:p w:rsidR="00F03E43" w:rsidRPr="00F842B1" w:rsidRDefault="00F03E43" w:rsidP="00F03E43">
            <w:pPr>
              <w:rPr>
                <w:sz w:val="22"/>
                <w:szCs w:val="22"/>
              </w:rPr>
            </w:pPr>
          </w:p>
        </w:tc>
        <w:tc>
          <w:tcPr>
            <w:tcW w:w="930" w:type="dxa"/>
            <w:tcBorders>
              <w:left w:val="single" w:sz="4" w:space="0" w:color="000000"/>
              <w:bottom w:val="single" w:sz="4" w:space="0" w:color="000000"/>
            </w:tcBorders>
            <w:shd w:val="clear" w:color="auto" w:fill="auto"/>
          </w:tcPr>
          <w:p w:rsidR="002D3DE9" w:rsidRDefault="00F842B1" w:rsidP="00F03E43">
            <w:pPr>
              <w:jc w:val="center"/>
              <w:rPr>
                <w:sz w:val="22"/>
                <w:szCs w:val="22"/>
              </w:rPr>
            </w:pPr>
            <w:r>
              <w:rPr>
                <w:sz w:val="22"/>
                <w:szCs w:val="22"/>
              </w:rPr>
              <w:lastRenderedPageBreak/>
              <w:t>27173,0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16412,0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10761,0</w:t>
            </w: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r>
              <w:rPr>
                <w:sz w:val="22"/>
                <w:szCs w:val="22"/>
              </w:rPr>
              <w:lastRenderedPageBreak/>
              <w:t>0,0</w:t>
            </w:r>
          </w:p>
          <w:p w:rsidR="00F03E43" w:rsidRDefault="00F03E43" w:rsidP="00F03E43">
            <w:pPr>
              <w:jc w:val="center"/>
              <w:rPr>
                <w:sz w:val="22"/>
                <w:szCs w:val="22"/>
              </w:rPr>
            </w:pPr>
            <w:r>
              <w:rPr>
                <w:sz w:val="22"/>
                <w:szCs w:val="22"/>
              </w:rPr>
              <w:t>0,0</w:t>
            </w:r>
          </w:p>
          <w:p w:rsidR="00F03E43" w:rsidRPr="00F842B1" w:rsidRDefault="00F03E43" w:rsidP="00F03E43">
            <w:pPr>
              <w:jc w:val="center"/>
              <w:rPr>
                <w:sz w:val="22"/>
                <w:szCs w:val="22"/>
              </w:rPr>
            </w:pPr>
            <w:r>
              <w:rPr>
                <w:sz w:val="22"/>
                <w:szCs w:val="22"/>
              </w:rPr>
              <w:t>27173,0</w:t>
            </w:r>
          </w:p>
        </w:tc>
        <w:tc>
          <w:tcPr>
            <w:tcW w:w="964" w:type="dxa"/>
            <w:tcBorders>
              <w:left w:val="single" w:sz="4" w:space="0" w:color="000000"/>
              <w:bottom w:val="single" w:sz="4" w:space="0" w:color="000000"/>
              <w:right w:val="single" w:sz="4" w:space="0" w:color="000000"/>
            </w:tcBorders>
            <w:shd w:val="clear" w:color="auto" w:fill="auto"/>
          </w:tcPr>
          <w:p w:rsidR="00A2471C" w:rsidRDefault="00F842B1" w:rsidP="00F03E43">
            <w:pPr>
              <w:jc w:val="center"/>
              <w:rPr>
                <w:sz w:val="22"/>
                <w:szCs w:val="22"/>
              </w:rPr>
            </w:pPr>
            <w:r>
              <w:rPr>
                <w:sz w:val="22"/>
                <w:szCs w:val="22"/>
              </w:rPr>
              <w:lastRenderedPageBreak/>
              <w:t>27173,0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16412,0</w:t>
            </w: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p>
          <w:p w:rsidR="00F842B1" w:rsidRDefault="00F842B1" w:rsidP="00F03E43">
            <w:pPr>
              <w:jc w:val="center"/>
              <w:rPr>
                <w:sz w:val="22"/>
                <w:szCs w:val="22"/>
              </w:rPr>
            </w:pPr>
            <w:r>
              <w:rPr>
                <w:sz w:val="22"/>
                <w:szCs w:val="22"/>
              </w:rPr>
              <w:t>10761,0</w:t>
            </w: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p>
          <w:p w:rsidR="00F03E43" w:rsidRDefault="00F03E43" w:rsidP="00F03E43">
            <w:pPr>
              <w:jc w:val="center"/>
              <w:rPr>
                <w:sz w:val="22"/>
                <w:szCs w:val="22"/>
              </w:rPr>
            </w:pPr>
            <w:r>
              <w:rPr>
                <w:sz w:val="22"/>
                <w:szCs w:val="22"/>
              </w:rPr>
              <w:lastRenderedPageBreak/>
              <w:t>0,0</w:t>
            </w:r>
          </w:p>
          <w:p w:rsidR="00F03E43" w:rsidRDefault="00F03E43" w:rsidP="00F03E43">
            <w:pPr>
              <w:jc w:val="center"/>
              <w:rPr>
                <w:sz w:val="22"/>
                <w:szCs w:val="22"/>
              </w:rPr>
            </w:pPr>
            <w:r>
              <w:rPr>
                <w:sz w:val="22"/>
                <w:szCs w:val="22"/>
              </w:rPr>
              <w:t>0,0</w:t>
            </w:r>
          </w:p>
          <w:p w:rsidR="00F03E43" w:rsidRPr="00F842B1" w:rsidRDefault="00F03E43" w:rsidP="00F03E43">
            <w:pPr>
              <w:jc w:val="center"/>
              <w:rPr>
                <w:sz w:val="22"/>
                <w:szCs w:val="22"/>
              </w:rPr>
            </w:pPr>
            <w:r>
              <w:rPr>
                <w:sz w:val="22"/>
                <w:szCs w:val="22"/>
              </w:rPr>
              <w:t>27173,0</w:t>
            </w:r>
          </w:p>
        </w:tc>
      </w:tr>
      <w:tr w:rsidR="00504F7D" w:rsidRPr="00A53488" w:rsidTr="00F842B1">
        <w:trPr>
          <w:trHeight w:val="1615"/>
        </w:trPr>
        <w:tc>
          <w:tcPr>
            <w:tcW w:w="1796" w:type="dxa"/>
            <w:tcBorders>
              <w:top w:val="single" w:sz="4" w:space="0" w:color="000000"/>
              <w:left w:val="single" w:sz="4" w:space="0" w:color="000000"/>
              <w:bottom w:val="single" w:sz="4" w:space="0" w:color="000000"/>
            </w:tcBorders>
            <w:shd w:val="clear" w:color="auto" w:fill="auto"/>
          </w:tcPr>
          <w:p w:rsidR="00504F7D" w:rsidRPr="00011BB3" w:rsidRDefault="00504F7D" w:rsidP="00FB2324">
            <w:pPr>
              <w:autoSpaceDE w:val="0"/>
              <w:snapToGrid w:val="0"/>
              <w:rPr>
                <w:sz w:val="26"/>
                <w:szCs w:val="26"/>
              </w:rPr>
            </w:pPr>
            <w:r w:rsidRPr="00011BB3">
              <w:rPr>
                <w:sz w:val="26"/>
                <w:szCs w:val="26"/>
              </w:rPr>
              <w:lastRenderedPageBreak/>
              <w:t>Основное мероприятие 4</w:t>
            </w:r>
          </w:p>
        </w:tc>
        <w:tc>
          <w:tcPr>
            <w:tcW w:w="3666" w:type="dxa"/>
            <w:tcBorders>
              <w:top w:val="single" w:sz="4" w:space="0" w:color="000000"/>
              <w:left w:val="single" w:sz="4" w:space="0" w:color="000000"/>
              <w:bottom w:val="single" w:sz="4" w:space="0" w:color="000000"/>
            </w:tcBorders>
            <w:shd w:val="clear" w:color="auto" w:fill="auto"/>
          </w:tcPr>
          <w:p w:rsidR="00504F7D" w:rsidRPr="00011BB3" w:rsidRDefault="00504F7D" w:rsidP="00FB2324">
            <w:pPr>
              <w:autoSpaceDE w:val="0"/>
              <w:snapToGrid w:val="0"/>
              <w:rPr>
                <w:sz w:val="26"/>
                <w:szCs w:val="26"/>
              </w:rPr>
            </w:pPr>
            <w:r w:rsidRPr="00011BB3">
              <w:rPr>
                <w:sz w:val="26"/>
                <w:szCs w:val="26"/>
              </w:rPr>
              <w:t>Расходы на разработку проектно-сметной документации, экспертиза, техническое сопровождение</w:t>
            </w:r>
            <w:r w:rsidR="00011BB3" w:rsidRPr="00011BB3">
              <w:rPr>
                <w:sz w:val="26"/>
                <w:szCs w:val="26"/>
              </w:rPr>
              <w:t>,</w:t>
            </w:r>
          </w:p>
          <w:p w:rsidR="00504F7D" w:rsidRPr="00011BB3" w:rsidRDefault="00504F7D" w:rsidP="00504F7D">
            <w:pPr>
              <w:autoSpaceDE w:val="0"/>
              <w:snapToGrid w:val="0"/>
              <w:ind w:left="62"/>
              <w:rPr>
                <w:sz w:val="26"/>
                <w:szCs w:val="26"/>
              </w:rPr>
            </w:pPr>
            <w:r w:rsidRPr="00011BB3">
              <w:rPr>
                <w:sz w:val="26"/>
                <w:szCs w:val="26"/>
              </w:rPr>
              <w:t>в том числе за счет средств:</w:t>
            </w:r>
          </w:p>
          <w:p w:rsidR="00504F7D" w:rsidRPr="00011BB3" w:rsidRDefault="00504F7D" w:rsidP="00504F7D">
            <w:pPr>
              <w:autoSpaceDE w:val="0"/>
              <w:snapToGrid w:val="0"/>
              <w:ind w:left="62"/>
              <w:rPr>
                <w:sz w:val="26"/>
                <w:szCs w:val="26"/>
              </w:rPr>
            </w:pPr>
            <w:r w:rsidRPr="00011BB3">
              <w:rPr>
                <w:sz w:val="26"/>
                <w:szCs w:val="26"/>
              </w:rPr>
              <w:t>- федерального бюджета</w:t>
            </w:r>
          </w:p>
          <w:p w:rsidR="00504F7D" w:rsidRPr="00011BB3" w:rsidRDefault="00504F7D" w:rsidP="00504F7D">
            <w:pPr>
              <w:autoSpaceDE w:val="0"/>
              <w:snapToGrid w:val="0"/>
              <w:ind w:left="62"/>
              <w:rPr>
                <w:sz w:val="26"/>
                <w:szCs w:val="26"/>
              </w:rPr>
            </w:pPr>
            <w:r w:rsidRPr="00011BB3">
              <w:rPr>
                <w:sz w:val="26"/>
                <w:szCs w:val="26"/>
              </w:rPr>
              <w:t>- областного бюджета</w:t>
            </w:r>
          </w:p>
          <w:p w:rsidR="00504F7D" w:rsidRPr="00011BB3" w:rsidRDefault="00504F7D" w:rsidP="00504F7D">
            <w:pPr>
              <w:autoSpaceDE w:val="0"/>
              <w:snapToGrid w:val="0"/>
              <w:rPr>
                <w:sz w:val="26"/>
                <w:szCs w:val="26"/>
              </w:rPr>
            </w:pPr>
            <w:r w:rsidRPr="00011BB3">
              <w:rPr>
                <w:sz w:val="26"/>
                <w:szCs w:val="26"/>
              </w:rPr>
              <w:t>- местного бюджета района</w:t>
            </w:r>
          </w:p>
        </w:tc>
        <w:tc>
          <w:tcPr>
            <w:tcW w:w="1863" w:type="dxa"/>
            <w:tcBorders>
              <w:top w:val="single" w:sz="4" w:space="0" w:color="000000"/>
              <w:left w:val="single" w:sz="4" w:space="0" w:color="000000"/>
              <w:bottom w:val="single" w:sz="4" w:space="0" w:color="000000"/>
            </w:tcBorders>
            <w:shd w:val="clear" w:color="auto" w:fill="auto"/>
          </w:tcPr>
          <w:p w:rsidR="00504F7D" w:rsidRPr="00A53488" w:rsidRDefault="00504F7D" w:rsidP="00FB2324">
            <w:pPr>
              <w:widowControl w:val="0"/>
              <w:autoSpaceDE w:val="0"/>
              <w:snapToGrid w:val="0"/>
              <w:jc w:val="center"/>
              <w:rPr>
                <w:color w:val="FF0000"/>
                <w:sz w:val="26"/>
                <w:szCs w:val="26"/>
              </w:rPr>
            </w:pPr>
            <w:r w:rsidRPr="00011BB3">
              <w:rPr>
                <w:sz w:val="26"/>
                <w:szCs w:val="26"/>
              </w:rPr>
              <w:t xml:space="preserve">управление образования </w:t>
            </w:r>
          </w:p>
        </w:tc>
        <w:tc>
          <w:tcPr>
            <w:tcW w:w="1501" w:type="dxa"/>
            <w:tcBorders>
              <w:left w:val="single" w:sz="4" w:space="0" w:color="000000"/>
              <w:bottom w:val="single" w:sz="4" w:space="0" w:color="000000"/>
            </w:tcBorders>
            <w:shd w:val="clear" w:color="auto" w:fill="auto"/>
          </w:tcPr>
          <w:p w:rsidR="00504F7D" w:rsidRDefault="00D35027" w:rsidP="00D35027">
            <w:pPr>
              <w:snapToGrid w:val="0"/>
              <w:jc w:val="center"/>
              <w:rPr>
                <w:sz w:val="22"/>
                <w:szCs w:val="22"/>
              </w:rPr>
            </w:pPr>
            <w:r w:rsidRPr="00D35027">
              <w:rPr>
                <w:sz w:val="22"/>
                <w:szCs w:val="22"/>
              </w:rPr>
              <w:t>24,0</w:t>
            </w: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rPr>
                <w:sz w:val="22"/>
                <w:szCs w:val="22"/>
              </w:rPr>
            </w:pPr>
          </w:p>
          <w:p w:rsidR="00D35027" w:rsidRDefault="00D35027" w:rsidP="00D35027">
            <w:pPr>
              <w:snapToGrid w:val="0"/>
              <w:jc w:val="center"/>
              <w:rPr>
                <w:sz w:val="22"/>
                <w:szCs w:val="22"/>
              </w:rPr>
            </w:pPr>
            <w:r>
              <w:rPr>
                <w:sz w:val="22"/>
                <w:szCs w:val="22"/>
              </w:rPr>
              <w:t>0,0</w:t>
            </w:r>
          </w:p>
          <w:p w:rsidR="00D35027" w:rsidRDefault="00D35027" w:rsidP="00D35027">
            <w:pPr>
              <w:snapToGrid w:val="0"/>
              <w:jc w:val="center"/>
              <w:rPr>
                <w:sz w:val="22"/>
                <w:szCs w:val="22"/>
              </w:rPr>
            </w:pPr>
            <w:r>
              <w:rPr>
                <w:sz w:val="22"/>
                <w:szCs w:val="22"/>
              </w:rPr>
              <w:t>0,0</w:t>
            </w:r>
          </w:p>
          <w:p w:rsidR="00D35027" w:rsidRPr="00D35027" w:rsidRDefault="00D35027" w:rsidP="00D35027">
            <w:pPr>
              <w:snapToGrid w:val="0"/>
              <w:jc w:val="center"/>
              <w:rPr>
                <w:sz w:val="22"/>
                <w:szCs w:val="22"/>
              </w:rPr>
            </w:pPr>
            <w:r>
              <w:rPr>
                <w:sz w:val="22"/>
                <w:szCs w:val="22"/>
              </w:rPr>
              <w:t>24,0</w:t>
            </w:r>
          </w:p>
        </w:tc>
        <w:tc>
          <w:tcPr>
            <w:tcW w:w="1612" w:type="dxa"/>
            <w:tcBorders>
              <w:left w:val="single" w:sz="4" w:space="0" w:color="000000"/>
              <w:bottom w:val="single" w:sz="4" w:space="0" w:color="000000"/>
            </w:tcBorders>
            <w:shd w:val="clear" w:color="auto" w:fill="auto"/>
          </w:tcPr>
          <w:p w:rsidR="00504F7D" w:rsidRDefault="00D35027" w:rsidP="00D35027">
            <w:pPr>
              <w:snapToGrid w:val="0"/>
              <w:jc w:val="center"/>
              <w:rPr>
                <w:sz w:val="22"/>
                <w:szCs w:val="22"/>
              </w:rPr>
            </w:pPr>
            <w:r>
              <w:rPr>
                <w:sz w:val="22"/>
                <w:szCs w:val="22"/>
              </w:rPr>
              <w:t>630,0</w:t>
            </w: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r>
              <w:rPr>
                <w:sz w:val="22"/>
                <w:szCs w:val="22"/>
              </w:rPr>
              <w:t>0,0</w:t>
            </w:r>
          </w:p>
          <w:p w:rsidR="00D35027" w:rsidRDefault="00D35027" w:rsidP="00D35027">
            <w:pPr>
              <w:snapToGrid w:val="0"/>
              <w:jc w:val="center"/>
              <w:rPr>
                <w:sz w:val="22"/>
                <w:szCs w:val="22"/>
              </w:rPr>
            </w:pPr>
            <w:r>
              <w:rPr>
                <w:sz w:val="22"/>
                <w:szCs w:val="22"/>
              </w:rPr>
              <w:t>0,0</w:t>
            </w:r>
          </w:p>
          <w:p w:rsidR="00D35027" w:rsidRPr="00D35027" w:rsidRDefault="00D35027" w:rsidP="00D35027">
            <w:pPr>
              <w:snapToGrid w:val="0"/>
              <w:jc w:val="center"/>
              <w:rPr>
                <w:sz w:val="22"/>
                <w:szCs w:val="22"/>
              </w:rPr>
            </w:pPr>
            <w:r>
              <w:rPr>
                <w:sz w:val="22"/>
                <w:szCs w:val="22"/>
              </w:rPr>
              <w:t>630,0</w:t>
            </w:r>
          </w:p>
        </w:tc>
        <w:tc>
          <w:tcPr>
            <w:tcW w:w="992" w:type="dxa"/>
            <w:tcBorders>
              <w:left w:val="single" w:sz="4" w:space="0" w:color="000000"/>
              <w:bottom w:val="single" w:sz="4" w:space="0" w:color="000000"/>
            </w:tcBorders>
            <w:shd w:val="clear" w:color="auto" w:fill="auto"/>
          </w:tcPr>
          <w:p w:rsidR="00504F7D" w:rsidRDefault="00D35027" w:rsidP="00D35027">
            <w:pPr>
              <w:snapToGrid w:val="0"/>
              <w:jc w:val="center"/>
              <w:rPr>
                <w:sz w:val="22"/>
                <w:szCs w:val="22"/>
              </w:rPr>
            </w:pPr>
            <w:r>
              <w:rPr>
                <w:sz w:val="22"/>
                <w:szCs w:val="22"/>
              </w:rPr>
              <w:t>680,0</w:t>
            </w: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p>
          <w:p w:rsidR="00D35027" w:rsidRDefault="00D35027" w:rsidP="00D35027">
            <w:pPr>
              <w:snapToGrid w:val="0"/>
              <w:jc w:val="center"/>
              <w:rPr>
                <w:sz w:val="22"/>
                <w:szCs w:val="22"/>
              </w:rPr>
            </w:pPr>
            <w:r>
              <w:rPr>
                <w:sz w:val="22"/>
                <w:szCs w:val="22"/>
              </w:rPr>
              <w:t>0,0</w:t>
            </w:r>
          </w:p>
          <w:p w:rsidR="00D35027" w:rsidRDefault="00D35027" w:rsidP="00D35027">
            <w:pPr>
              <w:snapToGrid w:val="0"/>
              <w:jc w:val="center"/>
              <w:rPr>
                <w:sz w:val="22"/>
                <w:szCs w:val="22"/>
              </w:rPr>
            </w:pPr>
            <w:r>
              <w:rPr>
                <w:sz w:val="22"/>
                <w:szCs w:val="22"/>
              </w:rPr>
              <w:t>0,0</w:t>
            </w:r>
          </w:p>
          <w:p w:rsidR="00D35027" w:rsidRPr="00D35027" w:rsidRDefault="00D35027" w:rsidP="00D35027">
            <w:pPr>
              <w:snapToGrid w:val="0"/>
              <w:jc w:val="center"/>
              <w:rPr>
                <w:sz w:val="22"/>
                <w:szCs w:val="22"/>
              </w:rPr>
            </w:pPr>
            <w:r>
              <w:rPr>
                <w:sz w:val="22"/>
                <w:szCs w:val="22"/>
              </w:rPr>
              <w:t>680,0</w:t>
            </w:r>
          </w:p>
        </w:tc>
        <w:tc>
          <w:tcPr>
            <w:tcW w:w="1113" w:type="dxa"/>
            <w:tcBorders>
              <w:left w:val="single" w:sz="4" w:space="0" w:color="000000"/>
              <w:bottom w:val="single" w:sz="4" w:space="0" w:color="000000"/>
            </w:tcBorders>
            <w:shd w:val="clear" w:color="auto" w:fill="auto"/>
          </w:tcPr>
          <w:p w:rsidR="00504F7D" w:rsidRPr="00D35027" w:rsidRDefault="00D35027" w:rsidP="00D35027">
            <w:pPr>
              <w:snapToGrid w:val="0"/>
              <w:jc w:val="center"/>
              <w:rPr>
                <w:sz w:val="22"/>
                <w:szCs w:val="22"/>
              </w:rPr>
            </w:pPr>
            <w:r>
              <w:rPr>
                <w:sz w:val="22"/>
                <w:szCs w:val="22"/>
              </w:rPr>
              <w:t>0,0</w:t>
            </w:r>
          </w:p>
        </w:tc>
        <w:tc>
          <w:tcPr>
            <w:tcW w:w="930" w:type="dxa"/>
            <w:tcBorders>
              <w:left w:val="single" w:sz="4" w:space="0" w:color="000000"/>
              <w:bottom w:val="single" w:sz="4" w:space="0" w:color="000000"/>
            </w:tcBorders>
            <w:shd w:val="clear" w:color="auto" w:fill="auto"/>
          </w:tcPr>
          <w:p w:rsidR="00504F7D" w:rsidRPr="00D35027" w:rsidRDefault="00D35027" w:rsidP="00D35027">
            <w:pPr>
              <w:snapToGrid w:val="0"/>
              <w:jc w:val="center"/>
              <w:rPr>
                <w:sz w:val="22"/>
                <w:szCs w:val="22"/>
              </w:rPr>
            </w:pPr>
            <w:r>
              <w:rPr>
                <w:sz w:val="22"/>
                <w:szCs w:val="22"/>
              </w:rPr>
              <w:t>0,0</w:t>
            </w:r>
          </w:p>
        </w:tc>
        <w:tc>
          <w:tcPr>
            <w:tcW w:w="930" w:type="dxa"/>
            <w:tcBorders>
              <w:left w:val="single" w:sz="4" w:space="0" w:color="000000"/>
              <w:bottom w:val="single" w:sz="4" w:space="0" w:color="000000"/>
            </w:tcBorders>
            <w:shd w:val="clear" w:color="auto" w:fill="auto"/>
          </w:tcPr>
          <w:p w:rsidR="00504F7D" w:rsidRPr="00D35027" w:rsidRDefault="00D35027" w:rsidP="00D35027">
            <w:pPr>
              <w:snapToGrid w:val="0"/>
              <w:jc w:val="center"/>
              <w:rPr>
                <w:sz w:val="22"/>
                <w:szCs w:val="22"/>
              </w:rPr>
            </w:pPr>
            <w:r>
              <w:rPr>
                <w:sz w:val="22"/>
                <w:szCs w:val="22"/>
              </w:rPr>
              <w:t>0,0</w:t>
            </w:r>
          </w:p>
        </w:tc>
        <w:tc>
          <w:tcPr>
            <w:tcW w:w="964" w:type="dxa"/>
            <w:tcBorders>
              <w:left w:val="single" w:sz="4" w:space="0" w:color="000000"/>
              <w:bottom w:val="single" w:sz="4" w:space="0" w:color="000000"/>
              <w:right w:val="single" w:sz="4" w:space="0" w:color="000000"/>
            </w:tcBorders>
            <w:shd w:val="clear" w:color="auto" w:fill="auto"/>
          </w:tcPr>
          <w:p w:rsidR="00504F7D" w:rsidRPr="00D35027" w:rsidRDefault="00D35027" w:rsidP="00D35027">
            <w:pPr>
              <w:snapToGrid w:val="0"/>
              <w:jc w:val="center"/>
              <w:rPr>
                <w:sz w:val="22"/>
                <w:szCs w:val="22"/>
              </w:rPr>
            </w:pPr>
            <w:r>
              <w:rPr>
                <w:sz w:val="22"/>
                <w:szCs w:val="22"/>
              </w:rPr>
              <w:t>0,0</w:t>
            </w:r>
          </w:p>
        </w:tc>
      </w:tr>
      <w:tr w:rsidR="00011BB3" w:rsidRPr="00A53488" w:rsidTr="00F842B1">
        <w:trPr>
          <w:trHeight w:val="556"/>
        </w:trPr>
        <w:tc>
          <w:tcPr>
            <w:tcW w:w="1796" w:type="dxa"/>
            <w:tcBorders>
              <w:top w:val="single" w:sz="4" w:space="0" w:color="000000"/>
              <w:left w:val="single" w:sz="4" w:space="0" w:color="000000"/>
              <w:bottom w:val="single" w:sz="4" w:space="0" w:color="000000"/>
            </w:tcBorders>
            <w:shd w:val="clear" w:color="auto" w:fill="auto"/>
          </w:tcPr>
          <w:p w:rsidR="00011BB3" w:rsidRPr="00011BB3" w:rsidRDefault="00011BB3" w:rsidP="00011BB3">
            <w:pPr>
              <w:autoSpaceDE w:val="0"/>
              <w:snapToGrid w:val="0"/>
              <w:rPr>
                <w:sz w:val="26"/>
                <w:szCs w:val="26"/>
              </w:rPr>
            </w:pPr>
            <w:r w:rsidRPr="00011BB3">
              <w:rPr>
                <w:sz w:val="26"/>
                <w:szCs w:val="26"/>
              </w:rPr>
              <w:t>Основное мероприятие 8</w:t>
            </w:r>
          </w:p>
        </w:tc>
        <w:tc>
          <w:tcPr>
            <w:tcW w:w="3666" w:type="dxa"/>
            <w:tcBorders>
              <w:top w:val="single" w:sz="4" w:space="0" w:color="000000"/>
              <w:left w:val="single" w:sz="4" w:space="0" w:color="000000"/>
              <w:bottom w:val="single" w:sz="4" w:space="0" w:color="000000"/>
            </w:tcBorders>
            <w:shd w:val="clear" w:color="auto" w:fill="auto"/>
          </w:tcPr>
          <w:p w:rsidR="00011BB3" w:rsidRPr="00011BB3" w:rsidRDefault="00011BB3" w:rsidP="00011BB3">
            <w:pPr>
              <w:autoSpaceDE w:val="0"/>
              <w:snapToGrid w:val="0"/>
              <w:rPr>
                <w:sz w:val="26"/>
                <w:szCs w:val="26"/>
              </w:rPr>
            </w:pPr>
            <w:r w:rsidRPr="00011BB3">
              <w:rPr>
                <w:sz w:val="26"/>
                <w:szCs w:val="26"/>
              </w:rPr>
              <w:t>Строительство, реконструкция и капитальный ремонт образовательных учреждений, расширение сети дошкольных образовательных учреждений</w:t>
            </w:r>
          </w:p>
          <w:p w:rsidR="00011BB3" w:rsidRPr="00011BB3" w:rsidRDefault="00011BB3" w:rsidP="00011BB3">
            <w:pPr>
              <w:autoSpaceDE w:val="0"/>
              <w:snapToGrid w:val="0"/>
              <w:ind w:left="62"/>
              <w:rPr>
                <w:sz w:val="26"/>
                <w:szCs w:val="26"/>
              </w:rPr>
            </w:pPr>
            <w:r w:rsidRPr="00011BB3">
              <w:rPr>
                <w:sz w:val="26"/>
                <w:szCs w:val="26"/>
              </w:rPr>
              <w:t>в том числе за счет средств:</w:t>
            </w:r>
          </w:p>
          <w:p w:rsidR="00011BB3" w:rsidRPr="00011BB3" w:rsidRDefault="00011BB3" w:rsidP="00011BB3">
            <w:pPr>
              <w:autoSpaceDE w:val="0"/>
              <w:snapToGrid w:val="0"/>
              <w:ind w:left="62"/>
              <w:rPr>
                <w:sz w:val="26"/>
                <w:szCs w:val="26"/>
              </w:rPr>
            </w:pPr>
            <w:r w:rsidRPr="00011BB3">
              <w:rPr>
                <w:sz w:val="26"/>
                <w:szCs w:val="26"/>
              </w:rPr>
              <w:t>- федерального бюджета</w:t>
            </w:r>
          </w:p>
          <w:p w:rsidR="00011BB3" w:rsidRPr="00011BB3" w:rsidRDefault="00011BB3" w:rsidP="00011BB3">
            <w:pPr>
              <w:autoSpaceDE w:val="0"/>
              <w:snapToGrid w:val="0"/>
              <w:ind w:left="62"/>
              <w:rPr>
                <w:sz w:val="26"/>
                <w:szCs w:val="26"/>
              </w:rPr>
            </w:pPr>
            <w:r w:rsidRPr="00011BB3">
              <w:rPr>
                <w:sz w:val="26"/>
                <w:szCs w:val="26"/>
              </w:rPr>
              <w:t>- областного бюджета</w:t>
            </w:r>
          </w:p>
          <w:p w:rsidR="00011BB3" w:rsidRPr="00011BB3" w:rsidRDefault="00011BB3" w:rsidP="00011BB3">
            <w:pPr>
              <w:autoSpaceDE w:val="0"/>
              <w:snapToGrid w:val="0"/>
              <w:rPr>
                <w:sz w:val="26"/>
                <w:szCs w:val="26"/>
              </w:rPr>
            </w:pPr>
            <w:r w:rsidRPr="00011BB3">
              <w:rPr>
                <w:sz w:val="26"/>
                <w:szCs w:val="26"/>
              </w:rPr>
              <w:t>- местного бюджета района</w:t>
            </w:r>
          </w:p>
        </w:tc>
        <w:tc>
          <w:tcPr>
            <w:tcW w:w="1863" w:type="dxa"/>
            <w:tcBorders>
              <w:top w:val="single" w:sz="4" w:space="0" w:color="000000"/>
              <w:left w:val="single" w:sz="4" w:space="0" w:color="000000"/>
              <w:bottom w:val="single" w:sz="4" w:space="0" w:color="000000"/>
            </w:tcBorders>
            <w:shd w:val="clear" w:color="auto" w:fill="auto"/>
          </w:tcPr>
          <w:p w:rsidR="00011BB3" w:rsidRPr="00011BB3" w:rsidRDefault="00011BB3" w:rsidP="00011BB3">
            <w:pPr>
              <w:widowControl w:val="0"/>
              <w:autoSpaceDE w:val="0"/>
              <w:snapToGrid w:val="0"/>
              <w:jc w:val="center"/>
              <w:rPr>
                <w:sz w:val="26"/>
                <w:szCs w:val="26"/>
              </w:rPr>
            </w:pPr>
            <w:r w:rsidRPr="00011BB3">
              <w:rPr>
                <w:sz w:val="26"/>
                <w:szCs w:val="26"/>
              </w:rPr>
              <w:t>управление образования</w:t>
            </w:r>
          </w:p>
        </w:tc>
        <w:tc>
          <w:tcPr>
            <w:tcW w:w="1501" w:type="dxa"/>
            <w:tcBorders>
              <w:top w:val="single" w:sz="4" w:space="0" w:color="000000"/>
              <w:left w:val="single" w:sz="4" w:space="0" w:color="000000"/>
              <w:bottom w:val="single" w:sz="4" w:space="0" w:color="000000"/>
            </w:tcBorders>
            <w:shd w:val="clear" w:color="auto" w:fill="auto"/>
          </w:tcPr>
          <w:p w:rsidR="00011BB3" w:rsidRDefault="00F2219A" w:rsidP="00B343C7">
            <w:pPr>
              <w:jc w:val="center"/>
              <w:rPr>
                <w:sz w:val="22"/>
                <w:szCs w:val="22"/>
              </w:rPr>
            </w:pPr>
            <w:r w:rsidRPr="00F2219A">
              <w:rPr>
                <w:sz w:val="22"/>
                <w:szCs w:val="22"/>
              </w:rPr>
              <w:t>3509,4</w:t>
            </w: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F2219A">
            <w:pPr>
              <w:rPr>
                <w:sz w:val="22"/>
                <w:szCs w:val="22"/>
              </w:rPr>
            </w:pPr>
          </w:p>
          <w:p w:rsidR="00F2219A" w:rsidRDefault="00F2219A" w:rsidP="00B343C7">
            <w:pPr>
              <w:jc w:val="center"/>
              <w:rPr>
                <w:sz w:val="22"/>
                <w:szCs w:val="22"/>
              </w:rPr>
            </w:pPr>
          </w:p>
          <w:p w:rsidR="00F2219A" w:rsidRDefault="00F2219A" w:rsidP="00B343C7">
            <w:pPr>
              <w:jc w:val="center"/>
              <w:rPr>
                <w:sz w:val="22"/>
                <w:szCs w:val="22"/>
              </w:rPr>
            </w:pPr>
            <w:r>
              <w:rPr>
                <w:sz w:val="22"/>
                <w:szCs w:val="22"/>
              </w:rPr>
              <w:t>0,0</w:t>
            </w:r>
          </w:p>
          <w:p w:rsidR="00F2219A" w:rsidRDefault="00F2219A" w:rsidP="00B343C7">
            <w:pPr>
              <w:jc w:val="center"/>
              <w:rPr>
                <w:sz w:val="22"/>
                <w:szCs w:val="22"/>
              </w:rPr>
            </w:pPr>
            <w:r>
              <w:rPr>
                <w:sz w:val="22"/>
                <w:szCs w:val="22"/>
              </w:rPr>
              <w:t>3439,2</w:t>
            </w:r>
          </w:p>
          <w:p w:rsidR="00F2219A" w:rsidRPr="00F2219A" w:rsidRDefault="00F2219A" w:rsidP="00B343C7">
            <w:pPr>
              <w:jc w:val="center"/>
              <w:rPr>
                <w:sz w:val="22"/>
                <w:szCs w:val="22"/>
              </w:rPr>
            </w:pPr>
            <w:r>
              <w:rPr>
                <w:sz w:val="22"/>
                <w:szCs w:val="22"/>
              </w:rPr>
              <w:t>70,2</w:t>
            </w:r>
          </w:p>
        </w:tc>
        <w:tc>
          <w:tcPr>
            <w:tcW w:w="1612" w:type="dxa"/>
            <w:tcBorders>
              <w:top w:val="single" w:sz="4" w:space="0" w:color="000000"/>
              <w:left w:val="single" w:sz="4" w:space="0" w:color="000000"/>
              <w:bottom w:val="single" w:sz="4" w:space="0" w:color="000000"/>
            </w:tcBorders>
            <w:shd w:val="clear" w:color="auto" w:fill="auto"/>
          </w:tcPr>
          <w:p w:rsidR="00011BB3" w:rsidRPr="00F2219A" w:rsidRDefault="00F2219A" w:rsidP="00B343C7">
            <w:pPr>
              <w:jc w:val="center"/>
              <w:rPr>
                <w:sz w:val="22"/>
                <w:szCs w:val="22"/>
              </w:rPr>
            </w:pPr>
            <w:r>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011BB3" w:rsidRDefault="00F2219A" w:rsidP="00B343C7">
            <w:pPr>
              <w:jc w:val="center"/>
              <w:rPr>
                <w:sz w:val="22"/>
                <w:szCs w:val="22"/>
              </w:rPr>
            </w:pPr>
            <w:r>
              <w:rPr>
                <w:sz w:val="22"/>
                <w:szCs w:val="22"/>
              </w:rPr>
              <w:t>16793,4</w:t>
            </w: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r>
              <w:rPr>
                <w:sz w:val="22"/>
                <w:szCs w:val="22"/>
              </w:rPr>
              <w:t>0,0</w:t>
            </w:r>
          </w:p>
          <w:p w:rsidR="00F2219A" w:rsidRDefault="00F2219A" w:rsidP="00B343C7">
            <w:pPr>
              <w:jc w:val="center"/>
              <w:rPr>
                <w:sz w:val="22"/>
                <w:szCs w:val="22"/>
              </w:rPr>
            </w:pPr>
            <w:r>
              <w:rPr>
                <w:sz w:val="22"/>
                <w:szCs w:val="22"/>
              </w:rPr>
              <w:t>16457,5</w:t>
            </w:r>
          </w:p>
          <w:p w:rsidR="00F2219A" w:rsidRPr="00F2219A" w:rsidRDefault="00F2219A" w:rsidP="00B343C7">
            <w:pPr>
              <w:jc w:val="center"/>
              <w:rPr>
                <w:sz w:val="22"/>
                <w:szCs w:val="22"/>
              </w:rPr>
            </w:pPr>
            <w:r>
              <w:rPr>
                <w:sz w:val="22"/>
                <w:szCs w:val="22"/>
              </w:rPr>
              <w:t>335,9</w:t>
            </w:r>
          </w:p>
        </w:tc>
        <w:tc>
          <w:tcPr>
            <w:tcW w:w="1113" w:type="dxa"/>
            <w:tcBorders>
              <w:top w:val="single" w:sz="4" w:space="0" w:color="000000"/>
              <w:left w:val="single" w:sz="4" w:space="0" w:color="000000"/>
              <w:bottom w:val="single" w:sz="4" w:space="0" w:color="000000"/>
            </w:tcBorders>
            <w:shd w:val="clear" w:color="auto" w:fill="auto"/>
          </w:tcPr>
          <w:p w:rsidR="00011BB3" w:rsidRDefault="00F2219A" w:rsidP="00B343C7">
            <w:pPr>
              <w:jc w:val="center"/>
              <w:rPr>
                <w:sz w:val="22"/>
                <w:szCs w:val="22"/>
              </w:rPr>
            </w:pPr>
            <w:r>
              <w:rPr>
                <w:sz w:val="22"/>
                <w:szCs w:val="22"/>
              </w:rPr>
              <w:t>18667,7</w:t>
            </w: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p>
          <w:p w:rsidR="00F2219A" w:rsidRDefault="00F2219A" w:rsidP="00B343C7">
            <w:pPr>
              <w:jc w:val="center"/>
              <w:rPr>
                <w:sz w:val="22"/>
                <w:szCs w:val="22"/>
              </w:rPr>
            </w:pPr>
            <w:r>
              <w:rPr>
                <w:sz w:val="22"/>
                <w:szCs w:val="22"/>
              </w:rPr>
              <w:t>0,0</w:t>
            </w:r>
          </w:p>
          <w:p w:rsidR="00F2219A" w:rsidRDefault="00F2219A" w:rsidP="00B343C7">
            <w:pPr>
              <w:jc w:val="center"/>
              <w:rPr>
                <w:sz w:val="22"/>
                <w:szCs w:val="22"/>
              </w:rPr>
            </w:pPr>
            <w:r>
              <w:rPr>
                <w:sz w:val="22"/>
                <w:szCs w:val="22"/>
              </w:rPr>
              <w:t>18294,3</w:t>
            </w:r>
          </w:p>
          <w:p w:rsidR="00F2219A" w:rsidRPr="00F2219A" w:rsidRDefault="00F2219A" w:rsidP="00B343C7">
            <w:pPr>
              <w:jc w:val="center"/>
              <w:rPr>
                <w:sz w:val="22"/>
                <w:szCs w:val="22"/>
              </w:rPr>
            </w:pPr>
            <w:r>
              <w:rPr>
                <w:sz w:val="22"/>
                <w:szCs w:val="22"/>
              </w:rPr>
              <w:t>373,4</w:t>
            </w:r>
          </w:p>
        </w:tc>
        <w:tc>
          <w:tcPr>
            <w:tcW w:w="930" w:type="dxa"/>
            <w:tcBorders>
              <w:top w:val="single" w:sz="4" w:space="0" w:color="000000"/>
              <w:left w:val="single" w:sz="4" w:space="0" w:color="000000"/>
              <w:bottom w:val="single" w:sz="4" w:space="0" w:color="000000"/>
            </w:tcBorders>
            <w:shd w:val="clear" w:color="auto" w:fill="auto"/>
          </w:tcPr>
          <w:p w:rsidR="00011BB3" w:rsidRPr="00F2219A" w:rsidRDefault="00F2219A" w:rsidP="00B343C7">
            <w:pPr>
              <w:jc w:val="center"/>
              <w:rPr>
                <w:sz w:val="22"/>
                <w:szCs w:val="22"/>
              </w:rPr>
            </w:pPr>
            <w:r>
              <w:rPr>
                <w:sz w:val="22"/>
                <w:szCs w:val="22"/>
              </w:rPr>
              <w:t>0,0</w:t>
            </w:r>
          </w:p>
        </w:tc>
        <w:tc>
          <w:tcPr>
            <w:tcW w:w="930" w:type="dxa"/>
            <w:tcBorders>
              <w:top w:val="single" w:sz="4" w:space="0" w:color="000000"/>
              <w:left w:val="single" w:sz="4" w:space="0" w:color="000000"/>
              <w:bottom w:val="single" w:sz="4" w:space="0" w:color="000000"/>
            </w:tcBorders>
            <w:shd w:val="clear" w:color="auto" w:fill="auto"/>
          </w:tcPr>
          <w:p w:rsidR="00011BB3" w:rsidRPr="00F2219A" w:rsidRDefault="00F2219A" w:rsidP="00B343C7">
            <w:pPr>
              <w:jc w:val="center"/>
              <w:rPr>
                <w:sz w:val="22"/>
                <w:szCs w:val="22"/>
              </w:rPr>
            </w:pPr>
            <w:r>
              <w:rPr>
                <w:sz w:val="22"/>
                <w:szCs w:val="22"/>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011BB3" w:rsidRPr="00F2219A" w:rsidRDefault="00F2219A" w:rsidP="00CF468A">
            <w:r>
              <w:t>0,0</w:t>
            </w:r>
          </w:p>
        </w:tc>
      </w:tr>
    </w:tbl>
    <w:p w:rsidR="00A2471C" w:rsidRDefault="00A2471C"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Default="00011BB3" w:rsidP="00A2471C">
      <w:pPr>
        <w:widowControl w:val="0"/>
        <w:autoSpaceDE w:val="0"/>
        <w:rPr>
          <w:color w:val="FF0000"/>
          <w:sz w:val="26"/>
          <w:szCs w:val="26"/>
        </w:rPr>
      </w:pPr>
    </w:p>
    <w:p w:rsidR="00011BB3" w:rsidRPr="00A53488" w:rsidRDefault="00011BB3" w:rsidP="00A2471C">
      <w:pPr>
        <w:widowControl w:val="0"/>
        <w:autoSpaceDE w:val="0"/>
        <w:rPr>
          <w:color w:val="FF0000"/>
          <w:sz w:val="26"/>
          <w:szCs w:val="26"/>
        </w:rPr>
      </w:pPr>
    </w:p>
    <w:p w:rsidR="00C93E3C" w:rsidRPr="00011BB3" w:rsidRDefault="00C93E3C" w:rsidP="008C1A1B">
      <w:pPr>
        <w:widowControl w:val="0"/>
        <w:tabs>
          <w:tab w:val="left" w:pos="11604"/>
        </w:tabs>
        <w:autoSpaceDE w:val="0"/>
        <w:jc w:val="right"/>
      </w:pPr>
      <w:r w:rsidRPr="00011BB3">
        <w:lastRenderedPageBreak/>
        <w:t>Приложение 4</w:t>
      </w:r>
    </w:p>
    <w:p w:rsidR="003067F4" w:rsidRPr="00011BB3" w:rsidRDefault="00C93E3C" w:rsidP="00C93E3C">
      <w:pPr>
        <w:widowControl w:val="0"/>
        <w:tabs>
          <w:tab w:val="left" w:pos="11604"/>
        </w:tabs>
        <w:autoSpaceDE w:val="0"/>
        <w:jc w:val="right"/>
      </w:pPr>
      <w:r w:rsidRPr="00011BB3">
        <w:t xml:space="preserve"> к П</w:t>
      </w:r>
      <w:r w:rsidR="003067F4" w:rsidRPr="00011BB3">
        <w:t xml:space="preserve">одпрограмме </w:t>
      </w:r>
      <w:r w:rsidRPr="00011BB3">
        <w:t>1</w:t>
      </w:r>
    </w:p>
    <w:p w:rsidR="003067F4" w:rsidRPr="00011BB3" w:rsidRDefault="003067F4">
      <w:pPr>
        <w:widowControl w:val="0"/>
        <w:autoSpaceDE w:val="0"/>
        <w:jc w:val="center"/>
        <w:rPr>
          <w:sz w:val="26"/>
          <w:szCs w:val="26"/>
        </w:rPr>
      </w:pPr>
    </w:p>
    <w:p w:rsidR="003067F4" w:rsidRPr="00011BB3" w:rsidRDefault="003067F4">
      <w:pPr>
        <w:widowControl w:val="0"/>
        <w:autoSpaceDE w:val="0"/>
        <w:jc w:val="center"/>
        <w:rPr>
          <w:sz w:val="26"/>
          <w:szCs w:val="26"/>
        </w:rPr>
      </w:pPr>
      <w:r w:rsidRPr="00011BB3">
        <w:rPr>
          <w:sz w:val="26"/>
          <w:szCs w:val="26"/>
        </w:rPr>
        <w:t>Сведения о цел</w:t>
      </w:r>
      <w:r w:rsidR="00FF4AD1" w:rsidRPr="00011BB3">
        <w:rPr>
          <w:sz w:val="26"/>
          <w:szCs w:val="26"/>
        </w:rPr>
        <w:t>евых показателях (индикаторах) П</w:t>
      </w:r>
      <w:r w:rsidRPr="00011BB3">
        <w:rPr>
          <w:sz w:val="26"/>
          <w:szCs w:val="26"/>
        </w:rPr>
        <w:t xml:space="preserve">одпрограммы </w:t>
      </w:r>
    </w:p>
    <w:p w:rsidR="003067F4" w:rsidRPr="00011BB3" w:rsidRDefault="003067F4">
      <w:pPr>
        <w:widowControl w:val="0"/>
        <w:autoSpaceDE w:val="0"/>
        <w:jc w:val="center"/>
        <w:rPr>
          <w:sz w:val="16"/>
          <w:szCs w:val="16"/>
        </w:rPr>
      </w:pPr>
    </w:p>
    <w:tbl>
      <w:tblPr>
        <w:tblW w:w="0" w:type="auto"/>
        <w:tblInd w:w="235" w:type="dxa"/>
        <w:tblLayout w:type="fixed"/>
        <w:tblLook w:val="0000"/>
      </w:tblPr>
      <w:tblGrid>
        <w:gridCol w:w="3260"/>
        <w:gridCol w:w="3402"/>
        <w:gridCol w:w="1418"/>
        <w:gridCol w:w="1055"/>
        <w:gridCol w:w="1134"/>
        <w:gridCol w:w="992"/>
        <w:gridCol w:w="851"/>
        <w:gridCol w:w="992"/>
        <w:gridCol w:w="992"/>
        <w:gridCol w:w="960"/>
      </w:tblGrid>
      <w:tr w:rsidR="003067F4" w:rsidRPr="00A53488">
        <w:trPr>
          <w:trHeight w:val="411"/>
        </w:trPr>
        <w:tc>
          <w:tcPr>
            <w:tcW w:w="3260" w:type="dxa"/>
            <w:vMerge w:val="restart"/>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Задачи, направленные на достижение цели</w:t>
            </w:r>
          </w:p>
        </w:tc>
        <w:tc>
          <w:tcPr>
            <w:tcW w:w="3402" w:type="dxa"/>
            <w:vMerge w:val="restart"/>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Наименование индикатора</w:t>
            </w:r>
          </w:p>
          <w:p w:rsidR="003067F4" w:rsidRPr="00011BB3" w:rsidRDefault="003067F4">
            <w:pPr>
              <w:jc w:val="center"/>
              <w:rPr>
                <w:sz w:val="26"/>
                <w:szCs w:val="26"/>
              </w:rPr>
            </w:pPr>
            <w:r w:rsidRPr="00011BB3">
              <w:rPr>
                <w:sz w:val="26"/>
                <w:szCs w:val="26"/>
              </w:rPr>
              <w:t>(показателя)</w:t>
            </w:r>
          </w:p>
        </w:tc>
        <w:tc>
          <w:tcPr>
            <w:tcW w:w="1418" w:type="dxa"/>
            <w:vMerge w:val="restart"/>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pPr>
            <w:r w:rsidRPr="00011BB3">
              <w:t>Единица измерения</w:t>
            </w:r>
          </w:p>
        </w:tc>
        <w:tc>
          <w:tcPr>
            <w:tcW w:w="6976" w:type="dxa"/>
            <w:gridSpan w:val="7"/>
            <w:tcBorders>
              <w:top w:val="single" w:sz="4" w:space="0" w:color="000000"/>
              <w:left w:val="single" w:sz="4" w:space="0" w:color="000000"/>
              <w:bottom w:val="single" w:sz="4" w:space="0" w:color="000000"/>
              <w:right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Значения показателей</w:t>
            </w:r>
          </w:p>
        </w:tc>
      </w:tr>
      <w:tr w:rsidR="003067F4" w:rsidRPr="00A53488">
        <w:trPr>
          <w:trHeight w:val="411"/>
        </w:trPr>
        <w:tc>
          <w:tcPr>
            <w:tcW w:w="3260" w:type="dxa"/>
            <w:vMerge/>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p>
        </w:tc>
        <w:tc>
          <w:tcPr>
            <w:tcW w:w="3402" w:type="dxa"/>
            <w:vMerge/>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p>
        </w:tc>
        <w:tc>
          <w:tcPr>
            <w:tcW w:w="1418" w:type="dxa"/>
            <w:vMerge/>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p>
        </w:tc>
        <w:tc>
          <w:tcPr>
            <w:tcW w:w="1055" w:type="dxa"/>
            <w:tcBorders>
              <w:top w:val="single" w:sz="4" w:space="0" w:color="000000"/>
              <w:left w:val="single" w:sz="4" w:space="0" w:color="000000"/>
            </w:tcBorders>
            <w:shd w:val="clear" w:color="auto" w:fill="auto"/>
          </w:tcPr>
          <w:p w:rsidR="003067F4" w:rsidRPr="00011BB3" w:rsidRDefault="003067F4">
            <w:pPr>
              <w:snapToGrid w:val="0"/>
              <w:jc w:val="center"/>
              <w:rPr>
                <w:sz w:val="16"/>
                <w:szCs w:val="16"/>
              </w:rPr>
            </w:pPr>
          </w:p>
        </w:tc>
        <w:tc>
          <w:tcPr>
            <w:tcW w:w="1134" w:type="dxa"/>
            <w:tcBorders>
              <w:top w:val="single" w:sz="4" w:space="0" w:color="000000"/>
              <w:left w:val="single" w:sz="4" w:space="0" w:color="000000"/>
            </w:tcBorders>
            <w:shd w:val="clear" w:color="auto" w:fill="auto"/>
          </w:tcPr>
          <w:p w:rsidR="003067F4" w:rsidRPr="00011BB3" w:rsidRDefault="003067F4">
            <w:pPr>
              <w:snapToGrid w:val="0"/>
              <w:jc w:val="center"/>
              <w:rPr>
                <w:sz w:val="26"/>
                <w:szCs w:val="26"/>
              </w:rPr>
            </w:pPr>
          </w:p>
        </w:tc>
        <w:tc>
          <w:tcPr>
            <w:tcW w:w="4787" w:type="dxa"/>
            <w:gridSpan w:val="5"/>
            <w:tcBorders>
              <w:top w:val="single" w:sz="4" w:space="0" w:color="000000"/>
              <w:left w:val="single" w:sz="4" w:space="0" w:color="000000"/>
              <w:bottom w:val="single" w:sz="4" w:space="0" w:color="000000"/>
              <w:right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прогноз</w:t>
            </w:r>
          </w:p>
        </w:tc>
      </w:tr>
      <w:tr w:rsidR="003067F4" w:rsidRPr="00A53488">
        <w:trPr>
          <w:trHeight w:val="404"/>
        </w:trPr>
        <w:tc>
          <w:tcPr>
            <w:tcW w:w="3260" w:type="dxa"/>
            <w:vMerge/>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p>
        </w:tc>
        <w:tc>
          <w:tcPr>
            <w:tcW w:w="3402" w:type="dxa"/>
            <w:vMerge/>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p>
        </w:tc>
        <w:tc>
          <w:tcPr>
            <w:tcW w:w="1418" w:type="dxa"/>
            <w:vMerge/>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p>
        </w:tc>
        <w:tc>
          <w:tcPr>
            <w:tcW w:w="1055" w:type="dxa"/>
            <w:tcBorders>
              <w:left w:val="single" w:sz="4" w:space="0" w:color="000000"/>
              <w:bottom w:val="single" w:sz="4" w:space="0" w:color="000000"/>
            </w:tcBorders>
            <w:shd w:val="clear" w:color="auto" w:fill="auto"/>
            <w:vAlign w:val="center"/>
          </w:tcPr>
          <w:p w:rsidR="003067F4" w:rsidRPr="00011BB3" w:rsidRDefault="003067F4">
            <w:pPr>
              <w:snapToGrid w:val="0"/>
              <w:jc w:val="center"/>
              <w:rPr>
                <w:sz w:val="26"/>
                <w:szCs w:val="26"/>
              </w:rPr>
            </w:pPr>
            <w:r w:rsidRPr="00011BB3">
              <w:rPr>
                <w:sz w:val="26"/>
                <w:szCs w:val="26"/>
              </w:rPr>
              <w:t>20</w:t>
            </w:r>
            <w:r w:rsidR="00011BB3">
              <w:rPr>
                <w:sz w:val="26"/>
                <w:szCs w:val="26"/>
              </w:rPr>
              <w:t>21</w:t>
            </w:r>
          </w:p>
          <w:p w:rsidR="003067F4" w:rsidRPr="00011BB3" w:rsidRDefault="003067F4">
            <w:pPr>
              <w:snapToGrid w:val="0"/>
              <w:jc w:val="center"/>
              <w:rPr>
                <w:sz w:val="26"/>
                <w:szCs w:val="26"/>
              </w:rPr>
            </w:pPr>
            <w:r w:rsidRPr="00011BB3">
              <w:rPr>
                <w:sz w:val="26"/>
                <w:szCs w:val="26"/>
              </w:rPr>
              <w:t>год (факт)</w:t>
            </w:r>
          </w:p>
        </w:tc>
        <w:tc>
          <w:tcPr>
            <w:tcW w:w="1134" w:type="dxa"/>
            <w:tcBorders>
              <w:left w:val="single" w:sz="4" w:space="0" w:color="000000"/>
              <w:bottom w:val="single" w:sz="4" w:space="0" w:color="000000"/>
            </w:tcBorders>
            <w:shd w:val="clear" w:color="auto" w:fill="auto"/>
            <w:vAlign w:val="center"/>
          </w:tcPr>
          <w:p w:rsidR="003067F4" w:rsidRPr="00011BB3" w:rsidRDefault="003067F4">
            <w:pPr>
              <w:snapToGrid w:val="0"/>
              <w:jc w:val="center"/>
              <w:rPr>
                <w:sz w:val="26"/>
                <w:szCs w:val="26"/>
              </w:rPr>
            </w:pPr>
            <w:r w:rsidRPr="00011BB3">
              <w:rPr>
                <w:sz w:val="26"/>
                <w:szCs w:val="26"/>
              </w:rPr>
              <w:t>20</w:t>
            </w:r>
            <w:r w:rsidR="00011BB3">
              <w:rPr>
                <w:sz w:val="26"/>
                <w:szCs w:val="26"/>
              </w:rPr>
              <w:t>22</w:t>
            </w:r>
          </w:p>
          <w:p w:rsidR="003067F4" w:rsidRPr="00011BB3" w:rsidRDefault="003067F4">
            <w:pPr>
              <w:snapToGrid w:val="0"/>
              <w:ind w:left="-32"/>
              <w:jc w:val="center"/>
              <w:rPr>
                <w:sz w:val="26"/>
                <w:szCs w:val="26"/>
              </w:rPr>
            </w:pPr>
            <w:r w:rsidRPr="00011BB3">
              <w:rPr>
                <w:sz w:val="26"/>
                <w:szCs w:val="26"/>
              </w:rPr>
              <w:t>год (оценка)</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011BB3" w:rsidRDefault="003067F4">
            <w:pPr>
              <w:snapToGrid w:val="0"/>
              <w:jc w:val="center"/>
              <w:rPr>
                <w:sz w:val="26"/>
                <w:szCs w:val="26"/>
              </w:rPr>
            </w:pPr>
            <w:r w:rsidRPr="00011BB3">
              <w:rPr>
                <w:sz w:val="26"/>
                <w:szCs w:val="26"/>
              </w:rPr>
              <w:t>20</w:t>
            </w:r>
            <w:r w:rsidR="00011BB3">
              <w:rPr>
                <w:sz w:val="26"/>
                <w:szCs w:val="26"/>
              </w:rPr>
              <w:t>23</w:t>
            </w:r>
          </w:p>
          <w:p w:rsidR="003067F4" w:rsidRPr="00011BB3" w:rsidRDefault="003067F4">
            <w:pPr>
              <w:snapToGrid w:val="0"/>
              <w:jc w:val="center"/>
              <w:rPr>
                <w:sz w:val="26"/>
                <w:szCs w:val="26"/>
              </w:rPr>
            </w:pPr>
            <w:r w:rsidRPr="00011BB3">
              <w:rPr>
                <w:sz w:val="26"/>
                <w:szCs w:val="26"/>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3067F4" w:rsidRPr="00011BB3" w:rsidRDefault="003067F4">
            <w:pPr>
              <w:snapToGrid w:val="0"/>
              <w:jc w:val="center"/>
              <w:rPr>
                <w:sz w:val="26"/>
                <w:szCs w:val="26"/>
              </w:rPr>
            </w:pPr>
            <w:r w:rsidRPr="00011BB3">
              <w:rPr>
                <w:sz w:val="26"/>
                <w:szCs w:val="26"/>
              </w:rPr>
              <w:t>202</w:t>
            </w:r>
            <w:r w:rsidR="00011BB3">
              <w:rPr>
                <w:sz w:val="26"/>
                <w:szCs w:val="26"/>
              </w:rPr>
              <w:t>4</w:t>
            </w:r>
          </w:p>
          <w:p w:rsidR="003067F4" w:rsidRPr="00011BB3" w:rsidRDefault="003067F4">
            <w:pPr>
              <w:snapToGrid w:val="0"/>
              <w:jc w:val="center"/>
              <w:rPr>
                <w:sz w:val="26"/>
                <w:szCs w:val="26"/>
              </w:rPr>
            </w:pPr>
            <w:r w:rsidRPr="00011BB3">
              <w:rPr>
                <w:sz w:val="26"/>
                <w:szCs w:val="26"/>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011BB3" w:rsidRDefault="003067F4">
            <w:pPr>
              <w:snapToGrid w:val="0"/>
              <w:jc w:val="center"/>
              <w:rPr>
                <w:sz w:val="26"/>
                <w:szCs w:val="26"/>
              </w:rPr>
            </w:pPr>
            <w:r w:rsidRPr="00011BB3">
              <w:rPr>
                <w:sz w:val="26"/>
                <w:szCs w:val="26"/>
              </w:rPr>
              <w:t>202</w:t>
            </w:r>
            <w:r w:rsidR="00011BB3">
              <w:rPr>
                <w:sz w:val="26"/>
                <w:szCs w:val="26"/>
              </w:rPr>
              <w:t>5</w:t>
            </w:r>
          </w:p>
          <w:p w:rsidR="003067F4" w:rsidRPr="00011BB3" w:rsidRDefault="003067F4">
            <w:pPr>
              <w:snapToGrid w:val="0"/>
              <w:jc w:val="center"/>
              <w:rPr>
                <w:sz w:val="26"/>
                <w:szCs w:val="26"/>
              </w:rPr>
            </w:pPr>
            <w:r w:rsidRPr="00011BB3">
              <w:rPr>
                <w:sz w:val="26"/>
                <w:szCs w:val="26"/>
              </w:rPr>
              <w:t>год</w:t>
            </w:r>
          </w:p>
        </w:tc>
        <w:tc>
          <w:tcPr>
            <w:tcW w:w="992"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rPr>
                <w:sz w:val="16"/>
                <w:szCs w:val="16"/>
              </w:rPr>
            </w:pPr>
          </w:p>
          <w:p w:rsidR="003067F4" w:rsidRPr="00011BB3" w:rsidRDefault="003067F4">
            <w:pPr>
              <w:snapToGrid w:val="0"/>
              <w:jc w:val="center"/>
              <w:rPr>
                <w:sz w:val="26"/>
                <w:szCs w:val="26"/>
              </w:rPr>
            </w:pPr>
            <w:r w:rsidRPr="00011BB3">
              <w:rPr>
                <w:sz w:val="26"/>
                <w:szCs w:val="26"/>
              </w:rPr>
              <w:t>202</w:t>
            </w:r>
            <w:r w:rsidR="00011BB3">
              <w:rPr>
                <w:sz w:val="26"/>
                <w:szCs w:val="26"/>
              </w:rPr>
              <w:t>6</w:t>
            </w:r>
          </w:p>
          <w:p w:rsidR="003067F4" w:rsidRPr="00011BB3" w:rsidRDefault="003067F4">
            <w:pPr>
              <w:snapToGrid w:val="0"/>
              <w:jc w:val="center"/>
              <w:rPr>
                <w:sz w:val="26"/>
                <w:szCs w:val="26"/>
              </w:rPr>
            </w:pPr>
            <w:r w:rsidRPr="00011BB3">
              <w:rPr>
                <w:sz w:val="26"/>
                <w:szCs w:val="26"/>
              </w:rPr>
              <w:t>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067F4" w:rsidRPr="00011BB3" w:rsidRDefault="003067F4">
            <w:pPr>
              <w:snapToGrid w:val="0"/>
              <w:jc w:val="center"/>
              <w:rPr>
                <w:sz w:val="16"/>
                <w:szCs w:val="16"/>
              </w:rPr>
            </w:pPr>
          </w:p>
          <w:p w:rsidR="003067F4" w:rsidRPr="00011BB3" w:rsidRDefault="003067F4">
            <w:pPr>
              <w:snapToGrid w:val="0"/>
              <w:jc w:val="center"/>
              <w:rPr>
                <w:sz w:val="26"/>
                <w:szCs w:val="26"/>
              </w:rPr>
            </w:pPr>
            <w:r w:rsidRPr="00011BB3">
              <w:rPr>
                <w:sz w:val="26"/>
                <w:szCs w:val="26"/>
              </w:rPr>
              <w:t>202</w:t>
            </w:r>
            <w:r w:rsidR="00011BB3">
              <w:rPr>
                <w:sz w:val="26"/>
                <w:szCs w:val="26"/>
              </w:rPr>
              <w:t>7</w:t>
            </w:r>
          </w:p>
          <w:p w:rsidR="003067F4" w:rsidRPr="00011BB3" w:rsidRDefault="003067F4">
            <w:pPr>
              <w:snapToGrid w:val="0"/>
              <w:jc w:val="center"/>
              <w:rPr>
                <w:sz w:val="26"/>
                <w:szCs w:val="26"/>
              </w:rPr>
            </w:pPr>
            <w:r w:rsidRPr="00011BB3">
              <w:rPr>
                <w:sz w:val="26"/>
                <w:szCs w:val="26"/>
              </w:rPr>
              <w:t>год</w:t>
            </w:r>
          </w:p>
        </w:tc>
      </w:tr>
      <w:tr w:rsidR="003067F4" w:rsidRPr="00A53488">
        <w:trPr>
          <w:trHeight w:val="137"/>
        </w:trPr>
        <w:tc>
          <w:tcPr>
            <w:tcW w:w="3260"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1</w:t>
            </w:r>
          </w:p>
        </w:tc>
        <w:tc>
          <w:tcPr>
            <w:tcW w:w="3402"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2</w:t>
            </w:r>
          </w:p>
        </w:tc>
        <w:tc>
          <w:tcPr>
            <w:tcW w:w="1418"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3</w:t>
            </w:r>
          </w:p>
        </w:tc>
        <w:tc>
          <w:tcPr>
            <w:tcW w:w="1055"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4</w:t>
            </w:r>
          </w:p>
        </w:tc>
        <w:tc>
          <w:tcPr>
            <w:tcW w:w="1134"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5</w:t>
            </w:r>
          </w:p>
        </w:tc>
        <w:tc>
          <w:tcPr>
            <w:tcW w:w="992"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6</w:t>
            </w:r>
          </w:p>
        </w:tc>
        <w:tc>
          <w:tcPr>
            <w:tcW w:w="851"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7</w:t>
            </w:r>
          </w:p>
        </w:tc>
        <w:tc>
          <w:tcPr>
            <w:tcW w:w="992"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8</w:t>
            </w:r>
          </w:p>
        </w:tc>
        <w:tc>
          <w:tcPr>
            <w:tcW w:w="992" w:type="dxa"/>
            <w:tcBorders>
              <w:top w:val="single" w:sz="4" w:space="0" w:color="000000"/>
              <w:left w:val="single" w:sz="4" w:space="0" w:color="000000"/>
              <w:bottom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067F4" w:rsidRPr="00011BB3" w:rsidRDefault="003067F4">
            <w:pPr>
              <w:snapToGrid w:val="0"/>
              <w:jc w:val="center"/>
              <w:rPr>
                <w:sz w:val="26"/>
                <w:szCs w:val="26"/>
              </w:rPr>
            </w:pPr>
            <w:r w:rsidRPr="00011BB3">
              <w:rPr>
                <w:sz w:val="26"/>
                <w:szCs w:val="26"/>
              </w:rPr>
              <w:t>10</w:t>
            </w:r>
          </w:p>
        </w:tc>
      </w:tr>
      <w:tr w:rsidR="00B343C7" w:rsidRPr="00A53488" w:rsidTr="00011BB3">
        <w:trPr>
          <w:trHeight w:val="1849"/>
        </w:trPr>
        <w:tc>
          <w:tcPr>
            <w:tcW w:w="3260" w:type="dxa"/>
            <w:vMerge w:val="restart"/>
            <w:tcBorders>
              <w:top w:val="single" w:sz="4" w:space="0" w:color="000000"/>
              <w:left w:val="single" w:sz="4" w:space="0" w:color="000000"/>
            </w:tcBorders>
            <w:shd w:val="clear" w:color="auto" w:fill="auto"/>
          </w:tcPr>
          <w:p w:rsidR="00B343C7" w:rsidRPr="00A53488" w:rsidRDefault="00B343C7">
            <w:pPr>
              <w:snapToGrid w:val="0"/>
              <w:jc w:val="both"/>
              <w:rPr>
                <w:color w:val="FF0000"/>
                <w:sz w:val="26"/>
                <w:szCs w:val="26"/>
              </w:rPr>
            </w:pPr>
            <w:r w:rsidRPr="00011BB3">
              <w:rPr>
                <w:sz w:val="26"/>
                <w:szCs w:val="26"/>
              </w:rPr>
              <w:t>Создание в муниципальных дошкольных образовательных организациях,  осуществляющих образовательную деятельность по адаптированным основным образовательным программам условий для получения детьми-инвалидами качественного образования</w:t>
            </w:r>
          </w:p>
        </w:tc>
        <w:tc>
          <w:tcPr>
            <w:tcW w:w="3402" w:type="dxa"/>
            <w:tcBorders>
              <w:top w:val="single" w:sz="4" w:space="0" w:color="000000"/>
              <w:left w:val="single" w:sz="4" w:space="0" w:color="000000"/>
              <w:bottom w:val="single" w:sz="4" w:space="0" w:color="auto"/>
            </w:tcBorders>
            <w:shd w:val="clear" w:color="auto" w:fill="auto"/>
          </w:tcPr>
          <w:p w:rsidR="00B343C7" w:rsidRPr="00011BB3" w:rsidRDefault="00B343C7" w:rsidP="00B343C7">
            <w:pPr>
              <w:ind w:firstLine="34"/>
              <w:rPr>
                <w:sz w:val="26"/>
                <w:szCs w:val="26"/>
              </w:rPr>
            </w:pPr>
            <w:r w:rsidRPr="00011BB3">
              <w:rPr>
                <w:sz w:val="26"/>
                <w:szCs w:val="26"/>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418" w:type="dxa"/>
            <w:tcBorders>
              <w:top w:val="single" w:sz="4" w:space="0" w:color="000000"/>
              <w:left w:val="single" w:sz="4" w:space="0" w:color="000000"/>
              <w:bottom w:val="single" w:sz="4" w:space="0" w:color="auto"/>
            </w:tcBorders>
            <w:shd w:val="clear" w:color="auto" w:fill="auto"/>
          </w:tcPr>
          <w:p w:rsidR="00B343C7" w:rsidRPr="00AF38B4" w:rsidRDefault="00B343C7" w:rsidP="00B343C7">
            <w:pPr>
              <w:ind w:firstLine="34"/>
              <w:jc w:val="center"/>
              <w:rPr>
                <w:sz w:val="22"/>
                <w:szCs w:val="22"/>
              </w:rPr>
            </w:pPr>
            <w:r w:rsidRPr="00AF38B4">
              <w:t>%</w:t>
            </w:r>
          </w:p>
        </w:tc>
        <w:tc>
          <w:tcPr>
            <w:tcW w:w="1055" w:type="dxa"/>
            <w:tcBorders>
              <w:top w:val="single" w:sz="4" w:space="0" w:color="000000"/>
              <w:left w:val="single" w:sz="4" w:space="0" w:color="000000"/>
              <w:bottom w:val="single" w:sz="4" w:space="0" w:color="auto"/>
            </w:tcBorders>
            <w:shd w:val="clear" w:color="auto" w:fill="auto"/>
          </w:tcPr>
          <w:p w:rsidR="00B343C7" w:rsidRPr="00AF38B4" w:rsidRDefault="00AF38B4" w:rsidP="00B343C7">
            <w:pPr>
              <w:ind w:firstLine="34"/>
              <w:jc w:val="center"/>
              <w:rPr>
                <w:sz w:val="22"/>
                <w:szCs w:val="22"/>
              </w:rPr>
            </w:pPr>
            <w:r>
              <w:t>10</w:t>
            </w:r>
            <w:r w:rsidR="00B343C7" w:rsidRPr="00AF38B4">
              <w:t>0</w:t>
            </w:r>
          </w:p>
        </w:tc>
        <w:tc>
          <w:tcPr>
            <w:tcW w:w="1134" w:type="dxa"/>
            <w:tcBorders>
              <w:top w:val="single" w:sz="4" w:space="0" w:color="000000"/>
              <w:left w:val="single" w:sz="4" w:space="0" w:color="000000"/>
              <w:bottom w:val="single" w:sz="4" w:space="0" w:color="auto"/>
            </w:tcBorders>
            <w:shd w:val="clear" w:color="auto" w:fill="auto"/>
          </w:tcPr>
          <w:p w:rsidR="00B343C7" w:rsidRPr="00AF38B4" w:rsidRDefault="00AF38B4" w:rsidP="00B343C7">
            <w:pPr>
              <w:ind w:firstLine="34"/>
              <w:jc w:val="center"/>
              <w:rPr>
                <w:sz w:val="22"/>
                <w:szCs w:val="22"/>
              </w:rPr>
            </w:pPr>
            <w:r>
              <w:t>10</w:t>
            </w:r>
            <w:r w:rsidR="00B343C7" w:rsidRPr="00AF38B4">
              <w:t>0</w:t>
            </w:r>
          </w:p>
        </w:tc>
        <w:tc>
          <w:tcPr>
            <w:tcW w:w="992" w:type="dxa"/>
            <w:tcBorders>
              <w:top w:val="single" w:sz="4" w:space="0" w:color="000000"/>
              <w:left w:val="single" w:sz="4" w:space="0" w:color="000000"/>
              <w:bottom w:val="single" w:sz="4" w:space="0" w:color="auto"/>
            </w:tcBorders>
            <w:shd w:val="clear" w:color="auto" w:fill="auto"/>
          </w:tcPr>
          <w:p w:rsidR="00B343C7" w:rsidRPr="00AF38B4" w:rsidRDefault="00AF38B4" w:rsidP="00B343C7">
            <w:pPr>
              <w:ind w:firstLine="34"/>
              <w:jc w:val="center"/>
              <w:rPr>
                <w:sz w:val="22"/>
                <w:szCs w:val="22"/>
              </w:rPr>
            </w:pPr>
            <w:r>
              <w:t>10</w:t>
            </w:r>
            <w:r w:rsidR="00B343C7" w:rsidRPr="00AF38B4">
              <w:t>0</w:t>
            </w:r>
          </w:p>
        </w:tc>
        <w:tc>
          <w:tcPr>
            <w:tcW w:w="851" w:type="dxa"/>
            <w:tcBorders>
              <w:top w:val="single" w:sz="4" w:space="0" w:color="000000"/>
              <w:left w:val="single" w:sz="4" w:space="0" w:color="000000"/>
              <w:bottom w:val="single" w:sz="4" w:space="0" w:color="auto"/>
            </w:tcBorders>
            <w:shd w:val="clear" w:color="auto" w:fill="auto"/>
          </w:tcPr>
          <w:p w:rsidR="00B343C7" w:rsidRPr="00AF38B4" w:rsidRDefault="00B343C7" w:rsidP="00B343C7">
            <w:pPr>
              <w:ind w:firstLine="34"/>
              <w:jc w:val="center"/>
              <w:rPr>
                <w:sz w:val="22"/>
                <w:szCs w:val="22"/>
              </w:rPr>
            </w:pPr>
            <w:r w:rsidRPr="00AF38B4">
              <w:t>100</w:t>
            </w:r>
          </w:p>
        </w:tc>
        <w:tc>
          <w:tcPr>
            <w:tcW w:w="992" w:type="dxa"/>
            <w:tcBorders>
              <w:top w:val="single" w:sz="4" w:space="0" w:color="000000"/>
              <w:left w:val="single" w:sz="4" w:space="0" w:color="000000"/>
              <w:bottom w:val="single" w:sz="4" w:space="0" w:color="auto"/>
            </w:tcBorders>
            <w:shd w:val="clear" w:color="auto" w:fill="auto"/>
          </w:tcPr>
          <w:p w:rsidR="00B343C7" w:rsidRPr="00AF38B4" w:rsidRDefault="00B343C7" w:rsidP="00B343C7">
            <w:pPr>
              <w:ind w:firstLine="34"/>
              <w:jc w:val="center"/>
              <w:rPr>
                <w:sz w:val="22"/>
                <w:szCs w:val="22"/>
              </w:rPr>
            </w:pPr>
            <w:r w:rsidRPr="00AF38B4">
              <w:t>100</w:t>
            </w:r>
          </w:p>
        </w:tc>
        <w:tc>
          <w:tcPr>
            <w:tcW w:w="992" w:type="dxa"/>
            <w:tcBorders>
              <w:top w:val="single" w:sz="4" w:space="0" w:color="000000"/>
              <w:left w:val="single" w:sz="4" w:space="0" w:color="000000"/>
              <w:bottom w:val="single" w:sz="4" w:space="0" w:color="auto"/>
            </w:tcBorders>
            <w:shd w:val="clear" w:color="auto" w:fill="auto"/>
          </w:tcPr>
          <w:p w:rsidR="00B343C7" w:rsidRPr="00AF38B4" w:rsidRDefault="00B343C7" w:rsidP="00B343C7">
            <w:pPr>
              <w:ind w:firstLine="34"/>
              <w:jc w:val="center"/>
              <w:rPr>
                <w:sz w:val="22"/>
                <w:szCs w:val="22"/>
              </w:rPr>
            </w:pPr>
            <w:r w:rsidRPr="00AF38B4">
              <w:t>100</w:t>
            </w:r>
          </w:p>
        </w:tc>
        <w:tc>
          <w:tcPr>
            <w:tcW w:w="960" w:type="dxa"/>
            <w:tcBorders>
              <w:top w:val="single" w:sz="4" w:space="0" w:color="000000"/>
              <w:left w:val="single" w:sz="4" w:space="0" w:color="000000"/>
              <w:bottom w:val="single" w:sz="4" w:space="0" w:color="auto"/>
              <w:right w:val="single" w:sz="4" w:space="0" w:color="000000"/>
            </w:tcBorders>
            <w:shd w:val="clear" w:color="auto" w:fill="auto"/>
          </w:tcPr>
          <w:p w:rsidR="00B343C7" w:rsidRPr="00AF38B4" w:rsidRDefault="00B343C7" w:rsidP="00B343C7">
            <w:pPr>
              <w:ind w:firstLine="34"/>
              <w:jc w:val="center"/>
              <w:rPr>
                <w:sz w:val="22"/>
                <w:szCs w:val="22"/>
              </w:rPr>
            </w:pPr>
            <w:r w:rsidRPr="00AF38B4">
              <w:t>100</w:t>
            </w:r>
          </w:p>
        </w:tc>
      </w:tr>
      <w:tr w:rsidR="00011BB3" w:rsidRPr="00A53488" w:rsidTr="00B343C7">
        <w:trPr>
          <w:trHeight w:val="2169"/>
        </w:trPr>
        <w:tc>
          <w:tcPr>
            <w:tcW w:w="3260" w:type="dxa"/>
            <w:vMerge/>
            <w:tcBorders>
              <w:left w:val="single" w:sz="4" w:space="0" w:color="000000"/>
            </w:tcBorders>
            <w:shd w:val="clear" w:color="auto" w:fill="auto"/>
          </w:tcPr>
          <w:p w:rsidR="00011BB3" w:rsidRPr="00A53488" w:rsidRDefault="00011BB3">
            <w:pPr>
              <w:snapToGrid w:val="0"/>
              <w:jc w:val="both"/>
              <w:rPr>
                <w:color w:val="FF0000"/>
                <w:sz w:val="26"/>
                <w:szCs w:val="26"/>
              </w:rPr>
            </w:pPr>
          </w:p>
        </w:tc>
        <w:tc>
          <w:tcPr>
            <w:tcW w:w="3402" w:type="dxa"/>
            <w:tcBorders>
              <w:top w:val="single" w:sz="4" w:space="0" w:color="auto"/>
              <w:left w:val="single" w:sz="4" w:space="0" w:color="000000"/>
              <w:bottom w:val="single" w:sz="4" w:space="0" w:color="000000"/>
            </w:tcBorders>
            <w:shd w:val="clear" w:color="auto" w:fill="auto"/>
          </w:tcPr>
          <w:p w:rsidR="00011BB3" w:rsidRPr="00011BB3" w:rsidRDefault="00011BB3" w:rsidP="00B343C7">
            <w:pPr>
              <w:ind w:firstLine="34"/>
              <w:jc w:val="both"/>
              <w:rPr>
                <w:sz w:val="26"/>
                <w:szCs w:val="26"/>
              </w:rPr>
            </w:pPr>
            <w:r w:rsidRPr="00011BB3">
              <w:rPr>
                <w:sz w:val="26"/>
                <w:szCs w:val="26"/>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418" w:type="dxa"/>
            <w:tcBorders>
              <w:top w:val="single" w:sz="4" w:space="0" w:color="auto"/>
              <w:left w:val="single" w:sz="4" w:space="0" w:color="000000"/>
              <w:bottom w:val="single" w:sz="4" w:space="0" w:color="000000"/>
            </w:tcBorders>
            <w:shd w:val="clear" w:color="auto" w:fill="auto"/>
          </w:tcPr>
          <w:p w:rsidR="00011BB3" w:rsidRPr="00A53488" w:rsidRDefault="00011BB3" w:rsidP="00B343C7">
            <w:pPr>
              <w:ind w:firstLine="34"/>
              <w:jc w:val="center"/>
              <w:rPr>
                <w:color w:val="FF0000"/>
                <w:sz w:val="22"/>
                <w:szCs w:val="22"/>
              </w:rPr>
            </w:pPr>
            <w:r w:rsidRPr="000A548A">
              <w:t>%</w:t>
            </w:r>
          </w:p>
        </w:tc>
        <w:tc>
          <w:tcPr>
            <w:tcW w:w="1055" w:type="dxa"/>
            <w:tcBorders>
              <w:top w:val="single" w:sz="4" w:space="0" w:color="auto"/>
              <w:left w:val="single" w:sz="4" w:space="0" w:color="000000"/>
              <w:bottom w:val="single" w:sz="4" w:space="0" w:color="000000"/>
            </w:tcBorders>
            <w:shd w:val="clear" w:color="auto" w:fill="auto"/>
          </w:tcPr>
          <w:p w:rsidR="00011BB3" w:rsidRPr="00D27715" w:rsidRDefault="000A548A" w:rsidP="00011BB3">
            <w:pPr>
              <w:jc w:val="center"/>
            </w:pPr>
            <w:r>
              <w:t>50</w:t>
            </w:r>
          </w:p>
        </w:tc>
        <w:tc>
          <w:tcPr>
            <w:tcW w:w="1134" w:type="dxa"/>
            <w:tcBorders>
              <w:top w:val="single" w:sz="4" w:space="0" w:color="auto"/>
              <w:left w:val="single" w:sz="4" w:space="0" w:color="000000"/>
              <w:bottom w:val="single" w:sz="4" w:space="0" w:color="000000"/>
            </w:tcBorders>
            <w:shd w:val="clear" w:color="auto" w:fill="auto"/>
          </w:tcPr>
          <w:p w:rsidR="00011BB3" w:rsidRPr="00D27715" w:rsidRDefault="000A548A" w:rsidP="00011BB3">
            <w:pPr>
              <w:jc w:val="center"/>
            </w:pPr>
            <w:r>
              <w:t>50</w:t>
            </w:r>
          </w:p>
        </w:tc>
        <w:tc>
          <w:tcPr>
            <w:tcW w:w="992" w:type="dxa"/>
            <w:tcBorders>
              <w:top w:val="single" w:sz="4" w:space="0" w:color="auto"/>
              <w:left w:val="single" w:sz="4" w:space="0" w:color="000000"/>
              <w:bottom w:val="single" w:sz="4" w:space="0" w:color="000000"/>
            </w:tcBorders>
            <w:shd w:val="clear" w:color="auto" w:fill="auto"/>
          </w:tcPr>
          <w:p w:rsidR="00011BB3" w:rsidRPr="00D27715" w:rsidRDefault="000A548A" w:rsidP="00011BB3">
            <w:pPr>
              <w:jc w:val="center"/>
            </w:pPr>
            <w:r>
              <w:t>50</w:t>
            </w:r>
          </w:p>
        </w:tc>
        <w:tc>
          <w:tcPr>
            <w:tcW w:w="851" w:type="dxa"/>
            <w:tcBorders>
              <w:top w:val="single" w:sz="4" w:space="0" w:color="auto"/>
              <w:left w:val="single" w:sz="4" w:space="0" w:color="000000"/>
              <w:bottom w:val="single" w:sz="4" w:space="0" w:color="000000"/>
            </w:tcBorders>
            <w:shd w:val="clear" w:color="auto" w:fill="auto"/>
          </w:tcPr>
          <w:p w:rsidR="00011BB3" w:rsidRPr="00D27715" w:rsidRDefault="000A548A" w:rsidP="00011BB3">
            <w:pPr>
              <w:jc w:val="center"/>
            </w:pPr>
            <w:r>
              <w:t>50</w:t>
            </w:r>
          </w:p>
        </w:tc>
        <w:tc>
          <w:tcPr>
            <w:tcW w:w="992" w:type="dxa"/>
            <w:tcBorders>
              <w:top w:val="single" w:sz="4" w:space="0" w:color="auto"/>
              <w:left w:val="single" w:sz="4" w:space="0" w:color="000000"/>
              <w:bottom w:val="single" w:sz="4" w:space="0" w:color="000000"/>
            </w:tcBorders>
            <w:shd w:val="clear" w:color="auto" w:fill="auto"/>
          </w:tcPr>
          <w:p w:rsidR="00011BB3" w:rsidRPr="00D27715" w:rsidRDefault="000A548A" w:rsidP="00011BB3">
            <w:pPr>
              <w:jc w:val="center"/>
            </w:pPr>
            <w:r>
              <w:t>50</w:t>
            </w:r>
          </w:p>
        </w:tc>
        <w:tc>
          <w:tcPr>
            <w:tcW w:w="992" w:type="dxa"/>
            <w:tcBorders>
              <w:top w:val="single" w:sz="4" w:space="0" w:color="auto"/>
              <w:left w:val="single" w:sz="4" w:space="0" w:color="000000"/>
              <w:bottom w:val="single" w:sz="4" w:space="0" w:color="000000"/>
            </w:tcBorders>
            <w:shd w:val="clear" w:color="auto" w:fill="auto"/>
          </w:tcPr>
          <w:p w:rsidR="00011BB3" w:rsidRPr="00D27715" w:rsidRDefault="000A548A" w:rsidP="00011BB3">
            <w:pPr>
              <w:jc w:val="center"/>
            </w:pPr>
            <w:r>
              <w:t>50</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11BB3" w:rsidRDefault="000A548A" w:rsidP="00011BB3">
            <w:pPr>
              <w:jc w:val="center"/>
            </w:pPr>
            <w:r>
              <w:t>75</w:t>
            </w:r>
          </w:p>
        </w:tc>
      </w:tr>
      <w:tr w:rsidR="00B343C7" w:rsidRPr="00A53488" w:rsidTr="00AF38B4">
        <w:trPr>
          <w:trHeight w:val="2686"/>
        </w:trPr>
        <w:tc>
          <w:tcPr>
            <w:tcW w:w="3260" w:type="dxa"/>
            <w:tcBorders>
              <w:top w:val="single" w:sz="4" w:space="0" w:color="000000"/>
              <w:left w:val="single" w:sz="4" w:space="0" w:color="000000"/>
              <w:bottom w:val="single" w:sz="4" w:space="0" w:color="000000"/>
            </w:tcBorders>
            <w:shd w:val="clear" w:color="auto" w:fill="auto"/>
          </w:tcPr>
          <w:p w:rsidR="00B343C7" w:rsidRPr="00AF38B4" w:rsidRDefault="00B343C7" w:rsidP="00AF38B4">
            <w:pPr>
              <w:snapToGrid w:val="0"/>
              <w:rPr>
                <w:sz w:val="26"/>
                <w:szCs w:val="26"/>
              </w:rPr>
            </w:pPr>
            <w:r w:rsidRPr="00AF38B4">
              <w:rPr>
                <w:sz w:val="26"/>
                <w:szCs w:val="26"/>
              </w:rPr>
              <w:lastRenderedPageBreak/>
              <w:t>Содействие в получении мер социальной поддержки детьми и родителями (законными представителями) детей, посещающих муниципальные образовательные организации района, реализующие основные образовательные програм- мы дошкольного образования</w:t>
            </w:r>
          </w:p>
          <w:p w:rsidR="00B343C7" w:rsidRPr="00AF38B4" w:rsidRDefault="00B343C7">
            <w:pPr>
              <w:snapToGrid w:val="0"/>
              <w:rPr>
                <w:sz w:val="26"/>
                <w:szCs w:val="26"/>
                <w:shd w:val="clear" w:color="auto" w:fill="FFFF00"/>
              </w:rPr>
            </w:pPr>
          </w:p>
        </w:tc>
        <w:tc>
          <w:tcPr>
            <w:tcW w:w="3402" w:type="dxa"/>
            <w:tcBorders>
              <w:top w:val="single" w:sz="4" w:space="0" w:color="000000"/>
              <w:left w:val="single" w:sz="4" w:space="0" w:color="000000"/>
              <w:bottom w:val="single" w:sz="4" w:space="0" w:color="000000"/>
            </w:tcBorders>
            <w:shd w:val="clear" w:color="auto" w:fill="auto"/>
          </w:tcPr>
          <w:p w:rsidR="00B343C7" w:rsidRPr="00AF38B4" w:rsidRDefault="00B343C7" w:rsidP="00AF38B4">
            <w:pPr>
              <w:widowControl w:val="0"/>
              <w:autoSpaceDE w:val="0"/>
              <w:snapToGrid w:val="0"/>
              <w:rPr>
                <w:sz w:val="26"/>
                <w:szCs w:val="26"/>
              </w:rPr>
            </w:pPr>
            <w:r w:rsidRPr="00AF38B4">
              <w:rPr>
                <w:sz w:val="26"/>
                <w:szCs w:val="26"/>
              </w:rPr>
              <w:t xml:space="preserve">доля родителей (законных представителей), получающих </w:t>
            </w:r>
            <w:r w:rsidR="00AF38B4" w:rsidRPr="00AF38B4">
              <w:rPr>
                <w:sz w:val="26"/>
                <w:szCs w:val="26"/>
              </w:rPr>
              <w:t xml:space="preserve">меры социальной поддержки в </w:t>
            </w:r>
            <w:r w:rsidRPr="00AF38B4">
              <w:rPr>
                <w:sz w:val="26"/>
                <w:szCs w:val="26"/>
              </w:rPr>
              <w:t>муниципальных образовательных организациях, реализующих основную образовательную  программу дошкольного образования</w:t>
            </w:r>
          </w:p>
        </w:tc>
        <w:tc>
          <w:tcPr>
            <w:tcW w:w="1418"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w:t>
            </w:r>
          </w:p>
        </w:tc>
        <w:tc>
          <w:tcPr>
            <w:tcW w:w="1055"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c>
          <w:tcPr>
            <w:tcW w:w="1134"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c>
          <w:tcPr>
            <w:tcW w:w="851"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t>100,0</w:t>
            </w:r>
          </w:p>
        </w:tc>
      </w:tr>
      <w:tr w:rsidR="00B343C7" w:rsidRPr="00A53488">
        <w:trPr>
          <w:trHeight w:val="365"/>
        </w:trPr>
        <w:tc>
          <w:tcPr>
            <w:tcW w:w="3260" w:type="dxa"/>
            <w:vMerge w:val="restart"/>
            <w:tcBorders>
              <w:top w:val="single" w:sz="4" w:space="0" w:color="000000"/>
              <w:left w:val="single" w:sz="4" w:space="0" w:color="000000"/>
            </w:tcBorders>
            <w:shd w:val="clear" w:color="auto" w:fill="auto"/>
          </w:tcPr>
          <w:p w:rsidR="00B343C7" w:rsidRPr="00011BB3" w:rsidRDefault="00B343C7">
            <w:pPr>
              <w:autoSpaceDE w:val="0"/>
              <w:snapToGrid w:val="0"/>
              <w:jc w:val="both"/>
              <w:rPr>
                <w:sz w:val="26"/>
                <w:szCs w:val="26"/>
              </w:rPr>
            </w:pPr>
            <w:r w:rsidRPr="00011BB3">
              <w:rPr>
                <w:sz w:val="26"/>
                <w:szCs w:val="26"/>
              </w:rPr>
              <w:t>Обеспечение дошкольным образованием всех детей в возрасте от 2 месяцев до 7 лет</w:t>
            </w:r>
          </w:p>
          <w:p w:rsidR="00B343C7" w:rsidRPr="00A53488" w:rsidRDefault="00B343C7">
            <w:pPr>
              <w:autoSpaceDE w:val="0"/>
              <w:jc w:val="both"/>
              <w:rPr>
                <w:color w:val="FF0000"/>
                <w:sz w:val="26"/>
                <w:szCs w:val="26"/>
                <w:shd w:val="clear" w:color="auto" w:fill="FFFF00"/>
              </w:rPr>
            </w:pPr>
          </w:p>
        </w:tc>
        <w:tc>
          <w:tcPr>
            <w:tcW w:w="3402"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both"/>
              <w:rPr>
                <w:sz w:val="26"/>
                <w:szCs w:val="26"/>
              </w:rPr>
            </w:pPr>
            <w:r w:rsidRPr="00011BB3">
              <w:rPr>
                <w:sz w:val="26"/>
                <w:szCs w:val="26"/>
              </w:rPr>
              <w:t>доля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18"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w:t>
            </w:r>
          </w:p>
        </w:tc>
        <w:tc>
          <w:tcPr>
            <w:tcW w:w="1055"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c>
          <w:tcPr>
            <w:tcW w:w="1134"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c>
          <w:tcPr>
            <w:tcW w:w="851"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343C7" w:rsidRPr="000A548A" w:rsidRDefault="00B343C7">
            <w:pPr>
              <w:widowControl w:val="0"/>
              <w:autoSpaceDE w:val="0"/>
              <w:snapToGrid w:val="0"/>
              <w:jc w:val="center"/>
              <w:rPr>
                <w:sz w:val="26"/>
                <w:szCs w:val="26"/>
              </w:rPr>
            </w:pPr>
            <w:r w:rsidRPr="000A548A">
              <w:rPr>
                <w:sz w:val="26"/>
                <w:szCs w:val="26"/>
              </w:rPr>
              <w:t>100,0</w:t>
            </w:r>
          </w:p>
        </w:tc>
      </w:tr>
      <w:tr w:rsidR="00AF38B4" w:rsidRPr="00AF38B4" w:rsidTr="00AF38B4">
        <w:trPr>
          <w:trHeight w:val="981"/>
        </w:trPr>
        <w:tc>
          <w:tcPr>
            <w:tcW w:w="3260" w:type="dxa"/>
            <w:vMerge/>
            <w:tcBorders>
              <w:left w:val="single" w:sz="4" w:space="0" w:color="000000"/>
            </w:tcBorders>
            <w:shd w:val="clear" w:color="auto" w:fill="auto"/>
          </w:tcPr>
          <w:p w:rsidR="00B343C7" w:rsidRPr="00A53488" w:rsidRDefault="00B343C7">
            <w:pPr>
              <w:autoSpaceDE w:val="0"/>
              <w:snapToGrid w:val="0"/>
              <w:jc w:val="both"/>
              <w:rPr>
                <w:color w:val="FF0000"/>
                <w:sz w:val="26"/>
                <w:szCs w:val="26"/>
                <w:shd w:val="clear" w:color="auto" w:fill="FFFF00"/>
              </w:rPr>
            </w:pPr>
          </w:p>
        </w:tc>
        <w:tc>
          <w:tcPr>
            <w:tcW w:w="3402" w:type="dxa"/>
            <w:tcBorders>
              <w:top w:val="single" w:sz="4" w:space="0" w:color="000000"/>
              <w:left w:val="single" w:sz="4" w:space="0" w:color="000000"/>
              <w:bottom w:val="single" w:sz="4" w:space="0" w:color="000000"/>
            </w:tcBorders>
            <w:shd w:val="clear" w:color="auto" w:fill="auto"/>
          </w:tcPr>
          <w:p w:rsidR="00B343C7" w:rsidRPr="00011BB3" w:rsidRDefault="00B343C7">
            <w:pPr>
              <w:snapToGrid w:val="0"/>
              <w:rPr>
                <w:sz w:val="26"/>
                <w:szCs w:val="26"/>
              </w:rPr>
            </w:pPr>
            <w:r w:rsidRPr="00011BB3">
              <w:rPr>
                <w:sz w:val="26"/>
                <w:szCs w:val="26"/>
              </w:rPr>
              <w:t xml:space="preserve">доля детей в возрасте от 2 месяцев до 3 лет, посещающих дошкольные образовательные организации, к общей </w:t>
            </w:r>
            <w:r w:rsidRPr="00011BB3">
              <w:rPr>
                <w:sz w:val="26"/>
                <w:szCs w:val="26"/>
              </w:rPr>
              <w:lastRenderedPageBreak/>
              <w:t>численности детей в возрасте от 2 месяцев до 3 лет</w:t>
            </w:r>
          </w:p>
          <w:p w:rsidR="00B343C7" w:rsidRPr="00A53488" w:rsidRDefault="00B343C7">
            <w:pPr>
              <w:rPr>
                <w:color w:val="FF0000"/>
                <w:sz w:val="26"/>
                <w:szCs w:val="26"/>
                <w:shd w:val="clear" w:color="auto" w:fill="FFFF00"/>
              </w:rPr>
            </w:pPr>
          </w:p>
        </w:tc>
        <w:tc>
          <w:tcPr>
            <w:tcW w:w="1418" w:type="dxa"/>
            <w:tcBorders>
              <w:top w:val="single" w:sz="4" w:space="0" w:color="000000"/>
              <w:left w:val="single" w:sz="4" w:space="0" w:color="000000"/>
              <w:bottom w:val="single" w:sz="4" w:space="0" w:color="000000"/>
            </w:tcBorders>
            <w:shd w:val="clear" w:color="auto" w:fill="auto"/>
          </w:tcPr>
          <w:p w:rsidR="00B343C7" w:rsidRPr="00AF38B4" w:rsidRDefault="00B343C7">
            <w:pPr>
              <w:widowControl w:val="0"/>
              <w:autoSpaceDE w:val="0"/>
              <w:snapToGrid w:val="0"/>
              <w:jc w:val="center"/>
              <w:rPr>
                <w:sz w:val="26"/>
                <w:szCs w:val="26"/>
              </w:rPr>
            </w:pPr>
            <w:r w:rsidRPr="00AF38B4">
              <w:rPr>
                <w:sz w:val="26"/>
                <w:szCs w:val="26"/>
              </w:rPr>
              <w:lastRenderedPageBreak/>
              <w:t>%</w:t>
            </w:r>
          </w:p>
        </w:tc>
        <w:tc>
          <w:tcPr>
            <w:tcW w:w="1055" w:type="dxa"/>
            <w:tcBorders>
              <w:top w:val="single" w:sz="4" w:space="0" w:color="000000"/>
              <w:left w:val="single" w:sz="4" w:space="0" w:color="000000"/>
              <w:bottom w:val="single" w:sz="4" w:space="0" w:color="000000"/>
            </w:tcBorders>
            <w:shd w:val="clear" w:color="auto" w:fill="auto"/>
          </w:tcPr>
          <w:p w:rsidR="00B343C7" w:rsidRPr="00AF38B4" w:rsidRDefault="00AF38B4">
            <w:pPr>
              <w:snapToGrid w:val="0"/>
              <w:jc w:val="center"/>
              <w:rPr>
                <w:sz w:val="26"/>
                <w:szCs w:val="26"/>
              </w:rPr>
            </w:pPr>
            <w:r w:rsidRPr="00AF38B4">
              <w:rPr>
                <w:sz w:val="26"/>
                <w:szCs w:val="26"/>
              </w:rPr>
              <w:t>22,4</w:t>
            </w:r>
          </w:p>
        </w:tc>
        <w:tc>
          <w:tcPr>
            <w:tcW w:w="1134" w:type="dxa"/>
            <w:tcBorders>
              <w:top w:val="single" w:sz="4" w:space="0" w:color="000000"/>
              <w:left w:val="single" w:sz="4" w:space="0" w:color="000000"/>
              <w:bottom w:val="single" w:sz="4" w:space="0" w:color="000000"/>
            </w:tcBorders>
            <w:shd w:val="clear" w:color="auto" w:fill="auto"/>
          </w:tcPr>
          <w:p w:rsidR="00B343C7" w:rsidRPr="00AF38B4" w:rsidRDefault="00AF38B4">
            <w:pPr>
              <w:snapToGrid w:val="0"/>
              <w:jc w:val="center"/>
              <w:rPr>
                <w:sz w:val="26"/>
                <w:szCs w:val="26"/>
              </w:rPr>
            </w:pPr>
            <w:r w:rsidRPr="00AF38B4">
              <w:rPr>
                <w:sz w:val="26"/>
                <w:szCs w:val="26"/>
              </w:rPr>
              <w:t>25,0</w:t>
            </w:r>
          </w:p>
        </w:tc>
        <w:tc>
          <w:tcPr>
            <w:tcW w:w="992" w:type="dxa"/>
            <w:tcBorders>
              <w:top w:val="single" w:sz="4" w:space="0" w:color="000000"/>
              <w:left w:val="single" w:sz="4" w:space="0" w:color="000000"/>
              <w:bottom w:val="single" w:sz="4" w:space="0" w:color="000000"/>
            </w:tcBorders>
            <w:shd w:val="clear" w:color="auto" w:fill="auto"/>
          </w:tcPr>
          <w:p w:rsidR="00B343C7" w:rsidRPr="00AF38B4" w:rsidRDefault="00B343C7">
            <w:pPr>
              <w:snapToGrid w:val="0"/>
              <w:jc w:val="center"/>
              <w:rPr>
                <w:sz w:val="26"/>
                <w:szCs w:val="26"/>
              </w:rPr>
            </w:pPr>
            <w:r w:rsidRPr="00AF38B4">
              <w:rPr>
                <w:sz w:val="26"/>
                <w:szCs w:val="26"/>
              </w:rPr>
              <w:t>30</w:t>
            </w:r>
          </w:p>
        </w:tc>
        <w:tc>
          <w:tcPr>
            <w:tcW w:w="851" w:type="dxa"/>
            <w:tcBorders>
              <w:top w:val="single" w:sz="4" w:space="0" w:color="000000"/>
              <w:left w:val="single" w:sz="4" w:space="0" w:color="000000"/>
              <w:bottom w:val="single" w:sz="4" w:space="0" w:color="000000"/>
            </w:tcBorders>
            <w:shd w:val="clear" w:color="auto" w:fill="auto"/>
          </w:tcPr>
          <w:p w:rsidR="00B343C7" w:rsidRPr="00AF38B4" w:rsidRDefault="00AF38B4">
            <w:pPr>
              <w:snapToGrid w:val="0"/>
              <w:jc w:val="center"/>
              <w:rPr>
                <w:sz w:val="26"/>
                <w:szCs w:val="26"/>
              </w:rPr>
            </w:pPr>
            <w:r w:rsidRPr="00AF38B4">
              <w:rPr>
                <w:sz w:val="26"/>
                <w:szCs w:val="26"/>
              </w:rPr>
              <w:t>35</w:t>
            </w:r>
          </w:p>
        </w:tc>
        <w:tc>
          <w:tcPr>
            <w:tcW w:w="992" w:type="dxa"/>
            <w:tcBorders>
              <w:top w:val="single" w:sz="4" w:space="0" w:color="000000"/>
              <w:left w:val="single" w:sz="4" w:space="0" w:color="000000"/>
              <w:bottom w:val="single" w:sz="4" w:space="0" w:color="000000"/>
            </w:tcBorders>
            <w:shd w:val="clear" w:color="auto" w:fill="auto"/>
          </w:tcPr>
          <w:p w:rsidR="00B343C7" w:rsidRPr="00AF38B4" w:rsidRDefault="00AF38B4">
            <w:pPr>
              <w:snapToGrid w:val="0"/>
              <w:jc w:val="center"/>
              <w:rPr>
                <w:sz w:val="26"/>
                <w:szCs w:val="26"/>
              </w:rPr>
            </w:pPr>
            <w:r w:rsidRPr="00AF38B4">
              <w:rPr>
                <w:sz w:val="26"/>
                <w:szCs w:val="26"/>
              </w:rPr>
              <w:t>4</w:t>
            </w:r>
            <w:r w:rsidR="00B343C7" w:rsidRPr="00AF38B4">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343C7" w:rsidRPr="00AF38B4" w:rsidRDefault="00AF38B4">
            <w:pPr>
              <w:snapToGrid w:val="0"/>
              <w:jc w:val="center"/>
              <w:rPr>
                <w:sz w:val="26"/>
                <w:szCs w:val="26"/>
              </w:rPr>
            </w:pPr>
            <w:r w:rsidRPr="00AF38B4">
              <w:rPr>
                <w:sz w:val="26"/>
                <w:szCs w:val="26"/>
              </w:rPr>
              <w:t>45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343C7" w:rsidRPr="00AF38B4" w:rsidRDefault="00B343C7">
            <w:pPr>
              <w:snapToGrid w:val="0"/>
              <w:jc w:val="center"/>
              <w:rPr>
                <w:sz w:val="26"/>
                <w:szCs w:val="26"/>
              </w:rPr>
            </w:pPr>
            <w:r w:rsidRPr="00AF38B4">
              <w:rPr>
                <w:sz w:val="26"/>
                <w:szCs w:val="26"/>
              </w:rPr>
              <w:t>50</w:t>
            </w:r>
          </w:p>
        </w:tc>
      </w:tr>
      <w:tr w:rsidR="00B343C7" w:rsidRPr="00A53488">
        <w:trPr>
          <w:trHeight w:val="365"/>
        </w:trPr>
        <w:tc>
          <w:tcPr>
            <w:tcW w:w="3260" w:type="dxa"/>
            <w:tcBorders>
              <w:top w:val="single" w:sz="4" w:space="0" w:color="000000"/>
              <w:left w:val="single" w:sz="4" w:space="0" w:color="000000"/>
              <w:bottom w:val="single" w:sz="4" w:space="0" w:color="000000"/>
            </w:tcBorders>
            <w:shd w:val="clear" w:color="auto" w:fill="auto"/>
          </w:tcPr>
          <w:p w:rsidR="00B343C7" w:rsidRPr="00011BB3" w:rsidRDefault="00B343C7">
            <w:pPr>
              <w:autoSpaceDE w:val="0"/>
              <w:snapToGrid w:val="0"/>
              <w:jc w:val="both"/>
              <w:rPr>
                <w:sz w:val="26"/>
                <w:szCs w:val="26"/>
              </w:rPr>
            </w:pPr>
            <w:r w:rsidRPr="00011BB3">
              <w:rPr>
                <w:sz w:val="26"/>
                <w:szCs w:val="26"/>
              </w:rPr>
              <w:lastRenderedPageBreak/>
              <w:t>Материальное стимулирование педагогических работников дошкольного образования муниципальных образовательных организаций района</w:t>
            </w:r>
          </w:p>
        </w:tc>
        <w:tc>
          <w:tcPr>
            <w:tcW w:w="3402" w:type="dxa"/>
            <w:tcBorders>
              <w:top w:val="single" w:sz="4" w:space="0" w:color="000000"/>
              <w:left w:val="single" w:sz="4" w:space="0" w:color="000000"/>
              <w:bottom w:val="single" w:sz="4" w:space="0" w:color="000000"/>
            </w:tcBorders>
            <w:shd w:val="clear" w:color="auto" w:fill="auto"/>
          </w:tcPr>
          <w:p w:rsidR="00B343C7" w:rsidRPr="00011BB3" w:rsidRDefault="00B343C7" w:rsidP="00011BB3">
            <w:pPr>
              <w:widowControl w:val="0"/>
              <w:autoSpaceDE w:val="0"/>
              <w:snapToGrid w:val="0"/>
              <w:jc w:val="both"/>
              <w:rPr>
                <w:sz w:val="26"/>
                <w:szCs w:val="26"/>
              </w:rPr>
            </w:pPr>
            <w:r w:rsidRPr="00011BB3">
              <w:rPr>
                <w:sz w:val="26"/>
                <w:szCs w:val="26"/>
              </w:rPr>
              <w:t>соотношение среднемесячной заработной платы педагогических работников дошкольного образования муниципальных образовательных организаций и среднемесячной заработной платы в сфере общего образования региона</w:t>
            </w:r>
          </w:p>
        </w:tc>
        <w:tc>
          <w:tcPr>
            <w:tcW w:w="1418"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w:t>
            </w:r>
          </w:p>
        </w:tc>
        <w:tc>
          <w:tcPr>
            <w:tcW w:w="1055"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c>
          <w:tcPr>
            <w:tcW w:w="1134"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c>
          <w:tcPr>
            <w:tcW w:w="851"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343C7" w:rsidRPr="00011BB3" w:rsidRDefault="00B343C7">
            <w:pPr>
              <w:widowControl w:val="0"/>
              <w:autoSpaceDE w:val="0"/>
              <w:snapToGrid w:val="0"/>
              <w:jc w:val="center"/>
              <w:rPr>
                <w:sz w:val="26"/>
                <w:szCs w:val="26"/>
              </w:rPr>
            </w:pPr>
            <w:r w:rsidRPr="00011BB3">
              <w:rPr>
                <w:sz w:val="26"/>
                <w:szCs w:val="26"/>
              </w:rPr>
              <w:t>100,0</w:t>
            </w:r>
          </w:p>
        </w:tc>
      </w:tr>
      <w:tr w:rsidR="00B938DF" w:rsidRPr="00A53488">
        <w:trPr>
          <w:trHeight w:val="365"/>
        </w:trPr>
        <w:tc>
          <w:tcPr>
            <w:tcW w:w="3260" w:type="dxa"/>
            <w:tcBorders>
              <w:top w:val="single" w:sz="4" w:space="0" w:color="000000"/>
              <w:left w:val="single" w:sz="4" w:space="0" w:color="000000"/>
              <w:bottom w:val="single" w:sz="4" w:space="0" w:color="000000"/>
            </w:tcBorders>
            <w:shd w:val="clear" w:color="auto" w:fill="auto"/>
          </w:tcPr>
          <w:p w:rsidR="00B938DF" w:rsidRPr="00011BB3" w:rsidRDefault="00B938DF">
            <w:pPr>
              <w:autoSpaceDE w:val="0"/>
              <w:snapToGrid w:val="0"/>
              <w:jc w:val="both"/>
              <w:rPr>
                <w:sz w:val="26"/>
                <w:szCs w:val="26"/>
              </w:rPr>
            </w:pPr>
            <w:r w:rsidRPr="00011BB3">
              <w:rPr>
                <w:sz w:val="26"/>
                <w:szCs w:val="26"/>
              </w:rPr>
              <w:t>Обеспечение выполнения муниципальными дошкольными образовательными организациями, общеобразовательными организациями  района муниципальных заданий по реализации образовательных программ дошкольного образования</w:t>
            </w:r>
          </w:p>
        </w:tc>
        <w:tc>
          <w:tcPr>
            <w:tcW w:w="3402" w:type="dxa"/>
            <w:tcBorders>
              <w:top w:val="single" w:sz="4" w:space="0" w:color="000000"/>
              <w:left w:val="single" w:sz="4" w:space="0" w:color="000000"/>
              <w:bottom w:val="single" w:sz="4" w:space="0" w:color="000000"/>
            </w:tcBorders>
            <w:shd w:val="clear" w:color="auto" w:fill="auto"/>
          </w:tcPr>
          <w:p w:rsidR="00B938DF" w:rsidRPr="00011BB3" w:rsidRDefault="00B938DF">
            <w:pPr>
              <w:widowControl w:val="0"/>
              <w:autoSpaceDE w:val="0"/>
              <w:snapToGrid w:val="0"/>
              <w:jc w:val="both"/>
              <w:rPr>
                <w:sz w:val="26"/>
                <w:szCs w:val="26"/>
              </w:rPr>
            </w:pPr>
            <w:r w:rsidRPr="00011BB3">
              <w:rPr>
                <w:sz w:val="26"/>
                <w:szCs w:val="26"/>
              </w:rPr>
              <w:t>полнота выполнения муниципальными дошкольными образовательными организациями, общеобразовательными организациями  района муниципальных заданий по реализации образовательных программ дошкольного образования</w:t>
            </w:r>
          </w:p>
        </w:tc>
        <w:tc>
          <w:tcPr>
            <w:tcW w:w="1418"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w:t>
            </w:r>
          </w:p>
        </w:tc>
        <w:tc>
          <w:tcPr>
            <w:tcW w:w="1055"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c>
          <w:tcPr>
            <w:tcW w:w="1134"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c>
          <w:tcPr>
            <w:tcW w:w="851"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938DF" w:rsidRPr="00011BB3" w:rsidRDefault="00B938DF" w:rsidP="00C646F2">
            <w:pPr>
              <w:widowControl w:val="0"/>
              <w:autoSpaceDE w:val="0"/>
              <w:snapToGrid w:val="0"/>
              <w:jc w:val="center"/>
              <w:rPr>
                <w:sz w:val="26"/>
                <w:szCs w:val="26"/>
              </w:rPr>
            </w:pPr>
            <w:r w:rsidRPr="00011BB3">
              <w:rPr>
                <w:sz w:val="26"/>
                <w:szCs w:val="26"/>
              </w:rPr>
              <w:t>100,0</w:t>
            </w:r>
          </w:p>
        </w:tc>
      </w:tr>
      <w:tr w:rsidR="00B938DF" w:rsidRPr="00A53488">
        <w:trPr>
          <w:trHeight w:val="365"/>
        </w:trPr>
        <w:tc>
          <w:tcPr>
            <w:tcW w:w="3260" w:type="dxa"/>
            <w:tcBorders>
              <w:top w:val="single" w:sz="4" w:space="0" w:color="000000"/>
              <w:left w:val="single" w:sz="4" w:space="0" w:color="000000"/>
              <w:bottom w:val="single" w:sz="4" w:space="0" w:color="000000"/>
            </w:tcBorders>
            <w:shd w:val="clear" w:color="auto" w:fill="auto"/>
          </w:tcPr>
          <w:p w:rsidR="00B938DF" w:rsidRPr="00011BB3" w:rsidRDefault="00B938DF">
            <w:pPr>
              <w:autoSpaceDE w:val="0"/>
              <w:snapToGrid w:val="0"/>
              <w:jc w:val="both"/>
              <w:rPr>
                <w:sz w:val="26"/>
                <w:szCs w:val="26"/>
              </w:rPr>
            </w:pPr>
            <w:r w:rsidRPr="00011BB3">
              <w:rPr>
                <w:sz w:val="26"/>
                <w:szCs w:val="26"/>
              </w:rPr>
              <w:t>Обеспечение выплаты заработной платы работников муниципальных учреждений</w:t>
            </w:r>
          </w:p>
          <w:p w:rsidR="00B938DF" w:rsidRPr="00011BB3" w:rsidRDefault="00B938DF">
            <w:pPr>
              <w:autoSpaceDE w:val="0"/>
              <w:jc w:val="both"/>
              <w:rPr>
                <w:sz w:val="26"/>
                <w:szCs w:val="26"/>
              </w:rPr>
            </w:pPr>
          </w:p>
        </w:tc>
        <w:tc>
          <w:tcPr>
            <w:tcW w:w="3402" w:type="dxa"/>
            <w:tcBorders>
              <w:top w:val="single" w:sz="4" w:space="0" w:color="000000"/>
              <w:left w:val="single" w:sz="4" w:space="0" w:color="000000"/>
              <w:bottom w:val="single" w:sz="4" w:space="0" w:color="000000"/>
            </w:tcBorders>
            <w:shd w:val="clear" w:color="auto" w:fill="auto"/>
          </w:tcPr>
          <w:p w:rsidR="00B938DF" w:rsidRPr="00011BB3" w:rsidRDefault="00B938DF">
            <w:pPr>
              <w:pStyle w:val="5"/>
              <w:tabs>
                <w:tab w:val="left" w:pos="324"/>
              </w:tabs>
              <w:snapToGrid w:val="0"/>
              <w:ind w:left="0" w:right="72" w:firstLine="0"/>
              <w:rPr>
                <w:rFonts w:eastAsia="Calibri"/>
                <w:sz w:val="26"/>
                <w:szCs w:val="26"/>
              </w:rPr>
            </w:pPr>
            <w:r w:rsidRPr="00011BB3">
              <w:rPr>
                <w:rFonts w:eastAsia="Calibri"/>
                <w:sz w:val="26"/>
                <w:szCs w:val="26"/>
              </w:rPr>
              <w:lastRenderedPageBreak/>
              <w:t xml:space="preserve">отношение объема просроченной кредиторской задолженности консолидированного </w:t>
            </w:r>
            <w:r w:rsidRPr="00011BB3">
              <w:rPr>
                <w:rFonts w:eastAsia="Calibri"/>
                <w:sz w:val="26"/>
                <w:szCs w:val="26"/>
              </w:rPr>
              <w:lastRenderedPageBreak/>
              <w:t>бюджета Устюженского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района.</w:t>
            </w:r>
          </w:p>
          <w:p w:rsidR="00B938DF" w:rsidRPr="00011BB3" w:rsidRDefault="00B938DF">
            <w:pPr>
              <w:pStyle w:val="5"/>
              <w:tabs>
                <w:tab w:val="left" w:pos="324"/>
              </w:tabs>
              <w:ind w:left="0" w:right="72" w:firstLine="0"/>
              <w:rPr>
                <w:rFonts w:eastAsia="Calibri"/>
                <w:sz w:val="26"/>
                <w:szCs w:val="26"/>
              </w:rPr>
            </w:pPr>
          </w:p>
        </w:tc>
        <w:tc>
          <w:tcPr>
            <w:tcW w:w="1418"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lastRenderedPageBreak/>
              <w:t>%</w:t>
            </w:r>
          </w:p>
        </w:tc>
        <w:tc>
          <w:tcPr>
            <w:tcW w:w="1055"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c>
          <w:tcPr>
            <w:tcW w:w="851"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938DF" w:rsidRPr="00011BB3" w:rsidRDefault="00B938DF">
            <w:pPr>
              <w:snapToGrid w:val="0"/>
              <w:jc w:val="center"/>
              <w:rPr>
                <w:sz w:val="26"/>
                <w:szCs w:val="26"/>
              </w:rPr>
            </w:pPr>
            <w:r w:rsidRPr="00011BB3">
              <w:rPr>
                <w:sz w:val="26"/>
                <w:szCs w:val="26"/>
              </w:rPr>
              <w:t>0</w:t>
            </w:r>
          </w:p>
        </w:tc>
      </w:tr>
    </w:tbl>
    <w:p w:rsidR="003067F4" w:rsidRPr="00A53488" w:rsidRDefault="003067F4">
      <w:pPr>
        <w:autoSpaceDE w:val="0"/>
        <w:rPr>
          <w:color w:val="FF0000"/>
        </w:rPr>
      </w:pPr>
    </w:p>
    <w:p w:rsidR="003067F4" w:rsidRPr="00555324" w:rsidRDefault="00C93E3C" w:rsidP="00CB1A75">
      <w:pPr>
        <w:pageBreakBefore/>
        <w:widowControl w:val="0"/>
        <w:autoSpaceDE w:val="0"/>
        <w:jc w:val="right"/>
        <w:rPr>
          <w:sz w:val="26"/>
          <w:szCs w:val="26"/>
        </w:rPr>
      </w:pPr>
      <w:r w:rsidRPr="00555324">
        <w:rPr>
          <w:sz w:val="26"/>
          <w:szCs w:val="26"/>
        </w:rPr>
        <w:lastRenderedPageBreak/>
        <w:t>Приложение 5к Подпрограмме 1</w:t>
      </w:r>
    </w:p>
    <w:p w:rsidR="003067F4" w:rsidRPr="00555324" w:rsidRDefault="003067F4">
      <w:pPr>
        <w:widowControl w:val="0"/>
        <w:autoSpaceDE w:val="0"/>
        <w:jc w:val="right"/>
        <w:rPr>
          <w:sz w:val="16"/>
          <w:szCs w:val="16"/>
        </w:rPr>
      </w:pPr>
    </w:p>
    <w:p w:rsidR="003067F4" w:rsidRPr="00555324" w:rsidRDefault="003067F4">
      <w:pPr>
        <w:widowControl w:val="0"/>
        <w:autoSpaceDE w:val="0"/>
        <w:jc w:val="center"/>
        <w:rPr>
          <w:sz w:val="26"/>
          <w:szCs w:val="26"/>
        </w:rPr>
      </w:pPr>
      <w:r w:rsidRPr="00555324">
        <w:rPr>
          <w:sz w:val="26"/>
          <w:szCs w:val="26"/>
        </w:rPr>
        <w:t>Методика расчета значений целевых показате</w:t>
      </w:r>
      <w:r w:rsidR="00FF4AD1" w:rsidRPr="00555324">
        <w:rPr>
          <w:sz w:val="26"/>
          <w:szCs w:val="26"/>
        </w:rPr>
        <w:t>лей (индикаторов) П</w:t>
      </w:r>
      <w:r w:rsidRPr="00555324">
        <w:rPr>
          <w:sz w:val="26"/>
          <w:szCs w:val="26"/>
        </w:rPr>
        <w:t xml:space="preserve">одпрограммы </w:t>
      </w:r>
    </w:p>
    <w:p w:rsidR="003067F4" w:rsidRPr="00555324" w:rsidRDefault="003067F4">
      <w:pPr>
        <w:jc w:val="center"/>
        <w:rPr>
          <w:sz w:val="16"/>
          <w:szCs w:val="16"/>
        </w:rPr>
      </w:pPr>
    </w:p>
    <w:tbl>
      <w:tblPr>
        <w:tblW w:w="0" w:type="auto"/>
        <w:tblInd w:w="-40" w:type="dxa"/>
        <w:tblLayout w:type="fixed"/>
        <w:tblLook w:val="0000"/>
      </w:tblPr>
      <w:tblGrid>
        <w:gridCol w:w="690"/>
        <w:gridCol w:w="3412"/>
        <w:gridCol w:w="2268"/>
        <w:gridCol w:w="1701"/>
        <w:gridCol w:w="4182"/>
        <w:gridCol w:w="3061"/>
      </w:tblGrid>
      <w:tr w:rsidR="00555324" w:rsidRPr="00555324">
        <w:trPr>
          <w:trHeight w:val="158"/>
        </w:trPr>
        <w:tc>
          <w:tcPr>
            <w:tcW w:w="690" w:type="dxa"/>
            <w:vMerge w:val="restart"/>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w:t>
            </w:r>
          </w:p>
          <w:p w:rsidR="003067F4" w:rsidRPr="00555324" w:rsidRDefault="003067F4">
            <w:pPr>
              <w:jc w:val="center"/>
              <w:rPr>
                <w:sz w:val="26"/>
                <w:szCs w:val="26"/>
              </w:rPr>
            </w:pPr>
            <w:r w:rsidRPr="00555324">
              <w:rPr>
                <w:sz w:val="26"/>
                <w:szCs w:val="26"/>
              </w:rPr>
              <w:t>п/п</w:t>
            </w:r>
          </w:p>
        </w:tc>
        <w:tc>
          <w:tcPr>
            <w:tcW w:w="3412" w:type="dxa"/>
            <w:vMerge w:val="restart"/>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Наименование показателя, единица измерения</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Формула расчета</w:t>
            </w:r>
          </w:p>
        </w:tc>
        <w:tc>
          <w:tcPr>
            <w:tcW w:w="89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Исходные данные</w:t>
            </w:r>
          </w:p>
        </w:tc>
      </w:tr>
      <w:tr w:rsidR="00555324" w:rsidRPr="00555324">
        <w:trPr>
          <w:trHeight w:val="157"/>
        </w:trPr>
        <w:tc>
          <w:tcPr>
            <w:tcW w:w="690" w:type="dxa"/>
            <w:vMerge/>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p>
        </w:tc>
        <w:tc>
          <w:tcPr>
            <w:tcW w:w="3412" w:type="dxa"/>
            <w:vMerge/>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p>
        </w:tc>
        <w:tc>
          <w:tcPr>
            <w:tcW w:w="1701" w:type="dxa"/>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обозначение переменной</w:t>
            </w:r>
          </w:p>
        </w:tc>
        <w:tc>
          <w:tcPr>
            <w:tcW w:w="4182" w:type="dxa"/>
            <w:tcBorders>
              <w:top w:val="single" w:sz="4" w:space="0" w:color="000000"/>
              <w:left w:val="single" w:sz="4" w:space="0" w:color="000000"/>
              <w:bottom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наименование переменной, единица измерения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555324" w:rsidRDefault="003067F4">
            <w:pPr>
              <w:snapToGrid w:val="0"/>
              <w:jc w:val="center"/>
              <w:rPr>
                <w:sz w:val="26"/>
                <w:szCs w:val="26"/>
              </w:rPr>
            </w:pPr>
            <w:r w:rsidRPr="00555324">
              <w:rPr>
                <w:sz w:val="26"/>
                <w:szCs w:val="26"/>
              </w:rPr>
              <w:t>источник данных</w:t>
            </w:r>
          </w:p>
        </w:tc>
      </w:tr>
      <w:tr w:rsidR="00555324" w:rsidRPr="00555324">
        <w:trPr>
          <w:trHeight w:val="157"/>
        </w:trPr>
        <w:tc>
          <w:tcPr>
            <w:tcW w:w="690" w:type="dxa"/>
            <w:vMerge w:val="restart"/>
            <w:tcBorders>
              <w:top w:val="single" w:sz="4" w:space="0" w:color="000000"/>
              <w:left w:val="single" w:sz="4" w:space="0" w:color="000000"/>
            </w:tcBorders>
            <w:shd w:val="clear" w:color="auto" w:fill="auto"/>
          </w:tcPr>
          <w:p w:rsidR="00045BB9" w:rsidRPr="00555324" w:rsidRDefault="00045BB9">
            <w:pPr>
              <w:snapToGrid w:val="0"/>
              <w:jc w:val="center"/>
              <w:rPr>
                <w:sz w:val="26"/>
                <w:szCs w:val="26"/>
              </w:rPr>
            </w:pPr>
            <w:r w:rsidRPr="00555324">
              <w:rPr>
                <w:sz w:val="26"/>
                <w:szCs w:val="26"/>
              </w:rPr>
              <w:t>1.</w:t>
            </w:r>
          </w:p>
        </w:tc>
        <w:tc>
          <w:tcPr>
            <w:tcW w:w="3412" w:type="dxa"/>
            <w:vMerge w:val="restart"/>
            <w:tcBorders>
              <w:top w:val="single" w:sz="4" w:space="0" w:color="000000"/>
              <w:left w:val="single" w:sz="4" w:space="0" w:color="000000"/>
            </w:tcBorders>
            <w:shd w:val="clear" w:color="auto" w:fill="auto"/>
          </w:tcPr>
          <w:p w:rsidR="00045BB9" w:rsidRPr="00555324" w:rsidRDefault="00045BB9">
            <w:pPr>
              <w:snapToGrid w:val="0"/>
              <w:jc w:val="both"/>
              <w:rPr>
                <w:sz w:val="26"/>
                <w:szCs w:val="26"/>
              </w:rPr>
            </w:pPr>
            <w:r w:rsidRPr="00555324">
              <w:rPr>
                <w:sz w:val="26"/>
                <w:szCs w:val="26"/>
              </w:rPr>
              <w:t>Доля детей-инвалидов в возрасте от 1,5 до 7 лет, охваченных дошкольным образованием, в общей численности детей-инвалидов такого возраста, %</w:t>
            </w:r>
          </w:p>
        </w:tc>
        <w:tc>
          <w:tcPr>
            <w:tcW w:w="2268" w:type="dxa"/>
            <w:vMerge w:val="restart"/>
            <w:tcBorders>
              <w:top w:val="single" w:sz="4" w:space="0" w:color="000000"/>
              <w:left w:val="single" w:sz="4" w:space="0" w:color="000000"/>
            </w:tcBorders>
            <w:shd w:val="clear" w:color="auto" w:fill="auto"/>
          </w:tcPr>
          <w:p w:rsidR="00045BB9" w:rsidRPr="00555324" w:rsidRDefault="00045BB9">
            <w:pPr>
              <w:snapToGrid w:val="0"/>
              <w:rPr>
                <w:sz w:val="26"/>
                <w:szCs w:val="26"/>
              </w:rPr>
            </w:pPr>
            <w:r w:rsidRPr="00555324">
              <w:rPr>
                <w:sz w:val="26"/>
                <w:szCs w:val="26"/>
                <w:lang w:val="en-US"/>
              </w:rPr>
              <w:t>Ddоо=D</w:t>
            </w:r>
            <w:r w:rsidRPr="00555324">
              <w:rPr>
                <w:sz w:val="26"/>
                <w:szCs w:val="26"/>
                <w:vertAlign w:val="subscript"/>
                <w:lang w:val="en-US"/>
              </w:rPr>
              <w:t>dоо ИНВ</w:t>
            </w:r>
            <w:r w:rsidRPr="00555324">
              <w:rPr>
                <w:sz w:val="26"/>
                <w:szCs w:val="26"/>
                <w:lang w:val="en-US"/>
              </w:rPr>
              <w:t>/ D</w:t>
            </w:r>
            <w:r w:rsidRPr="00555324">
              <w:rPr>
                <w:sz w:val="26"/>
                <w:szCs w:val="26"/>
                <w:vertAlign w:val="subscript"/>
                <w:lang w:val="en-US"/>
              </w:rPr>
              <w:t>dооОБЩ</w:t>
            </w:r>
            <w:r w:rsidRPr="00555324">
              <w:rPr>
                <w:sz w:val="26"/>
                <w:szCs w:val="26"/>
                <w:lang w:val="en-US"/>
              </w:rPr>
              <w:t>х100</w:t>
            </w: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rsidP="00C646F2">
            <w:pPr>
              <w:jc w:val="center"/>
              <w:rPr>
                <w:sz w:val="26"/>
                <w:szCs w:val="26"/>
              </w:rPr>
            </w:pPr>
            <w:r w:rsidRPr="00555324">
              <w:rPr>
                <w:sz w:val="26"/>
                <w:szCs w:val="26"/>
              </w:rPr>
              <w:t>Ddоо</w:t>
            </w:r>
            <w:r w:rsidRPr="00555324">
              <w:rPr>
                <w:sz w:val="26"/>
                <w:szCs w:val="26"/>
                <w:vertAlign w:val="subscript"/>
              </w:rPr>
              <w:t>ИНВ</w:t>
            </w:r>
          </w:p>
        </w:tc>
        <w:tc>
          <w:tcPr>
            <w:tcW w:w="4182" w:type="dxa"/>
            <w:tcBorders>
              <w:top w:val="single" w:sz="4" w:space="0" w:color="000000"/>
              <w:left w:val="single" w:sz="4" w:space="0" w:color="000000"/>
              <w:bottom w:val="single" w:sz="4" w:space="0" w:color="000000"/>
            </w:tcBorders>
            <w:shd w:val="clear" w:color="auto" w:fill="auto"/>
          </w:tcPr>
          <w:p w:rsidR="00045BB9" w:rsidRPr="00555324" w:rsidRDefault="00045BB9" w:rsidP="00C646F2">
            <w:pPr>
              <w:ind w:right="33"/>
              <w:rPr>
                <w:sz w:val="26"/>
                <w:szCs w:val="26"/>
              </w:rPr>
            </w:pPr>
            <w:r w:rsidRPr="00555324">
              <w:rPr>
                <w:sz w:val="26"/>
                <w:szCs w:val="26"/>
              </w:rPr>
              <w:t>Количество детей-инвалидов в возрасте от 1,5 до 7 лет, охваченных дошкольным образованием</w:t>
            </w:r>
          </w:p>
        </w:tc>
        <w:tc>
          <w:tcPr>
            <w:tcW w:w="3061" w:type="dxa"/>
            <w:vMerge w:val="restart"/>
            <w:tcBorders>
              <w:top w:val="single" w:sz="4" w:space="0" w:color="000000"/>
              <w:left w:val="single" w:sz="4" w:space="0" w:color="000000"/>
              <w:right w:val="single" w:sz="4" w:space="0" w:color="000000"/>
            </w:tcBorders>
            <w:shd w:val="clear" w:color="auto" w:fill="auto"/>
          </w:tcPr>
          <w:p w:rsidR="00045BB9" w:rsidRPr="00555324" w:rsidRDefault="00045BB9">
            <w:pPr>
              <w:snapToGrid w:val="0"/>
              <w:rPr>
                <w:sz w:val="26"/>
                <w:szCs w:val="26"/>
              </w:rPr>
            </w:pPr>
            <w:r w:rsidRPr="00555324">
              <w:rPr>
                <w:sz w:val="26"/>
                <w:szCs w:val="26"/>
              </w:rPr>
              <w:t>отчётность управления образования</w:t>
            </w:r>
          </w:p>
        </w:tc>
      </w:tr>
      <w:tr w:rsidR="00555324" w:rsidRPr="00555324">
        <w:trPr>
          <w:trHeight w:val="157"/>
        </w:trPr>
        <w:tc>
          <w:tcPr>
            <w:tcW w:w="690" w:type="dxa"/>
            <w:vMerge/>
            <w:tcBorders>
              <w:left w:val="single" w:sz="4" w:space="0" w:color="000000"/>
              <w:bottom w:val="single" w:sz="4" w:space="0" w:color="000000"/>
            </w:tcBorders>
            <w:shd w:val="clear" w:color="auto" w:fill="auto"/>
          </w:tcPr>
          <w:p w:rsidR="00045BB9" w:rsidRPr="00555324" w:rsidRDefault="00045BB9">
            <w:pPr>
              <w:snapToGrid w:val="0"/>
              <w:jc w:val="center"/>
              <w:rPr>
                <w:sz w:val="26"/>
                <w:szCs w:val="26"/>
              </w:rPr>
            </w:pPr>
          </w:p>
        </w:tc>
        <w:tc>
          <w:tcPr>
            <w:tcW w:w="3412" w:type="dxa"/>
            <w:vMerge/>
            <w:tcBorders>
              <w:left w:val="single" w:sz="4" w:space="0" w:color="000000"/>
              <w:bottom w:val="single" w:sz="4" w:space="0" w:color="000000"/>
            </w:tcBorders>
            <w:shd w:val="clear" w:color="auto" w:fill="auto"/>
          </w:tcPr>
          <w:p w:rsidR="00045BB9" w:rsidRPr="00555324" w:rsidRDefault="00045BB9">
            <w:pPr>
              <w:snapToGrid w:val="0"/>
              <w:rPr>
                <w:sz w:val="26"/>
                <w:szCs w:val="26"/>
              </w:rPr>
            </w:pPr>
          </w:p>
        </w:tc>
        <w:tc>
          <w:tcPr>
            <w:tcW w:w="2268" w:type="dxa"/>
            <w:vMerge/>
            <w:tcBorders>
              <w:left w:val="single" w:sz="4" w:space="0" w:color="000000"/>
              <w:bottom w:val="single" w:sz="4" w:space="0" w:color="000000"/>
            </w:tcBorders>
            <w:shd w:val="clear" w:color="auto" w:fill="auto"/>
          </w:tcPr>
          <w:p w:rsidR="00045BB9" w:rsidRPr="00555324" w:rsidRDefault="00045BB9">
            <w:pPr>
              <w:snapToGrid w:val="0"/>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rsidP="00C646F2">
            <w:pPr>
              <w:jc w:val="center"/>
              <w:rPr>
                <w:sz w:val="26"/>
                <w:szCs w:val="26"/>
              </w:rPr>
            </w:pPr>
            <w:r w:rsidRPr="00555324">
              <w:rPr>
                <w:sz w:val="26"/>
                <w:szCs w:val="26"/>
              </w:rPr>
              <w:t>Ddоо</w:t>
            </w:r>
            <w:r w:rsidRPr="00555324">
              <w:rPr>
                <w:sz w:val="26"/>
                <w:szCs w:val="26"/>
                <w:vertAlign w:val="subscript"/>
              </w:rPr>
              <w:t xml:space="preserve"> ОБЩ</w:t>
            </w:r>
          </w:p>
        </w:tc>
        <w:tc>
          <w:tcPr>
            <w:tcW w:w="4182" w:type="dxa"/>
            <w:tcBorders>
              <w:top w:val="single" w:sz="4" w:space="0" w:color="000000"/>
              <w:left w:val="single" w:sz="4" w:space="0" w:color="000000"/>
              <w:bottom w:val="single" w:sz="4" w:space="0" w:color="000000"/>
            </w:tcBorders>
            <w:shd w:val="clear" w:color="auto" w:fill="auto"/>
          </w:tcPr>
          <w:p w:rsidR="00045BB9" w:rsidRPr="00555324" w:rsidRDefault="00045BB9" w:rsidP="00C646F2">
            <w:pPr>
              <w:ind w:right="33"/>
              <w:rPr>
                <w:sz w:val="26"/>
                <w:szCs w:val="26"/>
              </w:rPr>
            </w:pPr>
            <w:r w:rsidRPr="00555324">
              <w:rPr>
                <w:sz w:val="26"/>
                <w:szCs w:val="26"/>
              </w:rPr>
              <w:t>Общее количество детей-инвалидов в возрасте от 1,5 до 7 лет</w:t>
            </w:r>
          </w:p>
        </w:tc>
        <w:tc>
          <w:tcPr>
            <w:tcW w:w="3061" w:type="dxa"/>
            <w:vMerge/>
            <w:tcBorders>
              <w:left w:val="single" w:sz="4" w:space="0" w:color="000000"/>
              <w:bottom w:val="single" w:sz="4" w:space="0" w:color="000000"/>
              <w:right w:val="single" w:sz="4" w:space="0" w:color="000000"/>
            </w:tcBorders>
            <w:shd w:val="clear" w:color="auto" w:fill="auto"/>
          </w:tcPr>
          <w:p w:rsidR="00045BB9" w:rsidRPr="00555324" w:rsidRDefault="00045BB9">
            <w:pPr>
              <w:snapToGrid w:val="0"/>
              <w:rPr>
                <w:sz w:val="26"/>
                <w:szCs w:val="26"/>
              </w:rPr>
            </w:pPr>
          </w:p>
        </w:tc>
      </w:tr>
      <w:tr w:rsidR="00555324" w:rsidRPr="00555324" w:rsidTr="00C646F2">
        <w:trPr>
          <w:trHeight w:val="1496"/>
        </w:trPr>
        <w:tc>
          <w:tcPr>
            <w:tcW w:w="690" w:type="dxa"/>
            <w:vMerge w:val="restart"/>
            <w:tcBorders>
              <w:left w:val="single" w:sz="4" w:space="0" w:color="000000"/>
            </w:tcBorders>
            <w:shd w:val="clear" w:color="auto" w:fill="auto"/>
          </w:tcPr>
          <w:p w:rsidR="00045BB9" w:rsidRPr="00555324" w:rsidRDefault="00045BB9">
            <w:pPr>
              <w:snapToGrid w:val="0"/>
              <w:jc w:val="center"/>
              <w:rPr>
                <w:sz w:val="26"/>
                <w:szCs w:val="26"/>
              </w:rPr>
            </w:pPr>
            <w:r w:rsidRPr="00555324">
              <w:rPr>
                <w:sz w:val="26"/>
                <w:szCs w:val="26"/>
              </w:rPr>
              <w:t xml:space="preserve">2. </w:t>
            </w:r>
          </w:p>
        </w:tc>
        <w:tc>
          <w:tcPr>
            <w:tcW w:w="3412" w:type="dxa"/>
            <w:vMerge w:val="restart"/>
            <w:tcBorders>
              <w:left w:val="single" w:sz="4" w:space="0" w:color="000000"/>
            </w:tcBorders>
            <w:shd w:val="clear" w:color="auto" w:fill="auto"/>
          </w:tcPr>
          <w:p w:rsidR="00045BB9" w:rsidRPr="00555324" w:rsidRDefault="00045BB9" w:rsidP="00C646F2">
            <w:pPr>
              <w:jc w:val="both"/>
              <w:rPr>
                <w:sz w:val="26"/>
                <w:szCs w:val="26"/>
              </w:rPr>
            </w:pPr>
            <w:r w:rsidRPr="00555324">
              <w:rPr>
                <w:sz w:val="26"/>
                <w:szCs w:val="26"/>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2268" w:type="dxa"/>
            <w:vMerge w:val="restart"/>
            <w:tcBorders>
              <w:left w:val="single" w:sz="4" w:space="0" w:color="000000"/>
            </w:tcBorders>
            <w:shd w:val="clear" w:color="auto" w:fill="auto"/>
          </w:tcPr>
          <w:p w:rsidR="00045BB9" w:rsidRPr="00555324" w:rsidRDefault="00045BB9" w:rsidP="00C646F2">
            <w:pPr>
              <w:jc w:val="center"/>
              <w:rPr>
                <w:sz w:val="26"/>
                <w:szCs w:val="26"/>
              </w:rPr>
            </w:pPr>
            <w:r w:rsidRPr="00555324">
              <w:rPr>
                <w:sz w:val="26"/>
                <w:szCs w:val="26"/>
              </w:rPr>
              <w:t>D=D</w:t>
            </w:r>
            <w:r w:rsidRPr="00555324">
              <w:rPr>
                <w:sz w:val="26"/>
                <w:szCs w:val="26"/>
                <w:vertAlign w:val="subscript"/>
              </w:rPr>
              <w:t>ИНВ</w:t>
            </w:r>
            <w:r w:rsidRPr="00555324">
              <w:rPr>
                <w:sz w:val="26"/>
                <w:szCs w:val="26"/>
              </w:rPr>
              <w:t>/D</w:t>
            </w:r>
            <w:r w:rsidRPr="00555324">
              <w:rPr>
                <w:sz w:val="26"/>
                <w:szCs w:val="26"/>
                <w:vertAlign w:val="subscript"/>
              </w:rPr>
              <w:t xml:space="preserve"> ОБЩ</w:t>
            </w:r>
            <w:r w:rsidRPr="00555324">
              <w:rPr>
                <w:sz w:val="26"/>
                <w:szCs w:val="26"/>
              </w:rPr>
              <w:t>х100</w:t>
            </w:r>
          </w:p>
        </w:tc>
        <w:tc>
          <w:tcPr>
            <w:tcW w:w="1701" w:type="dxa"/>
            <w:tcBorders>
              <w:top w:val="single" w:sz="4" w:space="0" w:color="000000"/>
              <w:left w:val="single" w:sz="4" w:space="0" w:color="000000"/>
              <w:bottom w:val="single" w:sz="4" w:space="0" w:color="auto"/>
            </w:tcBorders>
            <w:shd w:val="clear" w:color="auto" w:fill="auto"/>
          </w:tcPr>
          <w:p w:rsidR="00045BB9" w:rsidRPr="00555324" w:rsidRDefault="00045BB9" w:rsidP="00C646F2">
            <w:pPr>
              <w:jc w:val="center"/>
              <w:rPr>
                <w:sz w:val="26"/>
                <w:szCs w:val="26"/>
              </w:rPr>
            </w:pPr>
            <w:r w:rsidRPr="00555324">
              <w:rPr>
                <w:sz w:val="26"/>
                <w:szCs w:val="26"/>
              </w:rPr>
              <w:t>D</w:t>
            </w:r>
            <w:r w:rsidRPr="00555324">
              <w:rPr>
                <w:sz w:val="26"/>
                <w:szCs w:val="26"/>
                <w:vertAlign w:val="subscript"/>
              </w:rPr>
              <w:t>ИНВ</w:t>
            </w:r>
          </w:p>
        </w:tc>
        <w:tc>
          <w:tcPr>
            <w:tcW w:w="4182" w:type="dxa"/>
            <w:tcBorders>
              <w:top w:val="single" w:sz="4" w:space="0" w:color="000000"/>
              <w:left w:val="single" w:sz="4" w:space="0" w:color="000000"/>
              <w:bottom w:val="single" w:sz="4" w:space="0" w:color="auto"/>
            </w:tcBorders>
            <w:shd w:val="clear" w:color="auto" w:fill="auto"/>
          </w:tcPr>
          <w:p w:rsidR="00045BB9" w:rsidRPr="00555324" w:rsidRDefault="00045BB9" w:rsidP="00C646F2">
            <w:pPr>
              <w:ind w:right="33"/>
              <w:rPr>
                <w:sz w:val="26"/>
                <w:szCs w:val="26"/>
              </w:rPr>
            </w:pPr>
            <w:r w:rsidRPr="00555324">
              <w:rPr>
                <w:sz w:val="26"/>
                <w:szCs w:val="26"/>
              </w:rPr>
              <w:t>Количество дошкольных образовательных организаций, в которых создана универсальная безбарьерная среда для инклюзивного образования  детей-инвалидов (ед.)</w:t>
            </w:r>
          </w:p>
        </w:tc>
        <w:tc>
          <w:tcPr>
            <w:tcW w:w="3061" w:type="dxa"/>
            <w:vMerge w:val="restart"/>
            <w:tcBorders>
              <w:left w:val="single" w:sz="4" w:space="0" w:color="000000"/>
              <w:right w:val="single" w:sz="4" w:space="0" w:color="000000"/>
            </w:tcBorders>
            <w:shd w:val="clear" w:color="auto" w:fill="auto"/>
          </w:tcPr>
          <w:p w:rsidR="00045BB9" w:rsidRPr="00555324" w:rsidRDefault="00045BB9">
            <w:pPr>
              <w:snapToGrid w:val="0"/>
              <w:rPr>
                <w:sz w:val="26"/>
                <w:szCs w:val="26"/>
              </w:rPr>
            </w:pPr>
            <w:r w:rsidRPr="00555324">
              <w:rPr>
                <w:sz w:val="26"/>
                <w:szCs w:val="26"/>
              </w:rPr>
              <w:t>отчётность управления образования</w:t>
            </w:r>
          </w:p>
        </w:tc>
      </w:tr>
      <w:tr w:rsidR="00045BB9" w:rsidRPr="00A53488" w:rsidTr="00C646F2">
        <w:trPr>
          <w:trHeight w:val="972"/>
        </w:trPr>
        <w:tc>
          <w:tcPr>
            <w:tcW w:w="690" w:type="dxa"/>
            <w:vMerge/>
            <w:tcBorders>
              <w:left w:val="single" w:sz="4" w:space="0" w:color="000000"/>
              <w:bottom w:val="single" w:sz="4" w:space="0" w:color="000000"/>
            </w:tcBorders>
            <w:shd w:val="clear" w:color="auto" w:fill="auto"/>
          </w:tcPr>
          <w:p w:rsidR="00045BB9" w:rsidRPr="00A53488" w:rsidRDefault="00045BB9">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045BB9" w:rsidRPr="00A53488" w:rsidRDefault="00045BB9" w:rsidP="00C646F2">
            <w:pPr>
              <w:jc w:val="both"/>
              <w:rPr>
                <w:color w:val="FF0000"/>
                <w:sz w:val="26"/>
                <w:szCs w:val="26"/>
              </w:rPr>
            </w:pPr>
          </w:p>
        </w:tc>
        <w:tc>
          <w:tcPr>
            <w:tcW w:w="2268" w:type="dxa"/>
            <w:vMerge/>
            <w:tcBorders>
              <w:left w:val="single" w:sz="4" w:space="0" w:color="000000"/>
              <w:bottom w:val="single" w:sz="4" w:space="0" w:color="000000"/>
            </w:tcBorders>
            <w:shd w:val="clear" w:color="auto" w:fill="auto"/>
          </w:tcPr>
          <w:p w:rsidR="00045BB9" w:rsidRPr="00A53488" w:rsidRDefault="00045BB9" w:rsidP="00C646F2">
            <w:pPr>
              <w:jc w:val="center"/>
              <w:rPr>
                <w:color w:val="FF0000"/>
                <w:sz w:val="26"/>
                <w:szCs w:val="26"/>
              </w:rPr>
            </w:pPr>
          </w:p>
        </w:tc>
        <w:tc>
          <w:tcPr>
            <w:tcW w:w="1701" w:type="dxa"/>
            <w:tcBorders>
              <w:top w:val="single" w:sz="4" w:space="0" w:color="auto"/>
              <w:left w:val="single" w:sz="4" w:space="0" w:color="000000"/>
              <w:bottom w:val="single" w:sz="4" w:space="0" w:color="000000"/>
            </w:tcBorders>
            <w:shd w:val="clear" w:color="auto" w:fill="auto"/>
          </w:tcPr>
          <w:p w:rsidR="00045BB9" w:rsidRPr="00555324" w:rsidRDefault="00045BB9" w:rsidP="00C646F2">
            <w:pPr>
              <w:jc w:val="center"/>
              <w:rPr>
                <w:sz w:val="26"/>
                <w:szCs w:val="26"/>
              </w:rPr>
            </w:pPr>
            <w:r w:rsidRPr="00555324">
              <w:rPr>
                <w:sz w:val="26"/>
                <w:szCs w:val="26"/>
              </w:rPr>
              <w:t>D</w:t>
            </w:r>
            <w:r w:rsidRPr="00555324">
              <w:rPr>
                <w:sz w:val="26"/>
                <w:szCs w:val="26"/>
                <w:vertAlign w:val="subscript"/>
              </w:rPr>
              <w:t xml:space="preserve"> ОБЩ</w:t>
            </w:r>
          </w:p>
        </w:tc>
        <w:tc>
          <w:tcPr>
            <w:tcW w:w="4182" w:type="dxa"/>
            <w:tcBorders>
              <w:top w:val="single" w:sz="4" w:space="0" w:color="auto"/>
              <w:left w:val="single" w:sz="4" w:space="0" w:color="000000"/>
              <w:bottom w:val="single" w:sz="4" w:space="0" w:color="000000"/>
            </w:tcBorders>
            <w:shd w:val="clear" w:color="auto" w:fill="auto"/>
          </w:tcPr>
          <w:p w:rsidR="00045BB9" w:rsidRPr="00555324" w:rsidRDefault="00045BB9" w:rsidP="00C646F2">
            <w:pPr>
              <w:ind w:right="33"/>
              <w:rPr>
                <w:sz w:val="26"/>
                <w:szCs w:val="26"/>
              </w:rPr>
            </w:pPr>
            <w:r w:rsidRPr="00555324">
              <w:rPr>
                <w:sz w:val="26"/>
                <w:szCs w:val="26"/>
              </w:rPr>
              <w:t>Общее количество дошкольных образовательных организаций района (ед.)</w:t>
            </w:r>
          </w:p>
        </w:tc>
        <w:tc>
          <w:tcPr>
            <w:tcW w:w="3061" w:type="dxa"/>
            <w:vMerge/>
            <w:tcBorders>
              <w:left w:val="single" w:sz="4" w:space="0" w:color="000000"/>
              <w:bottom w:val="single" w:sz="4" w:space="0" w:color="000000"/>
              <w:right w:val="single" w:sz="4" w:space="0" w:color="000000"/>
            </w:tcBorders>
            <w:shd w:val="clear" w:color="auto" w:fill="auto"/>
          </w:tcPr>
          <w:p w:rsidR="00045BB9" w:rsidRPr="00A53488" w:rsidRDefault="00045BB9">
            <w:pPr>
              <w:snapToGrid w:val="0"/>
              <w:rPr>
                <w:color w:val="FF0000"/>
                <w:sz w:val="26"/>
                <w:szCs w:val="26"/>
              </w:rPr>
            </w:pPr>
          </w:p>
        </w:tc>
      </w:tr>
      <w:tr w:rsidR="00371A03" w:rsidRPr="00371A03" w:rsidTr="00371A03">
        <w:trPr>
          <w:trHeight w:val="157"/>
        </w:trPr>
        <w:tc>
          <w:tcPr>
            <w:tcW w:w="690" w:type="dxa"/>
            <w:vMerge w:val="restart"/>
            <w:tcBorders>
              <w:top w:val="single" w:sz="4" w:space="0" w:color="000000"/>
              <w:left w:val="single" w:sz="4" w:space="0" w:color="000000"/>
            </w:tcBorders>
            <w:shd w:val="clear" w:color="auto" w:fill="auto"/>
          </w:tcPr>
          <w:p w:rsidR="00045BB9" w:rsidRPr="00371A03" w:rsidRDefault="00045BB9" w:rsidP="00AF38B4">
            <w:pPr>
              <w:snapToGrid w:val="0"/>
              <w:rPr>
                <w:sz w:val="26"/>
                <w:szCs w:val="26"/>
              </w:rPr>
            </w:pPr>
            <w:r w:rsidRPr="00371A03">
              <w:rPr>
                <w:sz w:val="26"/>
                <w:szCs w:val="26"/>
              </w:rPr>
              <w:t>3.</w:t>
            </w:r>
          </w:p>
        </w:tc>
        <w:tc>
          <w:tcPr>
            <w:tcW w:w="3412" w:type="dxa"/>
            <w:vMerge w:val="restart"/>
            <w:tcBorders>
              <w:top w:val="single" w:sz="4" w:space="0" w:color="000000"/>
              <w:left w:val="single" w:sz="4" w:space="0" w:color="000000"/>
            </w:tcBorders>
            <w:shd w:val="clear" w:color="auto" w:fill="auto"/>
          </w:tcPr>
          <w:p w:rsidR="00045BB9" w:rsidRPr="00371A03" w:rsidRDefault="00045BB9" w:rsidP="00AF38B4">
            <w:pPr>
              <w:snapToGrid w:val="0"/>
              <w:rPr>
                <w:sz w:val="26"/>
                <w:szCs w:val="26"/>
              </w:rPr>
            </w:pPr>
            <w:r w:rsidRPr="00371A03">
              <w:rPr>
                <w:sz w:val="26"/>
                <w:szCs w:val="26"/>
              </w:rPr>
              <w:t xml:space="preserve">Доля родителей (законных представителей), получающих </w:t>
            </w:r>
            <w:r w:rsidR="00AF38B4" w:rsidRPr="00371A03">
              <w:rPr>
                <w:sz w:val="26"/>
                <w:szCs w:val="26"/>
              </w:rPr>
              <w:t xml:space="preserve">меры социальной поддержки </w:t>
            </w:r>
            <w:r w:rsidRPr="00371A03">
              <w:rPr>
                <w:sz w:val="26"/>
                <w:szCs w:val="26"/>
              </w:rPr>
              <w:t xml:space="preserve">в муниципальных образовательных организациях района, реализующих основную образовательную программу </w:t>
            </w:r>
            <w:r w:rsidRPr="00371A03">
              <w:rPr>
                <w:sz w:val="26"/>
                <w:szCs w:val="26"/>
              </w:rPr>
              <w:lastRenderedPageBreak/>
              <w:t>дошкольного образования, %</w:t>
            </w:r>
          </w:p>
        </w:tc>
        <w:tc>
          <w:tcPr>
            <w:tcW w:w="2268" w:type="dxa"/>
            <w:vMerge w:val="restart"/>
            <w:tcBorders>
              <w:top w:val="single" w:sz="4" w:space="0" w:color="000000"/>
              <w:left w:val="single" w:sz="4" w:space="0" w:color="000000"/>
            </w:tcBorders>
            <w:shd w:val="clear" w:color="auto" w:fill="auto"/>
          </w:tcPr>
          <w:p w:rsidR="00045BB9" w:rsidRPr="00371A03" w:rsidRDefault="00045BB9">
            <w:pPr>
              <w:snapToGrid w:val="0"/>
              <w:rPr>
                <w:sz w:val="26"/>
                <w:szCs w:val="26"/>
              </w:rPr>
            </w:pPr>
            <w:r w:rsidRPr="00371A03">
              <w:rPr>
                <w:sz w:val="26"/>
                <w:szCs w:val="26"/>
              </w:rPr>
              <w:lastRenderedPageBreak/>
              <w:t>Д= К/ К</w:t>
            </w:r>
            <w:r w:rsidRPr="00371A03">
              <w:rPr>
                <w:sz w:val="26"/>
                <w:szCs w:val="26"/>
                <w:vertAlign w:val="subscript"/>
              </w:rPr>
              <w:t>общ</w:t>
            </w:r>
            <w:r w:rsidRPr="00371A03">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045BB9" w:rsidRPr="00371A03" w:rsidRDefault="00045BB9">
            <w:pPr>
              <w:snapToGrid w:val="0"/>
              <w:jc w:val="center"/>
              <w:rPr>
                <w:sz w:val="26"/>
                <w:szCs w:val="26"/>
              </w:rPr>
            </w:pPr>
            <w:r w:rsidRPr="00371A03">
              <w:rPr>
                <w:sz w:val="26"/>
                <w:szCs w:val="26"/>
              </w:rPr>
              <w:t>К</w:t>
            </w:r>
          </w:p>
        </w:tc>
        <w:tc>
          <w:tcPr>
            <w:tcW w:w="4182" w:type="dxa"/>
            <w:tcBorders>
              <w:top w:val="single" w:sz="4" w:space="0" w:color="000000"/>
              <w:left w:val="single" w:sz="4" w:space="0" w:color="000000"/>
              <w:bottom w:val="single" w:sz="4" w:space="0" w:color="000000"/>
            </w:tcBorders>
            <w:shd w:val="clear" w:color="auto" w:fill="auto"/>
          </w:tcPr>
          <w:p w:rsidR="00045BB9" w:rsidRPr="00371A03" w:rsidRDefault="00045BB9" w:rsidP="00371A03">
            <w:pPr>
              <w:snapToGrid w:val="0"/>
              <w:ind w:right="33"/>
              <w:rPr>
                <w:sz w:val="26"/>
                <w:szCs w:val="26"/>
              </w:rPr>
            </w:pPr>
            <w:r w:rsidRPr="00371A03">
              <w:rPr>
                <w:sz w:val="26"/>
                <w:szCs w:val="26"/>
              </w:rPr>
              <w:t xml:space="preserve">Численность родителей (законных представителей), получивших </w:t>
            </w:r>
            <w:r w:rsidR="00371A03" w:rsidRPr="00371A03">
              <w:rPr>
                <w:sz w:val="26"/>
                <w:szCs w:val="26"/>
              </w:rPr>
              <w:t xml:space="preserve">меры социальной поддержки </w:t>
            </w:r>
            <w:r w:rsidRPr="00371A03">
              <w:rPr>
                <w:sz w:val="26"/>
                <w:szCs w:val="26"/>
              </w:rPr>
              <w:t xml:space="preserve"> в муниципальных образовательных организациях района, реализующих основную образовательную программу дошкольного образования (чел.)</w:t>
            </w:r>
          </w:p>
        </w:tc>
        <w:tc>
          <w:tcPr>
            <w:tcW w:w="3061" w:type="dxa"/>
            <w:vMerge w:val="restart"/>
            <w:tcBorders>
              <w:top w:val="single" w:sz="4" w:space="0" w:color="000000"/>
              <w:left w:val="single" w:sz="4" w:space="0" w:color="000000"/>
              <w:right w:val="single" w:sz="4" w:space="0" w:color="000000"/>
            </w:tcBorders>
            <w:shd w:val="clear" w:color="auto" w:fill="auto"/>
          </w:tcPr>
          <w:p w:rsidR="00045BB9" w:rsidRPr="00371A03" w:rsidRDefault="00371A03">
            <w:pPr>
              <w:snapToGrid w:val="0"/>
              <w:jc w:val="both"/>
              <w:rPr>
                <w:sz w:val="26"/>
                <w:szCs w:val="26"/>
              </w:rPr>
            </w:pPr>
            <w:r w:rsidRPr="00371A03">
              <w:rPr>
                <w:sz w:val="26"/>
                <w:szCs w:val="26"/>
              </w:rPr>
              <w:t>Отчетность управления образования</w:t>
            </w:r>
          </w:p>
        </w:tc>
      </w:tr>
      <w:tr w:rsidR="00371A03" w:rsidRPr="00371A03" w:rsidTr="00371A03">
        <w:trPr>
          <w:trHeight w:val="157"/>
        </w:trPr>
        <w:tc>
          <w:tcPr>
            <w:tcW w:w="690" w:type="dxa"/>
            <w:vMerge/>
            <w:tcBorders>
              <w:left w:val="single" w:sz="4" w:space="0" w:color="000000"/>
              <w:bottom w:val="single" w:sz="4" w:space="0" w:color="000000"/>
            </w:tcBorders>
            <w:shd w:val="clear" w:color="auto" w:fill="auto"/>
          </w:tcPr>
          <w:p w:rsidR="00045BB9" w:rsidRPr="00371A03" w:rsidRDefault="00045BB9">
            <w:pPr>
              <w:snapToGrid w:val="0"/>
              <w:jc w:val="center"/>
              <w:rPr>
                <w:sz w:val="26"/>
                <w:szCs w:val="26"/>
              </w:rPr>
            </w:pPr>
          </w:p>
        </w:tc>
        <w:tc>
          <w:tcPr>
            <w:tcW w:w="3412" w:type="dxa"/>
            <w:vMerge/>
            <w:tcBorders>
              <w:left w:val="single" w:sz="4" w:space="0" w:color="000000"/>
              <w:bottom w:val="single" w:sz="4" w:space="0" w:color="000000"/>
            </w:tcBorders>
            <w:shd w:val="clear" w:color="auto" w:fill="auto"/>
            <w:vAlign w:val="center"/>
          </w:tcPr>
          <w:p w:rsidR="00045BB9" w:rsidRPr="00371A03" w:rsidRDefault="00045BB9">
            <w:pPr>
              <w:snapToGrid w:val="0"/>
              <w:jc w:val="center"/>
              <w:rPr>
                <w:sz w:val="26"/>
                <w:szCs w:val="26"/>
              </w:rPr>
            </w:pPr>
          </w:p>
        </w:tc>
        <w:tc>
          <w:tcPr>
            <w:tcW w:w="2268" w:type="dxa"/>
            <w:vMerge/>
            <w:tcBorders>
              <w:left w:val="single" w:sz="4" w:space="0" w:color="000000"/>
              <w:bottom w:val="single" w:sz="4" w:space="0" w:color="000000"/>
            </w:tcBorders>
            <w:shd w:val="clear" w:color="auto" w:fill="auto"/>
          </w:tcPr>
          <w:p w:rsidR="00045BB9" w:rsidRPr="00371A03" w:rsidRDefault="00045BB9">
            <w:pPr>
              <w:snapToGrid w:val="0"/>
              <w:jc w:val="center"/>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045BB9" w:rsidRPr="00371A03" w:rsidRDefault="00045BB9">
            <w:pPr>
              <w:snapToGrid w:val="0"/>
              <w:jc w:val="center"/>
              <w:rPr>
                <w:sz w:val="26"/>
                <w:szCs w:val="26"/>
                <w:vertAlign w:val="subscript"/>
              </w:rPr>
            </w:pPr>
            <w:r w:rsidRPr="00371A03">
              <w:rPr>
                <w:sz w:val="26"/>
                <w:szCs w:val="26"/>
              </w:rPr>
              <w:t>К</w:t>
            </w:r>
            <w:r w:rsidRPr="00371A03">
              <w:rPr>
                <w:sz w:val="26"/>
                <w:szCs w:val="26"/>
                <w:vertAlign w:val="subscript"/>
              </w:rPr>
              <w:t>общ</w:t>
            </w:r>
          </w:p>
        </w:tc>
        <w:tc>
          <w:tcPr>
            <w:tcW w:w="4182" w:type="dxa"/>
            <w:tcBorders>
              <w:top w:val="single" w:sz="4" w:space="0" w:color="000000"/>
              <w:left w:val="single" w:sz="4" w:space="0" w:color="000000"/>
              <w:bottom w:val="single" w:sz="4" w:space="0" w:color="000000"/>
            </w:tcBorders>
            <w:shd w:val="clear" w:color="auto" w:fill="auto"/>
          </w:tcPr>
          <w:p w:rsidR="00045BB9" w:rsidRPr="00371A03" w:rsidRDefault="00045BB9">
            <w:pPr>
              <w:snapToGrid w:val="0"/>
              <w:ind w:right="34"/>
              <w:rPr>
                <w:sz w:val="26"/>
                <w:szCs w:val="26"/>
              </w:rPr>
            </w:pPr>
            <w:r w:rsidRPr="00371A03">
              <w:rPr>
                <w:sz w:val="26"/>
                <w:szCs w:val="26"/>
              </w:rPr>
              <w:t xml:space="preserve">Численность родителей (законных </w:t>
            </w:r>
            <w:r w:rsidRPr="00371A03">
              <w:rPr>
                <w:sz w:val="26"/>
                <w:szCs w:val="26"/>
              </w:rPr>
              <w:lastRenderedPageBreak/>
              <w:t>представителей), внесших родительскую плату за содержание ребенка в муниципальных образовательных организациях района, реализующих основную образовательную программу дошкольного образования (чел.).</w:t>
            </w:r>
          </w:p>
          <w:p w:rsidR="00045BB9" w:rsidRPr="00371A03" w:rsidRDefault="00045BB9">
            <w:pPr>
              <w:snapToGrid w:val="0"/>
              <w:ind w:right="34"/>
              <w:rPr>
                <w:sz w:val="26"/>
                <w:szCs w:val="26"/>
              </w:rPr>
            </w:pPr>
          </w:p>
        </w:tc>
        <w:tc>
          <w:tcPr>
            <w:tcW w:w="3061" w:type="dxa"/>
            <w:vMerge/>
            <w:tcBorders>
              <w:left w:val="single" w:sz="4" w:space="0" w:color="000000"/>
              <w:bottom w:val="single" w:sz="4" w:space="0" w:color="000000"/>
              <w:right w:val="single" w:sz="4" w:space="0" w:color="000000"/>
            </w:tcBorders>
            <w:shd w:val="clear" w:color="auto" w:fill="auto"/>
          </w:tcPr>
          <w:p w:rsidR="00045BB9" w:rsidRPr="00371A03" w:rsidRDefault="00045BB9">
            <w:pPr>
              <w:snapToGrid w:val="0"/>
              <w:jc w:val="center"/>
              <w:rPr>
                <w:sz w:val="26"/>
                <w:szCs w:val="26"/>
              </w:rPr>
            </w:pPr>
          </w:p>
        </w:tc>
      </w:tr>
      <w:tr w:rsidR="00045BB9" w:rsidRPr="00A53488" w:rsidTr="00555324">
        <w:trPr>
          <w:trHeight w:val="157"/>
        </w:trPr>
        <w:tc>
          <w:tcPr>
            <w:tcW w:w="690" w:type="dxa"/>
            <w:vMerge w:val="restart"/>
            <w:tcBorders>
              <w:top w:val="single" w:sz="4" w:space="0" w:color="000000"/>
              <w:left w:val="single" w:sz="4" w:space="0" w:color="000000"/>
            </w:tcBorders>
            <w:shd w:val="clear" w:color="auto" w:fill="FFFFFF" w:themeFill="background1"/>
          </w:tcPr>
          <w:p w:rsidR="00045BB9" w:rsidRPr="00555324" w:rsidRDefault="00045BB9">
            <w:pPr>
              <w:snapToGrid w:val="0"/>
              <w:jc w:val="center"/>
              <w:rPr>
                <w:sz w:val="26"/>
                <w:szCs w:val="26"/>
              </w:rPr>
            </w:pPr>
            <w:r w:rsidRPr="00555324">
              <w:rPr>
                <w:sz w:val="26"/>
                <w:szCs w:val="26"/>
              </w:rPr>
              <w:lastRenderedPageBreak/>
              <w:t>4.</w:t>
            </w:r>
          </w:p>
        </w:tc>
        <w:tc>
          <w:tcPr>
            <w:tcW w:w="3412" w:type="dxa"/>
            <w:vMerge w:val="restart"/>
            <w:tcBorders>
              <w:top w:val="single" w:sz="4" w:space="0" w:color="000000"/>
              <w:left w:val="single" w:sz="4" w:space="0" w:color="000000"/>
              <w:bottom w:val="single" w:sz="4" w:space="0" w:color="000000"/>
            </w:tcBorders>
            <w:shd w:val="clear" w:color="auto" w:fill="FFFFFF" w:themeFill="background1"/>
          </w:tcPr>
          <w:p w:rsidR="00045BB9" w:rsidRPr="00555324" w:rsidRDefault="00045BB9">
            <w:pPr>
              <w:snapToGrid w:val="0"/>
              <w:jc w:val="both"/>
              <w:rPr>
                <w:sz w:val="26"/>
                <w:szCs w:val="26"/>
              </w:rPr>
            </w:pPr>
            <w:r w:rsidRPr="00555324">
              <w:rPr>
                <w:sz w:val="26"/>
                <w:szCs w:val="26"/>
              </w:rPr>
              <w:t>Доля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2268" w:type="dxa"/>
            <w:vMerge w:val="restart"/>
            <w:tcBorders>
              <w:top w:val="single" w:sz="4" w:space="0" w:color="000000"/>
              <w:left w:val="single" w:sz="4" w:space="0" w:color="000000"/>
              <w:bottom w:val="single" w:sz="4" w:space="0" w:color="000000"/>
            </w:tcBorders>
            <w:shd w:val="clear" w:color="auto" w:fill="FFFFFF" w:themeFill="background1"/>
          </w:tcPr>
          <w:p w:rsidR="00045BB9" w:rsidRPr="00555324" w:rsidRDefault="00045BB9">
            <w:pPr>
              <w:snapToGrid w:val="0"/>
              <w:jc w:val="center"/>
              <w:rPr>
                <w:sz w:val="26"/>
                <w:szCs w:val="26"/>
              </w:rPr>
            </w:pPr>
            <w:r w:rsidRPr="00555324">
              <w:rPr>
                <w:sz w:val="26"/>
                <w:szCs w:val="26"/>
                <w:lang w:val="en-US"/>
              </w:rPr>
              <w:t>O</w:t>
            </w:r>
            <w:r w:rsidRPr="00555324">
              <w:rPr>
                <w:sz w:val="26"/>
                <w:szCs w:val="26"/>
              </w:rPr>
              <w:t xml:space="preserve">= </w:t>
            </w:r>
            <w:r w:rsidRPr="00555324">
              <w:rPr>
                <w:sz w:val="26"/>
                <w:szCs w:val="26"/>
                <w:lang w:val="en-US"/>
              </w:rPr>
              <w:t>O</w:t>
            </w:r>
            <w:r w:rsidRPr="00555324">
              <w:rPr>
                <w:sz w:val="26"/>
                <w:szCs w:val="26"/>
                <w:vertAlign w:val="subscript"/>
                <w:lang w:val="en-US"/>
              </w:rPr>
              <w:t>3-7</w:t>
            </w:r>
            <w:r w:rsidRPr="00555324">
              <w:rPr>
                <w:sz w:val="26"/>
                <w:szCs w:val="26"/>
              </w:rPr>
              <w:t xml:space="preserve">/ </w:t>
            </w:r>
            <w:r w:rsidRPr="00555324">
              <w:rPr>
                <w:sz w:val="26"/>
                <w:szCs w:val="26"/>
                <w:lang w:val="en-US"/>
              </w:rPr>
              <w:t>O</w:t>
            </w:r>
            <w:r w:rsidRPr="00555324">
              <w:rPr>
                <w:sz w:val="26"/>
                <w:szCs w:val="26"/>
                <w:vertAlign w:val="subscript"/>
              </w:rPr>
              <w:t>общ</w:t>
            </w:r>
            <w:r w:rsidRPr="00555324">
              <w:rPr>
                <w:sz w:val="26"/>
                <w:szCs w:val="26"/>
              </w:rPr>
              <w:t>х100</w:t>
            </w:r>
          </w:p>
        </w:tc>
        <w:tc>
          <w:tcPr>
            <w:tcW w:w="1701" w:type="dxa"/>
            <w:tcBorders>
              <w:top w:val="single" w:sz="4" w:space="0" w:color="000000"/>
              <w:left w:val="single" w:sz="4" w:space="0" w:color="000000"/>
              <w:bottom w:val="single" w:sz="4" w:space="0" w:color="000000"/>
            </w:tcBorders>
            <w:shd w:val="clear" w:color="auto" w:fill="FFFFFF" w:themeFill="background1"/>
          </w:tcPr>
          <w:p w:rsidR="00045BB9" w:rsidRPr="00555324" w:rsidRDefault="00045BB9">
            <w:pPr>
              <w:snapToGrid w:val="0"/>
              <w:jc w:val="center"/>
              <w:rPr>
                <w:sz w:val="26"/>
                <w:szCs w:val="26"/>
                <w:vertAlign w:val="subscript"/>
                <w:lang w:val="en-US"/>
              </w:rPr>
            </w:pPr>
            <w:r w:rsidRPr="00555324">
              <w:rPr>
                <w:sz w:val="26"/>
                <w:szCs w:val="26"/>
                <w:lang w:val="en-US"/>
              </w:rPr>
              <w:t>O</w:t>
            </w:r>
            <w:r w:rsidRPr="00555324">
              <w:rPr>
                <w:sz w:val="26"/>
                <w:szCs w:val="26"/>
                <w:vertAlign w:val="subscript"/>
                <w:lang w:val="en-US"/>
              </w:rPr>
              <w:t>3-7</w:t>
            </w:r>
          </w:p>
        </w:tc>
        <w:tc>
          <w:tcPr>
            <w:tcW w:w="4182" w:type="dxa"/>
            <w:tcBorders>
              <w:top w:val="single" w:sz="4" w:space="0" w:color="000000"/>
              <w:left w:val="single" w:sz="4" w:space="0" w:color="000000"/>
              <w:bottom w:val="single" w:sz="4" w:space="0" w:color="000000"/>
            </w:tcBorders>
            <w:shd w:val="clear" w:color="auto" w:fill="FFFFFF" w:themeFill="background1"/>
          </w:tcPr>
          <w:p w:rsidR="00045BB9" w:rsidRPr="00555324" w:rsidRDefault="00045BB9">
            <w:pPr>
              <w:snapToGrid w:val="0"/>
              <w:ind w:right="34"/>
              <w:rPr>
                <w:sz w:val="26"/>
                <w:szCs w:val="26"/>
              </w:rPr>
            </w:pPr>
            <w:r w:rsidRPr="00555324">
              <w:rPr>
                <w:sz w:val="26"/>
                <w:szCs w:val="26"/>
              </w:rPr>
              <w:t>Численность детей в возрасте от 3 до 7 лет, получающих дошкольное образование в текущем году (чел.)</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045BB9" w:rsidRPr="00555324" w:rsidRDefault="00045BB9">
            <w:pPr>
              <w:snapToGrid w:val="0"/>
              <w:rPr>
                <w:sz w:val="26"/>
                <w:szCs w:val="26"/>
              </w:rPr>
            </w:pPr>
            <w:r w:rsidRPr="00555324">
              <w:rPr>
                <w:sz w:val="26"/>
                <w:szCs w:val="26"/>
              </w:rPr>
              <w:t>форма федерального статистического наблюдения № 85-К</w:t>
            </w:r>
          </w:p>
        </w:tc>
      </w:tr>
      <w:tr w:rsidR="00045BB9" w:rsidRPr="00A53488" w:rsidTr="00555324">
        <w:trPr>
          <w:trHeight w:val="157"/>
        </w:trPr>
        <w:tc>
          <w:tcPr>
            <w:tcW w:w="690" w:type="dxa"/>
            <w:vMerge/>
            <w:tcBorders>
              <w:left w:val="single" w:sz="4" w:space="0" w:color="000000"/>
              <w:bottom w:val="single" w:sz="4" w:space="0" w:color="000000"/>
            </w:tcBorders>
            <w:shd w:val="clear" w:color="auto" w:fill="auto"/>
          </w:tcPr>
          <w:p w:rsidR="00045BB9" w:rsidRPr="00A53488" w:rsidRDefault="00045BB9">
            <w:pPr>
              <w:snapToGrid w:val="0"/>
              <w:jc w:val="center"/>
              <w:rPr>
                <w:color w:val="FF0000"/>
                <w:sz w:val="26"/>
                <w:szCs w:val="26"/>
              </w:rPr>
            </w:pPr>
          </w:p>
        </w:tc>
        <w:tc>
          <w:tcPr>
            <w:tcW w:w="3412" w:type="dxa"/>
            <w:vMerge/>
            <w:tcBorders>
              <w:top w:val="single" w:sz="4" w:space="0" w:color="000000"/>
              <w:left w:val="single" w:sz="4" w:space="0" w:color="000000"/>
              <w:bottom w:val="single" w:sz="4" w:space="0" w:color="000000"/>
            </w:tcBorders>
            <w:shd w:val="clear" w:color="auto" w:fill="auto"/>
          </w:tcPr>
          <w:p w:rsidR="00045BB9" w:rsidRPr="00A53488" w:rsidRDefault="00045BB9">
            <w:pPr>
              <w:snapToGrid w:val="0"/>
              <w:rPr>
                <w:color w:val="FF0000"/>
                <w:sz w:val="26"/>
                <w:szCs w:val="26"/>
                <w:shd w:val="clear" w:color="auto" w:fill="FFFF00"/>
              </w:rPr>
            </w:pPr>
          </w:p>
        </w:tc>
        <w:tc>
          <w:tcPr>
            <w:tcW w:w="2268" w:type="dxa"/>
            <w:vMerge/>
            <w:tcBorders>
              <w:top w:val="single" w:sz="4" w:space="0" w:color="000000"/>
              <w:left w:val="single" w:sz="4" w:space="0" w:color="000000"/>
              <w:bottom w:val="single" w:sz="4" w:space="0" w:color="000000"/>
            </w:tcBorders>
            <w:shd w:val="clear" w:color="auto" w:fill="auto"/>
          </w:tcPr>
          <w:p w:rsidR="00045BB9" w:rsidRPr="00A53488" w:rsidRDefault="00045BB9">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FFFFFF" w:themeFill="background1"/>
          </w:tcPr>
          <w:p w:rsidR="00045BB9" w:rsidRPr="00555324" w:rsidRDefault="00045BB9">
            <w:pPr>
              <w:snapToGrid w:val="0"/>
              <w:jc w:val="center"/>
              <w:rPr>
                <w:sz w:val="26"/>
                <w:szCs w:val="26"/>
                <w:vertAlign w:val="subscript"/>
              </w:rPr>
            </w:pPr>
            <w:r w:rsidRPr="00555324">
              <w:rPr>
                <w:sz w:val="26"/>
                <w:szCs w:val="26"/>
                <w:lang w:val="en-US"/>
              </w:rPr>
              <w:t>O</w:t>
            </w:r>
            <w:r w:rsidRPr="00555324">
              <w:rPr>
                <w:sz w:val="26"/>
                <w:szCs w:val="26"/>
                <w:vertAlign w:val="subscript"/>
              </w:rPr>
              <w:t>общ</w:t>
            </w:r>
          </w:p>
        </w:tc>
        <w:tc>
          <w:tcPr>
            <w:tcW w:w="4182" w:type="dxa"/>
            <w:tcBorders>
              <w:top w:val="single" w:sz="4" w:space="0" w:color="000000"/>
              <w:left w:val="single" w:sz="4" w:space="0" w:color="000000"/>
              <w:bottom w:val="single" w:sz="4" w:space="0" w:color="000000"/>
            </w:tcBorders>
            <w:shd w:val="clear" w:color="auto" w:fill="FFFFFF" w:themeFill="background1"/>
          </w:tcPr>
          <w:p w:rsidR="00045BB9" w:rsidRPr="00555324" w:rsidRDefault="00045BB9">
            <w:pPr>
              <w:snapToGrid w:val="0"/>
              <w:ind w:right="34"/>
              <w:rPr>
                <w:sz w:val="26"/>
                <w:szCs w:val="26"/>
              </w:rPr>
            </w:pPr>
            <w:r w:rsidRPr="00555324">
              <w:rPr>
                <w:sz w:val="26"/>
                <w:szCs w:val="26"/>
              </w:rPr>
              <w:t>Численность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(чел.)</w:t>
            </w: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045BB9" w:rsidRPr="00A53488" w:rsidRDefault="00045BB9">
            <w:pPr>
              <w:snapToGrid w:val="0"/>
              <w:rPr>
                <w:color w:val="FF0000"/>
                <w:sz w:val="26"/>
                <w:szCs w:val="26"/>
              </w:rPr>
            </w:pPr>
          </w:p>
        </w:tc>
      </w:tr>
      <w:tr w:rsidR="00045BB9" w:rsidRPr="00A53488">
        <w:trPr>
          <w:trHeight w:val="157"/>
        </w:trPr>
        <w:tc>
          <w:tcPr>
            <w:tcW w:w="690" w:type="dxa"/>
            <w:vMerge w:val="restart"/>
            <w:tcBorders>
              <w:top w:val="single" w:sz="4" w:space="0" w:color="000000"/>
              <w:left w:val="single" w:sz="4" w:space="0" w:color="000000"/>
              <w:bottom w:val="single" w:sz="4" w:space="0" w:color="000000"/>
            </w:tcBorders>
            <w:shd w:val="clear" w:color="auto" w:fill="auto"/>
          </w:tcPr>
          <w:p w:rsidR="00045BB9" w:rsidRPr="00555324" w:rsidRDefault="00045BB9">
            <w:pPr>
              <w:snapToGrid w:val="0"/>
              <w:jc w:val="center"/>
              <w:rPr>
                <w:sz w:val="26"/>
                <w:szCs w:val="26"/>
              </w:rPr>
            </w:pPr>
            <w:r w:rsidRPr="00555324">
              <w:rPr>
                <w:sz w:val="26"/>
                <w:szCs w:val="26"/>
              </w:rPr>
              <w:t>5.</w:t>
            </w:r>
          </w:p>
        </w:tc>
        <w:tc>
          <w:tcPr>
            <w:tcW w:w="3412" w:type="dxa"/>
            <w:vMerge w:val="restart"/>
            <w:tcBorders>
              <w:top w:val="single" w:sz="4" w:space="0" w:color="000000"/>
              <w:left w:val="single" w:sz="4" w:space="0" w:color="000000"/>
            </w:tcBorders>
            <w:shd w:val="clear" w:color="auto" w:fill="auto"/>
          </w:tcPr>
          <w:p w:rsidR="00045BB9" w:rsidRPr="00555324" w:rsidRDefault="00045BB9">
            <w:pPr>
              <w:snapToGrid w:val="0"/>
              <w:jc w:val="both"/>
              <w:rPr>
                <w:sz w:val="26"/>
                <w:szCs w:val="26"/>
              </w:rPr>
            </w:pPr>
            <w:r w:rsidRPr="00555324">
              <w:rPr>
                <w:sz w:val="26"/>
                <w:szCs w:val="26"/>
              </w:rPr>
              <w:t>Доля детей в возрасте от 2 месяцев до 3 лет, посещающих дошкольные образовательные организации, к общей численности детей в возрасте от 2 месяцев до 3 лет, %</w:t>
            </w:r>
          </w:p>
        </w:tc>
        <w:tc>
          <w:tcPr>
            <w:tcW w:w="2268" w:type="dxa"/>
            <w:vMerge w:val="restart"/>
            <w:tcBorders>
              <w:top w:val="single" w:sz="4" w:space="0" w:color="000000"/>
              <w:left w:val="single" w:sz="4" w:space="0" w:color="000000"/>
            </w:tcBorders>
            <w:shd w:val="clear" w:color="auto" w:fill="auto"/>
          </w:tcPr>
          <w:p w:rsidR="00045BB9" w:rsidRPr="00555324" w:rsidRDefault="00045BB9">
            <w:pPr>
              <w:snapToGrid w:val="0"/>
              <w:ind w:left="-108"/>
              <w:rPr>
                <w:sz w:val="26"/>
                <w:szCs w:val="26"/>
              </w:rPr>
            </w:pPr>
            <w:r w:rsidRPr="00555324">
              <w:rPr>
                <w:sz w:val="26"/>
                <w:szCs w:val="26"/>
                <w:lang w:val="en-US"/>
              </w:rPr>
              <w:t>D= D</w:t>
            </w:r>
            <w:r w:rsidRPr="00555324">
              <w:rPr>
                <w:sz w:val="26"/>
                <w:szCs w:val="26"/>
                <w:vertAlign w:val="subscript"/>
                <w:lang w:val="en-US"/>
              </w:rPr>
              <w:t>ДОУ</w:t>
            </w:r>
            <w:r w:rsidRPr="00555324">
              <w:rPr>
                <w:sz w:val="26"/>
                <w:szCs w:val="26"/>
              </w:rPr>
              <w:t>/</w:t>
            </w:r>
            <w:r w:rsidRPr="00555324">
              <w:rPr>
                <w:sz w:val="26"/>
                <w:szCs w:val="26"/>
                <w:lang w:val="en-US"/>
              </w:rPr>
              <w:t>D</w:t>
            </w:r>
            <w:r w:rsidRPr="00555324">
              <w:rPr>
                <w:sz w:val="26"/>
                <w:szCs w:val="26"/>
                <w:vertAlign w:val="subscript"/>
              </w:rPr>
              <w:t>ОБЩ</w:t>
            </w:r>
            <w:r w:rsidRPr="00555324">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jc w:val="center"/>
              <w:rPr>
                <w:sz w:val="26"/>
                <w:szCs w:val="26"/>
                <w:vertAlign w:val="subscript"/>
                <w:lang w:val="en-US"/>
              </w:rPr>
            </w:pPr>
            <w:r w:rsidRPr="00555324">
              <w:rPr>
                <w:sz w:val="26"/>
                <w:szCs w:val="26"/>
                <w:lang w:val="en-US"/>
              </w:rPr>
              <w:t>D</w:t>
            </w:r>
            <w:r w:rsidRPr="00555324">
              <w:rPr>
                <w:sz w:val="26"/>
                <w:szCs w:val="26"/>
                <w:vertAlign w:val="subscript"/>
                <w:lang w:val="en-US"/>
              </w:rPr>
              <w:t>ДОУ</w:t>
            </w:r>
          </w:p>
        </w:tc>
        <w:tc>
          <w:tcPr>
            <w:tcW w:w="4182"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ind w:right="34"/>
              <w:rPr>
                <w:sz w:val="26"/>
                <w:szCs w:val="26"/>
              </w:rPr>
            </w:pPr>
            <w:r w:rsidRPr="00555324">
              <w:rPr>
                <w:sz w:val="26"/>
                <w:szCs w:val="26"/>
              </w:rPr>
              <w:t>Численность детей в возрасте от 2 месяцев до 3 лет, посещающих дошкольные образовательные организации (чел.)</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45BB9" w:rsidRPr="00555324" w:rsidRDefault="00045BB9">
            <w:pPr>
              <w:snapToGrid w:val="0"/>
              <w:rPr>
                <w:sz w:val="26"/>
                <w:szCs w:val="26"/>
              </w:rPr>
            </w:pPr>
            <w:r w:rsidRPr="00555324">
              <w:rPr>
                <w:sz w:val="26"/>
                <w:szCs w:val="26"/>
              </w:rPr>
              <w:t>форма федерального статистического наблюдения № 85-К</w:t>
            </w:r>
          </w:p>
        </w:tc>
      </w:tr>
      <w:tr w:rsidR="00045BB9" w:rsidRPr="00A53488">
        <w:trPr>
          <w:trHeight w:val="157"/>
        </w:trPr>
        <w:tc>
          <w:tcPr>
            <w:tcW w:w="690" w:type="dxa"/>
            <w:vMerge/>
            <w:tcBorders>
              <w:left w:val="single" w:sz="4" w:space="0" w:color="000000"/>
              <w:bottom w:val="single" w:sz="4" w:space="0" w:color="000000"/>
            </w:tcBorders>
            <w:shd w:val="clear" w:color="auto" w:fill="auto"/>
          </w:tcPr>
          <w:p w:rsidR="00045BB9" w:rsidRPr="00A53488" w:rsidRDefault="00045BB9">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045BB9" w:rsidRPr="00A53488" w:rsidRDefault="00045BB9">
            <w:pPr>
              <w:snapToGrid w:val="0"/>
              <w:rPr>
                <w:color w:val="FF0000"/>
                <w:sz w:val="26"/>
                <w:szCs w:val="26"/>
              </w:rPr>
            </w:pPr>
          </w:p>
        </w:tc>
        <w:tc>
          <w:tcPr>
            <w:tcW w:w="2268" w:type="dxa"/>
            <w:vMerge/>
            <w:tcBorders>
              <w:left w:val="single" w:sz="4" w:space="0" w:color="000000"/>
              <w:bottom w:val="single" w:sz="4" w:space="0" w:color="000000"/>
            </w:tcBorders>
            <w:shd w:val="clear" w:color="auto" w:fill="auto"/>
          </w:tcPr>
          <w:p w:rsidR="00045BB9" w:rsidRPr="00A53488" w:rsidRDefault="00045BB9">
            <w:pPr>
              <w:snapToGrid w:val="0"/>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jc w:val="center"/>
              <w:rPr>
                <w:sz w:val="26"/>
                <w:szCs w:val="26"/>
                <w:vertAlign w:val="subscript"/>
              </w:rPr>
            </w:pPr>
            <w:r w:rsidRPr="00555324">
              <w:rPr>
                <w:sz w:val="26"/>
                <w:szCs w:val="26"/>
                <w:lang w:val="en-US"/>
              </w:rPr>
              <w:t>D</w:t>
            </w:r>
            <w:r w:rsidRPr="00555324">
              <w:rPr>
                <w:sz w:val="26"/>
                <w:szCs w:val="26"/>
                <w:vertAlign w:val="subscript"/>
              </w:rPr>
              <w:t>ОБЩ</w:t>
            </w:r>
          </w:p>
        </w:tc>
        <w:tc>
          <w:tcPr>
            <w:tcW w:w="4182"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ind w:right="34"/>
              <w:rPr>
                <w:sz w:val="26"/>
                <w:szCs w:val="26"/>
              </w:rPr>
            </w:pPr>
            <w:r w:rsidRPr="00555324">
              <w:rPr>
                <w:sz w:val="26"/>
                <w:szCs w:val="26"/>
              </w:rPr>
              <w:t>Общая численность детей в возрасте от 2 месяцев до 3 лет (чел.)</w:t>
            </w:r>
          </w:p>
        </w:tc>
        <w:tc>
          <w:tcPr>
            <w:tcW w:w="3061" w:type="dxa"/>
            <w:vMerge/>
            <w:tcBorders>
              <w:left w:val="single" w:sz="4" w:space="0" w:color="000000"/>
              <w:bottom w:val="single" w:sz="4" w:space="0" w:color="000000"/>
              <w:right w:val="single" w:sz="4" w:space="0" w:color="000000"/>
            </w:tcBorders>
            <w:shd w:val="clear" w:color="auto" w:fill="auto"/>
          </w:tcPr>
          <w:p w:rsidR="00045BB9" w:rsidRPr="00555324" w:rsidRDefault="00045BB9">
            <w:pPr>
              <w:snapToGrid w:val="0"/>
              <w:rPr>
                <w:sz w:val="26"/>
                <w:szCs w:val="26"/>
              </w:rPr>
            </w:pPr>
          </w:p>
        </w:tc>
      </w:tr>
      <w:tr w:rsidR="00045BB9" w:rsidRPr="00A53488">
        <w:trPr>
          <w:trHeight w:val="1858"/>
        </w:trPr>
        <w:tc>
          <w:tcPr>
            <w:tcW w:w="690" w:type="dxa"/>
            <w:vMerge w:val="restart"/>
            <w:tcBorders>
              <w:top w:val="single" w:sz="4" w:space="0" w:color="000000"/>
              <w:left w:val="single" w:sz="4" w:space="0" w:color="000000"/>
            </w:tcBorders>
            <w:shd w:val="clear" w:color="auto" w:fill="auto"/>
          </w:tcPr>
          <w:p w:rsidR="00045BB9" w:rsidRPr="00555324" w:rsidRDefault="00045BB9">
            <w:pPr>
              <w:snapToGrid w:val="0"/>
              <w:jc w:val="center"/>
              <w:rPr>
                <w:sz w:val="26"/>
                <w:szCs w:val="26"/>
              </w:rPr>
            </w:pPr>
            <w:r w:rsidRPr="00555324">
              <w:rPr>
                <w:sz w:val="26"/>
                <w:szCs w:val="26"/>
              </w:rPr>
              <w:lastRenderedPageBreak/>
              <w:t>6.</w:t>
            </w:r>
          </w:p>
        </w:tc>
        <w:tc>
          <w:tcPr>
            <w:tcW w:w="3412" w:type="dxa"/>
            <w:vMerge w:val="restart"/>
            <w:tcBorders>
              <w:top w:val="single" w:sz="4" w:space="0" w:color="000000"/>
              <w:left w:val="single" w:sz="4" w:space="0" w:color="000000"/>
            </w:tcBorders>
            <w:shd w:val="clear" w:color="auto" w:fill="auto"/>
          </w:tcPr>
          <w:p w:rsidR="00045BB9" w:rsidRPr="00555324" w:rsidRDefault="00045BB9">
            <w:pPr>
              <w:snapToGrid w:val="0"/>
              <w:rPr>
                <w:sz w:val="26"/>
                <w:szCs w:val="26"/>
              </w:rPr>
            </w:pPr>
            <w:r w:rsidRPr="00555324">
              <w:rPr>
                <w:sz w:val="26"/>
                <w:szCs w:val="26"/>
              </w:rPr>
              <w:t>Соотношение среднемесячной заработной платы педагогических работников дошкольного образования муниципальных образовательных организаций района и среднемесячной заработной платы в сфере общего образования региона, %</w:t>
            </w:r>
          </w:p>
        </w:tc>
        <w:tc>
          <w:tcPr>
            <w:tcW w:w="2268" w:type="dxa"/>
            <w:vMerge w:val="restart"/>
            <w:tcBorders>
              <w:top w:val="single" w:sz="4" w:space="0" w:color="000000"/>
              <w:left w:val="single" w:sz="4" w:space="0" w:color="000000"/>
            </w:tcBorders>
            <w:shd w:val="clear" w:color="auto" w:fill="auto"/>
          </w:tcPr>
          <w:p w:rsidR="00045BB9" w:rsidRPr="00555324" w:rsidRDefault="00045BB9">
            <w:pPr>
              <w:snapToGrid w:val="0"/>
            </w:pPr>
            <w:r w:rsidRPr="00555324">
              <w:t>S= Z</w:t>
            </w:r>
            <w:r w:rsidRPr="00555324">
              <w:rPr>
                <w:vertAlign w:val="subscript"/>
              </w:rPr>
              <w:t>ДОУ</w:t>
            </w:r>
            <w:r w:rsidRPr="00555324">
              <w:t>/Z</w:t>
            </w:r>
            <w:r w:rsidRPr="00555324">
              <w:rPr>
                <w:vertAlign w:val="subscript"/>
              </w:rPr>
              <w:t>ОБЩ</w:t>
            </w:r>
            <w:r w:rsidRPr="00555324">
              <w:t>х100</w:t>
            </w: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jc w:val="center"/>
              <w:rPr>
                <w:sz w:val="26"/>
                <w:szCs w:val="26"/>
                <w:vertAlign w:val="subscript"/>
                <w:lang w:val="en-US"/>
              </w:rPr>
            </w:pPr>
            <w:r w:rsidRPr="00555324">
              <w:rPr>
                <w:sz w:val="26"/>
                <w:szCs w:val="26"/>
                <w:lang w:val="en-US"/>
              </w:rPr>
              <w:t>Z</w:t>
            </w:r>
            <w:r w:rsidRPr="00555324">
              <w:rPr>
                <w:sz w:val="26"/>
                <w:szCs w:val="26"/>
                <w:vertAlign w:val="subscript"/>
                <w:lang w:val="en-US"/>
              </w:rPr>
              <w:t>ДОУ</w:t>
            </w:r>
          </w:p>
        </w:tc>
        <w:tc>
          <w:tcPr>
            <w:tcW w:w="4182"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ind w:right="34"/>
              <w:rPr>
                <w:sz w:val="26"/>
                <w:szCs w:val="26"/>
              </w:rPr>
            </w:pPr>
            <w:r w:rsidRPr="00555324">
              <w:rPr>
                <w:sz w:val="26"/>
                <w:szCs w:val="26"/>
              </w:rPr>
              <w:t>Среднемесячная заработная плата педагогических работников дошкольного образования муниципальных образовательных организаций региона (руб.)</w:t>
            </w:r>
          </w:p>
        </w:tc>
        <w:tc>
          <w:tcPr>
            <w:tcW w:w="3061" w:type="dxa"/>
            <w:vMerge w:val="restart"/>
            <w:tcBorders>
              <w:top w:val="single" w:sz="4" w:space="0" w:color="000000"/>
              <w:left w:val="single" w:sz="4" w:space="0" w:color="000000"/>
              <w:right w:val="single" w:sz="4" w:space="0" w:color="000000"/>
            </w:tcBorders>
            <w:shd w:val="clear" w:color="auto" w:fill="auto"/>
          </w:tcPr>
          <w:p w:rsidR="00045BB9" w:rsidRPr="00555324" w:rsidRDefault="00045BB9">
            <w:pPr>
              <w:snapToGrid w:val="0"/>
              <w:rPr>
                <w:sz w:val="26"/>
                <w:szCs w:val="26"/>
              </w:rPr>
            </w:pPr>
            <w:r w:rsidRPr="00555324">
              <w:rPr>
                <w:sz w:val="26"/>
                <w:szCs w:val="26"/>
              </w:rPr>
              <w:t>данные федерального статистического наблюдения</w:t>
            </w:r>
          </w:p>
        </w:tc>
      </w:tr>
      <w:tr w:rsidR="00045BB9" w:rsidRPr="00A53488">
        <w:trPr>
          <w:trHeight w:val="1115"/>
        </w:trPr>
        <w:tc>
          <w:tcPr>
            <w:tcW w:w="690" w:type="dxa"/>
            <w:vMerge/>
            <w:tcBorders>
              <w:left w:val="single" w:sz="4" w:space="0" w:color="000000"/>
            </w:tcBorders>
            <w:shd w:val="clear" w:color="auto" w:fill="auto"/>
          </w:tcPr>
          <w:p w:rsidR="00045BB9" w:rsidRPr="00555324" w:rsidRDefault="00045BB9">
            <w:pPr>
              <w:snapToGrid w:val="0"/>
              <w:jc w:val="center"/>
              <w:rPr>
                <w:sz w:val="26"/>
                <w:szCs w:val="26"/>
              </w:rPr>
            </w:pPr>
          </w:p>
        </w:tc>
        <w:tc>
          <w:tcPr>
            <w:tcW w:w="3412" w:type="dxa"/>
            <w:vMerge/>
            <w:tcBorders>
              <w:left w:val="single" w:sz="4" w:space="0" w:color="000000"/>
            </w:tcBorders>
            <w:shd w:val="clear" w:color="auto" w:fill="auto"/>
          </w:tcPr>
          <w:p w:rsidR="00045BB9" w:rsidRPr="00555324" w:rsidRDefault="00045BB9">
            <w:pPr>
              <w:snapToGrid w:val="0"/>
              <w:rPr>
                <w:sz w:val="26"/>
                <w:szCs w:val="26"/>
              </w:rPr>
            </w:pPr>
          </w:p>
        </w:tc>
        <w:tc>
          <w:tcPr>
            <w:tcW w:w="2268" w:type="dxa"/>
            <w:vMerge/>
            <w:tcBorders>
              <w:left w:val="single" w:sz="4" w:space="0" w:color="000000"/>
            </w:tcBorders>
            <w:shd w:val="clear" w:color="auto" w:fill="auto"/>
          </w:tcPr>
          <w:p w:rsidR="00045BB9" w:rsidRPr="00555324" w:rsidRDefault="00045BB9">
            <w:pPr>
              <w:snapToGrid w:val="0"/>
            </w:pPr>
          </w:p>
        </w:tc>
        <w:tc>
          <w:tcPr>
            <w:tcW w:w="1701" w:type="dxa"/>
            <w:tcBorders>
              <w:top w:val="single" w:sz="4" w:space="0" w:color="000000"/>
              <w:left w:val="single" w:sz="4" w:space="0" w:color="000000"/>
            </w:tcBorders>
            <w:shd w:val="clear" w:color="auto" w:fill="auto"/>
          </w:tcPr>
          <w:p w:rsidR="00045BB9" w:rsidRPr="00555324" w:rsidRDefault="00045BB9">
            <w:pPr>
              <w:snapToGrid w:val="0"/>
              <w:jc w:val="center"/>
              <w:rPr>
                <w:sz w:val="26"/>
                <w:szCs w:val="26"/>
                <w:vertAlign w:val="subscript"/>
              </w:rPr>
            </w:pPr>
            <w:r w:rsidRPr="00555324">
              <w:rPr>
                <w:sz w:val="26"/>
                <w:szCs w:val="26"/>
              </w:rPr>
              <w:t>Z</w:t>
            </w:r>
            <w:r w:rsidRPr="00555324">
              <w:rPr>
                <w:sz w:val="26"/>
                <w:szCs w:val="26"/>
                <w:vertAlign w:val="subscript"/>
              </w:rPr>
              <w:t>ОБЩ</w:t>
            </w:r>
          </w:p>
        </w:tc>
        <w:tc>
          <w:tcPr>
            <w:tcW w:w="4182" w:type="dxa"/>
            <w:tcBorders>
              <w:top w:val="single" w:sz="4" w:space="0" w:color="000000"/>
              <w:left w:val="single" w:sz="4" w:space="0" w:color="000000"/>
            </w:tcBorders>
            <w:shd w:val="clear" w:color="auto" w:fill="auto"/>
          </w:tcPr>
          <w:p w:rsidR="00045BB9" w:rsidRPr="00555324" w:rsidRDefault="00045BB9">
            <w:pPr>
              <w:snapToGrid w:val="0"/>
              <w:ind w:right="34"/>
              <w:rPr>
                <w:sz w:val="26"/>
                <w:szCs w:val="26"/>
              </w:rPr>
            </w:pPr>
            <w:r w:rsidRPr="00555324">
              <w:rPr>
                <w:sz w:val="26"/>
                <w:szCs w:val="26"/>
              </w:rPr>
              <w:t>Среднемесячная заработная плата в сфере общего образования региона (руб.).</w:t>
            </w:r>
          </w:p>
        </w:tc>
        <w:tc>
          <w:tcPr>
            <w:tcW w:w="3061" w:type="dxa"/>
            <w:vMerge/>
            <w:tcBorders>
              <w:left w:val="single" w:sz="4" w:space="0" w:color="000000"/>
              <w:right w:val="single" w:sz="4" w:space="0" w:color="000000"/>
            </w:tcBorders>
            <w:shd w:val="clear" w:color="auto" w:fill="auto"/>
          </w:tcPr>
          <w:p w:rsidR="00045BB9" w:rsidRPr="00555324" w:rsidRDefault="00045BB9">
            <w:pPr>
              <w:snapToGrid w:val="0"/>
              <w:rPr>
                <w:sz w:val="26"/>
                <w:szCs w:val="26"/>
              </w:rPr>
            </w:pPr>
          </w:p>
        </w:tc>
      </w:tr>
      <w:tr w:rsidR="00045BB9" w:rsidRPr="00A53488">
        <w:trPr>
          <w:trHeight w:val="1222"/>
        </w:trPr>
        <w:tc>
          <w:tcPr>
            <w:tcW w:w="690" w:type="dxa"/>
            <w:vMerge w:val="restart"/>
            <w:tcBorders>
              <w:top w:val="single" w:sz="4" w:space="0" w:color="000000"/>
              <w:left w:val="single" w:sz="4" w:space="0" w:color="000000"/>
            </w:tcBorders>
            <w:shd w:val="clear" w:color="auto" w:fill="auto"/>
          </w:tcPr>
          <w:p w:rsidR="00045BB9" w:rsidRPr="00555324" w:rsidRDefault="00045BB9">
            <w:pPr>
              <w:snapToGrid w:val="0"/>
              <w:jc w:val="center"/>
              <w:rPr>
                <w:sz w:val="26"/>
                <w:szCs w:val="26"/>
              </w:rPr>
            </w:pPr>
            <w:r w:rsidRPr="00555324">
              <w:rPr>
                <w:sz w:val="26"/>
                <w:szCs w:val="26"/>
              </w:rPr>
              <w:t>7.</w:t>
            </w:r>
          </w:p>
        </w:tc>
        <w:tc>
          <w:tcPr>
            <w:tcW w:w="3412" w:type="dxa"/>
            <w:vMerge w:val="restart"/>
            <w:tcBorders>
              <w:top w:val="single" w:sz="4" w:space="0" w:color="000000"/>
              <w:left w:val="single" w:sz="4" w:space="0" w:color="000000"/>
            </w:tcBorders>
            <w:shd w:val="clear" w:color="auto" w:fill="auto"/>
          </w:tcPr>
          <w:p w:rsidR="00045BB9" w:rsidRPr="00555324" w:rsidRDefault="00045BB9">
            <w:pPr>
              <w:pStyle w:val="ConsNormal"/>
              <w:snapToGrid w:val="0"/>
              <w:ind w:right="0" w:firstLine="0"/>
              <w:jc w:val="both"/>
              <w:rPr>
                <w:rFonts w:ascii="Times New Roman" w:hAnsi="Times New Roman" w:cs="Times New Roman"/>
                <w:sz w:val="26"/>
                <w:szCs w:val="26"/>
              </w:rPr>
            </w:pPr>
            <w:r w:rsidRPr="00555324">
              <w:rPr>
                <w:rFonts w:ascii="Times New Roman" w:hAnsi="Times New Roman" w:cs="Times New Roman"/>
                <w:sz w:val="26"/>
                <w:szCs w:val="26"/>
              </w:rPr>
              <w:t>Полнота выполнения муниципальными дошкольными образовательными организациями, общеобразовательными организациями  района муниципальных заданий по реализации образовательных программ дошкольного образования, %</w:t>
            </w:r>
          </w:p>
        </w:tc>
        <w:tc>
          <w:tcPr>
            <w:tcW w:w="2268" w:type="dxa"/>
            <w:vMerge w:val="restart"/>
            <w:tcBorders>
              <w:top w:val="single" w:sz="4" w:space="0" w:color="000000"/>
              <w:left w:val="single" w:sz="4" w:space="0" w:color="000000"/>
            </w:tcBorders>
            <w:shd w:val="clear" w:color="auto" w:fill="auto"/>
          </w:tcPr>
          <w:p w:rsidR="00045BB9" w:rsidRPr="00555324" w:rsidRDefault="00045BB9">
            <w:pPr>
              <w:snapToGrid w:val="0"/>
              <w:jc w:val="center"/>
              <w:rPr>
                <w:sz w:val="26"/>
                <w:szCs w:val="26"/>
              </w:rPr>
            </w:pPr>
            <w:r w:rsidRPr="00555324">
              <w:rPr>
                <w:sz w:val="26"/>
                <w:szCs w:val="26"/>
                <w:lang w:val="en-US"/>
              </w:rPr>
              <w:t>V</w:t>
            </w:r>
            <w:r w:rsidRPr="00555324">
              <w:rPr>
                <w:sz w:val="26"/>
                <w:szCs w:val="26"/>
                <w:vertAlign w:val="subscript"/>
              </w:rPr>
              <w:t>2</w:t>
            </w:r>
            <w:r w:rsidRPr="00555324">
              <w:rPr>
                <w:sz w:val="26"/>
                <w:szCs w:val="26"/>
              </w:rPr>
              <w:t>=К</w:t>
            </w:r>
            <w:r w:rsidRPr="00555324">
              <w:rPr>
                <w:sz w:val="26"/>
                <w:szCs w:val="26"/>
                <w:vertAlign w:val="subscript"/>
              </w:rPr>
              <w:t>ф</w:t>
            </w:r>
            <w:r w:rsidRPr="00555324">
              <w:rPr>
                <w:sz w:val="26"/>
                <w:szCs w:val="26"/>
              </w:rPr>
              <w:t>/К</w:t>
            </w:r>
            <w:r w:rsidRPr="00555324">
              <w:rPr>
                <w:sz w:val="26"/>
                <w:szCs w:val="26"/>
                <w:vertAlign w:val="subscript"/>
              </w:rPr>
              <w:t>п</w:t>
            </w:r>
            <w:r w:rsidRPr="00555324">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jc w:val="center"/>
              <w:rPr>
                <w:sz w:val="26"/>
                <w:szCs w:val="26"/>
                <w:vertAlign w:val="subscript"/>
              </w:rPr>
            </w:pPr>
            <w:r w:rsidRPr="00555324">
              <w:rPr>
                <w:sz w:val="26"/>
                <w:szCs w:val="26"/>
              </w:rPr>
              <w:t>К</w:t>
            </w:r>
            <w:r w:rsidRPr="00555324">
              <w:rPr>
                <w:sz w:val="26"/>
                <w:szCs w:val="26"/>
                <w:vertAlign w:val="subscript"/>
              </w:rPr>
              <w:t>ф</w:t>
            </w:r>
          </w:p>
        </w:tc>
        <w:tc>
          <w:tcPr>
            <w:tcW w:w="4182" w:type="dxa"/>
            <w:tcBorders>
              <w:top w:val="single" w:sz="4" w:space="0" w:color="000000"/>
              <w:left w:val="single" w:sz="4" w:space="0" w:color="000000"/>
              <w:bottom w:val="single" w:sz="4" w:space="0" w:color="000000"/>
            </w:tcBorders>
            <w:shd w:val="clear" w:color="auto" w:fill="auto"/>
            <w:vAlign w:val="center"/>
          </w:tcPr>
          <w:p w:rsidR="00045BB9" w:rsidRPr="00555324" w:rsidRDefault="00045BB9">
            <w:pPr>
              <w:snapToGrid w:val="0"/>
              <w:ind w:right="-108"/>
              <w:rPr>
                <w:sz w:val="26"/>
                <w:szCs w:val="26"/>
              </w:rPr>
            </w:pPr>
            <w:r w:rsidRPr="00555324">
              <w:rPr>
                <w:sz w:val="26"/>
                <w:szCs w:val="26"/>
              </w:rPr>
              <w:t>Фактическое исполнение муниципального задания на оказание муниципальных услуг и выполнение работ муниципальными дошкольными образовательными организациями района (ед.)</w:t>
            </w:r>
          </w:p>
        </w:tc>
        <w:tc>
          <w:tcPr>
            <w:tcW w:w="3061" w:type="dxa"/>
            <w:vMerge w:val="restart"/>
            <w:tcBorders>
              <w:top w:val="single" w:sz="4" w:space="0" w:color="000000"/>
              <w:left w:val="single" w:sz="4" w:space="0" w:color="000000"/>
              <w:right w:val="single" w:sz="4" w:space="0" w:color="000000"/>
            </w:tcBorders>
            <w:shd w:val="clear" w:color="auto" w:fill="auto"/>
          </w:tcPr>
          <w:p w:rsidR="00045BB9" w:rsidRPr="00555324" w:rsidRDefault="00045BB9">
            <w:pPr>
              <w:snapToGrid w:val="0"/>
              <w:rPr>
                <w:sz w:val="26"/>
                <w:szCs w:val="26"/>
              </w:rPr>
            </w:pPr>
            <w:r w:rsidRPr="00555324">
              <w:rPr>
                <w:sz w:val="26"/>
                <w:szCs w:val="26"/>
              </w:rPr>
              <w:t>отчёты муниципальных дошкольных образовательных организаций района по выполнению муниципального задания</w:t>
            </w:r>
          </w:p>
        </w:tc>
      </w:tr>
      <w:tr w:rsidR="00045BB9" w:rsidRPr="00A53488" w:rsidTr="00045BB9">
        <w:trPr>
          <w:trHeight w:val="854"/>
        </w:trPr>
        <w:tc>
          <w:tcPr>
            <w:tcW w:w="690" w:type="dxa"/>
            <w:vMerge/>
            <w:tcBorders>
              <w:left w:val="single" w:sz="4" w:space="0" w:color="000000"/>
              <w:bottom w:val="single" w:sz="4" w:space="0" w:color="auto"/>
            </w:tcBorders>
            <w:shd w:val="clear" w:color="auto" w:fill="auto"/>
          </w:tcPr>
          <w:p w:rsidR="00045BB9" w:rsidRPr="00A53488" w:rsidRDefault="00045BB9">
            <w:pPr>
              <w:snapToGrid w:val="0"/>
              <w:jc w:val="center"/>
              <w:rPr>
                <w:color w:val="FF0000"/>
                <w:sz w:val="26"/>
                <w:szCs w:val="26"/>
              </w:rPr>
            </w:pPr>
          </w:p>
        </w:tc>
        <w:tc>
          <w:tcPr>
            <w:tcW w:w="3412" w:type="dxa"/>
            <w:vMerge/>
            <w:tcBorders>
              <w:left w:val="single" w:sz="4" w:space="0" w:color="000000"/>
              <w:bottom w:val="single" w:sz="4" w:space="0" w:color="auto"/>
            </w:tcBorders>
            <w:shd w:val="clear" w:color="auto" w:fill="auto"/>
          </w:tcPr>
          <w:p w:rsidR="00045BB9" w:rsidRPr="00A53488" w:rsidRDefault="00045BB9">
            <w:pPr>
              <w:pStyle w:val="ConsNormal"/>
              <w:snapToGrid w:val="0"/>
              <w:ind w:right="0" w:firstLine="0"/>
              <w:jc w:val="both"/>
              <w:rPr>
                <w:rFonts w:ascii="Times New Roman" w:hAnsi="Times New Roman" w:cs="Times New Roman"/>
                <w:color w:val="FF0000"/>
                <w:sz w:val="26"/>
                <w:szCs w:val="26"/>
              </w:rPr>
            </w:pPr>
          </w:p>
        </w:tc>
        <w:tc>
          <w:tcPr>
            <w:tcW w:w="2268" w:type="dxa"/>
            <w:vMerge/>
            <w:tcBorders>
              <w:left w:val="single" w:sz="4" w:space="0" w:color="000000"/>
              <w:bottom w:val="single" w:sz="4" w:space="0" w:color="auto"/>
            </w:tcBorders>
            <w:shd w:val="clear" w:color="auto" w:fill="auto"/>
          </w:tcPr>
          <w:p w:rsidR="00045BB9" w:rsidRPr="00A53488" w:rsidRDefault="00045BB9">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pPr>
              <w:snapToGrid w:val="0"/>
              <w:jc w:val="center"/>
              <w:rPr>
                <w:sz w:val="26"/>
                <w:szCs w:val="26"/>
                <w:vertAlign w:val="subscript"/>
              </w:rPr>
            </w:pPr>
            <w:r w:rsidRPr="00555324">
              <w:rPr>
                <w:sz w:val="26"/>
                <w:szCs w:val="26"/>
              </w:rPr>
              <w:t>К</w:t>
            </w:r>
            <w:r w:rsidRPr="00555324">
              <w:rPr>
                <w:sz w:val="26"/>
                <w:szCs w:val="26"/>
                <w:vertAlign w:val="subscript"/>
              </w:rPr>
              <w:t>п</w:t>
            </w:r>
          </w:p>
        </w:tc>
        <w:tc>
          <w:tcPr>
            <w:tcW w:w="4182" w:type="dxa"/>
            <w:tcBorders>
              <w:top w:val="single" w:sz="4" w:space="0" w:color="000000"/>
              <w:left w:val="single" w:sz="4" w:space="0" w:color="000000"/>
              <w:bottom w:val="single" w:sz="4" w:space="0" w:color="000000"/>
            </w:tcBorders>
            <w:shd w:val="clear" w:color="auto" w:fill="auto"/>
            <w:vAlign w:val="center"/>
          </w:tcPr>
          <w:p w:rsidR="00045BB9" w:rsidRPr="00555324" w:rsidRDefault="00045BB9">
            <w:pPr>
              <w:snapToGrid w:val="0"/>
              <w:rPr>
                <w:sz w:val="26"/>
                <w:szCs w:val="26"/>
              </w:rPr>
            </w:pPr>
            <w:r w:rsidRPr="00555324">
              <w:rPr>
                <w:sz w:val="26"/>
                <w:szCs w:val="26"/>
              </w:rPr>
              <w:t>Утверждённое муниципальное задание на оказание муниципальных услуг и выполнение работ муниципальными дошкольными образовательными организациями района (ед.)</w:t>
            </w:r>
          </w:p>
        </w:tc>
        <w:tc>
          <w:tcPr>
            <w:tcW w:w="3061" w:type="dxa"/>
            <w:vMerge/>
            <w:tcBorders>
              <w:left w:val="single" w:sz="4" w:space="0" w:color="000000"/>
              <w:bottom w:val="single" w:sz="4" w:space="0" w:color="auto"/>
              <w:right w:val="single" w:sz="4" w:space="0" w:color="000000"/>
            </w:tcBorders>
            <w:shd w:val="clear" w:color="auto" w:fill="auto"/>
          </w:tcPr>
          <w:p w:rsidR="00045BB9" w:rsidRPr="00A53488" w:rsidRDefault="00045BB9">
            <w:pPr>
              <w:snapToGrid w:val="0"/>
              <w:rPr>
                <w:color w:val="FF0000"/>
                <w:sz w:val="26"/>
                <w:szCs w:val="26"/>
              </w:rPr>
            </w:pPr>
          </w:p>
        </w:tc>
      </w:tr>
      <w:tr w:rsidR="00045BB9" w:rsidRPr="00A53488" w:rsidTr="00555324">
        <w:trPr>
          <w:trHeight w:val="2540"/>
        </w:trPr>
        <w:tc>
          <w:tcPr>
            <w:tcW w:w="690" w:type="dxa"/>
            <w:tcBorders>
              <w:top w:val="single" w:sz="4" w:space="0" w:color="auto"/>
              <w:left w:val="single" w:sz="4" w:space="0" w:color="000000"/>
            </w:tcBorders>
            <w:shd w:val="clear" w:color="auto" w:fill="auto"/>
          </w:tcPr>
          <w:p w:rsidR="00045BB9" w:rsidRPr="00555324" w:rsidRDefault="00045BB9">
            <w:pPr>
              <w:snapToGrid w:val="0"/>
              <w:jc w:val="center"/>
              <w:rPr>
                <w:sz w:val="26"/>
                <w:szCs w:val="26"/>
              </w:rPr>
            </w:pPr>
            <w:r w:rsidRPr="00555324">
              <w:rPr>
                <w:sz w:val="26"/>
                <w:szCs w:val="26"/>
              </w:rPr>
              <w:t>8.</w:t>
            </w:r>
          </w:p>
        </w:tc>
        <w:tc>
          <w:tcPr>
            <w:tcW w:w="3412" w:type="dxa"/>
            <w:tcBorders>
              <w:top w:val="single" w:sz="4" w:space="0" w:color="auto"/>
              <w:left w:val="single" w:sz="4" w:space="0" w:color="000000"/>
            </w:tcBorders>
            <w:shd w:val="clear" w:color="auto" w:fill="auto"/>
          </w:tcPr>
          <w:p w:rsidR="00045BB9" w:rsidRPr="00555324" w:rsidRDefault="00045BB9" w:rsidP="007D60D4">
            <w:pPr>
              <w:snapToGrid w:val="0"/>
              <w:jc w:val="both"/>
              <w:rPr>
                <w:sz w:val="27"/>
                <w:szCs w:val="27"/>
              </w:rPr>
            </w:pPr>
            <w:r w:rsidRPr="00555324">
              <w:rPr>
                <w:sz w:val="27"/>
                <w:szCs w:val="27"/>
              </w:rPr>
              <w:t xml:space="preserve">Отношение объема просроченной кредиторской задолженности консолидированного бюджета Устюженского муниципального района по заработной плате и </w:t>
            </w:r>
            <w:r w:rsidRPr="00555324">
              <w:rPr>
                <w:sz w:val="27"/>
                <w:szCs w:val="27"/>
              </w:rPr>
              <w:lastRenderedPageBreak/>
              <w:t>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района, С%, %</w:t>
            </w:r>
          </w:p>
        </w:tc>
        <w:tc>
          <w:tcPr>
            <w:tcW w:w="2268" w:type="dxa"/>
            <w:tcBorders>
              <w:top w:val="single" w:sz="4" w:space="0" w:color="auto"/>
              <w:left w:val="single" w:sz="4" w:space="0" w:color="000000"/>
            </w:tcBorders>
            <w:shd w:val="clear" w:color="auto" w:fill="auto"/>
          </w:tcPr>
          <w:p w:rsidR="00045BB9" w:rsidRPr="00555324" w:rsidRDefault="00045BB9" w:rsidP="007D60D4">
            <w:pPr>
              <w:snapToGrid w:val="0"/>
              <w:ind w:left="-108" w:firstLine="567"/>
              <w:jc w:val="center"/>
              <w:rPr>
                <w:sz w:val="27"/>
                <w:szCs w:val="27"/>
              </w:rPr>
            </w:pPr>
            <w:r w:rsidRPr="00555324">
              <w:rPr>
                <w:sz w:val="27"/>
                <w:szCs w:val="27"/>
              </w:rPr>
              <w:lastRenderedPageBreak/>
              <w:t>С = А / В * 100%</w:t>
            </w: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rsidP="007D60D4">
            <w:pPr>
              <w:snapToGrid w:val="0"/>
              <w:ind w:firstLine="567"/>
              <w:jc w:val="center"/>
              <w:rPr>
                <w:sz w:val="27"/>
                <w:szCs w:val="27"/>
              </w:rPr>
            </w:pPr>
            <w:r w:rsidRPr="00555324">
              <w:rPr>
                <w:sz w:val="27"/>
                <w:szCs w:val="27"/>
              </w:rPr>
              <w:t>А</w:t>
            </w:r>
          </w:p>
        </w:tc>
        <w:tc>
          <w:tcPr>
            <w:tcW w:w="4182" w:type="dxa"/>
            <w:tcBorders>
              <w:top w:val="single" w:sz="4" w:space="0" w:color="000000"/>
              <w:left w:val="single" w:sz="4" w:space="0" w:color="000000"/>
              <w:bottom w:val="single" w:sz="4" w:space="0" w:color="000000"/>
            </w:tcBorders>
            <w:shd w:val="clear" w:color="auto" w:fill="auto"/>
          </w:tcPr>
          <w:p w:rsidR="00045BB9" w:rsidRPr="00555324" w:rsidRDefault="00045BB9" w:rsidP="007D60D4">
            <w:pPr>
              <w:snapToGrid w:val="0"/>
              <w:ind w:right="34"/>
              <w:rPr>
                <w:sz w:val="27"/>
                <w:szCs w:val="27"/>
              </w:rPr>
            </w:pPr>
            <w:r w:rsidRPr="00555324">
              <w:rPr>
                <w:sz w:val="27"/>
                <w:szCs w:val="27"/>
              </w:rPr>
              <w:t>Объем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w:t>
            </w:r>
          </w:p>
        </w:tc>
        <w:tc>
          <w:tcPr>
            <w:tcW w:w="3061" w:type="dxa"/>
            <w:tcBorders>
              <w:top w:val="single" w:sz="4" w:space="0" w:color="auto"/>
              <w:left w:val="single" w:sz="4" w:space="0" w:color="000000"/>
              <w:right w:val="single" w:sz="4" w:space="0" w:color="000000"/>
            </w:tcBorders>
            <w:shd w:val="clear" w:color="auto" w:fill="auto"/>
          </w:tcPr>
          <w:p w:rsidR="00045BB9" w:rsidRPr="00555324" w:rsidRDefault="00045BB9" w:rsidP="007D60D4">
            <w:pPr>
              <w:snapToGrid w:val="0"/>
              <w:jc w:val="both"/>
              <w:rPr>
                <w:sz w:val="26"/>
                <w:szCs w:val="26"/>
              </w:rPr>
            </w:pPr>
            <w:r w:rsidRPr="00555324">
              <w:rPr>
                <w:sz w:val="26"/>
                <w:szCs w:val="26"/>
              </w:rPr>
              <w:t>Бухгалтерская отчетность (формы 0503317, 0503369, 0503769)</w:t>
            </w:r>
          </w:p>
        </w:tc>
      </w:tr>
      <w:tr w:rsidR="00045BB9" w:rsidRPr="00A53488" w:rsidTr="00E075EA">
        <w:trPr>
          <w:trHeight w:val="854"/>
        </w:trPr>
        <w:tc>
          <w:tcPr>
            <w:tcW w:w="690" w:type="dxa"/>
            <w:tcBorders>
              <w:left w:val="single" w:sz="4" w:space="0" w:color="000000"/>
              <w:bottom w:val="single" w:sz="4" w:space="0" w:color="auto"/>
            </w:tcBorders>
            <w:shd w:val="clear" w:color="auto" w:fill="auto"/>
          </w:tcPr>
          <w:p w:rsidR="00045BB9" w:rsidRPr="00A53488" w:rsidRDefault="00045BB9">
            <w:pPr>
              <w:snapToGrid w:val="0"/>
              <w:jc w:val="center"/>
              <w:rPr>
                <w:color w:val="FF0000"/>
                <w:sz w:val="26"/>
                <w:szCs w:val="26"/>
              </w:rPr>
            </w:pPr>
          </w:p>
        </w:tc>
        <w:tc>
          <w:tcPr>
            <w:tcW w:w="3412" w:type="dxa"/>
            <w:tcBorders>
              <w:left w:val="single" w:sz="4" w:space="0" w:color="000000"/>
              <w:bottom w:val="single" w:sz="4" w:space="0" w:color="auto"/>
            </w:tcBorders>
            <w:shd w:val="clear" w:color="auto" w:fill="auto"/>
          </w:tcPr>
          <w:p w:rsidR="00045BB9" w:rsidRPr="00A53488" w:rsidRDefault="00045BB9" w:rsidP="007D60D4">
            <w:pPr>
              <w:snapToGrid w:val="0"/>
              <w:jc w:val="both"/>
              <w:rPr>
                <w:color w:val="FF0000"/>
                <w:sz w:val="27"/>
                <w:szCs w:val="27"/>
              </w:rPr>
            </w:pPr>
          </w:p>
        </w:tc>
        <w:tc>
          <w:tcPr>
            <w:tcW w:w="2268" w:type="dxa"/>
            <w:tcBorders>
              <w:left w:val="single" w:sz="4" w:space="0" w:color="000000"/>
              <w:bottom w:val="single" w:sz="4" w:space="0" w:color="auto"/>
            </w:tcBorders>
            <w:shd w:val="clear" w:color="auto" w:fill="auto"/>
          </w:tcPr>
          <w:p w:rsidR="00045BB9" w:rsidRPr="00A53488" w:rsidRDefault="00045BB9" w:rsidP="007D60D4">
            <w:pPr>
              <w:snapToGrid w:val="0"/>
              <w:ind w:left="-108" w:firstLine="567"/>
              <w:jc w:val="center"/>
              <w:rPr>
                <w:color w:val="FF0000"/>
                <w:sz w:val="27"/>
                <w:szCs w:val="27"/>
              </w:rPr>
            </w:pPr>
          </w:p>
        </w:tc>
        <w:tc>
          <w:tcPr>
            <w:tcW w:w="1701" w:type="dxa"/>
            <w:tcBorders>
              <w:top w:val="single" w:sz="4" w:space="0" w:color="000000"/>
              <w:left w:val="single" w:sz="4" w:space="0" w:color="000000"/>
              <w:bottom w:val="single" w:sz="4" w:space="0" w:color="000000"/>
            </w:tcBorders>
            <w:shd w:val="clear" w:color="auto" w:fill="auto"/>
          </w:tcPr>
          <w:p w:rsidR="00045BB9" w:rsidRPr="00555324" w:rsidRDefault="00045BB9" w:rsidP="007D60D4">
            <w:pPr>
              <w:snapToGrid w:val="0"/>
              <w:ind w:firstLine="567"/>
              <w:jc w:val="center"/>
              <w:rPr>
                <w:sz w:val="27"/>
                <w:szCs w:val="27"/>
              </w:rPr>
            </w:pPr>
            <w:r w:rsidRPr="00555324">
              <w:rPr>
                <w:sz w:val="27"/>
                <w:szCs w:val="27"/>
              </w:rPr>
              <w:t>В</w:t>
            </w:r>
          </w:p>
        </w:tc>
        <w:tc>
          <w:tcPr>
            <w:tcW w:w="4182" w:type="dxa"/>
            <w:tcBorders>
              <w:top w:val="single" w:sz="4" w:space="0" w:color="000000"/>
              <w:left w:val="single" w:sz="4" w:space="0" w:color="000000"/>
              <w:bottom w:val="single" w:sz="4" w:space="0" w:color="auto"/>
            </w:tcBorders>
            <w:shd w:val="clear" w:color="auto" w:fill="auto"/>
          </w:tcPr>
          <w:p w:rsidR="00045BB9" w:rsidRPr="00555324" w:rsidRDefault="00045BB9" w:rsidP="007D60D4">
            <w:pPr>
              <w:snapToGrid w:val="0"/>
              <w:ind w:right="34"/>
              <w:rPr>
                <w:sz w:val="27"/>
                <w:szCs w:val="27"/>
              </w:rPr>
            </w:pPr>
            <w:r w:rsidRPr="00555324">
              <w:rPr>
                <w:sz w:val="27"/>
                <w:szCs w:val="27"/>
              </w:rPr>
              <w:t>Общий объем расходов консолидированного бюджета Устюженского муниципального района.</w:t>
            </w:r>
          </w:p>
        </w:tc>
        <w:tc>
          <w:tcPr>
            <w:tcW w:w="3061" w:type="dxa"/>
            <w:tcBorders>
              <w:left w:val="single" w:sz="4" w:space="0" w:color="000000"/>
              <w:bottom w:val="single" w:sz="4" w:space="0" w:color="auto"/>
              <w:right w:val="single" w:sz="4" w:space="0" w:color="000000"/>
            </w:tcBorders>
            <w:shd w:val="clear" w:color="auto" w:fill="auto"/>
          </w:tcPr>
          <w:p w:rsidR="00045BB9" w:rsidRPr="00A53488" w:rsidRDefault="00045BB9" w:rsidP="007D60D4">
            <w:pPr>
              <w:snapToGrid w:val="0"/>
              <w:jc w:val="both"/>
              <w:rPr>
                <w:color w:val="FF0000"/>
                <w:sz w:val="26"/>
                <w:szCs w:val="26"/>
              </w:rPr>
            </w:pPr>
          </w:p>
        </w:tc>
      </w:tr>
    </w:tbl>
    <w:p w:rsidR="003067F4" w:rsidRPr="00A53488" w:rsidRDefault="003067F4">
      <w:pPr>
        <w:rPr>
          <w:color w:val="FF0000"/>
        </w:rPr>
        <w:sectPr w:rsidR="003067F4" w:rsidRPr="00A53488" w:rsidSect="00CB1A75">
          <w:headerReference w:type="even" r:id="rId18"/>
          <w:headerReference w:type="default" r:id="rId19"/>
          <w:footerReference w:type="even" r:id="rId20"/>
          <w:footerReference w:type="default" r:id="rId21"/>
          <w:headerReference w:type="first" r:id="rId22"/>
          <w:footerReference w:type="first" r:id="rId23"/>
          <w:pgSz w:w="16838" w:h="11906" w:orient="landscape"/>
          <w:pgMar w:top="1135" w:right="567" w:bottom="776" w:left="1134" w:header="567" w:footer="720" w:gutter="0"/>
          <w:cols w:space="720"/>
          <w:docGrid w:linePitch="360"/>
        </w:sectPr>
      </w:pPr>
    </w:p>
    <w:p w:rsidR="003067F4" w:rsidRPr="00197F0F" w:rsidRDefault="00CF4F61" w:rsidP="00A47FDB">
      <w:pPr>
        <w:jc w:val="right"/>
      </w:pPr>
      <w:r w:rsidRPr="00197F0F">
        <w:lastRenderedPageBreak/>
        <w:t>Приложение 7</w:t>
      </w:r>
      <w:r w:rsidR="003067F4" w:rsidRPr="00197F0F">
        <w:t xml:space="preserve"> к  Программе</w:t>
      </w:r>
    </w:p>
    <w:p w:rsidR="003067F4" w:rsidRPr="00197F0F" w:rsidRDefault="003067F4">
      <w:pPr>
        <w:jc w:val="center"/>
      </w:pPr>
    </w:p>
    <w:p w:rsidR="003067F4" w:rsidRPr="00197F0F" w:rsidRDefault="003067F4">
      <w:pPr>
        <w:jc w:val="center"/>
        <w:rPr>
          <w:sz w:val="26"/>
          <w:szCs w:val="26"/>
        </w:rPr>
      </w:pPr>
      <w:r w:rsidRPr="00197F0F">
        <w:rPr>
          <w:sz w:val="26"/>
          <w:szCs w:val="26"/>
        </w:rPr>
        <w:t xml:space="preserve">Подпрограмма   «Развитие начального общего, основного общего, среднего общего  образования в Устюженском муниципальном </w:t>
      </w:r>
      <w:r w:rsidR="00F6182F" w:rsidRPr="00197F0F">
        <w:rPr>
          <w:sz w:val="26"/>
          <w:szCs w:val="26"/>
        </w:rPr>
        <w:t>округе</w:t>
      </w:r>
      <w:r w:rsidRPr="00197F0F">
        <w:rPr>
          <w:sz w:val="26"/>
          <w:szCs w:val="26"/>
        </w:rPr>
        <w:t xml:space="preserve"> на 20</w:t>
      </w:r>
      <w:r w:rsidR="00F6182F" w:rsidRPr="00197F0F">
        <w:rPr>
          <w:sz w:val="26"/>
          <w:szCs w:val="26"/>
        </w:rPr>
        <w:t>23</w:t>
      </w:r>
      <w:r w:rsidRPr="00197F0F">
        <w:rPr>
          <w:sz w:val="26"/>
          <w:szCs w:val="26"/>
        </w:rPr>
        <w:t>-202</w:t>
      </w:r>
      <w:r w:rsidR="00F6182F" w:rsidRPr="00197F0F">
        <w:rPr>
          <w:sz w:val="26"/>
          <w:szCs w:val="26"/>
        </w:rPr>
        <w:t>7</w:t>
      </w:r>
      <w:r w:rsidRPr="00197F0F">
        <w:rPr>
          <w:sz w:val="26"/>
          <w:szCs w:val="26"/>
        </w:rPr>
        <w:t xml:space="preserve"> годы»</w:t>
      </w:r>
    </w:p>
    <w:p w:rsidR="003067F4" w:rsidRPr="00197F0F" w:rsidRDefault="003067F4">
      <w:pPr>
        <w:rPr>
          <w:sz w:val="26"/>
          <w:szCs w:val="26"/>
        </w:rPr>
      </w:pPr>
    </w:p>
    <w:p w:rsidR="003067F4" w:rsidRPr="00197F0F" w:rsidRDefault="00FF4AD1">
      <w:pPr>
        <w:jc w:val="center"/>
        <w:rPr>
          <w:sz w:val="26"/>
          <w:szCs w:val="26"/>
        </w:rPr>
      </w:pPr>
      <w:r w:rsidRPr="00197F0F">
        <w:rPr>
          <w:sz w:val="26"/>
          <w:szCs w:val="26"/>
        </w:rPr>
        <w:t>Паспорт П</w:t>
      </w:r>
      <w:r w:rsidR="003067F4" w:rsidRPr="00197F0F">
        <w:rPr>
          <w:sz w:val="26"/>
          <w:szCs w:val="26"/>
        </w:rPr>
        <w:t xml:space="preserve">одпрограммы  </w:t>
      </w:r>
    </w:p>
    <w:p w:rsidR="003067F4" w:rsidRPr="00197F0F" w:rsidRDefault="003067F4"/>
    <w:tbl>
      <w:tblPr>
        <w:tblW w:w="0" w:type="auto"/>
        <w:tblInd w:w="-15" w:type="dxa"/>
        <w:tblLayout w:type="fixed"/>
        <w:tblLook w:val="0000"/>
      </w:tblPr>
      <w:tblGrid>
        <w:gridCol w:w="2808"/>
        <w:gridCol w:w="7075"/>
      </w:tblGrid>
      <w:tr w:rsidR="003067F4" w:rsidRPr="00197F0F">
        <w:tc>
          <w:tcPr>
            <w:tcW w:w="2808" w:type="dxa"/>
            <w:tcBorders>
              <w:top w:val="single" w:sz="4" w:space="0" w:color="000000"/>
              <w:left w:val="single" w:sz="4" w:space="0" w:color="000000"/>
              <w:bottom w:val="single" w:sz="4" w:space="0" w:color="000000"/>
            </w:tcBorders>
            <w:shd w:val="clear" w:color="auto" w:fill="auto"/>
          </w:tcPr>
          <w:p w:rsidR="003067F4" w:rsidRPr="00197F0F" w:rsidRDefault="006E11DD">
            <w:pPr>
              <w:snapToGrid w:val="0"/>
              <w:rPr>
                <w:sz w:val="26"/>
                <w:szCs w:val="26"/>
              </w:rPr>
            </w:pPr>
            <w:r w:rsidRPr="00197F0F">
              <w:rPr>
                <w:sz w:val="26"/>
                <w:szCs w:val="26"/>
              </w:rPr>
              <w:t>Наименование П</w:t>
            </w:r>
            <w:r w:rsidR="003067F4" w:rsidRPr="00197F0F">
              <w:rPr>
                <w:sz w:val="26"/>
                <w:szCs w:val="26"/>
              </w:rPr>
              <w:t>одпрограммы</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197F0F" w:rsidRDefault="003067F4" w:rsidP="00F6182F">
            <w:pPr>
              <w:snapToGrid w:val="0"/>
              <w:jc w:val="both"/>
              <w:rPr>
                <w:sz w:val="26"/>
                <w:szCs w:val="26"/>
              </w:rPr>
            </w:pPr>
            <w:r w:rsidRPr="00197F0F">
              <w:rPr>
                <w:sz w:val="26"/>
                <w:szCs w:val="26"/>
              </w:rPr>
              <w:t xml:space="preserve">Развитие начального общего, основного общего, среднего общего  образования в Устюженском муниципальном </w:t>
            </w:r>
            <w:r w:rsidR="00F6182F" w:rsidRPr="00197F0F">
              <w:rPr>
                <w:sz w:val="26"/>
                <w:szCs w:val="26"/>
              </w:rPr>
              <w:t>округе</w:t>
            </w:r>
            <w:r w:rsidRPr="00197F0F">
              <w:rPr>
                <w:sz w:val="26"/>
                <w:szCs w:val="26"/>
              </w:rPr>
              <w:t xml:space="preserve"> на 2019-2023 годы</w:t>
            </w:r>
          </w:p>
        </w:tc>
      </w:tr>
      <w:tr w:rsidR="003067F4" w:rsidRPr="00197F0F">
        <w:tc>
          <w:tcPr>
            <w:tcW w:w="2808" w:type="dxa"/>
            <w:tcBorders>
              <w:top w:val="single" w:sz="4" w:space="0" w:color="000000"/>
              <w:left w:val="single" w:sz="4" w:space="0" w:color="000000"/>
              <w:bottom w:val="single" w:sz="4" w:space="0" w:color="000000"/>
            </w:tcBorders>
            <w:shd w:val="clear" w:color="auto" w:fill="auto"/>
          </w:tcPr>
          <w:p w:rsidR="003067F4" w:rsidRPr="00197F0F" w:rsidRDefault="006E11DD">
            <w:pPr>
              <w:snapToGrid w:val="0"/>
              <w:rPr>
                <w:sz w:val="26"/>
                <w:szCs w:val="26"/>
              </w:rPr>
            </w:pPr>
            <w:r w:rsidRPr="00197F0F">
              <w:rPr>
                <w:sz w:val="26"/>
                <w:szCs w:val="26"/>
              </w:rPr>
              <w:t>Ответственный исполнитель П</w:t>
            </w:r>
            <w:r w:rsidR="003067F4" w:rsidRPr="00197F0F">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197F0F" w:rsidRDefault="003067F4" w:rsidP="00F6182F">
            <w:pPr>
              <w:snapToGrid w:val="0"/>
              <w:jc w:val="both"/>
              <w:rPr>
                <w:sz w:val="26"/>
                <w:szCs w:val="26"/>
              </w:rPr>
            </w:pPr>
            <w:r w:rsidRPr="00197F0F">
              <w:rPr>
                <w:sz w:val="26"/>
                <w:szCs w:val="26"/>
              </w:rPr>
              <w:t xml:space="preserve">Управление образования администрации Устюженского муниципального </w:t>
            </w:r>
            <w:r w:rsidR="00F6182F" w:rsidRPr="00197F0F">
              <w:rPr>
                <w:sz w:val="26"/>
                <w:szCs w:val="26"/>
              </w:rPr>
              <w:t>округа</w:t>
            </w:r>
            <w:r w:rsidRPr="00197F0F">
              <w:rPr>
                <w:sz w:val="26"/>
                <w:szCs w:val="26"/>
              </w:rPr>
              <w:t xml:space="preserve"> (далее – управление образования)</w:t>
            </w:r>
          </w:p>
        </w:tc>
      </w:tr>
      <w:tr w:rsidR="003067F4" w:rsidRPr="00197F0F">
        <w:tc>
          <w:tcPr>
            <w:tcW w:w="2808" w:type="dxa"/>
            <w:tcBorders>
              <w:top w:val="single" w:sz="4" w:space="0" w:color="000000"/>
              <w:left w:val="single" w:sz="4" w:space="0" w:color="000000"/>
              <w:bottom w:val="single" w:sz="4" w:space="0" w:color="000000"/>
            </w:tcBorders>
            <w:shd w:val="clear" w:color="auto" w:fill="auto"/>
          </w:tcPr>
          <w:p w:rsidR="003067F4" w:rsidRPr="00197F0F" w:rsidRDefault="006E11DD">
            <w:pPr>
              <w:snapToGrid w:val="0"/>
              <w:rPr>
                <w:sz w:val="26"/>
                <w:szCs w:val="26"/>
              </w:rPr>
            </w:pPr>
            <w:r w:rsidRPr="00197F0F">
              <w:rPr>
                <w:sz w:val="26"/>
                <w:szCs w:val="26"/>
              </w:rPr>
              <w:t>Программно-целевые инструменты П</w:t>
            </w:r>
            <w:r w:rsidR="003067F4" w:rsidRPr="00197F0F">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197F0F" w:rsidRDefault="00FF4AD1">
            <w:pPr>
              <w:snapToGrid w:val="0"/>
            </w:pPr>
            <w:r w:rsidRPr="00197F0F">
              <w:t>-</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197F0F" w:rsidRDefault="006E11DD">
            <w:pPr>
              <w:widowControl w:val="0"/>
              <w:autoSpaceDE w:val="0"/>
              <w:snapToGrid w:val="0"/>
              <w:jc w:val="both"/>
              <w:rPr>
                <w:sz w:val="26"/>
                <w:szCs w:val="26"/>
              </w:rPr>
            </w:pPr>
            <w:r w:rsidRPr="00197F0F">
              <w:rPr>
                <w:sz w:val="26"/>
                <w:szCs w:val="26"/>
              </w:rPr>
              <w:t>Цели П</w:t>
            </w:r>
            <w:r w:rsidR="003067F4" w:rsidRPr="00197F0F">
              <w:rPr>
                <w:sz w:val="26"/>
                <w:szCs w:val="26"/>
              </w:rPr>
              <w:t>одпрограммы</w:t>
            </w:r>
          </w:p>
          <w:p w:rsidR="003067F4" w:rsidRPr="00197F0F" w:rsidRDefault="003067F4">
            <w:pPr>
              <w:rPr>
                <w:sz w:val="26"/>
                <w:szCs w:val="26"/>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197F0F" w:rsidRDefault="003067F4" w:rsidP="00197F0F">
            <w:pPr>
              <w:snapToGrid w:val="0"/>
              <w:rPr>
                <w:sz w:val="26"/>
                <w:szCs w:val="26"/>
              </w:rPr>
            </w:pPr>
            <w:r w:rsidRPr="00197F0F">
              <w:rPr>
                <w:sz w:val="26"/>
                <w:szCs w:val="26"/>
              </w:rPr>
              <w:t xml:space="preserve">Обеспечение предоставления общедоступного начального общего, основного общего, среднего общего  образования на территории Устюженского муниципального </w:t>
            </w:r>
            <w:r w:rsidR="00197F0F" w:rsidRPr="00197F0F">
              <w:rPr>
                <w:sz w:val="26"/>
                <w:szCs w:val="26"/>
              </w:rPr>
              <w:t>округа</w:t>
            </w:r>
          </w:p>
        </w:tc>
      </w:tr>
      <w:tr w:rsidR="003067F4" w:rsidRPr="00A53488">
        <w:tc>
          <w:tcPr>
            <w:tcW w:w="2808" w:type="dxa"/>
            <w:tcBorders>
              <w:top w:val="single" w:sz="4" w:space="0" w:color="000000"/>
              <w:left w:val="single" w:sz="4" w:space="0" w:color="000000"/>
              <w:bottom w:val="single" w:sz="4" w:space="0" w:color="000000"/>
            </w:tcBorders>
            <w:shd w:val="clear" w:color="auto" w:fill="auto"/>
          </w:tcPr>
          <w:p w:rsidR="003067F4" w:rsidRPr="00A53488" w:rsidRDefault="006E11DD" w:rsidP="00F863F3">
            <w:pPr>
              <w:snapToGrid w:val="0"/>
              <w:rPr>
                <w:color w:val="FF0000"/>
                <w:sz w:val="26"/>
                <w:szCs w:val="26"/>
              </w:rPr>
            </w:pPr>
            <w:r w:rsidRPr="00197F0F">
              <w:rPr>
                <w:sz w:val="26"/>
                <w:szCs w:val="26"/>
              </w:rPr>
              <w:t>Задачи П</w:t>
            </w:r>
            <w:r w:rsidR="003067F4" w:rsidRPr="00197F0F">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5B689E" w:rsidRDefault="003067F4" w:rsidP="00F863F3">
            <w:pPr>
              <w:autoSpaceDE w:val="0"/>
              <w:snapToGrid w:val="0"/>
              <w:jc w:val="both"/>
              <w:rPr>
                <w:sz w:val="26"/>
                <w:szCs w:val="26"/>
              </w:rPr>
            </w:pPr>
            <w:r w:rsidRPr="005B689E">
              <w:rPr>
                <w:sz w:val="26"/>
                <w:szCs w:val="26"/>
              </w:rPr>
              <w:t xml:space="preserve">- 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w:t>
            </w:r>
          </w:p>
          <w:p w:rsidR="003067F4" w:rsidRPr="005B689E" w:rsidRDefault="003067F4" w:rsidP="00F863F3">
            <w:pPr>
              <w:autoSpaceDE w:val="0"/>
              <w:jc w:val="both"/>
              <w:rPr>
                <w:sz w:val="26"/>
                <w:szCs w:val="26"/>
              </w:rPr>
            </w:pPr>
            <w:r w:rsidRPr="005B689E">
              <w:rPr>
                <w:sz w:val="26"/>
                <w:szCs w:val="26"/>
              </w:rPr>
              <w:t>- создание современных условий обучения и воспитания в муниципальных общеобразовательных организациях;</w:t>
            </w:r>
          </w:p>
          <w:p w:rsidR="005B689E" w:rsidRPr="005B689E" w:rsidRDefault="005B689E" w:rsidP="005B689E">
            <w:pPr>
              <w:autoSpaceDE w:val="0"/>
              <w:autoSpaceDN w:val="0"/>
              <w:adjustRightInd w:val="0"/>
              <w:jc w:val="both"/>
              <w:rPr>
                <w:sz w:val="26"/>
                <w:szCs w:val="26"/>
              </w:rPr>
            </w:pPr>
            <w:r w:rsidRPr="005B689E">
              <w:rPr>
                <w:sz w:val="26"/>
                <w:szCs w:val="26"/>
              </w:rPr>
              <w:t>-  реализация регионального проекта «Современная школа» (оснащение (обновление материально-технической базы) оборудованием, средствами обучения и воспитания общеобразовательных организаций, в том</w:t>
            </w:r>
          </w:p>
          <w:p w:rsidR="005B689E" w:rsidRPr="005B689E" w:rsidRDefault="005B689E" w:rsidP="005B689E">
            <w:pPr>
              <w:autoSpaceDE w:val="0"/>
              <w:autoSpaceDN w:val="0"/>
              <w:adjustRightInd w:val="0"/>
              <w:jc w:val="both"/>
              <w:rPr>
                <w:sz w:val="26"/>
                <w:szCs w:val="26"/>
              </w:rPr>
            </w:pPr>
            <w:r w:rsidRPr="005B689E">
              <w:rPr>
                <w:sz w:val="26"/>
                <w:szCs w:val="26"/>
              </w:rPr>
              <w:t>числе осуществляющих образовательную деятельность по адаптированным основным общеобразовательным программам);</w:t>
            </w:r>
          </w:p>
          <w:p w:rsidR="005B689E" w:rsidRPr="005B689E" w:rsidRDefault="005B689E" w:rsidP="005B689E">
            <w:pPr>
              <w:autoSpaceDE w:val="0"/>
              <w:jc w:val="both"/>
              <w:rPr>
                <w:sz w:val="26"/>
                <w:szCs w:val="26"/>
              </w:rPr>
            </w:pPr>
            <w:r w:rsidRPr="005B689E">
              <w:rPr>
                <w:sz w:val="26"/>
                <w:szCs w:val="26"/>
              </w:rPr>
              <w:t>- реализация регионального проекта «Цифровая образовательная среда»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5B689E" w:rsidRPr="005B689E" w:rsidRDefault="005B689E" w:rsidP="00F863F3">
            <w:pPr>
              <w:autoSpaceDE w:val="0"/>
              <w:jc w:val="both"/>
              <w:rPr>
                <w:sz w:val="26"/>
                <w:szCs w:val="26"/>
              </w:rPr>
            </w:pPr>
            <w:r w:rsidRPr="005B689E">
              <w:rPr>
                <w:sz w:val="26"/>
                <w:szCs w:val="26"/>
              </w:rPr>
              <w:t>- содействие в получении мер социальной поддержки отдельным категориям обучающихся в целях реализации права на образование в муниципальных общеобразовательных организациях;</w:t>
            </w:r>
          </w:p>
          <w:p w:rsidR="003067F4" w:rsidRPr="005B689E" w:rsidRDefault="003067F4" w:rsidP="00F863F3">
            <w:pPr>
              <w:autoSpaceDE w:val="0"/>
              <w:jc w:val="both"/>
              <w:rPr>
                <w:sz w:val="26"/>
                <w:szCs w:val="26"/>
              </w:rPr>
            </w:pPr>
            <w:r w:rsidRPr="005B689E">
              <w:rPr>
                <w:sz w:val="26"/>
                <w:szCs w:val="26"/>
              </w:rPr>
              <w:t>- материальное стимулирование педагогических работников муниципальных общеобразовательных организаций района;</w:t>
            </w:r>
          </w:p>
          <w:p w:rsidR="003067F4" w:rsidRPr="005B689E" w:rsidRDefault="003067F4" w:rsidP="00F863F3">
            <w:pPr>
              <w:autoSpaceDE w:val="0"/>
              <w:jc w:val="both"/>
              <w:rPr>
                <w:sz w:val="26"/>
                <w:szCs w:val="26"/>
              </w:rPr>
            </w:pPr>
            <w:r w:rsidRPr="005B689E">
              <w:rPr>
                <w:sz w:val="26"/>
                <w:szCs w:val="26"/>
              </w:rPr>
              <w:t xml:space="preserve">- обеспечение выполнения муниципальными общеобразовательными организациями </w:t>
            </w:r>
            <w:r w:rsidR="005B689E">
              <w:rPr>
                <w:sz w:val="26"/>
                <w:szCs w:val="26"/>
              </w:rPr>
              <w:t xml:space="preserve">округа </w:t>
            </w:r>
            <w:r w:rsidRPr="005B689E">
              <w:rPr>
                <w:sz w:val="26"/>
                <w:szCs w:val="26"/>
              </w:rPr>
              <w:t xml:space="preserve"> муниципальных заданий по реализации образовательных программ общего образования</w:t>
            </w:r>
            <w:r w:rsidR="00E075EA" w:rsidRPr="005B689E">
              <w:rPr>
                <w:sz w:val="26"/>
                <w:szCs w:val="26"/>
              </w:rPr>
              <w:t>;</w:t>
            </w:r>
          </w:p>
          <w:p w:rsidR="00C646F2" w:rsidRPr="005B689E" w:rsidRDefault="00C646F2" w:rsidP="00F863F3">
            <w:pPr>
              <w:jc w:val="both"/>
              <w:rPr>
                <w:sz w:val="26"/>
                <w:szCs w:val="26"/>
              </w:rPr>
            </w:pPr>
            <w:r w:rsidRPr="005B689E">
              <w:rPr>
                <w:sz w:val="26"/>
                <w:szCs w:val="26"/>
              </w:rPr>
              <w:t xml:space="preserve">- организация бесплатного горячего питания обучающихся, </w:t>
            </w:r>
            <w:r w:rsidRPr="005B689E">
              <w:rPr>
                <w:sz w:val="26"/>
                <w:szCs w:val="26"/>
              </w:rPr>
              <w:lastRenderedPageBreak/>
              <w:t>получающих начальное общее  образование в муниципальных образовательных организациях;</w:t>
            </w:r>
          </w:p>
          <w:p w:rsidR="00407E79" w:rsidRPr="00407E79" w:rsidRDefault="00407E79" w:rsidP="00407E79">
            <w:pPr>
              <w:jc w:val="both"/>
              <w:rPr>
                <w:sz w:val="26"/>
                <w:szCs w:val="26"/>
              </w:rPr>
            </w:pPr>
            <w:r w:rsidRPr="00407E79">
              <w:rPr>
                <w:sz w:val="26"/>
                <w:szCs w:val="26"/>
              </w:rPr>
              <w:t>- 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rsidR="00407E79" w:rsidRPr="00407E79" w:rsidRDefault="00407E79" w:rsidP="00407E79">
            <w:pPr>
              <w:jc w:val="both"/>
              <w:rPr>
                <w:sz w:val="26"/>
                <w:szCs w:val="26"/>
              </w:rPr>
            </w:pPr>
            <w:r w:rsidRPr="00407E79">
              <w:rPr>
                <w:sz w:val="26"/>
                <w:szCs w:val="26"/>
              </w:rPr>
              <w:t>-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rsidR="00E075EA" w:rsidRPr="00407E79" w:rsidRDefault="00407E79" w:rsidP="00F863F3">
            <w:pPr>
              <w:autoSpaceDE w:val="0"/>
              <w:jc w:val="both"/>
              <w:rPr>
                <w:sz w:val="26"/>
                <w:szCs w:val="26"/>
              </w:rPr>
            </w:pPr>
            <w:r w:rsidRPr="00407E79">
              <w:rPr>
                <w:sz w:val="26"/>
                <w:szCs w:val="26"/>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E075EA" w:rsidRPr="00407E79">
              <w:rPr>
                <w:rFonts w:eastAsia="Calibri"/>
                <w:sz w:val="26"/>
                <w:szCs w:val="26"/>
              </w:rPr>
              <w:t>- о</w:t>
            </w:r>
            <w:r w:rsidR="00E075EA" w:rsidRPr="00407E79">
              <w:rPr>
                <w:sz w:val="26"/>
                <w:szCs w:val="26"/>
              </w:rPr>
              <w:t>беспечение выплаты заработной платы работников муниципальных учре</w:t>
            </w:r>
            <w:r>
              <w:rPr>
                <w:sz w:val="26"/>
                <w:szCs w:val="26"/>
              </w:rPr>
              <w:t>ждений.</w:t>
            </w:r>
          </w:p>
        </w:tc>
      </w:tr>
      <w:tr w:rsidR="003067F4" w:rsidRPr="00371A03">
        <w:tc>
          <w:tcPr>
            <w:tcW w:w="2808" w:type="dxa"/>
            <w:tcBorders>
              <w:top w:val="single" w:sz="4" w:space="0" w:color="000000"/>
              <w:left w:val="single" w:sz="4" w:space="0" w:color="000000"/>
              <w:bottom w:val="single" w:sz="4" w:space="0" w:color="000000"/>
            </w:tcBorders>
            <w:shd w:val="clear" w:color="auto" w:fill="auto"/>
          </w:tcPr>
          <w:p w:rsidR="003067F4" w:rsidRPr="00371A03" w:rsidRDefault="003067F4" w:rsidP="00371A03">
            <w:pPr>
              <w:snapToGrid w:val="0"/>
              <w:rPr>
                <w:color w:val="FF0000"/>
                <w:sz w:val="26"/>
                <w:szCs w:val="26"/>
              </w:rPr>
            </w:pPr>
            <w:r w:rsidRPr="00371A03">
              <w:rPr>
                <w:sz w:val="26"/>
                <w:szCs w:val="26"/>
              </w:rPr>
              <w:lastRenderedPageBreak/>
              <w:t>Ц</w:t>
            </w:r>
            <w:r w:rsidR="006E11DD" w:rsidRPr="00371A03">
              <w:rPr>
                <w:sz w:val="26"/>
                <w:szCs w:val="26"/>
              </w:rPr>
              <w:t>елевые индикаторы и показатели П</w:t>
            </w:r>
            <w:r w:rsidRPr="00371A03">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407E79" w:rsidRPr="00371A03" w:rsidRDefault="00407E79" w:rsidP="00371A03">
            <w:pPr>
              <w:jc w:val="both"/>
              <w:rPr>
                <w:sz w:val="26"/>
                <w:szCs w:val="26"/>
              </w:rPr>
            </w:pPr>
            <w:r w:rsidRPr="00371A03">
              <w:rPr>
                <w:sz w:val="26"/>
                <w:szCs w:val="26"/>
              </w:rPr>
              <w:t>- доля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округа (%);</w:t>
            </w:r>
          </w:p>
          <w:p w:rsidR="00407E79" w:rsidRPr="00371A03" w:rsidRDefault="00407E79" w:rsidP="00371A03">
            <w:pPr>
              <w:jc w:val="both"/>
              <w:rPr>
                <w:sz w:val="26"/>
                <w:szCs w:val="26"/>
              </w:rPr>
            </w:pPr>
            <w:r w:rsidRPr="00371A03">
              <w:rPr>
                <w:sz w:val="26"/>
                <w:szCs w:val="26"/>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 (%);</w:t>
            </w:r>
          </w:p>
          <w:p w:rsidR="00407E79" w:rsidRPr="00371A03" w:rsidRDefault="00407E79" w:rsidP="00371A03">
            <w:pPr>
              <w:jc w:val="both"/>
              <w:rPr>
                <w:sz w:val="26"/>
                <w:szCs w:val="26"/>
              </w:rPr>
            </w:pPr>
            <w:r w:rsidRPr="00371A03">
              <w:rPr>
                <w:sz w:val="26"/>
                <w:szCs w:val="26"/>
              </w:rPr>
              <w:t xml:space="preserve"> - доля выпускников-инвалидов 9-11 классов, охваченных профориентационной работой, в общей численности выпускников-инвалидов (%);</w:t>
            </w:r>
          </w:p>
          <w:p w:rsidR="00407E79" w:rsidRPr="00371A03" w:rsidRDefault="00407E79" w:rsidP="00371A03">
            <w:pPr>
              <w:jc w:val="both"/>
              <w:rPr>
                <w:sz w:val="26"/>
                <w:szCs w:val="26"/>
              </w:rPr>
            </w:pPr>
            <w:r w:rsidRPr="00371A03">
              <w:rPr>
                <w:sz w:val="26"/>
                <w:szCs w:val="26"/>
              </w:rPr>
              <w:t>-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p w:rsidR="00407E79" w:rsidRPr="00371A03" w:rsidRDefault="00407E79" w:rsidP="00371A03">
            <w:pPr>
              <w:adjustRightInd w:val="0"/>
              <w:jc w:val="both"/>
              <w:rPr>
                <w:rFonts w:eastAsiaTheme="minorHAnsi"/>
                <w:sz w:val="26"/>
                <w:szCs w:val="26"/>
                <w:lang w:eastAsia="en-US"/>
              </w:rPr>
            </w:pPr>
            <w:r w:rsidRPr="00371A03">
              <w:rPr>
                <w:rFonts w:eastAsiaTheme="minorHAnsi"/>
                <w:sz w:val="26"/>
                <w:szCs w:val="26"/>
                <w:lang w:eastAsia="en-US"/>
              </w:rPr>
              <w:t>- 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(ед.);</w:t>
            </w:r>
          </w:p>
          <w:p w:rsidR="00407E79" w:rsidRPr="00371A03" w:rsidRDefault="00407E79" w:rsidP="00371A03">
            <w:pPr>
              <w:jc w:val="both"/>
              <w:rPr>
                <w:sz w:val="26"/>
                <w:szCs w:val="26"/>
              </w:rPr>
            </w:pPr>
            <w:r w:rsidRPr="00371A03">
              <w:rPr>
                <w:sz w:val="26"/>
                <w:szCs w:val="26"/>
              </w:rPr>
              <w:t xml:space="preserve">- </w:t>
            </w:r>
            <w:r w:rsidRPr="00371A03">
              <w:rPr>
                <w:rFonts w:eastAsiaTheme="minorEastAsia"/>
                <w:sz w:val="26"/>
                <w:szCs w:val="26"/>
              </w:rPr>
              <w:t>количество образовательных организаций, обеспеченных материально-технической базой для внедрения цифровой образовательной среды (ед.</w:t>
            </w:r>
            <w:r w:rsidRPr="00371A03">
              <w:rPr>
                <w:sz w:val="26"/>
                <w:szCs w:val="26"/>
              </w:rPr>
              <w:t>);</w:t>
            </w:r>
          </w:p>
          <w:p w:rsidR="00407E79" w:rsidRPr="00371A03" w:rsidRDefault="00407E79" w:rsidP="00371A03">
            <w:pPr>
              <w:jc w:val="both"/>
              <w:rPr>
                <w:sz w:val="26"/>
                <w:szCs w:val="26"/>
              </w:rPr>
            </w:pPr>
            <w:r w:rsidRPr="00371A03">
              <w:rPr>
                <w:rFonts w:eastAsia="Calibri"/>
                <w:sz w:val="26"/>
                <w:szCs w:val="26"/>
              </w:rPr>
              <w:t>- д</w:t>
            </w:r>
            <w:r w:rsidRPr="00371A03">
              <w:rPr>
                <w:sz w:val="26"/>
                <w:szCs w:val="26"/>
              </w:rPr>
              <w:t>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w:t>
            </w:r>
          </w:p>
          <w:p w:rsidR="00407E79" w:rsidRPr="00371A03" w:rsidRDefault="00407E79" w:rsidP="00371A03">
            <w:pPr>
              <w:jc w:val="both"/>
              <w:rPr>
                <w:sz w:val="26"/>
                <w:szCs w:val="26"/>
              </w:rPr>
            </w:pPr>
            <w:r w:rsidRPr="00371A03">
              <w:rPr>
                <w:sz w:val="26"/>
                <w:szCs w:val="26"/>
              </w:rPr>
              <w:t xml:space="preserve">- доля обучающихся с ограниченными возможностями </w:t>
            </w:r>
            <w:r w:rsidRPr="00371A03">
              <w:rPr>
                <w:sz w:val="26"/>
                <w:szCs w:val="26"/>
              </w:rPr>
              <w:lastRenderedPageBreak/>
              <w:t>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p w:rsidR="00407E79" w:rsidRPr="00371A03" w:rsidRDefault="00407E79" w:rsidP="00371A03">
            <w:pPr>
              <w:jc w:val="both"/>
              <w:rPr>
                <w:sz w:val="26"/>
                <w:szCs w:val="26"/>
              </w:rPr>
            </w:pPr>
            <w:r w:rsidRPr="00371A03">
              <w:rPr>
                <w:sz w:val="26"/>
                <w:szCs w:val="26"/>
              </w:rPr>
              <w:t>- 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 (ед.);</w:t>
            </w:r>
          </w:p>
          <w:p w:rsidR="00407E79" w:rsidRPr="00371A03" w:rsidRDefault="00407E79" w:rsidP="00371A03">
            <w:pPr>
              <w:jc w:val="both"/>
              <w:rPr>
                <w:sz w:val="26"/>
                <w:szCs w:val="26"/>
              </w:rPr>
            </w:pPr>
            <w:r w:rsidRPr="00371A03">
              <w:rPr>
                <w:sz w:val="26"/>
                <w:szCs w:val="26"/>
              </w:rPr>
              <w:t>- доля общеобразовательных организаций, в которых  проведены мероприятия по обеспечению деятельности директора по воспитанию  и взаимодействию с детскими общественными объединениями в общеобразовательных организациях, (%);</w:t>
            </w:r>
          </w:p>
          <w:p w:rsidR="00407E79" w:rsidRPr="00371A03" w:rsidRDefault="00407E79" w:rsidP="00371A03">
            <w:pPr>
              <w:keepNext/>
              <w:tabs>
                <w:tab w:val="left" w:pos="324"/>
              </w:tabs>
              <w:snapToGrid w:val="0"/>
              <w:ind w:right="72"/>
              <w:jc w:val="both"/>
              <w:rPr>
                <w:sz w:val="26"/>
                <w:szCs w:val="26"/>
              </w:rPr>
            </w:pPr>
            <w:r w:rsidRPr="00371A03">
              <w:rPr>
                <w:sz w:val="26"/>
                <w:szCs w:val="26"/>
              </w:rPr>
              <w:t>-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округа (%).</w:t>
            </w:r>
          </w:p>
        </w:tc>
      </w:tr>
      <w:tr w:rsidR="003067F4" w:rsidRPr="00371A03">
        <w:tc>
          <w:tcPr>
            <w:tcW w:w="2808" w:type="dxa"/>
            <w:tcBorders>
              <w:top w:val="single" w:sz="4" w:space="0" w:color="000000"/>
              <w:left w:val="single" w:sz="4" w:space="0" w:color="000000"/>
              <w:bottom w:val="single" w:sz="4" w:space="0" w:color="000000"/>
            </w:tcBorders>
            <w:shd w:val="clear" w:color="auto" w:fill="auto"/>
          </w:tcPr>
          <w:p w:rsidR="003067F4" w:rsidRPr="00371A03" w:rsidRDefault="006E11DD" w:rsidP="00371A03">
            <w:pPr>
              <w:snapToGrid w:val="0"/>
              <w:rPr>
                <w:sz w:val="26"/>
                <w:szCs w:val="26"/>
              </w:rPr>
            </w:pPr>
            <w:r w:rsidRPr="00371A03">
              <w:rPr>
                <w:sz w:val="26"/>
                <w:szCs w:val="26"/>
              </w:rPr>
              <w:lastRenderedPageBreak/>
              <w:t>Этапы и сроки реализации П</w:t>
            </w:r>
            <w:r w:rsidR="003067F4" w:rsidRPr="00371A03">
              <w:rPr>
                <w:sz w:val="26"/>
                <w:szCs w:val="26"/>
              </w:rPr>
              <w:t>одпрограммы</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371A03" w:rsidRDefault="003067F4" w:rsidP="00371A03">
            <w:pPr>
              <w:snapToGrid w:val="0"/>
              <w:rPr>
                <w:sz w:val="26"/>
                <w:szCs w:val="26"/>
              </w:rPr>
            </w:pPr>
            <w:r w:rsidRPr="00371A03">
              <w:rPr>
                <w:sz w:val="26"/>
                <w:szCs w:val="26"/>
              </w:rPr>
              <w:t>2019-2023,   без выделения отдельных этапов</w:t>
            </w:r>
          </w:p>
        </w:tc>
      </w:tr>
      <w:tr w:rsidR="003067F4" w:rsidRPr="00371A03">
        <w:tc>
          <w:tcPr>
            <w:tcW w:w="2808" w:type="dxa"/>
            <w:tcBorders>
              <w:top w:val="single" w:sz="4" w:space="0" w:color="000000"/>
              <w:left w:val="single" w:sz="4" w:space="0" w:color="000000"/>
              <w:bottom w:val="single" w:sz="4" w:space="0" w:color="000000"/>
            </w:tcBorders>
            <w:shd w:val="clear" w:color="auto" w:fill="auto"/>
          </w:tcPr>
          <w:p w:rsidR="003067F4" w:rsidRPr="00371A03" w:rsidRDefault="006E11DD" w:rsidP="00371A03">
            <w:pPr>
              <w:snapToGrid w:val="0"/>
              <w:rPr>
                <w:color w:val="FF0000"/>
                <w:sz w:val="26"/>
                <w:szCs w:val="26"/>
              </w:rPr>
            </w:pPr>
            <w:r w:rsidRPr="00371A03">
              <w:rPr>
                <w:sz w:val="26"/>
                <w:szCs w:val="26"/>
              </w:rPr>
              <w:t>Объем бюджетных ассигнований П</w:t>
            </w:r>
            <w:r w:rsidR="003067F4" w:rsidRPr="00371A03">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3067F4" w:rsidRPr="00371A03" w:rsidRDefault="003067F4" w:rsidP="00371A03">
            <w:pPr>
              <w:snapToGrid w:val="0"/>
              <w:rPr>
                <w:sz w:val="26"/>
                <w:szCs w:val="26"/>
              </w:rPr>
            </w:pPr>
            <w:r w:rsidRPr="00371A03">
              <w:rPr>
                <w:sz w:val="26"/>
                <w:szCs w:val="26"/>
              </w:rPr>
              <w:t>Объем финансового обеспечения подпрограммы  за счет средств местного бюджета</w:t>
            </w:r>
            <w:r w:rsidR="0043045F" w:rsidRPr="00371A03">
              <w:rPr>
                <w:sz w:val="26"/>
                <w:szCs w:val="26"/>
              </w:rPr>
              <w:t xml:space="preserve"> района составляет –  </w:t>
            </w:r>
            <w:r w:rsidR="006F21D9" w:rsidRPr="00371A03">
              <w:rPr>
                <w:sz w:val="26"/>
                <w:szCs w:val="26"/>
              </w:rPr>
              <w:t>281487,2</w:t>
            </w:r>
            <w:r w:rsidRPr="00371A03">
              <w:rPr>
                <w:sz w:val="26"/>
                <w:szCs w:val="26"/>
              </w:rPr>
              <w:t>тыс. рублей, в том числе по годам:</w:t>
            </w:r>
          </w:p>
          <w:p w:rsidR="003067F4" w:rsidRPr="00371A03" w:rsidRDefault="00D62BB2" w:rsidP="00371A03">
            <w:pPr>
              <w:rPr>
                <w:sz w:val="26"/>
                <w:szCs w:val="26"/>
              </w:rPr>
            </w:pPr>
            <w:r w:rsidRPr="00371A03">
              <w:rPr>
                <w:sz w:val="26"/>
                <w:szCs w:val="26"/>
              </w:rPr>
              <w:t>в 20</w:t>
            </w:r>
            <w:r w:rsidR="00407E79" w:rsidRPr="00371A03">
              <w:rPr>
                <w:sz w:val="26"/>
                <w:szCs w:val="26"/>
              </w:rPr>
              <w:t xml:space="preserve">23 </w:t>
            </w:r>
            <w:r w:rsidRPr="00371A03">
              <w:rPr>
                <w:sz w:val="26"/>
                <w:szCs w:val="26"/>
              </w:rPr>
              <w:t xml:space="preserve"> году –  </w:t>
            </w:r>
            <w:r w:rsidR="00C0010F" w:rsidRPr="00371A03">
              <w:rPr>
                <w:sz w:val="26"/>
                <w:szCs w:val="26"/>
              </w:rPr>
              <w:t>52447,6</w:t>
            </w:r>
            <w:r w:rsidR="003067F4" w:rsidRPr="00371A03">
              <w:rPr>
                <w:sz w:val="26"/>
                <w:szCs w:val="26"/>
              </w:rPr>
              <w:t xml:space="preserve"> тыс. рублей;</w:t>
            </w:r>
          </w:p>
          <w:p w:rsidR="003067F4" w:rsidRPr="00371A03" w:rsidRDefault="003067F4" w:rsidP="00371A03">
            <w:pPr>
              <w:rPr>
                <w:sz w:val="26"/>
                <w:szCs w:val="26"/>
              </w:rPr>
            </w:pPr>
            <w:r w:rsidRPr="00371A03">
              <w:rPr>
                <w:sz w:val="26"/>
                <w:szCs w:val="26"/>
              </w:rPr>
              <w:t>в 202</w:t>
            </w:r>
            <w:r w:rsidR="00407E79" w:rsidRPr="00371A03">
              <w:rPr>
                <w:sz w:val="26"/>
                <w:szCs w:val="26"/>
              </w:rPr>
              <w:t>4</w:t>
            </w:r>
            <w:r w:rsidRPr="00371A03">
              <w:rPr>
                <w:sz w:val="26"/>
                <w:szCs w:val="26"/>
              </w:rPr>
              <w:t xml:space="preserve"> году –  </w:t>
            </w:r>
            <w:r w:rsidR="00C0010F" w:rsidRPr="00371A03">
              <w:rPr>
                <w:sz w:val="26"/>
                <w:szCs w:val="26"/>
              </w:rPr>
              <w:t>58144,8</w:t>
            </w:r>
            <w:r w:rsidRPr="00371A03">
              <w:rPr>
                <w:sz w:val="26"/>
                <w:szCs w:val="26"/>
              </w:rPr>
              <w:t xml:space="preserve"> тыс. рублей;</w:t>
            </w:r>
          </w:p>
          <w:p w:rsidR="003067F4" w:rsidRPr="00371A03" w:rsidRDefault="003067F4" w:rsidP="00371A03">
            <w:pPr>
              <w:rPr>
                <w:sz w:val="26"/>
                <w:szCs w:val="26"/>
              </w:rPr>
            </w:pPr>
            <w:r w:rsidRPr="00371A03">
              <w:rPr>
                <w:sz w:val="26"/>
                <w:szCs w:val="26"/>
              </w:rPr>
              <w:t>в 202</w:t>
            </w:r>
            <w:r w:rsidR="00407E79" w:rsidRPr="00371A03">
              <w:rPr>
                <w:sz w:val="26"/>
                <w:szCs w:val="26"/>
              </w:rPr>
              <w:t>5</w:t>
            </w:r>
            <w:r w:rsidRPr="00371A03">
              <w:rPr>
                <w:sz w:val="26"/>
                <w:szCs w:val="26"/>
              </w:rPr>
              <w:t xml:space="preserve"> году </w:t>
            </w:r>
            <w:r w:rsidR="006F21D9" w:rsidRPr="00371A03">
              <w:rPr>
                <w:sz w:val="26"/>
                <w:szCs w:val="26"/>
              </w:rPr>
              <w:t xml:space="preserve"> - 56971,6</w:t>
            </w:r>
            <w:r w:rsidRPr="00371A03">
              <w:rPr>
                <w:sz w:val="26"/>
                <w:szCs w:val="26"/>
              </w:rPr>
              <w:t xml:space="preserve"> тыс. рублей;</w:t>
            </w:r>
          </w:p>
          <w:p w:rsidR="003067F4" w:rsidRPr="00371A03" w:rsidRDefault="0043045F" w:rsidP="00371A03">
            <w:pPr>
              <w:rPr>
                <w:sz w:val="26"/>
                <w:szCs w:val="26"/>
              </w:rPr>
            </w:pPr>
            <w:r w:rsidRPr="00371A03">
              <w:rPr>
                <w:sz w:val="26"/>
                <w:szCs w:val="26"/>
              </w:rPr>
              <w:t>в 202</w:t>
            </w:r>
            <w:r w:rsidR="00407E79" w:rsidRPr="00371A03">
              <w:rPr>
                <w:sz w:val="26"/>
                <w:szCs w:val="26"/>
              </w:rPr>
              <w:t xml:space="preserve">6 </w:t>
            </w:r>
            <w:r w:rsidRPr="00371A03">
              <w:rPr>
                <w:sz w:val="26"/>
                <w:szCs w:val="26"/>
              </w:rPr>
              <w:t xml:space="preserve"> году –  </w:t>
            </w:r>
            <w:r w:rsidR="006F21D9" w:rsidRPr="00371A03">
              <w:rPr>
                <w:sz w:val="26"/>
                <w:szCs w:val="26"/>
              </w:rPr>
              <w:t>56961,6</w:t>
            </w:r>
            <w:r w:rsidR="003067F4" w:rsidRPr="00371A03">
              <w:rPr>
                <w:sz w:val="26"/>
                <w:szCs w:val="26"/>
              </w:rPr>
              <w:t xml:space="preserve"> тыс. рублей;</w:t>
            </w:r>
          </w:p>
          <w:p w:rsidR="003067F4" w:rsidRPr="00371A03" w:rsidRDefault="0043045F" w:rsidP="00371A03">
            <w:pPr>
              <w:rPr>
                <w:color w:val="FF0000"/>
                <w:sz w:val="26"/>
                <w:szCs w:val="26"/>
              </w:rPr>
            </w:pPr>
            <w:r w:rsidRPr="00371A03">
              <w:rPr>
                <w:sz w:val="26"/>
                <w:szCs w:val="26"/>
              </w:rPr>
              <w:t>в 202</w:t>
            </w:r>
            <w:r w:rsidR="00407E79" w:rsidRPr="00371A03">
              <w:rPr>
                <w:sz w:val="26"/>
                <w:szCs w:val="26"/>
              </w:rPr>
              <w:t>7</w:t>
            </w:r>
            <w:r w:rsidRPr="00371A03">
              <w:rPr>
                <w:sz w:val="26"/>
                <w:szCs w:val="26"/>
              </w:rPr>
              <w:t xml:space="preserve"> году –  </w:t>
            </w:r>
            <w:r w:rsidR="006F21D9" w:rsidRPr="00371A03">
              <w:rPr>
                <w:sz w:val="26"/>
                <w:szCs w:val="26"/>
              </w:rPr>
              <w:t>56961,6</w:t>
            </w:r>
            <w:r w:rsidR="003067F4" w:rsidRPr="00371A03">
              <w:rPr>
                <w:sz w:val="26"/>
                <w:szCs w:val="26"/>
              </w:rPr>
              <w:t>тыс. рублей</w:t>
            </w:r>
          </w:p>
        </w:tc>
      </w:tr>
      <w:tr w:rsidR="003067F4" w:rsidRPr="00371A03">
        <w:tc>
          <w:tcPr>
            <w:tcW w:w="2808" w:type="dxa"/>
            <w:tcBorders>
              <w:top w:val="single" w:sz="4" w:space="0" w:color="000000"/>
              <w:left w:val="single" w:sz="4" w:space="0" w:color="000000"/>
              <w:bottom w:val="single" w:sz="4" w:space="0" w:color="000000"/>
            </w:tcBorders>
            <w:shd w:val="clear" w:color="auto" w:fill="auto"/>
          </w:tcPr>
          <w:p w:rsidR="003067F4" w:rsidRPr="00371A03" w:rsidRDefault="003067F4" w:rsidP="00371A03">
            <w:pPr>
              <w:snapToGrid w:val="0"/>
              <w:rPr>
                <w:color w:val="FF0000"/>
                <w:sz w:val="26"/>
                <w:szCs w:val="26"/>
              </w:rPr>
            </w:pPr>
            <w:r w:rsidRPr="00371A03">
              <w:rPr>
                <w:sz w:val="26"/>
                <w:szCs w:val="26"/>
              </w:rPr>
              <w:t>О</w:t>
            </w:r>
            <w:r w:rsidR="006E11DD" w:rsidRPr="00371A03">
              <w:rPr>
                <w:sz w:val="26"/>
                <w:szCs w:val="26"/>
              </w:rPr>
              <w:t>жидаемые результаты реализации П</w:t>
            </w:r>
            <w:r w:rsidRPr="00371A03">
              <w:rPr>
                <w:sz w:val="26"/>
                <w:szCs w:val="26"/>
              </w:rPr>
              <w:t xml:space="preserve">одпрограммы </w:t>
            </w: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407E79" w:rsidRPr="00371A03" w:rsidRDefault="00407E79" w:rsidP="00371A03">
            <w:pPr>
              <w:jc w:val="both"/>
              <w:rPr>
                <w:sz w:val="26"/>
                <w:szCs w:val="26"/>
              </w:rPr>
            </w:pPr>
            <w:r w:rsidRPr="00371A03">
              <w:rPr>
                <w:sz w:val="26"/>
                <w:szCs w:val="26"/>
              </w:rPr>
              <w:t xml:space="preserve">-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с 99,2 % в 2022 году до 100 </w:t>
            </w:r>
            <w:r w:rsidRPr="00371A03">
              <w:rPr>
                <w:sz w:val="26"/>
                <w:szCs w:val="26"/>
              </w:rPr>
              <w:lastRenderedPageBreak/>
              <w:t>% к 2027 году;</w:t>
            </w:r>
          </w:p>
          <w:p w:rsidR="00407E79" w:rsidRPr="00371A03" w:rsidRDefault="00407E79" w:rsidP="00371A03">
            <w:pPr>
              <w:jc w:val="both"/>
              <w:rPr>
                <w:sz w:val="26"/>
                <w:szCs w:val="26"/>
              </w:rPr>
            </w:pPr>
            <w:r w:rsidRPr="00371A03">
              <w:rPr>
                <w:sz w:val="26"/>
                <w:szCs w:val="26"/>
              </w:rPr>
              <w:t>-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 увеличение доли выпускников-инвалидов 9-11 классов, охваченных профориентационной работой, в общей численности выпускников-инвалидов, 100%;</w:t>
            </w:r>
          </w:p>
          <w:p w:rsidR="00407E79" w:rsidRPr="00371A03" w:rsidRDefault="00407E79" w:rsidP="00371A03">
            <w:pPr>
              <w:jc w:val="both"/>
              <w:rPr>
                <w:sz w:val="26"/>
                <w:szCs w:val="26"/>
              </w:rPr>
            </w:pPr>
            <w:r w:rsidRPr="00371A03">
              <w:rPr>
                <w:sz w:val="26"/>
                <w:szCs w:val="26"/>
              </w:rPr>
              <w:t xml:space="preserve">-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r w:rsidR="0028277E" w:rsidRPr="00371A03">
              <w:rPr>
                <w:sz w:val="26"/>
                <w:szCs w:val="26"/>
              </w:rPr>
              <w:t>50</w:t>
            </w:r>
            <w:r w:rsidRPr="00371A03">
              <w:rPr>
                <w:sz w:val="26"/>
                <w:szCs w:val="26"/>
              </w:rPr>
              <w:t>%;</w:t>
            </w:r>
          </w:p>
          <w:p w:rsidR="00407E79" w:rsidRPr="00371A03" w:rsidRDefault="00407E79" w:rsidP="00371A03">
            <w:pPr>
              <w:jc w:val="both"/>
              <w:rPr>
                <w:sz w:val="26"/>
                <w:szCs w:val="26"/>
              </w:rPr>
            </w:pPr>
            <w:r w:rsidRPr="00371A03">
              <w:rPr>
                <w:sz w:val="26"/>
                <w:szCs w:val="26"/>
              </w:rPr>
              <w:t>- увеличение количества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1 ед. в 2023 году;</w:t>
            </w:r>
          </w:p>
          <w:p w:rsidR="00407E79" w:rsidRPr="00371A03" w:rsidRDefault="00407E79" w:rsidP="00371A03">
            <w:pPr>
              <w:jc w:val="both"/>
              <w:rPr>
                <w:rFonts w:eastAsia="Calibri"/>
                <w:sz w:val="26"/>
                <w:szCs w:val="26"/>
              </w:rPr>
            </w:pPr>
            <w:r w:rsidRPr="00371A03">
              <w:rPr>
                <w:rFonts w:eastAsia="Calibri"/>
                <w:sz w:val="26"/>
                <w:szCs w:val="26"/>
              </w:rPr>
              <w:t xml:space="preserve">- увеличение количества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2 ед. по итогам 2024 года;   </w:t>
            </w:r>
          </w:p>
          <w:p w:rsidR="00407E79" w:rsidRPr="00371A03" w:rsidRDefault="00407E79" w:rsidP="00371A03">
            <w:pPr>
              <w:jc w:val="both"/>
              <w:rPr>
                <w:sz w:val="26"/>
                <w:szCs w:val="26"/>
              </w:rPr>
            </w:pPr>
            <w:r w:rsidRPr="00371A03">
              <w:rPr>
                <w:sz w:val="26"/>
                <w:szCs w:val="26"/>
              </w:rPr>
              <w:t xml:space="preserve">- увеличение </w:t>
            </w:r>
            <w:r w:rsidRPr="00371A03">
              <w:rPr>
                <w:rFonts w:eastAsiaTheme="minorEastAsia"/>
                <w:sz w:val="26"/>
                <w:szCs w:val="26"/>
              </w:rPr>
              <w:t>количества образовательных организаций, обеспеченных материально-технической базой для внедрения цифровой образовательной среды, 1 ед.</w:t>
            </w:r>
            <w:r w:rsidRPr="00371A03">
              <w:rPr>
                <w:sz w:val="26"/>
                <w:szCs w:val="26"/>
              </w:rPr>
              <w:t xml:space="preserve"> по итогам 2023 года;</w:t>
            </w:r>
          </w:p>
          <w:p w:rsidR="00407E79" w:rsidRPr="00371A03" w:rsidRDefault="00407E79" w:rsidP="00371A03">
            <w:pPr>
              <w:jc w:val="both"/>
              <w:rPr>
                <w:sz w:val="26"/>
                <w:szCs w:val="26"/>
              </w:rPr>
            </w:pPr>
            <w:r w:rsidRPr="00371A03">
              <w:rPr>
                <w:rFonts w:eastAsia="Calibri"/>
                <w:sz w:val="26"/>
                <w:szCs w:val="26"/>
              </w:rPr>
              <w:t>- увеличение д</w:t>
            </w:r>
            <w:r w:rsidRPr="00371A03">
              <w:rPr>
                <w:sz w:val="26"/>
                <w:szCs w:val="26"/>
              </w:rPr>
              <w:t>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100% ежегодно;</w:t>
            </w:r>
          </w:p>
          <w:p w:rsidR="00407E79" w:rsidRPr="00371A03" w:rsidRDefault="00407E79" w:rsidP="00371A03">
            <w:pPr>
              <w:jc w:val="both"/>
              <w:rPr>
                <w:sz w:val="26"/>
                <w:szCs w:val="26"/>
              </w:rPr>
            </w:pPr>
            <w:r w:rsidRPr="00371A03">
              <w:rPr>
                <w:sz w:val="26"/>
                <w:szCs w:val="26"/>
              </w:rPr>
              <w:t xml:space="preserve">- увеличение доли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 100% ежегодно; </w:t>
            </w:r>
          </w:p>
          <w:p w:rsidR="00407E79" w:rsidRPr="00371A03" w:rsidRDefault="00407E79" w:rsidP="00371A03">
            <w:pPr>
              <w:jc w:val="both"/>
              <w:rPr>
                <w:sz w:val="26"/>
                <w:szCs w:val="26"/>
              </w:rPr>
            </w:pPr>
            <w:r w:rsidRPr="00371A03">
              <w:rPr>
                <w:sz w:val="26"/>
                <w:szCs w:val="26"/>
              </w:rPr>
              <w:t xml:space="preserve">- увеличение количества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w:t>
            </w:r>
            <w:r w:rsidRPr="00371A03">
              <w:rPr>
                <w:sz w:val="26"/>
                <w:szCs w:val="26"/>
              </w:rPr>
              <w:lastRenderedPageBreak/>
              <w:t>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 8 ед.;</w:t>
            </w:r>
          </w:p>
          <w:p w:rsidR="00407E79" w:rsidRPr="00371A03" w:rsidRDefault="00407E79" w:rsidP="00371A03">
            <w:pPr>
              <w:jc w:val="both"/>
              <w:rPr>
                <w:sz w:val="26"/>
                <w:szCs w:val="26"/>
              </w:rPr>
            </w:pPr>
            <w:r w:rsidRPr="00371A03">
              <w:rPr>
                <w:sz w:val="26"/>
                <w:szCs w:val="26"/>
              </w:rPr>
              <w:t>- увеличение доли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100% ежегодно;</w:t>
            </w:r>
          </w:p>
          <w:p w:rsidR="00407E79" w:rsidRPr="00371A03" w:rsidRDefault="00407E79" w:rsidP="00371A03">
            <w:pPr>
              <w:jc w:val="both"/>
              <w:rPr>
                <w:sz w:val="26"/>
                <w:szCs w:val="26"/>
              </w:rPr>
            </w:pPr>
            <w:r w:rsidRPr="00371A03">
              <w:rPr>
                <w:sz w:val="26"/>
                <w:szCs w:val="26"/>
              </w:rPr>
              <w:t>-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учреждений, 0% ежегодно;</w:t>
            </w:r>
          </w:p>
          <w:p w:rsidR="007C3553" w:rsidRPr="00371A03" w:rsidRDefault="007C3553" w:rsidP="00371A03">
            <w:pPr>
              <w:jc w:val="both"/>
              <w:rPr>
                <w:color w:val="FF0000"/>
                <w:sz w:val="26"/>
                <w:szCs w:val="26"/>
              </w:rPr>
            </w:pPr>
          </w:p>
        </w:tc>
      </w:tr>
    </w:tbl>
    <w:p w:rsidR="003067F4" w:rsidRPr="00371A03" w:rsidRDefault="003067F4" w:rsidP="00371A03">
      <w:pPr>
        <w:rPr>
          <w:color w:val="FF0000"/>
        </w:rPr>
      </w:pPr>
    </w:p>
    <w:p w:rsidR="003067F4" w:rsidRPr="00371A03" w:rsidRDefault="003067F4" w:rsidP="00371A03">
      <w:pPr>
        <w:numPr>
          <w:ilvl w:val="0"/>
          <w:numId w:val="4"/>
        </w:numPr>
        <w:suppressAutoHyphens w:val="0"/>
        <w:jc w:val="center"/>
        <w:rPr>
          <w:b/>
          <w:sz w:val="26"/>
          <w:szCs w:val="26"/>
        </w:rPr>
      </w:pPr>
      <w:r w:rsidRPr="00371A03">
        <w:rPr>
          <w:b/>
          <w:sz w:val="26"/>
          <w:szCs w:val="26"/>
        </w:rPr>
        <w:t>Х</w:t>
      </w:r>
      <w:r w:rsidR="006E11DD" w:rsidRPr="00371A03">
        <w:rPr>
          <w:b/>
          <w:sz w:val="26"/>
          <w:szCs w:val="26"/>
        </w:rPr>
        <w:t>арактеристика сферы реализации П</w:t>
      </w:r>
      <w:r w:rsidRPr="00371A03">
        <w:rPr>
          <w:b/>
          <w:sz w:val="26"/>
          <w:szCs w:val="26"/>
        </w:rPr>
        <w:t>одпрограммы</w:t>
      </w:r>
    </w:p>
    <w:p w:rsidR="003067F4" w:rsidRPr="00371A03" w:rsidRDefault="003067F4" w:rsidP="00371A03">
      <w:pPr>
        <w:ind w:left="720"/>
        <w:rPr>
          <w:b/>
          <w:sz w:val="16"/>
          <w:szCs w:val="16"/>
        </w:rPr>
      </w:pPr>
    </w:p>
    <w:p w:rsidR="003067F4" w:rsidRPr="00371A03" w:rsidRDefault="003067F4" w:rsidP="00371A03">
      <w:pPr>
        <w:autoSpaceDE w:val="0"/>
        <w:ind w:firstLine="567"/>
        <w:jc w:val="both"/>
        <w:rPr>
          <w:rFonts w:eastAsia="TimesNewRoman"/>
          <w:sz w:val="26"/>
          <w:szCs w:val="26"/>
        </w:rPr>
      </w:pPr>
      <w:r w:rsidRPr="00371A03">
        <w:rPr>
          <w:rFonts w:eastAsia="Calibri"/>
          <w:sz w:val="26"/>
          <w:szCs w:val="26"/>
        </w:rPr>
        <w:t xml:space="preserve">В Устюженском муниципальном  районе создана оптимальная структура сети общеобразовательных организаций, представленная </w:t>
      </w:r>
      <w:r w:rsidRPr="00371A03">
        <w:rPr>
          <w:rFonts w:eastAsia="TimesNewRoman"/>
          <w:sz w:val="26"/>
          <w:szCs w:val="26"/>
        </w:rPr>
        <w:t>8 общеобразовательными организациями, из них в городе -   2, в сельской местности – 6.</w:t>
      </w:r>
    </w:p>
    <w:p w:rsidR="003067F4" w:rsidRPr="0028277E" w:rsidRDefault="003067F4" w:rsidP="00371A03">
      <w:pPr>
        <w:ind w:firstLine="567"/>
        <w:jc w:val="both"/>
        <w:rPr>
          <w:sz w:val="26"/>
          <w:szCs w:val="26"/>
        </w:rPr>
      </w:pPr>
      <w:r w:rsidRPr="00371A03">
        <w:rPr>
          <w:sz w:val="26"/>
          <w:szCs w:val="26"/>
        </w:rPr>
        <w:t>Создана территориальная доступность образования на сельских территориях, обеспечена возможность каждому обучающемуся получать образование в</w:t>
      </w:r>
      <w:r w:rsidRPr="0028277E">
        <w:rPr>
          <w:sz w:val="26"/>
          <w:szCs w:val="26"/>
        </w:rPr>
        <w:t xml:space="preserve"> современных условиях путем концентрации кадровых, материальных, финансовых ресурсов в крупных школах, в том числе в базовой школе, которой является МОУ «Средняя школа № 2». </w:t>
      </w:r>
    </w:p>
    <w:p w:rsidR="003067F4" w:rsidRPr="00A53488" w:rsidRDefault="003067F4" w:rsidP="00F863F3">
      <w:pPr>
        <w:ind w:firstLine="709"/>
        <w:jc w:val="both"/>
        <w:rPr>
          <w:color w:val="FF0000"/>
          <w:sz w:val="26"/>
          <w:szCs w:val="26"/>
        </w:rPr>
      </w:pPr>
      <w:r w:rsidRPr="007D79A6">
        <w:rPr>
          <w:sz w:val="26"/>
          <w:szCs w:val="26"/>
        </w:rPr>
        <w:t xml:space="preserve">С целью обеспечения общедоступного и качественного общего образования независимо от места жительства обучающихся за счет субвенции из областного бюджета осуществляется финансирование </w:t>
      </w:r>
      <w:r w:rsidR="007D79A6" w:rsidRPr="007D79A6">
        <w:rPr>
          <w:sz w:val="26"/>
          <w:szCs w:val="26"/>
        </w:rPr>
        <w:t>4 малокомплектных школ (50% от общего числа школ округа</w:t>
      </w:r>
      <w:r w:rsidRPr="007D79A6">
        <w:rPr>
          <w:sz w:val="26"/>
          <w:szCs w:val="26"/>
        </w:rPr>
        <w:t xml:space="preserve">) по нормативу на класс-комплект, в городе находятся 2 школы </w:t>
      </w:r>
      <w:r w:rsidR="007D79A6" w:rsidRPr="007D79A6">
        <w:rPr>
          <w:sz w:val="26"/>
          <w:szCs w:val="26"/>
        </w:rPr>
        <w:t>(20% от общего числа школ округа</w:t>
      </w:r>
      <w:r w:rsidRPr="007D79A6">
        <w:rPr>
          <w:sz w:val="26"/>
          <w:szCs w:val="26"/>
        </w:rPr>
        <w:t xml:space="preserve">). </w:t>
      </w:r>
    </w:p>
    <w:p w:rsidR="0028277E" w:rsidRPr="0028277E" w:rsidRDefault="0028277E" w:rsidP="00F863F3">
      <w:pPr>
        <w:ind w:firstLine="709"/>
        <w:jc w:val="both"/>
        <w:rPr>
          <w:rFonts w:eastAsia="TimesNewRoman"/>
          <w:sz w:val="26"/>
          <w:szCs w:val="26"/>
        </w:rPr>
      </w:pPr>
      <w:r w:rsidRPr="0028277E">
        <w:rPr>
          <w:rFonts w:eastAsia="TimesNewRoman"/>
          <w:sz w:val="26"/>
          <w:szCs w:val="26"/>
        </w:rPr>
        <w:t>На протяжении последних лет отмечается незначительное изменение численности школьников. Количество обучающихся на 01.09.2022  года составляло 1567  обучающийся (на 01.09.2021 – 1581 обучающийся,  на 01.09.2020 - 1569 обучающихся). Средняя наполняемость обучающихся по классам в городских школах – 24,5 чел., в сельских – 8,4 чел.</w:t>
      </w:r>
    </w:p>
    <w:p w:rsidR="0028277E" w:rsidRDefault="0028277E" w:rsidP="0028277E">
      <w:pPr>
        <w:pStyle w:val="formattext"/>
        <w:spacing w:before="0" w:after="0"/>
        <w:ind w:firstLine="709"/>
        <w:jc w:val="both"/>
        <w:rPr>
          <w:sz w:val="26"/>
          <w:szCs w:val="26"/>
        </w:rPr>
      </w:pPr>
      <w:r w:rsidRPr="008D3245">
        <w:rPr>
          <w:sz w:val="26"/>
          <w:szCs w:val="26"/>
        </w:rPr>
        <w:t xml:space="preserve">В районе обеспечена доступность для получения образования. Обучающимся обеспечена возможность получать образование в современных условиях путем концентрации кадровых, материальных, финансовых ресурсов в крупных школах, в том числе в базовой школе, которой является МОУ «Средняя школа № 2», путём организации подвоза детей на занятия и создания условий для проживания в 2-х пришкольных интернатах – в МОУ «Средняя школа № 2» (д. Степачево, структурное подразделение «Степачевская школа»)  и МОУ «Никольская школа» (д. Никола). </w:t>
      </w:r>
    </w:p>
    <w:p w:rsidR="0028277E" w:rsidRPr="008D3245" w:rsidRDefault="0028277E" w:rsidP="0028277E">
      <w:pPr>
        <w:pStyle w:val="formattext"/>
        <w:spacing w:before="0" w:after="0"/>
        <w:ind w:firstLine="709"/>
        <w:jc w:val="both"/>
        <w:rPr>
          <w:sz w:val="26"/>
          <w:szCs w:val="26"/>
        </w:rPr>
      </w:pPr>
      <w:r w:rsidRPr="007C299C">
        <w:rPr>
          <w:sz w:val="26"/>
          <w:szCs w:val="26"/>
        </w:rPr>
        <w:t xml:space="preserve">Благодаря инициативе Губернатора области О.А. Кувшинникова   продолжается  обновление автобусного парка школьных автобусов. В рамках программы «Школьный автобус»  за последние 5 лет годы в район поступили 11 новых школьных автобусов, из них за 2019-2020 годы – 6 автобусов (в МОУ </w:t>
      </w:r>
      <w:r w:rsidRPr="007C299C">
        <w:rPr>
          <w:sz w:val="26"/>
          <w:szCs w:val="26"/>
        </w:rPr>
        <w:lastRenderedPageBreak/>
        <w:t>«Средняя школа №2» - 3 автобуса, по одному автобусу в МОУ «Долоцкая школа», МОУ «Брилинская школа», МОУ «Гимназия»). По состоянию на 1 сентября 2020 года автобусный парк обновлен полностью, все автобусы соответствует требованиям безопасности:   срок эксплуатации менее 10 лет, оснащены системой спутниковой навигации ГЛОНАСС, тахографами, оборудованы проблесковыми маячками.</w:t>
      </w:r>
    </w:p>
    <w:p w:rsidR="0028277E" w:rsidRDefault="0028277E" w:rsidP="0028277E">
      <w:pPr>
        <w:widowControl w:val="0"/>
        <w:autoSpaceDE w:val="0"/>
        <w:ind w:firstLine="567"/>
        <w:jc w:val="both"/>
        <w:rPr>
          <w:sz w:val="26"/>
          <w:szCs w:val="26"/>
        </w:rPr>
      </w:pPr>
      <w:r w:rsidRPr="008D3245">
        <w:rPr>
          <w:sz w:val="26"/>
          <w:szCs w:val="26"/>
        </w:rPr>
        <w:t>Создание и развитие современной образовательной инфраструктуры через обеспечение современных условий обучения и воспитания в школах района – одна из задач системы образования.</w:t>
      </w:r>
    </w:p>
    <w:p w:rsidR="0028277E" w:rsidRDefault="0028277E" w:rsidP="0028277E">
      <w:pPr>
        <w:widowControl w:val="0"/>
        <w:autoSpaceDE w:val="0"/>
        <w:ind w:firstLine="567"/>
        <w:jc w:val="both"/>
        <w:rPr>
          <w:sz w:val="26"/>
          <w:szCs w:val="26"/>
        </w:rPr>
      </w:pPr>
      <w:r w:rsidRPr="00A40F83">
        <w:rPr>
          <w:sz w:val="26"/>
          <w:szCs w:val="26"/>
        </w:rPr>
        <w:t xml:space="preserve">В связи с реализацией мероприятий национального проекта «Образование» </w:t>
      </w:r>
      <w:r>
        <w:rPr>
          <w:sz w:val="26"/>
          <w:szCs w:val="26"/>
        </w:rPr>
        <w:t xml:space="preserve">с </w:t>
      </w:r>
      <w:r w:rsidRPr="00A40F83">
        <w:rPr>
          <w:sz w:val="26"/>
          <w:szCs w:val="26"/>
        </w:rPr>
        <w:t>202</w:t>
      </w:r>
      <w:r>
        <w:rPr>
          <w:sz w:val="26"/>
          <w:szCs w:val="26"/>
        </w:rPr>
        <w:t xml:space="preserve">0 </w:t>
      </w:r>
      <w:r w:rsidRPr="00A40F83">
        <w:rPr>
          <w:sz w:val="26"/>
          <w:szCs w:val="26"/>
        </w:rPr>
        <w:t>год</w:t>
      </w:r>
      <w:r>
        <w:rPr>
          <w:sz w:val="26"/>
          <w:szCs w:val="26"/>
        </w:rPr>
        <w:t>а</w:t>
      </w:r>
      <w:r w:rsidRPr="00A40F83">
        <w:rPr>
          <w:sz w:val="26"/>
          <w:szCs w:val="26"/>
        </w:rPr>
        <w:t xml:space="preserve">, </w:t>
      </w:r>
      <w:r>
        <w:rPr>
          <w:sz w:val="26"/>
          <w:szCs w:val="26"/>
        </w:rPr>
        <w:t>благодаря вложению значительных</w:t>
      </w:r>
      <w:r w:rsidRPr="00A40F83">
        <w:rPr>
          <w:sz w:val="26"/>
          <w:szCs w:val="26"/>
        </w:rPr>
        <w:t xml:space="preserve"> финансовых затрат из федерального, областного, местного бюджетов, в образовательных организациях района продолжаются  качественные перемены.</w:t>
      </w:r>
    </w:p>
    <w:p w:rsidR="0028277E" w:rsidRPr="009C4214" w:rsidRDefault="0028277E" w:rsidP="0028277E">
      <w:pPr>
        <w:widowControl w:val="0"/>
        <w:autoSpaceDE w:val="0"/>
        <w:ind w:firstLine="567"/>
        <w:jc w:val="both"/>
        <w:rPr>
          <w:sz w:val="26"/>
          <w:szCs w:val="26"/>
        </w:rPr>
      </w:pPr>
      <w:r w:rsidRPr="009C4214">
        <w:rPr>
          <w:sz w:val="26"/>
          <w:szCs w:val="26"/>
        </w:rPr>
        <w:t>В 2020 году Устюженскому муниципальному району из средств федерального и областного бюджетов выделена  субсидияна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 центров «Точка роста» в МОУ «Гимназия» и МОУ «Средняя школа №2» - в сумме  2,2 млн. руб., на которое закуплено современное оборудованиепо предметным областям «Физическая культура и ОБЖ», «Технология», «Математика и информатика» (цифровое оборудование, оборудование для шахматной зоны, для изучения основ безопасности жизнедеятельности и оказания первой помощи: тренажеры-манекены, наборы имитаторов травм и поражений и другое). Проведены ремонты кабинетов и коридоров в зданиях школ по адресам:  г. Устюжна, пер. Терешковой, 6а и ул. Ленина, д. 50,  на которые выделено 940,3  тыс. руб. из средств местного бюджета. Также приобретена мебель и оборудование под логотипом «Точка роста» на сумму более 300 тыс. руб.</w:t>
      </w:r>
    </w:p>
    <w:p w:rsidR="0028277E" w:rsidRDefault="0028277E" w:rsidP="0028277E">
      <w:pPr>
        <w:widowControl w:val="0"/>
        <w:autoSpaceDE w:val="0"/>
        <w:ind w:firstLine="567"/>
        <w:jc w:val="both"/>
        <w:rPr>
          <w:sz w:val="26"/>
          <w:szCs w:val="26"/>
        </w:rPr>
      </w:pPr>
      <w:r w:rsidRPr="00A40F83">
        <w:rPr>
          <w:sz w:val="26"/>
          <w:szCs w:val="26"/>
        </w:rPr>
        <w:t>В 2021 году Устюженскому муниципальному району из средств федерального и областного бюджетов выделена субсидия на создание и обеспечение функционирования центров образования естественно-научной и технологической направленностей - центров «Точка роста» в МОУ «Брилинская школа» и МОУ «Маловосновская школа» - в  сумме  3 137 785 руб. На эти  денежные средства закуплены цифровые лаборатории по биологии, химии, физике, комплекты гербариев, цифровые микроскопы, учебные лаборатории, конструкторы, наборы по механике, мехатронике и робототехнике, компьютерное оборудование. В МОУ  «Маловосновская школа» и МОУ «Брилинская школа» отремонтированы по 2 учебных кабинета, лаборантские, рекреационные зоны: заменены окна, выровнены и покрашены стены, установлены новые двери, раковины. За счёт средств местного бюджета проведены ремонты на сумму 2 427 тыс. руб., и закуплена новая мебель на сумму  1 010,0 тыс. руб.</w:t>
      </w:r>
    </w:p>
    <w:p w:rsidR="0028277E" w:rsidRPr="009C4214" w:rsidRDefault="0028277E" w:rsidP="0028277E">
      <w:pPr>
        <w:widowControl w:val="0"/>
        <w:autoSpaceDE w:val="0"/>
        <w:ind w:firstLine="567"/>
        <w:jc w:val="both"/>
        <w:rPr>
          <w:sz w:val="26"/>
          <w:szCs w:val="26"/>
        </w:rPr>
      </w:pPr>
      <w:r>
        <w:rPr>
          <w:sz w:val="26"/>
          <w:szCs w:val="26"/>
        </w:rPr>
        <w:t>Р</w:t>
      </w:r>
      <w:r w:rsidRPr="009C4214">
        <w:rPr>
          <w:sz w:val="26"/>
          <w:szCs w:val="26"/>
        </w:rPr>
        <w:t>езультат</w:t>
      </w:r>
      <w:r>
        <w:rPr>
          <w:sz w:val="26"/>
          <w:szCs w:val="26"/>
        </w:rPr>
        <w:t>ом</w:t>
      </w:r>
      <w:r w:rsidRPr="009C4214">
        <w:rPr>
          <w:sz w:val="26"/>
          <w:szCs w:val="26"/>
        </w:rPr>
        <w:t xml:space="preserve"> проекта «Современная школа»</w:t>
      </w:r>
      <w:r>
        <w:rPr>
          <w:sz w:val="26"/>
          <w:szCs w:val="26"/>
        </w:rPr>
        <w:t xml:space="preserve"> является </w:t>
      </w:r>
      <w:r w:rsidRPr="009C4214">
        <w:rPr>
          <w:sz w:val="26"/>
          <w:szCs w:val="26"/>
        </w:rPr>
        <w:t xml:space="preserve">возможность получать качественное общее образование в условиях, отвечающим современным требованиям, независимо от места проживания. «Точка роста» стала центром информатизации, доступным как для детей,так и для педагогов, возможностью освоения современных технологий и разработки новых проектов. </w:t>
      </w:r>
    </w:p>
    <w:p w:rsidR="0028277E" w:rsidRPr="00BD12F0" w:rsidRDefault="0028277E" w:rsidP="0028277E">
      <w:pPr>
        <w:widowControl w:val="0"/>
        <w:autoSpaceDE w:val="0"/>
        <w:ind w:firstLine="567"/>
        <w:jc w:val="both"/>
        <w:rPr>
          <w:sz w:val="26"/>
          <w:szCs w:val="26"/>
        </w:rPr>
      </w:pPr>
      <w:r w:rsidRPr="00BD12F0">
        <w:rPr>
          <w:sz w:val="26"/>
          <w:szCs w:val="26"/>
        </w:rPr>
        <w:t>В 2023 году «Точка роста» будет создана  в МОУ «Никольская школа».</w:t>
      </w:r>
    </w:p>
    <w:p w:rsidR="0028277E" w:rsidRDefault="0028277E" w:rsidP="0028277E">
      <w:pPr>
        <w:widowControl w:val="0"/>
        <w:autoSpaceDE w:val="0"/>
        <w:ind w:firstLine="567"/>
        <w:jc w:val="both"/>
        <w:rPr>
          <w:sz w:val="26"/>
          <w:szCs w:val="26"/>
        </w:rPr>
      </w:pPr>
      <w:r w:rsidRPr="001C09A6">
        <w:rPr>
          <w:sz w:val="26"/>
          <w:szCs w:val="26"/>
        </w:rPr>
        <w:t xml:space="preserve">С 1 сентября 2022 года в образовательных организациях района началась реализация проекта «Цифровая образовательная среда», в котором участвовали МОУ "Гимназия" и МОУ "Средняя школа № 2":  в каждую школу на средства федерального </w:t>
      </w:r>
      <w:r w:rsidRPr="001C09A6">
        <w:rPr>
          <w:sz w:val="26"/>
          <w:szCs w:val="26"/>
        </w:rPr>
        <w:lastRenderedPageBreak/>
        <w:t xml:space="preserve">бюджета закуплены по 21 ноутбуку и программное обеспечение к ним.  В </w:t>
      </w:r>
      <w:r>
        <w:rPr>
          <w:sz w:val="26"/>
          <w:szCs w:val="26"/>
        </w:rPr>
        <w:t xml:space="preserve">2023 году в МОУ «Брилинская школа» будет реализован проект </w:t>
      </w:r>
      <w:r w:rsidRPr="00817615">
        <w:rPr>
          <w:sz w:val="26"/>
          <w:szCs w:val="26"/>
        </w:rPr>
        <w:t>«Цифровая образовательная среда»</w:t>
      </w:r>
      <w:r>
        <w:rPr>
          <w:sz w:val="26"/>
          <w:szCs w:val="26"/>
        </w:rPr>
        <w:t xml:space="preserve">, в </w:t>
      </w:r>
      <w:r w:rsidRPr="001C09A6">
        <w:rPr>
          <w:sz w:val="26"/>
          <w:szCs w:val="26"/>
        </w:rPr>
        <w:t>перспективе все школы района станут участниками проекта, для этого обеспечено соединение с бесплатным гарантированным трафиком в городе соскоростью не менее 100 Мб/с (мегабайт в секунду), в сельской местности - 50 Мб/с.</w:t>
      </w:r>
    </w:p>
    <w:p w:rsidR="0028277E" w:rsidRDefault="0028277E" w:rsidP="0028277E">
      <w:pPr>
        <w:widowControl w:val="0"/>
        <w:autoSpaceDE w:val="0"/>
        <w:ind w:firstLine="567"/>
        <w:jc w:val="both"/>
        <w:rPr>
          <w:sz w:val="26"/>
          <w:szCs w:val="26"/>
        </w:rPr>
      </w:pPr>
      <w:r w:rsidRPr="006D1097">
        <w:rPr>
          <w:sz w:val="26"/>
          <w:szCs w:val="26"/>
        </w:rPr>
        <w:t>Важным направлением деятельности является улучшение материально-технической базы образовательных учреждений. Это становится возможным благодаря вниманию Губернатора области О.А. Кувшинникова к отрасли «Образование» и вложению значительных финансовых средств областного бюджета.</w:t>
      </w:r>
    </w:p>
    <w:p w:rsidR="0028277E" w:rsidRPr="007C299C" w:rsidRDefault="0028277E" w:rsidP="0028277E">
      <w:pPr>
        <w:widowControl w:val="0"/>
        <w:autoSpaceDE w:val="0"/>
        <w:ind w:firstLine="567"/>
        <w:jc w:val="both"/>
        <w:rPr>
          <w:sz w:val="26"/>
          <w:szCs w:val="26"/>
        </w:rPr>
      </w:pPr>
      <w:r w:rsidRPr="007C299C">
        <w:rPr>
          <w:sz w:val="26"/>
          <w:szCs w:val="26"/>
        </w:rPr>
        <w:t xml:space="preserve">Во исполнение поручения Президента </w:t>
      </w:r>
      <w:r>
        <w:rPr>
          <w:sz w:val="26"/>
          <w:szCs w:val="26"/>
        </w:rPr>
        <w:t xml:space="preserve">РФ </w:t>
      </w:r>
      <w:r w:rsidRPr="007C299C">
        <w:rPr>
          <w:sz w:val="26"/>
          <w:szCs w:val="26"/>
        </w:rPr>
        <w:t xml:space="preserve">по благоустройству зданий общеобразовательных организаций особое внимание уделяется созданию условий для обучения детей. Ещё </w:t>
      </w:r>
      <w:r>
        <w:rPr>
          <w:sz w:val="26"/>
          <w:szCs w:val="26"/>
        </w:rPr>
        <w:t>в 2018 году</w:t>
      </w:r>
      <w:r w:rsidRPr="007C299C">
        <w:rPr>
          <w:sz w:val="26"/>
          <w:szCs w:val="26"/>
        </w:rPr>
        <w:t xml:space="preserve">  началось благоустройство здания  МОУ «Лентьевская школа» тёплыми  санузлами. В 2020 году в целях соблюдения требований к воздушно-тепловому режиму, в  здании школы проведены  масштабные работы  по замене печного отопления на локальное с установкой пелетной котельной, заменены оконные проемы на пластиковые, установлены новые двери.  Из средств федерального, областного и местного бюджета   освоено около 4  млн. руб. </w:t>
      </w:r>
    </w:p>
    <w:p w:rsidR="0028277E" w:rsidRPr="006D1097" w:rsidRDefault="0028277E" w:rsidP="0028277E">
      <w:pPr>
        <w:widowControl w:val="0"/>
        <w:autoSpaceDE w:val="0"/>
        <w:ind w:firstLine="567"/>
        <w:jc w:val="both"/>
        <w:rPr>
          <w:sz w:val="26"/>
          <w:szCs w:val="26"/>
        </w:rPr>
      </w:pPr>
      <w:r w:rsidRPr="007C299C">
        <w:rPr>
          <w:sz w:val="26"/>
          <w:szCs w:val="26"/>
        </w:rPr>
        <w:t>В рамках  Градостроительного совета, состоявшегося в районе 5 марта 2020 года, приняты решения по ремонту образовательных организаций. В  МОУ «Средняя школа №2» за счет средств областного бюджета проведен капитальный ремонт оконных проёмов  лестничных маршей с заменой стеклоблоков, отремонтированы санузлы, спортивный зал, заменена автоматическая пожарная  сигнализация и система  оповещения и управления эвакуацией. В структурном подразделении «Степачёвская школа» заменены  деревянные окна на пластиковые.</w:t>
      </w:r>
    </w:p>
    <w:p w:rsidR="0028277E" w:rsidRPr="006D1097" w:rsidRDefault="0028277E" w:rsidP="0028277E">
      <w:pPr>
        <w:widowControl w:val="0"/>
        <w:autoSpaceDE w:val="0"/>
        <w:ind w:firstLine="567"/>
        <w:jc w:val="both"/>
        <w:rPr>
          <w:sz w:val="26"/>
          <w:szCs w:val="26"/>
        </w:rPr>
      </w:pPr>
      <w:r w:rsidRPr="006D1097">
        <w:rPr>
          <w:sz w:val="26"/>
          <w:szCs w:val="26"/>
        </w:rPr>
        <w:t>В 2021 году продолжен ремонт в МОУ «Средняя школа №2»:  проведены работы по  замене систем водоснабжения и канализации, системы отопления, замена теплового пункта с погодо-зависимой автоматикой, ремонт раздевалок и коридора около столовой в цокольном этаже здания на сумму 8 388 тыс. руб.</w:t>
      </w:r>
    </w:p>
    <w:p w:rsidR="0028277E" w:rsidRPr="006D1097" w:rsidRDefault="0028277E" w:rsidP="0028277E">
      <w:pPr>
        <w:widowControl w:val="0"/>
        <w:autoSpaceDE w:val="0"/>
        <w:ind w:firstLine="567"/>
        <w:jc w:val="both"/>
        <w:rPr>
          <w:sz w:val="26"/>
          <w:szCs w:val="26"/>
        </w:rPr>
      </w:pPr>
      <w:r w:rsidRPr="006D1097">
        <w:rPr>
          <w:sz w:val="26"/>
          <w:szCs w:val="26"/>
        </w:rPr>
        <w:t>Так же по решению Градостроительного совета в МДОУ «Детский сад «Родничок» в июне 2021 года заменена кровля здания, капитальный ремонт кровли, цоколя, отмостков на сумму 3 547,4 тыс. руб.</w:t>
      </w:r>
    </w:p>
    <w:p w:rsidR="0028277E" w:rsidRPr="006D1097" w:rsidRDefault="0028277E" w:rsidP="0028277E">
      <w:pPr>
        <w:widowControl w:val="0"/>
        <w:autoSpaceDE w:val="0"/>
        <w:ind w:firstLine="567"/>
        <w:jc w:val="both"/>
        <w:rPr>
          <w:sz w:val="26"/>
          <w:szCs w:val="26"/>
        </w:rPr>
      </w:pPr>
      <w:r w:rsidRPr="006D1097">
        <w:rPr>
          <w:sz w:val="26"/>
          <w:szCs w:val="26"/>
        </w:rPr>
        <w:t>В 2022 по решению Градостроительного совета в МОУ «Гимназия» выполнены работы по капитальному ремонту спортзала и спортивных раздевалок, крыши спортзала, помещения архива, оконных блоков в коридорах 1 и 2 этажей на лестничных клетках и фойе при входе в здание, проведен капитальный ремонт системы отопления на общую сумму 12 838 476,00 руб.</w:t>
      </w:r>
    </w:p>
    <w:p w:rsidR="0028277E" w:rsidRPr="006D1097" w:rsidRDefault="0028277E" w:rsidP="0028277E">
      <w:pPr>
        <w:widowControl w:val="0"/>
        <w:autoSpaceDE w:val="0"/>
        <w:ind w:firstLine="567"/>
        <w:jc w:val="both"/>
        <w:rPr>
          <w:sz w:val="26"/>
          <w:szCs w:val="26"/>
        </w:rPr>
      </w:pPr>
      <w:r w:rsidRPr="006D1097">
        <w:rPr>
          <w:sz w:val="26"/>
          <w:szCs w:val="26"/>
        </w:rPr>
        <w:t xml:space="preserve">Уделяется внимание и сельским школам. В </w:t>
      </w:r>
      <w:r>
        <w:rPr>
          <w:sz w:val="26"/>
          <w:szCs w:val="26"/>
        </w:rPr>
        <w:t xml:space="preserve">2022 году в </w:t>
      </w:r>
      <w:r w:rsidRPr="006D1097">
        <w:rPr>
          <w:sz w:val="26"/>
          <w:szCs w:val="26"/>
        </w:rPr>
        <w:t xml:space="preserve">МОУ «Маловосновская школа» проведена замена </w:t>
      </w:r>
      <w:r>
        <w:rPr>
          <w:sz w:val="26"/>
          <w:szCs w:val="26"/>
        </w:rPr>
        <w:t xml:space="preserve">97 </w:t>
      </w:r>
      <w:r w:rsidRPr="006D1097">
        <w:rPr>
          <w:sz w:val="26"/>
          <w:szCs w:val="26"/>
        </w:rPr>
        <w:t>оконных блоков на сумму 2970,4 тыс. руб.</w:t>
      </w:r>
    </w:p>
    <w:p w:rsidR="0028277E" w:rsidRPr="006D1097" w:rsidRDefault="0028277E" w:rsidP="0028277E">
      <w:pPr>
        <w:widowControl w:val="0"/>
        <w:autoSpaceDE w:val="0"/>
        <w:ind w:firstLine="567"/>
        <w:jc w:val="both"/>
        <w:rPr>
          <w:sz w:val="26"/>
          <w:szCs w:val="26"/>
        </w:rPr>
      </w:pPr>
      <w:r w:rsidRPr="006D1097">
        <w:rPr>
          <w:sz w:val="26"/>
          <w:szCs w:val="26"/>
        </w:rPr>
        <w:t>Все учреждения в связи с длительной эксплуатацией зданий требуют значительных финансовых вложений в капитальные ремонты</w:t>
      </w:r>
      <w:r>
        <w:rPr>
          <w:sz w:val="26"/>
          <w:szCs w:val="26"/>
        </w:rPr>
        <w:t xml:space="preserve"> с цел</w:t>
      </w:r>
      <w:r w:rsidRPr="00175EB1">
        <w:rPr>
          <w:sz w:val="26"/>
          <w:szCs w:val="26"/>
        </w:rPr>
        <w:t>ь</w:t>
      </w:r>
      <w:r>
        <w:rPr>
          <w:sz w:val="26"/>
          <w:szCs w:val="26"/>
        </w:rPr>
        <w:t>ю создания современных условий обучения и воспитания</w:t>
      </w:r>
      <w:r w:rsidRPr="006D1097">
        <w:rPr>
          <w:sz w:val="26"/>
          <w:szCs w:val="26"/>
        </w:rPr>
        <w:t>.  По решению Градсовета 31.03.2022 года  проведена работа по разработке проектно-сметной документации, получению заключения Госэкспертизы на ремонт здания МОУ «Средняя школа №2» (планируется в 2024 году) и двух зданий МОУ «Гимназия» по адресам пер. Терешковой, 6а и Карла  Маркса, 14 (планируется в 2025 году). Документы направлены в Департамент образования области  для участия в заявочной кампании Министерства просвещения Российской Федерации в мероприятии «Модернизация школьных систем образования», предполагающей ка</w:t>
      </w:r>
      <w:r>
        <w:rPr>
          <w:sz w:val="26"/>
          <w:szCs w:val="26"/>
        </w:rPr>
        <w:t xml:space="preserve">питальный ремонт зданий школ.  </w:t>
      </w:r>
      <w:r w:rsidRPr="006D1097">
        <w:rPr>
          <w:sz w:val="26"/>
          <w:szCs w:val="26"/>
        </w:rPr>
        <w:lastRenderedPageBreak/>
        <w:t>На ремонт МОУ «Брилинская школа» проектная документация разрабатывается, она также будет направлена для участия в федеральной программе.</w:t>
      </w:r>
    </w:p>
    <w:p w:rsidR="0028277E" w:rsidRPr="006D1097" w:rsidRDefault="0028277E" w:rsidP="0028277E">
      <w:pPr>
        <w:widowControl w:val="0"/>
        <w:autoSpaceDE w:val="0"/>
        <w:ind w:firstLine="567"/>
        <w:jc w:val="both"/>
        <w:rPr>
          <w:sz w:val="26"/>
          <w:szCs w:val="26"/>
        </w:rPr>
      </w:pPr>
      <w:r w:rsidRPr="006D1097">
        <w:rPr>
          <w:sz w:val="26"/>
          <w:szCs w:val="26"/>
        </w:rPr>
        <w:t xml:space="preserve">В </w:t>
      </w:r>
      <w:r>
        <w:rPr>
          <w:sz w:val="26"/>
          <w:szCs w:val="26"/>
        </w:rPr>
        <w:t xml:space="preserve">2022 году </w:t>
      </w:r>
      <w:r w:rsidRPr="006D1097">
        <w:rPr>
          <w:sz w:val="26"/>
          <w:szCs w:val="26"/>
        </w:rPr>
        <w:t xml:space="preserve"> проектной организацией проведено обследование здания МОУ «Желябовская школа», на уровне района обсуждается вопрос о необходимости строительства новой школы посредством заявления сельского поселения Желябовское в федеральную программу по развитию сельских территорий на 2024-2025 годы.</w:t>
      </w:r>
    </w:p>
    <w:p w:rsidR="0028277E" w:rsidRPr="006D1097" w:rsidRDefault="0028277E" w:rsidP="0028277E">
      <w:pPr>
        <w:widowControl w:val="0"/>
        <w:autoSpaceDE w:val="0"/>
        <w:ind w:firstLine="567"/>
        <w:jc w:val="both"/>
        <w:rPr>
          <w:sz w:val="26"/>
          <w:szCs w:val="26"/>
        </w:rPr>
      </w:pPr>
      <w:r w:rsidRPr="008D3245">
        <w:rPr>
          <w:sz w:val="26"/>
          <w:szCs w:val="26"/>
        </w:rPr>
        <w:t>В районе сохраняется двухсменный режим обучения. С 2012 года в МОУ «Долоцкая школа» образовательный процесс организован в две смены. В 2021–2022 учебном году МОУ «Долоцкая школа» продолжала работу в режиме двухсменной учебной недели. Доля обучающихся, занимающихся во вторую смену, составляла 0,8% (12 обучающихся). Решить задачу перевода образовательного учреждения  в односменный режим обучения в существующих условиях не представляется возможным в связи с несоответствием соотношения площадей и максимальным наполняемостью классов.</w:t>
      </w:r>
      <w:r w:rsidRPr="008D3245">
        <w:rPr>
          <w:rFonts w:eastAsia="Calibri"/>
          <w:sz w:val="26"/>
          <w:szCs w:val="26"/>
        </w:rPr>
        <w:t>Для повышения доступности и качества общего образования должна быть обеспечена возможность организации всех видов учебной деятельности в одну смену, безопасность и комфортность условий их осуществления.</w:t>
      </w:r>
      <w:r>
        <w:rPr>
          <w:rFonts w:eastAsia="Calibri"/>
          <w:sz w:val="26"/>
          <w:szCs w:val="26"/>
        </w:rPr>
        <w:t xml:space="preserve"> Решит</w:t>
      </w:r>
      <w:r w:rsidRPr="00573535">
        <w:rPr>
          <w:rFonts w:eastAsia="Calibri"/>
          <w:sz w:val="26"/>
          <w:szCs w:val="26"/>
        </w:rPr>
        <w:t>ь</w:t>
      </w:r>
      <w:r>
        <w:rPr>
          <w:rFonts w:eastAsia="Calibri"/>
          <w:sz w:val="26"/>
          <w:szCs w:val="26"/>
        </w:rPr>
        <w:t xml:space="preserve"> эту задачу возможно путем строительства новой школы. </w:t>
      </w:r>
      <w:r w:rsidRPr="007E0291">
        <w:rPr>
          <w:rFonts w:eastAsia="Calibri"/>
          <w:sz w:val="26"/>
          <w:szCs w:val="26"/>
        </w:rPr>
        <w:t>Проектно-сметная документация на строительство школы - сада на 50/30 мест в д. ДолоцкоеУстюженского райо</w:t>
      </w:r>
      <w:r>
        <w:rPr>
          <w:rFonts w:eastAsia="Calibri"/>
          <w:sz w:val="26"/>
          <w:szCs w:val="26"/>
        </w:rPr>
        <w:t>на разработана  в 2022 году</w:t>
      </w:r>
      <w:r w:rsidRPr="006D1097">
        <w:rPr>
          <w:sz w:val="26"/>
          <w:szCs w:val="26"/>
        </w:rPr>
        <w:t>, в 2023 году планируется направление документов для участия в федеральной программе «Комплексное развитие  сельских территорий».</w:t>
      </w:r>
      <w:r w:rsidRPr="007E0291">
        <w:rPr>
          <w:sz w:val="26"/>
          <w:szCs w:val="26"/>
        </w:rPr>
        <w:t xml:space="preserve">В результате строительства школы будет ликвидирована вторая смена и созданы условия для организации образовательного процесса в одну смену. </w:t>
      </w:r>
      <w:r w:rsidRPr="007E0291">
        <w:rPr>
          <w:rFonts w:eastAsia="Calibri"/>
          <w:sz w:val="26"/>
          <w:szCs w:val="26"/>
        </w:rPr>
        <w:t xml:space="preserve">К 2027 году планируется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до 100%. </w:t>
      </w:r>
    </w:p>
    <w:p w:rsidR="0028277E" w:rsidRDefault="0028277E" w:rsidP="0028277E">
      <w:pPr>
        <w:pStyle w:val="formattext"/>
        <w:spacing w:before="0" w:after="0"/>
        <w:ind w:firstLine="709"/>
        <w:jc w:val="both"/>
        <w:rPr>
          <w:sz w:val="26"/>
          <w:szCs w:val="26"/>
        </w:rPr>
      </w:pPr>
      <w:r w:rsidRPr="00573535">
        <w:rPr>
          <w:sz w:val="26"/>
          <w:szCs w:val="26"/>
        </w:rPr>
        <w:t>Все 100% школ имеют широкополосный доступ к информационно- телекоммуникационной сети «Интернет» по наземным каналам связи.  Во всех школах района осуществляется оказание услуги  «Предоставление информации о текущей успеваемости учащегося, ведение электронного дневника и электронного журнала успеваемости в об</w:t>
      </w:r>
      <w:r>
        <w:rPr>
          <w:sz w:val="26"/>
          <w:szCs w:val="26"/>
        </w:rPr>
        <w:t>щеобразовательных учреждениях».</w:t>
      </w:r>
    </w:p>
    <w:p w:rsidR="0028277E" w:rsidRPr="001D462D" w:rsidRDefault="0028277E" w:rsidP="0028277E">
      <w:pPr>
        <w:pStyle w:val="formattext"/>
        <w:spacing w:before="0" w:after="0"/>
        <w:ind w:firstLine="709"/>
        <w:jc w:val="both"/>
        <w:rPr>
          <w:sz w:val="26"/>
          <w:szCs w:val="26"/>
        </w:rPr>
      </w:pPr>
      <w:r w:rsidRPr="003549DF">
        <w:rPr>
          <w:sz w:val="26"/>
          <w:szCs w:val="26"/>
        </w:rPr>
        <w:t>Пристальное внимание уделя</w:t>
      </w:r>
      <w:r>
        <w:rPr>
          <w:sz w:val="26"/>
          <w:szCs w:val="26"/>
        </w:rPr>
        <w:t>ется</w:t>
      </w:r>
      <w:r w:rsidRPr="003549DF">
        <w:rPr>
          <w:sz w:val="26"/>
          <w:szCs w:val="26"/>
        </w:rPr>
        <w:t xml:space="preserve">  организации здорового и полноценного питания школьников.  С 1 сентября 2020 года поручение Президента РФ В.В. Путина об обеспечении бесплатным горячим питанием всех обучающихся начальных классов в районе выполнено. </w:t>
      </w:r>
      <w:r w:rsidRPr="001D462D">
        <w:rPr>
          <w:sz w:val="26"/>
          <w:szCs w:val="26"/>
        </w:rPr>
        <w:t xml:space="preserve">Финансирование питания осуществляется из средств федерального бюджета (на условиях софинасирования областного и местного бюджетов) в размере </w:t>
      </w:r>
      <w:r>
        <w:rPr>
          <w:sz w:val="26"/>
          <w:szCs w:val="26"/>
        </w:rPr>
        <w:t>95</w:t>
      </w:r>
      <w:r w:rsidRPr="001D462D">
        <w:rPr>
          <w:sz w:val="26"/>
          <w:szCs w:val="26"/>
        </w:rPr>
        <w:t xml:space="preserve"> рубл</w:t>
      </w:r>
      <w:r>
        <w:rPr>
          <w:sz w:val="26"/>
          <w:szCs w:val="26"/>
        </w:rPr>
        <w:t>ей</w:t>
      </w:r>
      <w:r w:rsidRPr="001D462D">
        <w:rPr>
          <w:sz w:val="26"/>
          <w:szCs w:val="26"/>
        </w:rPr>
        <w:t xml:space="preserve"> в день на одного обучающегося, общий объем средств в 2022 году - 8 779,4  тыс. руб.. Количество школьников начальных классов в районе, получающих   бесплатное горячее питание в 2022-2023 учебном году - 684 чел. (в 2021-2022 учебном  году - 687 чел.), что составляет 100%.</w:t>
      </w:r>
    </w:p>
    <w:p w:rsidR="0028277E" w:rsidRPr="00573535" w:rsidRDefault="0028277E" w:rsidP="0028277E">
      <w:pPr>
        <w:pStyle w:val="formattext"/>
        <w:spacing w:before="0" w:after="0"/>
        <w:ind w:firstLine="709"/>
        <w:jc w:val="both"/>
        <w:rPr>
          <w:sz w:val="26"/>
          <w:szCs w:val="26"/>
        </w:rPr>
      </w:pPr>
      <w:r w:rsidRPr="00E82DA8">
        <w:rPr>
          <w:sz w:val="26"/>
          <w:szCs w:val="26"/>
        </w:rPr>
        <w:t>В 2020-2021 учебном году увеличилась стоимость питания на 1 обучающегося с ограниченными возможностями здоровья - 100 рублей в день за счет средств областного бюджета</w:t>
      </w:r>
      <w:r w:rsidRPr="00FC0B1F">
        <w:rPr>
          <w:sz w:val="26"/>
          <w:szCs w:val="26"/>
        </w:rPr>
        <w:t>.С 1 сентября 2022 года бесплатное двухразовое питание получают 136 обучающихся (2021-2022 учебном году - 106  чел.).   Льготное питание за счет средств областного бюджета (63 руб.) получают 492 обучающихся (2021-2022 учебный год - 438 школьников). Качеству</w:t>
      </w:r>
      <w:r w:rsidRPr="003549DF">
        <w:rPr>
          <w:sz w:val="26"/>
          <w:szCs w:val="26"/>
        </w:rPr>
        <w:t xml:space="preserve"> школьного питания уделяется пристальное внимание:  в каждой образовательной организации разработано и согласовано с Роспотребнадзором примерное 10-дневное меню контроль за организацией питания, </w:t>
      </w:r>
      <w:r w:rsidRPr="003549DF">
        <w:rPr>
          <w:sz w:val="26"/>
          <w:szCs w:val="26"/>
        </w:rPr>
        <w:lastRenderedPageBreak/>
        <w:t>разработаны  программы  здорового питания, организовано информирование родителей на сайтах школ и в социальных сетях.</w:t>
      </w:r>
      <w:r w:rsidRPr="001D462D">
        <w:rPr>
          <w:sz w:val="26"/>
          <w:szCs w:val="26"/>
        </w:rPr>
        <w:t>В</w:t>
      </w:r>
      <w:r>
        <w:rPr>
          <w:sz w:val="26"/>
          <w:szCs w:val="26"/>
        </w:rPr>
        <w:t xml:space="preserve">2022 </w:t>
      </w:r>
      <w:r w:rsidRPr="001D462D">
        <w:rPr>
          <w:sz w:val="26"/>
          <w:szCs w:val="26"/>
        </w:rPr>
        <w:t>году в Устюженском районе в рамках реализации регионального стратегического  проекта «Здоровое школьное питание»  в  МОУ «Средняя школа № 2»  за счет средств областного и местного бюджетов для школьного пищеблока приобретено новое оборудование на сумму 1 млн. 800 тыс. руб.: холодильные шкафы; хлеборезательная машина; жарочный шкаф; электрическая плита; электромясорубка;  электросковорода; стеллажи, столы, моечные ванны, раковина для мытья рук.</w:t>
      </w:r>
    </w:p>
    <w:p w:rsidR="0028277E" w:rsidRPr="003549DF" w:rsidRDefault="0028277E" w:rsidP="0028277E">
      <w:pPr>
        <w:widowControl w:val="0"/>
        <w:autoSpaceDE w:val="0"/>
        <w:ind w:firstLine="709"/>
        <w:jc w:val="both"/>
        <w:rPr>
          <w:sz w:val="26"/>
          <w:szCs w:val="26"/>
        </w:rPr>
      </w:pPr>
      <w:r w:rsidRPr="003549DF">
        <w:rPr>
          <w:sz w:val="26"/>
          <w:szCs w:val="26"/>
        </w:rPr>
        <w:t xml:space="preserve">Одним из направлений развития системы образования является повышение доступности и качества услуг в сфере образования для детей-инвалидов и детей с ограниченными возможностями здоровья.Во всех образовательных организациях Устюженского муниципального </w:t>
      </w:r>
      <w:r>
        <w:rPr>
          <w:sz w:val="26"/>
          <w:szCs w:val="26"/>
        </w:rPr>
        <w:t>округа</w:t>
      </w:r>
      <w:r w:rsidRPr="003549DF">
        <w:rPr>
          <w:sz w:val="26"/>
          <w:szCs w:val="26"/>
        </w:rPr>
        <w:t xml:space="preserve"> в соответствии со ст. 79 Федерального закона от 29.12.2012 № 273-ФЗ «Об образовании в Российской Федерации» созданы специальные условия для получения образования обучающимися с ограниченными возможностями здоровья (далее – ОВЗ) и детьми-инвалидами.</w:t>
      </w:r>
    </w:p>
    <w:p w:rsidR="0028277E" w:rsidRDefault="0028277E" w:rsidP="0028277E">
      <w:pPr>
        <w:widowControl w:val="0"/>
        <w:autoSpaceDE w:val="0"/>
        <w:ind w:firstLine="709"/>
        <w:jc w:val="both"/>
        <w:rPr>
          <w:sz w:val="26"/>
          <w:szCs w:val="26"/>
        </w:rPr>
      </w:pPr>
      <w:r w:rsidRPr="003549DF">
        <w:rPr>
          <w:sz w:val="26"/>
          <w:szCs w:val="26"/>
        </w:rPr>
        <w:t xml:space="preserve">Содержание образования и условия организации обучения и воспитания, обучающихся с ОВЗ во всех образовательных организациях района определяются адаптированной образовательной программой(далее – АООП). В 2021-2022 учебном году в общеобразовательных организациях района для 49 обучающихся с ограниченными возможностями здоровья АООП реализовывались в отдельных классах (МОУ «Средняя школа №2») и  для 82 обучающихся - в условиях инклюзивного образования. </w:t>
      </w:r>
    </w:p>
    <w:p w:rsidR="0028277E" w:rsidRPr="0028277E" w:rsidRDefault="0028277E" w:rsidP="0028277E">
      <w:pPr>
        <w:ind w:firstLine="709"/>
        <w:jc w:val="both"/>
        <w:rPr>
          <w:sz w:val="26"/>
          <w:szCs w:val="26"/>
        </w:rPr>
      </w:pPr>
      <w:r w:rsidRPr="0028277E">
        <w:rPr>
          <w:sz w:val="26"/>
          <w:szCs w:val="26"/>
        </w:rPr>
        <w:t>Учитывая социально-экономическую ситуацию в Устюженском районе, при которой имеется значительное количество семей с низким уровнем доходов, актуальным остаётся разъяснительная работа среди родителей (законных представителей) обучающихся общеобразовательных школ района из многодетных семей в части предоставления денежных выплат на проезд и приобретение комплекта одежды для посещения школьных занятий, спортивной формы для занятий физической культурой,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учёте в противотуберкулёзном диспансере.</w:t>
      </w:r>
    </w:p>
    <w:p w:rsidR="0028277E" w:rsidRPr="0028277E" w:rsidRDefault="0028277E" w:rsidP="0028277E">
      <w:pPr>
        <w:ind w:firstLine="709"/>
        <w:jc w:val="both"/>
        <w:rPr>
          <w:sz w:val="26"/>
          <w:szCs w:val="26"/>
        </w:rPr>
      </w:pPr>
      <w:r w:rsidRPr="0028277E">
        <w:rPr>
          <w:sz w:val="26"/>
          <w:szCs w:val="26"/>
        </w:rPr>
        <w:t>В 2-х средних школах обучение в 10-11 классах осуществляется в соответствии с учебными планами профильного обучения. С 1 сентября 2022 года   в МОУ «Гимназия» реализуется социально-гуманитарный профиль для 25 обучающихся. В МОУ «Средняя школа №2» реализуются 3 профиля: технологический – 14 обучающихся, химико-биологический – 6 обучающихся, социально-экономический – 10 обучающихся.</w:t>
      </w:r>
    </w:p>
    <w:p w:rsidR="0028277E" w:rsidRPr="0028277E" w:rsidRDefault="0028277E" w:rsidP="0028277E">
      <w:pPr>
        <w:pStyle w:val="Default"/>
        <w:ind w:firstLine="567"/>
        <w:jc w:val="both"/>
        <w:rPr>
          <w:color w:val="auto"/>
          <w:sz w:val="26"/>
          <w:szCs w:val="26"/>
        </w:rPr>
      </w:pPr>
      <w:r w:rsidRPr="00940B09">
        <w:rPr>
          <w:color w:val="auto"/>
          <w:sz w:val="26"/>
          <w:szCs w:val="26"/>
        </w:rPr>
        <w:t>По итогам 202</w:t>
      </w:r>
      <w:r>
        <w:rPr>
          <w:color w:val="auto"/>
          <w:sz w:val="26"/>
          <w:szCs w:val="26"/>
        </w:rPr>
        <w:t>2</w:t>
      </w:r>
      <w:r w:rsidRPr="00940B09">
        <w:rPr>
          <w:color w:val="auto"/>
          <w:sz w:val="26"/>
          <w:szCs w:val="26"/>
        </w:rPr>
        <w:t xml:space="preserve"> года средняя зарплата в соответствие с </w:t>
      </w:r>
      <w:r w:rsidRPr="00940B09">
        <w:rPr>
          <w:rStyle w:val="extended-textshort"/>
          <w:bCs/>
          <w:color w:val="auto"/>
          <w:sz w:val="26"/>
          <w:szCs w:val="26"/>
        </w:rPr>
        <w:t>Указом</w:t>
      </w:r>
      <w:r w:rsidRPr="007E7B67">
        <w:rPr>
          <w:rStyle w:val="extended-textshort"/>
          <w:bCs/>
          <w:color w:val="auto"/>
          <w:sz w:val="26"/>
          <w:szCs w:val="26"/>
        </w:rPr>
        <w:t>Президента</w:t>
      </w:r>
      <w:r w:rsidRPr="00A40F83">
        <w:rPr>
          <w:rStyle w:val="extended-textshort"/>
          <w:bCs/>
          <w:color w:val="auto"/>
          <w:sz w:val="26"/>
          <w:szCs w:val="26"/>
        </w:rPr>
        <w:t>РоссийскойФедерации</w:t>
      </w:r>
      <w:r w:rsidRPr="00A40F83">
        <w:rPr>
          <w:rStyle w:val="extended-textshort"/>
          <w:color w:val="auto"/>
          <w:sz w:val="26"/>
          <w:szCs w:val="26"/>
        </w:rPr>
        <w:t xml:space="preserve"> от 7 </w:t>
      </w:r>
      <w:r w:rsidRPr="00A40F83">
        <w:rPr>
          <w:rStyle w:val="extended-textshort"/>
          <w:bCs/>
          <w:color w:val="auto"/>
          <w:sz w:val="26"/>
          <w:szCs w:val="26"/>
        </w:rPr>
        <w:t>мая201года</w:t>
      </w:r>
      <w:r w:rsidRPr="00A40F83">
        <w:rPr>
          <w:rStyle w:val="extended-textshort"/>
          <w:color w:val="auto"/>
          <w:sz w:val="26"/>
          <w:szCs w:val="26"/>
        </w:rPr>
        <w:t xml:space="preserve"> № 597 «О мероприятиях по реализации государственной социальной политики» </w:t>
      </w:r>
      <w:r>
        <w:rPr>
          <w:color w:val="auto"/>
          <w:sz w:val="26"/>
          <w:szCs w:val="26"/>
        </w:rPr>
        <w:t>составила</w:t>
      </w:r>
      <w:r w:rsidRPr="00F17250">
        <w:rPr>
          <w:color w:val="auto"/>
          <w:sz w:val="26"/>
          <w:szCs w:val="26"/>
        </w:rPr>
        <w:t xml:space="preserve">на 1 педагогического работника общеобразовательных организаций – </w:t>
      </w:r>
      <w:r w:rsidRPr="00F17250">
        <w:rPr>
          <w:color w:val="auto"/>
          <w:sz w:val="25"/>
          <w:szCs w:val="25"/>
        </w:rPr>
        <w:t>46 482,00 руб.,</w:t>
      </w:r>
    </w:p>
    <w:p w:rsidR="003067F4" w:rsidRPr="0028277E" w:rsidRDefault="003067F4">
      <w:pPr>
        <w:spacing w:line="20" w:lineRule="atLeast"/>
        <w:ind w:firstLine="567"/>
        <w:jc w:val="both"/>
        <w:rPr>
          <w:sz w:val="26"/>
          <w:szCs w:val="26"/>
        </w:rPr>
      </w:pPr>
      <w:r w:rsidRPr="0028277E">
        <w:rPr>
          <w:sz w:val="26"/>
          <w:szCs w:val="26"/>
        </w:rPr>
        <w:t>Таким образом, несмотря на значительный прогресс по показателям доступности и качества образования, развития образовательной инфраструктуры, на текущий момент в сфере общего образования остаются или возникают следующие острые проблемы, требующие решения:</w:t>
      </w:r>
    </w:p>
    <w:p w:rsidR="003067F4" w:rsidRPr="0028277E" w:rsidRDefault="003067F4">
      <w:pPr>
        <w:spacing w:line="20" w:lineRule="atLeast"/>
        <w:ind w:firstLine="567"/>
        <w:jc w:val="both"/>
        <w:rPr>
          <w:rFonts w:eastAsia="Calibri"/>
          <w:sz w:val="26"/>
          <w:szCs w:val="26"/>
        </w:rPr>
      </w:pPr>
      <w:r w:rsidRPr="0028277E">
        <w:rPr>
          <w:rFonts w:eastAsia="Calibri"/>
          <w:sz w:val="26"/>
          <w:szCs w:val="26"/>
        </w:rPr>
        <w:t>-  недостаточные условия для удовлетворения потребностей детей-инвалидов и детей с ограниченными возможностями в инклюзивном образовании;</w:t>
      </w:r>
    </w:p>
    <w:p w:rsidR="003067F4" w:rsidRPr="0028277E" w:rsidRDefault="003067F4">
      <w:pPr>
        <w:spacing w:line="20" w:lineRule="atLeast"/>
        <w:ind w:firstLine="567"/>
        <w:jc w:val="both"/>
        <w:rPr>
          <w:rFonts w:eastAsia="Calibri"/>
          <w:sz w:val="26"/>
          <w:szCs w:val="26"/>
        </w:rPr>
      </w:pPr>
      <w:r w:rsidRPr="0028277E">
        <w:rPr>
          <w:rFonts w:eastAsia="Calibri"/>
          <w:sz w:val="26"/>
          <w:szCs w:val="26"/>
        </w:rPr>
        <w:lastRenderedPageBreak/>
        <w:t>- двухсменный режим обучения (в МОУ «Долоцкая школа);</w:t>
      </w:r>
    </w:p>
    <w:p w:rsidR="003067F4" w:rsidRPr="0028277E" w:rsidRDefault="003067F4">
      <w:pPr>
        <w:spacing w:line="20" w:lineRule="atLeast"/>
        <w:ind w:firstLine="567"/>
        <w:jc w:val="both"/>
        <w:rPr>
          <w:rFonts w:eastAsia="Calibri"/>
          <w:sz w:val="26"/>
          <w:szCs w:val="26"/>
        </w:rPr>
      </w:pPr>
      <w:r w:rsidRPr="0028277E">
        <w:rPr>
          <w:rFonts w:eastAsia="Calibri"/>
          <w:sz w:val="26"/>
          <w:szCs w:val="26"/>
        </w:rPr>
        <w:t>- усилени</w:t>
      </w:r>
      <w:r w:rsidR="00FF4AD1" w:rsidRPr="0028277E">
        <w:rPr>
          <w:rFonts w:eastAsia="Calibri"/>
          <w:sz w:val="26"/>
          <w:szCs w:val="26"/>
        </w:rPr>
        <w:t>е процессов урбанизации</w:t>
      </w:r>
      <w:r w:rsidRPr="0028277E">
        <w:rPr>
          <w:rFonts w:eastAsia="Calibri"/>
          <w:sz w:val="26"/>
          <w:szCs w:val="26"/>
        </w:rPr>
        <w:t>, ведущих к изменению системы расселения населения, сокращению количества населения в сельской местности и увеличению населения в городской местности, способствующих формированию малокомплектных школ;</w:t>
      </w:r>
    </w:p>
    <w:p w:rsidR="003067F4" w:rsidRPr="0028277E" w:rsidRDefault="003067F4">
      <w:pPr>
        <w:spacing w:line="20" w:lineRule="atLeast"/>
        <w:ind w:firstLine="567"/>
        <w:jc w:val="both"/>
        <w:rPr>
          <w:rFonts w:eastAsia="Calibri"/>
          <w:sz w:val="26"/>
          <w:szCs w:val="26"/>
        </w:rPr>
      </w:pPr>
      <w:r w:rsidRPr="0028277E">
        <w:rPr>
          <w:rFonts w:eastAsia="Calibri"/>
          <w:sz w:val="26"/>
          <w:szCs w:val="26"/>
        </w:rPr>
        <w:t xml:space="preserve">- обеспечение равного доступа к качественному образованию. </w:t>
      </w:r>
    </w:p>
    <w:p w:rsidR="003067F4" w:rsidRPr="00A53488" w:rsidRDefault="003067F4">
      <w:pPr>
        <w:ind w:firstLine="709"/>
        <w:rPr>
          <w:b/>
          <w:color w:val="FF0000"/>
          <w:sz w:val="16"/>
          <w:szCs w:val="16"/>
        </w:rPr>
      </w:pPr>
    </w:p>
    <w:p w:rsidR="003067F4" w:rsidRPr="0028277E" w:rsidRDefault="003067F4">
      <w:pPr>
        <w:numPr>
          <w:ilvl w:val="0"/>
          <w:numId w:val="4"/>
        </w:numPr>
        <w:suppressAutoHyphens w:val="0"/>
        <w:jc w:val="center"/>
        <w:rPr>
          <w:b/>
          <w:sz w:val="26"/>
          <w:szCs w:val="26"/>
        </w:rPr>
      </w:pPr>
      <w:r w:rsidRPr="0028277E">
        <w:rPr>
          <w:b/>
          <w:sz w:val="26"/>
          <w:szCs w:val="26"/>
        </w:rPr>
        <w:t>Цели, задачи и ц</w:t>
      </w:r>
      <w:r w:rsidR="006E11DD" w:rsidRPr="0028277E">
        <w:rPr>
          <w:b/>
          <w:sz w:val="26"/>
          <w:szCs w:val="26"/>
        </w:rPr>
        <w:t>елевые показатели (индикаторы) П</w:t>
      </w:r>
      <w:r w:rsidRPr="0028277E">
        <w:rPr>
          <w:b/>
          <w:sz w:val="26"/>
          <w:szCs w:val="26"/>
        </w:rPr>
        <w:t xml:space="preserve">одпрограммы, </w:t>
      </w:r>
    </w:p>
    <w:p w:rsidR="003067F4" w:rsidRPr="0028277E" w:rsidRDefault="003067F4">
      <w:pPr>
        <w:ind w:left="360"/>
        <w:jc w:val="center"/>
        <w:rPr>
          <w:b/>
          <w:sz w:val="26"/>
          <w:szCs w:val="26"/>
        </w:rPr>
      </w:pPr>
      <w:r w:rsidRPr="0028277E">
        <w:rPr>
          <w:b/>
          <w:sz w:val="26"/>
          <w:szCs w:val="26"/>
        </w:rPr>
        <w:t xml:space="preserve">основные ожидаемые </w:t>
      </w:r>
      <w:r w:rsidR="006E11DD" w:rsidRPr="0028277E">
        <w:rPr>
          <w:b/>
          <w:sz w:val="26"/>
          <w:szCs w:val="26"/>
        </w:rPr>
        <w:t>конечные результаты реализации П</w:t>
      </w:r>
      <w:r w:rsidRPr="0028277E">
        <w:rPr>
          <w:b/>
          <w:sz w:val="26"/>
          <w:szCs w:val="26"/>
        </w:rPr>
        <w:t xml:space="preserve">одпрограммы, </w:t>
      </w:r>
    </w:p>
    <w:p w:rsidR="003067F4" w:rsidRPr="0028277E" w:rsidRDefault="006E11DD">
      <w:pPr>
        <w:ind w:left="360"/>
        <w:jc w:val="center"/>
        <w:rPr>
          <w:b/>
          <w:sz w:val="26"/>
          <w:szCs w:val="26"/>
        </w:rPr>
      </w:pPr>
      <w:r w:rsidRPr="0028277E">
        <w:rPr>
          <w:b/>
          <w:sz w:val="26"/>
          <w:szCs w:val="26"/>
        </w:rPr>
        <w:t>сроки и этапы реализации П</w:t>
      </w:r>
      <w:r w:rsidR="003067F4" w:rsidRPr="0028277E">
        <w:rPr>
          <w:b/>
          <w:sz w:val="26"/>
          <w:szCs w:val="26"/>
        </w:rPr>
        <w:t xml:space="preserve">одпрограммы </w:t>
      </w:r>
    </w:p>
    <w:p w:rsidR="003067F4" w:rsidRPr="0028277E" w:rsidRDefault="003067F4">
      <w:pPr>
        <w:ind w:left="360"/>
        <w:jc w:val="center"/>
        <w:rPr>
          <w:b/>
          <w:sz w:val="16"/>
          <w:szCs w:val="16"/>
        </w:rPr>
      </w:pPr>
    </w:p>
    <w:p w:rsidR="003067F4" w:rsidRPr="0028277E" w:rsidRDefault="003067F4">
      <w:pPr>
        <w:tabs>
          <w:tab w:val="left" w:pos="-1260"/>
        </w:tabs>
        <w:ind w:firstLine="567"/>
        <w:jc w:val="both"/>
        <w:rPr>
          <w:sz w:val="26"/>
          <w:szCs w:val="26"/>
        </w:rPr>
      </w:pPr>
      <w:r w:rsidRPr="0028277E">
        <w:rPr>
          <w:sz w:val="26"/>
          <w:szCs w:val="26"/>
        </w:rPr>
        <w:t xml:space="preserve">Целью </w:t>
      </w:r>
      <w:r w:rsidR="006E11DD" w:rsidRPr="0028277E">
        <w:rPr>
          <w:sz w:val="26"/>
          <w:szCs w:val="26"/>
        </w:rPr>
        <w:t>П</w:t>
      </w:r>
      <w:r w:rsidRPr="0028277E">
        <w:rPr>
          <w:sz w:val="26"/>
          <w:szCs w:val="26"/>
        </w:rPr>
        <w:t xml:space="preserve">одпрограммы   является обеспечение предоставления общедоступного начального общего, основного общего, среднего общего  образования на территории Устюженского муниципального </w:t>
      </w:r>
      <w:r w:rsidR="0028277E" w:rsidRPr="0028277E">
        <w:rPr>
          <w:sz w:val="26"/>
          <w:szCs w:val="26"/>
        </w:rPr>
        <w:t>окуга.</w:t>
      </w:r>
    </w:p>
    <w:p w:rsidR="003067F4" w:rsidRPr="0028277E" w:rsidRDefault="003067F4">
      <w:pPr>
        <w:tabs>
          <w:tab w:val="left" w:pos="-1260"/>
        </w:tabs>
        <w:ind w:firstLine="567"/>
        <w:jc w:val="both"/>
        <w:rPr>
          <w:sz w:val="26"/>
          <w:szCs w:val="26"/>
        </w:rPr>
      </w:pPr>
      <w:r w:rsidRPr="0028277E">
        <w:rPr>
          <w:sz w:val="26"/>
          <w:szCs w:val="26"/>
        </w:rPr>
        <w:t>Для достижения указанной цели предполагается решение следующих задач:</w:t>
      </w:r>
    </w:p>
    <w:p w:rsidR="003714DA" w:rsidRPr="0028277E" w:rsidRDefault="003067F4" w:rsidP="003714DA">
      <w:pPr>
        <w:autoSpaceDE w:val="0"/>
        <w:snapToGrid w:val="0"/>
        <w:ind w:firstLine="567"/>
        <w:jc w:val="both"/>
        <w:rPr>
          <w:sz w:val="26"/>
          <w:szCs w:val="26"/>
        </w:rPr>
      </w:pPr>
      <w:r w:rsidRPr="0028277E">
        <w:tab/>
      </w:r>
      <w:r w:rsidR="003714DA" w:rsidRPr="0028277E">
        <w:rPr>
          <w:sz w:val="26"/>
          <w:szCs w:val="26"/>
        </w:rPr>
        <w:t xml:space="preserve">- 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w:t>
      </w:r>
    </w:p>
    <w:p w:rsidR="003714DA" w:rsidRPr="0028277E" w:rsidRDefault="003714DA" w:rsidP="003714DA">
      <w:pPr>
        <w:autoSpaceDE w:val="0"/>
        <w:ind w:firstLine="567"/>
        <w:jc w:val="both"/>
        <w:rPr>
          <w:sz w:val="26"/>
          <w:szCs w:val="26"/>
        </w:rPr>
      </w:pPr>
      <w:r w:rsidRPr="0028277E">
        <w:rPr>
          <w:sz w:val="26"/>
          <w:szCs w:val="26"/>
        </w:rPr>
        <w:t>- создание современных условий обучения и воспитания в муниципальных общеобразовательных организациях;</w:t>
      </w:r>
    </w:p>
    <w:p w:rsidR="0028277E" w:rsidRPr="00371A03" w:rsidRDefault="0028277E" w:rsidP="0028277E">
      <w:pPr>
        <w:adjustRightInd w:val="0"/>
        <w:ind w:firstLine="567"/>
        <w:jc w:val="both"/>
        <w:rPr>
          <w:rFonts w:eastAsiaTheme="minorHAnsi"/>
          <w:sz w:val="26"/>
          <w:szCs w:val="26"/>
          <w:lang w:eastAsia="en-US"/>
        </w:rPr>
      </w:pPr>
      <w:r w:rsidRPr="00371A03">
        <w:rPr>
          <w:sz w:val="26"/>
          <w:szCs w:val="26"/>
        </w:rPr>
        <w:t>-  реализация регионального проекта «Современная школа» (</w:t>
      </w:r>
      <w:r w:rsidRPr="00371A03">
        <w:rPr>
          <w:rFonts w:eastAsiaTheme="minorHAnsi"/>
          <w:sz w:val="26"/>
          <w:szCs w:val="26"/>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томчисле осуществляющих образовательную деятельность по адаптированным основным общеобразовательным программам</w:t>
      </w:r>
      <w:r w:rsidRPr="00371A03">
        <w:rPr>
          <w:sz w:val="26"/>
          <w:szCs w:val="26"/>
        </w:rPr>
        <w:t>);</w:t>
      </w:r>
    </w:p>
    <w:p w:rsidR="0028277E" w:rsidRPr="00371A03" w:rsidRDefault="0028277E" w:rsidP="0028277E">
      <w:pPr>
        <w:autoSpaceDE w:val="0"/>
        <w:autoSpaceDN w:val="0"/>
        <w:adjustRightInd w:val="0"/>
        <w:ind w:firstLine="567"/>
        <w:jc w:val="both"/>
        <w:rPr>
          <w:sz w:val="26"/>
          <w:szCs w:val="26"/>
        </w:rPr>
      </w:pPr>
      <w:r w:rsidRPr="00371A03">
        <w:rPr>
          <w:sz w:val="26"/>
          <w:szCs w:val="26"/>
        </w:rPr>
        <w:t>- реализация регионального проекта «Цифровая образовательная среда» (</w:t>
      </w:r>
      <w:r w:rsidRPr="00371A03">
        <w:rPr>
          <w:rFonts w:eastAsiaTheme="minorEastAsia"/>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371A03">
        <w:rPr>
          <w:sz w:val="26"/>
          <w:szCs w:val="26"/>
        </w:rPr>
        <w:t>);</w:t>
      </w:r>
    </w:p>
    <w:p w:rsidR="0028277E" w:rsidRPr="00371A03" w:rsidRDefault="0028277E" w:rsidP="0028277E">
      <w:pPr>
        <w:shd w:val="clear" w:color="auto" w:fill="FFFFFF"/>
        <w:autoSpaceDE w:val="0"/>
        <w:ind w:firstLine="567"/>
        <w:jc w:val="both"/>
        <w:rPr>
          <w:sz w:val="26"/>
          <w:szCs w:val="26"/>
        </w:rPr>
      </w:pPr>
      <w:r w:rsidRPr="00371A03">
        <w:rPr>
          <w:sz w:val="26"/>
          <w:szCs w:val="26"/>
        </w:rPr>
        <w:t>- содействие в получении мер социальной поддержки отдельным категориям обучающихся в целях реализации права на образование в муниципальных общеобразовательных организациях;</w:t>
      </w:r>
    </w:p>
    <w:p w:rsidR="003714DA" w:rsidRPr="00371A03" w:rsidRDefault="003714DA" w:rsidP="00F863F3">
      <w:pPr>
        <w:autoSpaceDE w:val="0"/>
        <w:ind w:firstLine="567"/>
        <w:jc w:val="both"/>
        <w:rPr>
          <w:sz w:val="26"/>
          <w:szCs w:val="26"/>
        </w:rPr>
      </w:pPr>
      <w:r w:rsidRPr="00371A03">
        <w:rPr>
          <w:sz w:val="26"/>
          <w:szCs w:val="26"/>
        </w:rPr>
        <w:t>- материальное стимулирование педагогических работников муниципальных общеобразовательных организаций района;</w:t>
      </w:r>
    </w:p>
    <w:p w:rsidR="003714DA" w:rsidRPr="00371A03" w:rsidRDefault="003714DA" w:rsidP="00F863F3">
      <w:pPr>
        <w:autoSpaceDE w:val="0"/>
        <w:ind w:firstLine="567"/>
        <w:jc w:val="both"/>
        <w:rPr>
          <w:sz w:val="26"/>
          <w:szCs w:val="26"/>
        </w:rPr>
      </w:pPr>
      <w:r w:rsidRPr="00371A03">
        <w:rPr>
          <w:sz w:val="26"/>
          <w:szCs w:val="26"/>
        </w:rPr>
        <w:t>- обеспечение выполнения муниципальными общеобразовательными организациями муниципальных заданий по реализации образовательных программ общего образования;</w:t>
      </w:r>
    </w:p>
    <w:p w:rsidR="003714DA" w:rsidRPr="00371A03" w:rsidRDefault="003714DA" w:rsidP="00F863F3">
      <w:pPr>
        <w:ind w:firstLine="567"/>
        <w:jc w:val="both"/>
        <w:rPr>
          <w:sz w:val="26"/>
          <w:szCs w:val="26"/>
        </w:rPr>
      </w:pPr>
      <w:r w:rsidRPr="00371A03">
        <w:rPr>
          <w:sz w:val="26"/>
          <w:szCs w:val="26"/>
        </w:rPr>
        <w:t>-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28277E" w:rsidRPr="00371A03" w:rsidRDefault="0028277E" w:rsidP="0028277E">
      <w:pPr>
        <w:ind w:firstLine="567"/>
        <w:jc w:val="both"/>
        <w:rPr>
          <w:sz w:val="26"/>
          <w:szCs w:val="26"/>
        </w:rPr>
      </w:pPr>
      <w:r w:rsidRPr="00371A03">
        <w:rPr>
          <w:sz w:val="26"/>
          <w:szCs w:val="26"/>
        </w:rPr>
        <w:t>- 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rsidR="0028277E" w:rsidRPr="00B235F9" w:rsidRDefault="0028277E" w:rsidP="0028277E">
      <w:pPr>
        <w:shd w:val="clear" w:color="auto" w:fill="FFFFFF"/>
        <w:autoSpaceDE w:val="0"/>
        <w:ind w:firstLine="567"/>
        <w:jc w:val="both"/>
        <w:rPr>
          <w:rFonts w:eastAsia="Calibri"/>
          <w:sz w:val="26"/>
          <w:szCs w:val="26"/>
          <w:highlight w:val="darkYellow"/>
        </w:rPr>
      </w:pPr>
      <w:r w:rsidRPr="00371A03">
        <w:rPr>
          <w:sz w:val="26"/>
          <w:szCs w:val="26"/>
        </w:rPr>
        <w:t>- 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r w:rsidRPr="00371A03">
        <w:rPr>
          <w:sz w:val="26"/>
          <w:szCs w:val="26"/>
        </w:rPr>
        <w:br/>
      </w:r>
      <w:r w:rsidRPr="00371A03">
        <w:rPr>
          <w:rFonts w:eastAsia="Calibri"/>
          <w:sz w:val="26"/>
          <w:szCs w:val="26"/>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714DA" w:rsidRPr="00E54402" w:rsidRDefault="003714DA" w:rsidP="00F863F3">
      <w:pPr>
        <w:autoSpaceDE w:val="0"/>
        <w:ind w:firstLine="567"/>
        <w:jc w:val="both"/>
        <w:rPr>
          <w:sz w:val="26"/>
          <w:szCs w:val="26"/>
        </w:rPr>
      </w:pPr>
      <w:r w:rsidRPr="00E54402">
        <w:rPr>
          <w:rFonts w:eastAsia="Calibri"/>
          <w:sz w:val="26"/>
          <w:szCs w:val="26"/>
        </w:rPr>
        <w:lastRenderedPageBreak/>
        <w:t>- о</w:t>
      </w:r>
      <w:r w:rsidRPr="00E54402">
        <w:rPr>
          <w:sz w:val="26"/>
          <w:szCs w:val="26"/>
        </w:rPr>
        <w:t>беспечение выплаты заработной платы работников муниципальных учреждений.</w:t>
      </w:r>
    </w:p>
    <w:p w:rsidR="003067F4" w:rsidRPr="00E54402" w:rsidRDefault="005C405B" w:rsidP="00E54402">
      <w:pPr>
        <w:autoSpaceDE w:val="0"/>
        <w:ind w:firstLine="567"/>
        <w:jc w:val="both"/>
        <w:rPr>
          <w:sz w:val="26"/>
          <w:szCs w:val="26"/>
        </w:rPr>
      </w:pPr>
      <w:hyperlink r:id="rId24" w:history="1">
        <w:r w:rsidR="003067F4" w:rsidRPr="00E54402">
          <w:rPr>
            <w:rStyle w:val="a7"/>
            <w:color w:val="auto"/>
            <w:sz w:val="26"/>
            <w:szCs w:val="26"/>
            <w:u w:val="none"/>
          </w:rPr>
          <w:t>Сведения</w:t>
        </w:r>
      </w:hyperlink>
      <w:r w:rsidR="003067F4" w:rsidRPr="00E54402">
        <w:rPr>
          <w:sz w:val="26"/>
          <w:szCs w:val="26"/>
        </w:rPr>
        <w:t xml:space="preserve"> о целевых показателях (индикаторах) подпрограммы  и сведения о порядке сбора и </w:t>
      </w:r>
      <w:hyperlink r:id="rId25" w:history="1">
        <w:r w:rsidR="003067F4" w:rsidRPr="00E54402">
          <w:rPr>
            <w:rStyle w:val="a7"/>
            <w:color w:val="auto"/>
            <w:sz w:val="26"/>
            <w:szCs w:val="26"/>
            <w:u w:val="none"/>
          </w:rPr>
          <w:t>методик</w:t>
        </w:r>
      </w:hyperlink>
      <w:r w:rsidR="003067F4" w:rsidRPr="00E54402">
        <w:rPr>
          <w:sz w:val="26"/>
          <w:szCs w:val="26"/>
        </w:rPr>
        <w:t>ерасчета значений целевых показателей (индикаторов) подпрограммы  приведен</w:t>
      </w:r>
      <w:r w:rsidR="00FF4AD1" w:rsidRPr="00E54402">
        <w:rPr>
          <w:sz w:val="26"/>
          <w:szCs w:val="26"/>
        </w:rPr>
        <w:t>ы соответственно в приложениях 4 и 5 к П</w:t>
      </w:r>
      <w:r w:rsidR="003067F4" w:rsidRPr="00E54402">
        <w:rPr>
          <w:sz w:val="26"/>
          <w:szCs w:val="26"/>
        </w:rPr>
        <w:t>одпрограмме.</w:t>
      </w:r>
    </w:p>
    <w:p w:rsidR="003067F4" w:rsidRPr="00E54402" w:rsidRDefault="00FF4AD1" w:rsidP="00F863F3">
      <w:pPr>
        <w:autoSpaceDE w:val="0"/>
        <w:ind w:firstLine="567"/>
        <w:jc w:val="both"/>
        <w:rPr>
          <w:sz w:val="26"/>
          <w:szCs w:val="26"/>
        </w:rPr>
      </w:pPr>
      <w:r w:rsidRPr="00E54402">
        <w:rPr>
          <w:sz w:val="26"/>
          <w:szCs w:val="26"/>
        </w:rPr>
        <w:t>С учётом специфики П</w:t>
      </w:r>
      <w:r w:rsidR="003067F4" w:rsidRPr="00E54402">
        <w:rPr>
          <w:sz w:val="26"/>
          <w:szCs w:val="26"/>
        </w:rPr>
        <w:t>одпрограммы для измерения результатов будут использоваться не только  количественные индикаторы, но и качественные оценки.</w:t>
      </w:r>
    </w:p>
    <w:p w:rsidR="003714DA" w:rsidRPr="00E54402" w:rsidRDefault="00FF4AD1" w:rsidP="00F863F3">
      <w:pPr>
        <w:autoSpaceDE w:val="0"/>
        <w:ind w:firstLine="567"/>
        <w:jc w:val="both"/>
        <w:rPr>
          <w:sz w:val="26"/>
          <w:szCs w:val="26"/>
        </w:rPr>
      </w:pPr>
      <w:r w:rsidRPr="00E54402">
        <w:rPr>
          <w:sz w:val="26"/>
          <w:szCs w:val="26"/>
        </w:rPr>
        <w:t>Реализация мероприятий П</w:t>
      </w:r>
      <w:r w:rsidR="003067F4" w:rsidRPr="00E54402">
        <w:rPr>
          <w:sz w:val="26"/>
          <w:szCs w:val="26"/>
        </w:rPr>
        <w:t xml:space="preserve">одпрограммы позволит достичь следующих результатов: </w:t>
      </w:r>
      <w:r w:rsidR="003067F4" w:rsidRPr="00E54402">
        <w:rPr>
          <w:sz w:val="26"/>
          <w:szCs w:val="26"/>
        </w:rPr>
        <w:tab/>
      </w:r>
    </w:p>
    <w:p w:rsidR="00E54402" w:rsidRPr="00407E79" w:rsidRDefault="00E54402" w:rsidP="00E54402">
      <w:pPr>
        <w:ind w:firstLine="567"/>
        <w:jc w:val="both"/>
        <w:rPr>
          <w:sz w:val="26"/>
          <w:szCs w:val="26"/>
        </w:rPr>
      </w:pPr>
      <w:r w:rsidRPr="00407E79">
        <w:rPr>
          <w:sz w:val="26"/>
          <w:szCs w:val="26"/>
        </w:rPr>
        <w:t>- увеличение доли обучающихся в муниципальных общеобразовательных организациях, занимающихся в одну смену в общей численности обучающихся в муниципальных образовательных организациях, с 99,2 % в 2022 году до 100 % к 2027 году;</w:t>
      </w:r>
    </w:p>
    <w:p w:rsidR="00E54402" w:rsidRPr="00407E79" w:rsidRDefault="00E54402" w:rsidP="00E54402">
      <w:pPr>
        <w:ind w:firstLine="567"/>
        <w:jc w:val="both"/>
        <w:rPr>
          <w:sz w:val="26"/>
          <w:szCs w:val="26"/>
        </w:rPr>
      </w:pPr>
      <w:r w:rsidRPr="00407E79">
        <w:rPr>
          <w:sz w:val="26"/>
          <w:szCs w:val="26"/>
        </w:rPr>
        <w:t>- 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 увеличение доли выпускников-инвалидов 9-11 классов, охваченных профориентационной работой, в общей численности выпускников-инвалидов, 100%;</w:t>
      </w:r>
    </w:p>
    <w:p w:rsidR="00E54402" w:rsidRPr="00407E79" w:rsidRDefault="00E54402" w:rsidP="00E54402">
      <w:pPr>
        <w:ind w:firstLine="567"/>
        <w:jc w:val="both"/>
        <w:rPr>
          <w:sz w:val="26"/>
          <w:szCs w:val="26"/>
        </w:rPr>
      </w:pPr>
      <w:r w:rsidRPr="00407E79">
        <w:rPr>
          <w:sz w:val="26"/>
          <w:szCs w:val="26"/>
        </w:rPr>
        <w:t xml:space="preserve">- 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r>
        <w:rPr>
          <w:sz w:val="26"/>
          <w:szCs w:val="26"/>
        </w:rPr>
        <w:t>50</w:t>
      </w:r>
      <w:r w:rsidRPr="00407E79">
        <w:rPr>
          <w:sz w:val="26"/>
          <w:szCs w:val="26"/>
        </w:rPr>
        <w:t>%;</w:t>
      </w:r>
    </w:p>
    <w:p w:rsidR="00E54402" w:rsidRPr="00407E79" w:rsidRDefault="00E54402" w:rsidP="00E54402">
      <w:pPr>
        <w:ind w:firstLine="567"/>
        <w:jc w:val="both"/>
        <w:rPr>
          <w:sz w:val="26"/>
          <w:szCs w:val="26"/>
        </w:rPr>
      </w:pPr>
      <w:r w:rsidRPr="00407E79">
        <w:rPr>
          <w:sz w:val="26"/>
          <w:szCs w:val="26"/>
        </w:rPr>
        <w:t>- увеличение количества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1 ед. в 2023 году;</w:t>
      </w:r>
    </w:p>
    <w:p w:rsidR="00E54402" w:rsidRPr="00371A03" w:rsidRDefault="00E54402" w:rsidP="00E54402">
      <w:pPr>
        <w:ind w:firstLine="567"/>
        <w:jc w:val="both"/>
        <w:rPr>
          <w:rFonts w:eastAsia="Calibri"/>
          <w:sz w:val="26"/>
          <w:szCs w:val="26"/>
        </w:rPr>
      </w:pPr>
      <w:r w:rsidRPr="00371A03">
        <w:rPr>
          <w:rFonts w:eastAsia="Calibri"/>
          <w:sz w:val="26"/>
          <w:szCs w:val="26"/>
        </w:rPr>
        <w:t xml:space="preserve">- увеличение количества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2 ед. по итогам 2024 года;   </w:t>
      </w:r>
    </w:p>
    <w:p w:rsidR="00E54402" w:rsidRPr="00407E79" w:rsidRDefault="00E54402" w:rsidP="00E54402">
      <w:pPr>
        <w:shd w:val="clear" w:color="auto" w:fill="FFFFFF"/>
        <w:ind w:firstLine="567"/>
        <w:jc w:val="both"/>
        <w:rPr>
          <w:sz w:val="26"/>
          <w:szCs w:val="26"/>
        </w:rPr>
      </w:pPr>
      <w:r w:rsidRPr="00371A03">
        <w:rPr>
          <w:sz w:val="26"/>
          <w:szCs w:val="26"/>
        </w:rPr>
        <w:t xml:space="preserve">- увеличение </w:t>
      </w:r>
      <w:r w:rsidRPr="00371A03">
        <w:rPr>
          <w:rFonts w:eastAsiaTheme="minorEastAsia"/>
          <w:sz w:val="26"/>
          <w:szCs w:val="26"/>
        </w:rPr>
        <w:t>количества образовательных организаций, обеспеченных материально-технической базой для внедрения цифровой образовательной среды, 1 ед.</w:t>
      </w:r>
      <w:r w:rsidRPr="00371A03">
        <w:rPr>
          <w:sz w:val="26"/>
          <w:szCs w:val="26"/>
        </w:rPr>
        <w:t xml:space="preserve"> по итогам 2023 года;</w:t>
      </w:r>
    </w:p>
    <w:p w:rsidR="00E54402" w:rsidRPr="00407E79" w:rsidRDefault="00E54402" w:rsidP="00E54402">
      <w:pPr>
        <w:ind w:firstLine="567"/>
        <w:jc w:val="both"/>
        <w:rPr>
          <w:sz w:val="26"/>
          <w:szCs w:val="26"/>
        </w:rPr>
      </w:pPr>
      <w:r w:rsidRPr="00407E79">
        <w:rPr>
          <w:rFonts w:eastAsia="Calibri"/>
          <w:sz w:val="26"/>
          <w:szCs w:val="26"/>
        </w:rPr>
        <w:t>- увеличение д</w:t>
      </w:r>
      <w:r w:rsidRPr="00407E79">
        <w:rPr>
          <w:sz w:val="26"/>
          <w:szCs w:val="26"/>
        </w:rPr>
        <w:t>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100% ежегодно;</w:t>
      </w:r>
    </w:p>
    <w:p w:rsidR="00E54402" w:rsidRPr="00371A03" w:rsidRDefault="00E54402" w:rsidP="00E54402">
      <w:pPr>
        <w:ind w:firstLine="567"/>
        <w:jc w:val="both"/>
        <w:rPr>
          <w:sz w:val="26"/>
          <w:szCs w:val="26"/>
        </w:rPr>
      </w:pPr>
      <w:r w:rsidRPr="00371A03">
        <w:rPr>
          <w:sz w:val="26"/>
          <w:szCs w:val="26"/>
        </w:rPr>
        <w:t xml:space="preserve">- увеличение доли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 100% ежегодно; </w:t>
      </w:r>
    </w:p>
    <w:p w:rsidR="00E54402" w:rsidRPr="00371A03" w:rsidRDefault="00E54402" w:rsidP="00E54402">
      <w:pPr>
        <w:ind w:firstLine="567"/>
        <w:jc w:val="both"/>
        <w:rPr>
          <w:sz w:val="26"/>
          <w:szCs w:val="26"/>
        </w:rPr>
      </w:pPr>
      <w:r w:rsidRPr="00371A03">
        <w:rPr>
          <w:sz w:val="26"/>
          <w:szCs w:val="26"/>
        </w:rPr>
        <w:t xml:space="preserve">- увеличение количества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w:t>
      </w:r>
      <w:r w:rsidRPr="00371A03">
        <w:rPr>
          <w:sz w:val="26"/>
          <w:szCs w:val="26"/>
        </w:rPr>
        <w:lastRenderedPageBreak/>
        <w:t>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 8 ед.;</w:t>
      </w:r>
    </w:p>
    <w:p w:rsidR="00E54402" w:rsidRPr="00407E79" w:rsidRDefault="00E54402" w:rsidP="00E54402">
      <w:pPr>
        <w:ind w:firstLine="567"/>
        <w:jc w:val="both"/>
        <w:rPr>
          <w:sz w:val="26"/>
          <w:szCs w:val="26"/>
        </w:rPr>
      </w:pPr>
      <w:r w:rsidRPr="00371A03">
        <w:rPr>
          <w:sz w:val="26"/>
          <w:szCs w:val="26"/>
        </w:rPr>
        <w:t>- увеличение доли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100% ежегодно;</w:t>
      </w:r>
    </w:p>
    <w:p w:rsidR="00E54402" w:rsidRPr="00E54402" w:rsidRDefault="00E54402" w:rsidP="00E54402">
      <w:pPr>
        <w:ind w:firstLine="567"/>
        <w:jc w:val="both"/>
        <w:rPr>
          <w:sz w:val="26"/>
          <w:szCs w:val="26"/>
        </w:rPr>
      </w:pPr>
      <w:r w:rsidRPr="00407E79">
        <w:rPr>
          <w:sz w:val="26"/>
          <w:szCs w:val="26"/>
        </w:rPr>
        <w:t xml:space="preserve">- отношение объема просроченной кредиторской задолженности консолидированного бюджета Устюженского муниципального округа  по заработной плате и начислениям на выплаты по оплате труда работников муниципальных </w:t>
      </w:r>
      <w:r w:rsidRPr="00E54402">
        <w:rPr>
          <w:sz w:val="26"/>
          <w:szCs w:val="26"/>
        </w:rPr>
        <w:t>учреждений, 0% ежегодно;</w:t>
      </w:r>
    </w:p>
    <w:p w:rsidR="003067F4" w:rsidRPr="00E54402" w:rsidRDefault="003067F4" w:rsidP="00F863F3">
      <w:pPr>
        <w:autoSpaceDE w:val="0"/>
        <w:ind w:firstLine="567"/>
        <w:jc w:val="both"/>
        <w:rPr>
          <w:sz w:val="26"/>
          <w:szCs w:val="26"/>
        </w:rPr>
      </w:pPr>
      <w:r w:rsidRPr="00E54402">
        <w:rPr>
          <w:sz w:val="26"/>
          <w:szCs w:val="26"/>
        </w:rPr>
        <w:t xml:space="preserve">Подпрограмму </w:t>
      </w:r>
      <w:r w:rsidR="00371A03">
        <w:rPr>
          <w:sz w:val="26"/>
          <w:szCs w:val="26"/>
        </w:rPr>
        <w:t xml:space="preserve"> планируется  реализовать в 2023 - 2027</w:t>
      </w:r>
      <w:r w:rsidRPr="00E54402">
        <w:rPr>
          <w:sz w:val="26"/>
          <w:szCs w:val="26"/>
        </w:rPr>
        <w:t xml:space="preserve"> годах, этапы реализации подпрограммы не выделяются.</w:t>
      </w:r>
    </w:p>
    <w:p w:rsidR="003067F4" w:rsidRPr="00E54402" w:rsidRDefault="003067F4" w:rsidP="00F863F3">
      <w:pPr>
        <w:autoSpaceDE w:val="0"/>
        <w:ind w:firstLine="567"/>
        <w:jc w:val="both"/>
        <w:rPr>
          <w:sz w:val="16"/>
          <w:szCs w:val="16"/>
        </w:rPr>
      </w:pPr>
    </w:p>
    <w:p w:rsidR="003067F4" w:rsidRPr="00E54402" w:rsidRDefault="003067F4" w:rsidP="00F863F3">
      <w:pPr>
        <w:pStyle w:val="ConsPlusNormal0"/>
        <w:ind w:firstLine="700"/>
        <w:jc w:val="center"/>
        <w:rPr>
          <w:rFonts w:ascii="Times New Roman" w:eastAsia="Calibri" w:hAnsi="Times New Roman" w:cs="Times New Roman"/>
          <w:b/>
          <w:sz w:val="26"/>
          <w:szCs w:val="26"/>
        </w:rPr>
      </w:pPr>
      <w:r w:rsidRPr="00E54402">
        <w:rPr>
          <w:rFonts w:ascii="Times New Roman" w:eastAsia="Calibri" w:hAnsi="Times New Roman" w:cs="Times New Roman"/>
          <w:b/>
          <w:sz w:val="26"/>
          <w:szCs w:val="26"/>
        </w:rPr>
        <w:t>3. Харак</w:t>
      </w:r>
      <w:r w:rsidR="00FF4AD1" w:rsidRPr="00E54402">
        <w:rPr>
          <w:rFonts w:ascii="Times New Roman" w:eastAsia="Calibri" w:hAnsi="Times New Roman" w:cs="Times New Roman"/>
          <w:b/>
          <w:sz w:val="26"/>
          <w:szCs w:val="26"/>
        </w:rPr>
        <w:t>теристика основных мероприятий П</w:t>
      </w:r>
      <w:r w:rsidRPr="00E54402">
        <w:rPr>
          <w:rFonts w:ascii="Times New Roman" w:eastAsia="Calibri" w:hAnsi="Times New Roman" w:cs="Times New Roman"/>
          <w:b/>
          <w:sz w:val="26"/>
          <w:szCs w:val="26"/>
        </w:rPr>
        <w:t xml:space="preserve">одпрограммы </w:t>
      </w:r>
    </w:p>
    <w:p w:rsidR="003067F4" w:rsidRPr="00A53488" w:rsidRDefault="003067F4" w:rsidP="00F863F3">
      <w:pPr>
        <w:pStyle w:val="ConsPlusNormal0"/>
        <w:ind w:firstLine="567"/>
        <w:jc w:val="both"/>
        <w:rPr>
          <w:rFonts w:ascii="Times New Roman" w:eastAsia="Calibri" w:hAnsi="Times New Roman" w:cs="Times New Roman"/>
          <w:color w:val="FF0000"/>
          <w:sz w:val="16"/>
          <w:szCs w:val="16"/>
        </w:rPr>
      </w:pPr>
    </w:p>
    <w:p w:rsidR="003067F4" w:rsidRPr="00E54402" w:rsidRDefault="003067F4" w:rsidP="00F863F3">
      <w:pPr>
        <w:pStyle w:val="ConsPlusNormal0"/>
        <w:ind w:firstLine="567"/>
        <w:jc w:val="both"/>
        <w:rPr>
          <w:rFonts w:ascii="Times New Roman" w:eastAsia="Calibri" w:hAnsi="Times New Roman" w:cs="Times New Roman"/>
          <w:sz w:val="26"/>
          <w:szCs w:val="26"/>
        </w:rPr>
      </w:pPr>
      <w:r w:rsidRPr="00E54402">
        <w:rPr>
          <w:rFonts w:ascii="Times New Roman" w:eastAsia="Calibri" w:hAnsi="Times New Roman" w:cs="Times New Roman"/>
          <w:sz w:val="26"/>
          <w:szCs w:val="26"/>
        </w:rPr>
        <w:t>Для достижения цели и решения задач подпрограммы  необходимо реализовать ряд мероприятий.</w:t>
      </w:r>
    </w:p>
    <w:p w:rsidR="003067F4" w:rsidRPr="00E54402" w:rsidRDefault="003067F4" w:rsidP="00F863F3">
      <w:pPr>
        <w:pStyle w:val="formattext"/>
        <w:spacing w:before="0" w:after="0"/>
        <w:ind w:firstLine="709"/>
        <w:jc w:val="both"/>
        <w:rPr>
          <w:b/>
          <w:sz w:val="26"/>
          <w:szCs w:val="26"/>
        </w:rPr>
      </w:pPr>
      <w:r w:rsidRPr="00E54402">
        <w:rPr>
          <w:b/>
          <w:sz w:val="26"/>
          <w:szCs w:val="26"/>
        </w:rPr>
        <w:t xml:space="preserve">Мероприятие 1 «Обеспечение выполнения муниципальными общеобразовательными организациями района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 </w:t>
      </w:r>
    </w:p>
    <w:p w:rsidR="003067F4" w:rsidRPr="00E54402" w:rsidRDefault="003067F4" w:rsidP="00F863F3">
      <w:pPr>
        <w:widowControl w:val="0"/>
        <w:autoSpaceDE w:val="0"/>
        <w:ind w:firstLine="709"/>
        <w:jc w:val="both"/>
        <w:rPr>
          <w:sz w:val="26"/>
          <w:szCs w:val="26"/>
        </w:rPr>
      </w:pPr>
      <w:r w:rsidRPr="00E54402">
        <w:rPr>
          <w:sz w:val="26"/>
          <w:szCs w:val="26"/>
        </w:rPr>
        <w:t>Цель мероприятия: создание условий для предоставления качественного общедоступного и бесплатного начального общего, основного общего, среднего общего  образования.</w:t>
      </w:r>
    </w:p>
    <w:p w:rsidR="003067F4" w:rsidRPr="00E54402" w:rsidRDefault="003067F4" w:rsidP="00F863F3">
      <w:pPr>
        <w:ind w:firstLine="709"/>
        <w:jc w:val="both"/>
        <w:rPr>
          <w:sz w:val="26"/>
          <w:szCs w:val="26"/>
        </w:rPr>
      </w:pPr>
      <w:r w:rsidRPr="00E54402">
        <w:rPr>
          <w:sz w:val="26"/>
          <w:szCs w:val="26"/>
        </w:rPr>
        <w:t>В рамках реализации данного мероприятия предусматривается выделение субвенций из областного бюджета  на выполнение муниципальных заданий муниципальным общеобразовательным организациям на предоставление общедоступного и бесплатного общего образования, в том числе по адаптированным общеобразовательным программам (зарабо</w:t>
      </w:r>
      <w:r w:rsidR="003106D5" w:rsidRPr="00E54402">
        <w:rPr>
          <w:sz w:val="26"/>
          <w:szCs w:val="26"/>
        </w:rPr>
        <w:t xml:space="preserve">тная плата и учебные расходы), </w:t>
      </w:r>
      <w:r w:rsidR="003106D5" w:rsidRPr="00E54402">
        <w:rPr>
          <w:sz w:val="27"/>
          <w:szCs w:val="27"/>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3067F4" w:rsidRPr="00E54402" w:rsidRDefault="003067F4" w:rsidP="00F863F3">
      <w:pPr>
        <w:pStyle w:val="formattext"/>
        <w:spacing w:before="0" w:after="0"/>
        <w:ind w:firstLine="709"/>
        <w:jc w:val="both"/>
        <w:rPr>
          <w:b/>
          <w:sz w:val="26"/>
          <w:szCs w:val="26"/>
        </w:rPr>
      </w:pPr>
      <w:r w:rsidRPr="00E54402">
        <w:rPr>
          <w:b/>
          <w:sz w:val="26"/>
          <w:szCs w:val="26"/>
        </w:rPr>
        <w:t>Мероприятие 2«Обеспечение условий для функционирования муниципальных общеобразовательных организаций»</w:t>
      </w:r>
    </w:p>
    <w:p w:rsidR="003067F4" w:rsidRPr="00E54402" w:rsidRDefault="003067F4" w:rsidP="00F863F3">
      <w:pPr>
        <w:pStyle w:val="formattext"/>
        <w:spacing w:before="0" w:after="0"/>
        <w:ind w:firstLine="709"/>
        <w:jc w:val="both"/>
        <w:rPr>
          <w:sz w:val="26"/>
          <w:szCs w:val="26"/>
        </w:rPr>
      </w:pPr>
      <w:r w:rsidRPr="00E54402">
        <w:rPr>
          <w:sz w:val="26"/>
          <w:szCs w:val="26"/>
        </w:rPr>
        <w:t>Цель мероприятия: создание комфортных условий для организации образовательного процесса в муниципальных общеобразовательных организациях, включающее:</w:t>
      </w:r>
    </w:p>
    <w:p w:rsidR="003067F4" w:rsidRPr="00E54402" w:rsidRDefault="003067F4" w:rsidP="00F863F3">
      <w:pPr>
        <w:pStyle w:val="formattext"/>
        <w:numPr>
          <w:ilvl w:val="0"/>
          <w:numId w:val="9"/>
        </w:numPr>
        <w:spacing w:before="0" w:after="0"/>
        <w:ind w:left="0" w:firstLine="709"/>
        <w:jc w:val="both"/>
        <w:rPr>
          <w:sz w:val="26"/>
          <w:szCs w:val="26"/>
        </w:rPr>
      </w:pPr>
      <w:r w:rsidRPr="00E54402">
        <w:rPr>
          <w:sz w:val="26"/>
          <w:szCs w:val="26"/>
        </w:rPr>
        <w:t>расходы на обеспечение деятельности (оказание услуг) общеобразовательных учреждений;</w:t>
      </w:r>
    </w:p>
    <w:p w:rsidR="003067F4" w:rsidRPr="00E54402" w:rsidRDefault="003067F4" w:rsidP="00F863F3">
      <w:pPr>
        <w:pStyle w:val="formattext"/>
        <w:numPr>
          <w:ilvl w:val="0"/>
          <w:numId w:val="9"/>
        </w:numPr>
        <w:spacing w:before="0" w:after="0"/>
        <w:ind w:left="0" w:firstLine="709"/>
        <w:jc w:val="both"/>
        <w:rPr>
          <w:sz w:val="26"/>
          <w:szCs w:val="26"/>
        </w:rPr>
      </w:pPr>
      <w:r w:rsidRPr="00E54402">
        <w:rPr>
          <w:sz w:val="26"/>
          <w:szCs w:val="26"/>
        </w:rPr>
        <w:t>выравнивание обеспеченности муниципальных образований по реализации расходных обязательствв части выплаты заработной платыработникам муниципальных учреждений.</w:t>
      </w:r>
    </w:p>
    <w:p w:rsidR="003067F4" w:rsidRPr="00E54402" w:rsidRDefault="003067F4" w:rsidP="00F863F3">
      <w:pPr>
        <w:pStyle w:val="formattext"/>
        <w:spacing w:before="0" w:after="0"/>
        <w:ind w:firstLine="709"/>
        <w:jc w:val="both"/>
        <w:rPr>
          <w:sz w:val="26"/>
          <w:szCs w:val="26"/>
        </w:rPr>
      </w:pPr>
      <w:r w:rsidRPr="00E54402">
        <w:rPr>
          <w:sz w:val="26"/>
          <w:szCs w:val="26"/>
        </w:rPr>
        <w:t>В рамках осуществления данного мероприятия предусматривается предоставление субсидий муниципальным общеобразовательным организациям на:</w:t>
      </w:r>
    </w:p>
    <w:p w:rsidR="003067F4" w:rsidRPr="00E54402" w:rsidRDefault="003067F4" w:rsidP="00F863F3">
      <w:pPr>
        <w:pStyle w:val="formattext"/>
        <w:spacing w:before="0" w:after="0"/>
        <w:ind w:firstLine="567"/>
        <w:jc w:val="both"/>
        <w:rPr>
          <w:sz w:val="26"/>
          <w:szCs w:val="26"/>
        </w:rPr>
      </w:pPr>
      <w:r w:rsidRPr="00E54402">
        <w:lastRenderedPageBreak/>
        <w:t xml:space="preserve">- </w:t>
      </w:r>
      <w:r w:rsidRPr="00E54402">
        <w:rPr>
          <w:sz w:val="26"/>
          <w:szCs w:val="26"/>
        </w:rPr>
        <w:t xml:space="preserve">оплату труда  обслуживающего персонала, находящегося в штате </w:t>
      </w:r>
      <w:r w:rsidR="00FF4AD1" w:rsidRPr="00E54402">
        <w:rPr>
          <w:sz w:val="26"/>
          <w:szCs w:val="26"/>
        </w:rPr>
        <w:t>муниципальных обще</w:t>
      </w:r>
      <w:r w:rsidRPr="00E54402">
        <w:rPr>
          <w:sz w:val="26"/>
          <w:szCs w:val="26"/>
        </w:rPr>
        <w:t>образовательных организаций;</w:t>
      </w:r>
    </w:p>
    <w:p w:rsidR="003067F4" w:rsidRPr="00E54402" w:rsidRDefault="003067F4" w:rsidP="00F863F3">
      <w:pPr>
        <w:pStyle w:val="formattext"/>
        <w:spacing w:before="0" w:after="0"/>
        <w:ind w:firstLine="567"/>
        <w:jc w:val="both"/>
        <w:rPr>
          <w:sz w:val="26"/>
          <w:szCs w:val="26"/>
        </w:rPr>
      </w:pPr>
      <w:r w:rsidRPr="00E54402">
        <w:rPr>
          <w:sz w:val="26"/>
          <w:szCs w:val="26"/>
        </w:rPr>
        <w:t>- коммунальные услуги;</w:t>
      </w:r>
    </w:p>
    <w:p w:rsidR="003067F4" w:rsidRPr="00E54402" w:rsidRDefault="003067F4" w:rsidP="00F863F3">
      <w:pPr>
        <w:pStyle w:val="formattext"/>
        <w:spacing w:before="0" w:after="0"/>
        <w:ind w:firstLine="567"/>
        <w:jc w:val="both"/>
        <w:rPr>
          <w:sz w:val="26"/>
          <w:szCs w:val="26"/>
        </w:rPr>
      </w:pPr>
      <w:r w:rsidRPr="00E54402">
        <w:rPr>
          <w:sz w:val="26"/>
          <w:szCs w:val="26"/>
        </w:rPr>
        <w:t>- услуги связи;</w:t>
      </w:r>
    </w:p>
    <w:p w:rsidR="003067F4" w:rsidRPr="00E54402" w:rsidRDefault="003067F4" w:rsidP="00F863F3">
      <w:pPr>
        <w:pStyle w:val="formattext"/>
        <w:spacing w:before="0" w:after="0"/>
        <w:ind w:firstLine="567"/>
        <w:jc w:val="both"/>
        <w:rPr>
          <w:sz w:val="26"/>
          <w:szCs w:val="26"/>
        </w:rPr>
      </w:pPr>
      <w:r w:rsidRPr="00E54402">
        <w:rPr>
          <w:sz w:val="26"/>
          <w:szCs w:val="26"/>
        </w:rPr>
        <w:t>- транспортные услуги;</w:t>
      </w:r>
    </w:p>
    <w:p w:rsidR="003067F4" w:rsidRPr="00E54402" w:rsidRDefault="003067F4" w:rsidP="00F863F3">
      <w:pPr>
        <w:pStyle w:val="formattext"/>
        <w:spacing w:before="0" w:after="0"/>
        <w:ind w:firstLine="567"/>
        <w:jc w:val="both"/>
        <w:rPr>
          <w:sz w:val="26"/>
          <w:szCs w:val="26"/>
        </w:rPr>
      </w:pPr>
      <w:r w:rsidRPr="00E54402">
        <w:rPr>
          <w:sz w:val="26"/>
          <w:szCs w:val="26"/>
        </w:rPr>
        <w:t>- проведение периодических медицинских осмотров работников;</w:t>
      </w:r>
    </w:p>
    <w:p w:rsidR="003067F4" w:rsidRPr="00E54402" w:rsidRDefault="003067F4" w:rsidP="00F863F3">
      <w:pPr>
        <w:pStyle w:val="formattext"/>
        <w:spacing w:before="0" w:after="0"/>
        <w:ind w:firstLine="567"/>
        <w:jc w:val="both"/>
        <w:rPr>
          <w:sz w:val="26"/>
          <w:szCs w:val="26"/>
        </w:rPr>
      </w:pPr>
      <w:r w:rsidRPr="00E54402">
        <w:rPr>
          <w:sz w:val="26"/>
          <w:szCs w:val="26"/>
        </w:rPr>
        <w:t xml:space="preserve">- услуги по текущему ремонту и содержанию имущества организаций;  </w:t>
      </w:r>
    </w:p>
    <w:p w:rsidR="003067F4" w:rsidRPr="00E54402" w:rsidRDefault="003067F4" w:rsidP="00F863F3">
      <w:pPr>
        <w:pStyle w:val="formattext"/>
        <w:spacing w:before="0" w:after="0"/>
        <w:ind w:firstLine="567"/>
        <w:jc w:val="both"/>
        <w:rPr>
          <w:sz w:val="26"/>
          <w:szCs w:val="26"/>
        </w:rPr>
      </w:pPr>
      <w:r w:rsidRPr="00E54402">
        <w:rPr>
          <w:sz w:val="26"/>
          <w:szCs w:val="26"/>
        </w:rPr>
        <w:t>- оплату договоров гражданско-правового характера;</w:t>
      </w:r>
    </w:p>
    <w:p w:rsidR="003067F4" w:rsidRPr="00E54402" w:rsidRDefault="003067F4" w:rsidP="00F863F3">
      <w:pPr>
        <w:pStyle w:val="formattext"/>
        <w:spacing w:before="0" w:after="0"/>
        <w:ind w:firstLine="567"/>
        <w:jc w:val="both"/>
        <w:rPr>
          <w:sz w:val="26"/>
          <w:szCs w:val="26"/>
        </w:rPr>
      </w:pPr>
      <w:r w:rsidRPr="00E54402">
        <w:rPr>
          <w:sz w:val="26"/>
          <w:szCs w:val="26"/>
        </w:rPr>
        <w:t>- командировочные расходы;</w:t>
      </w:r>
    </w:p>
    <w:p w:rsidR="003067F4" w:rsidRPr="00E54402" w:rsidRDefault="003067F4" w:rsidP="00F863F3">
      <w:pPr>
        <w:pStyle w:val="formattext"/>
        <w:spacing w:before="0" w:after="0"/>
        <w:ind w:firstLine="567"/>
        <w:jc w:val="both"/>
        <w:rPr>
          <w:sz w:val="26"/>
          <w:szCs w:val="26"/>
        </w:rPr>
      </w:pPr>
      <w:r w:rsidRPr="00E54402">
        <w:rPr>
          <w:sz w:val="26"/>
          <w:szCs w:val="26"/>
        </w:rPr>
        <w:t xml:space="preserve">- эксплуатацию системы охранной сигнализации и противопожарной безопасности; </w:t>
      </w:r>
    </w:p>
    <w:p w:rsidR="003067F4" w:rsidRPr="00E54402" w:rsidRDefault="003067F4" w:rsidP="00F863F3">
      <w:pPr>
        <w:pStyle w:val="formattext"/>
        <w:spacing w:before="0" w:after="0"/>
        <w:ind w:firstLine="567"/>
        <w:jc w:val="both"/>
        <w:rPr>
          <w:sz w:val="26"/>
          <w:szCs w:val="26"/>
        </w:rPr>
      </w:pPr>
      <w:r w:rsidRPr="00E54402">
        <w:rPr>
          <w:sz w:val="26"/>
          <w:szCs w:val="26"/>
        </w:rPr>
        <w:t>- приобретение оборудования, основных средств и иных материальных объектов;</w:t>
      </w:r>
    </w:p>
    <w:p w:rsidR="003067F4" w:rsidRPr="00E54402" w:rsidRDefault="003067F4" w:rsidP="00F863F3">
      <w:pPr>
        <w:pStyle w:val="formattext"/>
        <w:spacing w:before="0" w:after="0"/>
        <w:ind w:firstLine="567"/>
        <w:jc w:val="both"/>
        <w:rPr>
          <w:sz w:val="26"/>
          <w:szCs w:val="26"/>
        </w:rPr>
      </w:pPr>
      <w:r w:rsidRPr="00E54402">
        <w:rPr>
          <w:sz w:val="26"/>
          <w:szCs w:val="26"/>
        </w:rPr>
        <w:t xml:space="preserve">- материальные запасы, потребляемые в рамках содержания особо ценного движимого имущества; </w:t>
      </w:r>
    </w:p>
    <w:p w:rsidR="003067F4" w:rsidRPr="00E54402" w:rsidRDefault="003067F4" w:rsidP="00F863F3">
      <w:pPr>
        <w:pStyle w:val="formattext"/>
        <w:spacing w:before="0" w:after="0"/>
        <w:ind w:firstLine="567"/>
        <w:jc w:val="both"/>
        <w:rPr>
          <w:sz w:val="26"/>
          <w:szCs w:val="26"/>
        </w:rPr>
      </w:pPr>
      <w:r w:rsidRPr="00E54402">
        <w:rPr>
          <w:sz w:val="26"/>
          <w:szCs w:val="26"/>
        </w:rPr>
        <w:t>- содержание недвижимого и особо ценного движимого имущества;</w:t>
      </w:r>
    </w:p>
    <w:p w:rsidR="003067F4" w:rsidRPr="00E54402" w:rsidRDefault="003067F4" w:rsidP="00F863F3">
      <w:pPr>
        <w:pStyle w:val="formattext"/>
        <w:spacing w:before="0" w:after="0"/>
        <w:ind w:firstLine="567"/>
        <w:jc w:val="both"/>
        <w:rPr>
          <w:sz w:val="26"/>
          <w:szCs w:val="26"/>
        </w:rPr>
      </w:pPr>
      <w:r w:rsidRPr="00E54402">
        <w:rPr>
          <w:sz w:val="26"/>
          <w:szCs w:val="26"/>
        </w:rPr>
        <w:t>- обязательное страхование гражданской ответственности владельцев транспортных средств;</w:t>
      </w:r>
    </w:p>
    <w:p w:rsidR="003067F4" w:rsidRPr="00E54402" w:rsidRDefault="003067F4" w:rsidP="00F863F3">
      <w:pPr>
        <w:pStyle w:val="formattext"/>
        <w:spacing w:before="0" w:after="0"/>
        <w:ind w:firstLine="567"/>
        <w:jc w:val="both"/>
        <w:rPr>
          <w:sz w:val="26"/>
          <w:szCs w:val="26"/>
        </w:rPr>
      </w:pPr>
      <w:r w:rsidRPr="00E54402">
        <w:rPr>
          <w:sz w:val="26"/>
          <w:szCs w:val="26"/>
        </w:rPr>
        <w:t>-обеспечение бесперебойного подвоза обучающихся в муниципальные общеобразовательные организации района;</w:t>
      </w:r>
    </w:p>
    <w:p w:rsidR="003067F4" w:rsidRPr="00E54402" w:rsidRDefault="003067F4" w:rsidP="00F863F3">
      <w:pPr>
        <w:pStyle w:val="formattext"/>
        <w:spacing w:before="0" w:after="0"/>
        <w:ind w:firstLine="567"/>
        <w:jc w:val="both"/>
        <w:rPr>
          <w:sz w:val="26"/>
          <w:szCs w:val="26"/>
        </w:rPr>
      </w:pPr>
      <w:r w:rsidRPr="00E54402">
        <w:rPr>
          <w:sz w:val="26"/>
          <w:szCs w:val="26"/>
        </w:rPr>
        <w:t>- приобретение комплекта форменной одежды и специализированной литературы  для обучающихся кадетск</w:t>
      </w:r>
      <w:r w:rsidR="00E54402">
        <w:rPr>
          <w:sz w:val="26"/>
          <w:szCs w:val="26"/>
        </w:rPr>
        <w:t xml:space="preserve">их </w:t>
      </w:r>
      <w:r w:rsidRPr="00E54402">
        <w:rPr>
          <w:sz w:val="26"/>
          <w:szCs w:val="26"/>
        </w:rPr>
        <w:t xml:space="preserve"> класс</w:t>
      </w:r>
      <w:r w:rsidR="00E54402">
        <w:rPr>
          <w:sz w:val="26"/>
          <w:szCs w:val="26"/>
        </w:rPr>
        <w:t>ов</w:t>
      </w:r>
      <w:r w:rsidRPr="00E54402">
        <w:rPr>
          <w:sz w:val="26"/>
          <w:szCs w:val="26"/>
        </w:rPr>
        <w:t xml:space="preserve"> МОУ «Гимназия»</w:t>
      </w:r>
      <w:r w:rsidR="00E54402">
        <w:rPr>
          <w:sz w:val="26"/>
          <w:szCs w:val="26"/>
        </w:rPr>
        <w:t xml:space="preserve"> и МОУ «Средняя школа №2»</w:t>
      </w:r>
      <w:r w:rsidRPr="00E54402">
        <w:rPr>
          <w:sz w:val="26"/>
          <w:szCs w:val="26"/>
        </w:rPr>
        <w:t xml:space="preserve">;       </w:t>
      </w:r>
    </w:p>
    <w:p w:rsidR="003067F4" w:rsidRPr="00E54402" w:rsidRDefault="003067F4" w:rsidP="00F863F3">
      <w:pPr>
        <w:pStyle w:val="formattext"/>
        <w:spacing w:before="0" w:after="0"/>
        <w:ind w:firstLine="567"/>
        <w:jc w:val="both"/>
        <w:rPr>
          <w:sz w:val="26"/>
          <w:szCs w:val="26"/>
        </w:rPr>
      </w:pPr>
      <w:r w:rsidRPr="00E54402">
        <w:rPr>
          <w:sz w:val="26"/>
          <w:szCs w:val="26"/>
        </w:rPr>
        <w:t>- прочие  затраты на общехозяйственные нужды.</w:t>
      </w:r>
    </w:p>
    <w:p w:rsidR="008042DF" w:rsidRPr="00E54402" w:rsidRDefault="008042DF" w:rsidP="00F863F3">
      <w:pPr>
        <w:pStyle w:val="formattext"/>
        <w:spacing w:before="0" w:after="0"/>
        <w:ind w:firstLine="709"/>
        <w:jc w:val="both"/>
        <w:rPr>
          <w:b/>
          <w:sz w:val="26"/>
          <w:szCs w:val="26"/>
        </w:rPr>
      </w:pPr>
      <w:r w:rsidRPr="00E54402">
        <w:rPr>
          <w:b/>
          <w:sz w:val="26"/>
          <w:szCs w:val="26"/>
        </w:rPr>
        <w:t>Мероприятие 3 «Обеспечение предоставления мер социальной поддержки отдельным категориям обучающихся в муниципальных общеобразовательных организациях»</w:t>
      </w:r>
    </w:p>
    <w:p w:rsidR="008042DF" w:rsidRPr="00E54402" w:rsidRDefault="008042DF" w:rsidP="00F863F3">
      <w:pPr>
        <w:pStyle w:val="formattext"/>
        <w:spacing w:before="0" w:after="0"/>
        <w:ind w:firstLine="709"/>
        <w:jc w:val="both"/>
        <w:rPr>
          <w:sz w:val="26"/>
          <w:szCs w:val="26"/>
        </w:rPr>
      </w:pPr>
      <w:r w:rsidRPr="00E54402">
        <w:rPr>
          <w:sz w:val="26"/>
          <w:szCs w:val="26"/>
        </w:rPr>
        <w:t>Цель мероприятия: обеспечение предоставления мер социальной поддержки отдельным категориям обучающихся.</w:t>
      </w:r>
    </w:p>
    <w:p w:rsidR="008042DF" w:rsidRPr="00E54402" w:rsidRDefault="008042DF" w:rsidP="00F863F3">
      <w:pPr>
        <w:pStyle w:val="formattext"/>
        <w:spacing w:before="0" w:after="0"/>
        <w:ind w:firstLine="709"/>
        <w:jc w:val="both"/>
        <w:rPr>
          <w:sz w:val="26"/>
          <w:szCs w:val="26"/>
        </w:rPr>
      </w:pPr>
      <w:r w:rsidRPr="00E54402">
        <w:rPr>
          <w:sz w:val="26"/>
          <w:szCs w:val="26"/>
        </w:rPr>
        <w:t>В рамках осуществления данного мероприятия предусматривается предоставление субвенций общеобразовательным организациям на:</w:t>
      </w:r>
    </w:p>
    <w:p w:rsidR="008042DF" w:rsidRPr="00E54402" w:rsidRDefault="008042DF" w:rsidP="00F863F3">
      <w:pPr>
        <w:pStyle w:val="formattext"/>
        <w:spacing w:before="0" w:after="0"/>
        <w:ind w:firstLine="709"/>
        <w:jc w:val="both"/>
        <w:rPr>
          <w:sz w:val="26"/>
          <w:szCs w:val="26"/>
        </w:rPr>
      </w:pPr>
      <w:r w:rsidRPr="00E54402">
        <w:rPr>
          <w:sz w:val="26"/>
          <w:szCs w:val="26"/>
        </w:rPr>
        <w:t>- предоставление мер социальной поддержки детям с ограниченными возможностями здоровья за время их пребывания в муниципальной организации, осуществляющей образовательную деятельность по адаптированным основным общеобразовательным программам (предоставление одежды, обуви, мягкого и жесткого инвентаря или возмещение их полной стоимости обучающимся, находящимся на полном государственном обеспечении и проживающим в соответствующей муниципальной организации; 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адаптированным основным общеобразовательным программам, но не проживающим в ней);</w:t>
      </w:r>
    </w:p>
    <w:p w:rsidR="008042DF" w:rsidRPr="00E54402" w:rsidRDefault="008042DF" w:rsidP="00F863F3">
      <w:pPr>
        <w:pStyle w:val="formattext"/>
        <w:spacing w:before="0" w:after="0"/>
        <w:ind w:firstLine="709"/>
        <w:jc w:val="both"/>
        <w:rPr>
          <w:sz w:val="26"/>
          <w:szCs w:val="26"/>
        </w:rPr>
      </w:pPr>
      <w:r w:rsidRPr="00E54402">
        <w:rPr>
          <w:sz w:val="26"/>
          <w:szCs w:val="26"/>
        </w:rPr>
        <w:t xml:space="preserve">- 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учёте в противотуберкулёзном диспансере, родители (законные представители) которых обратились за получением льготного питания; </w:t>
      </w:r>
    </w:p>
    <w:p w:rsidR="008042DF" w:rsidRPr="00E54402" w:rsidRDefault="008042DF" w:rsidP="008042DF">
      <w:pPr>
        <w:pStyle w:val="formattext"/>
        <w:spacing w:before="0" w:after="0"/>
        <w:ind w:firstLine="709"/>
        <w:jc w:val="both"/>
        <w:rPr>
          <w:sz w:val="26"/>
          <w:szCs w:val="26"/>
        </w:rPr>
      </w:pPr>
      <w:r w:rsidRPr="00E54402">
        <w:rPr>
          <w:sz w:val="26"/>
          <w:szCs w:val="26"/>
        </w:rPr>
        <w:t xml:space="preserve">- обеспечение мер социальной поддержки детей, обучающихся в муниципальных общеобразовательных организациях, из многодетных семей в части </w:t>
      </w:r>
      <w:r w:rsidRPr="00E54402">
        <w:rPr>
          <w:sz w:val="26"/>
          <w:szCs w:val="26"/>
        </w:rPr>
        <w:lastRenderedPageBreak/>
        <w:t>предоставления денежных выплат на проезд и приобретение комплекта одежды для посещения школьных занятий, спортивной формы для занятий физической культурой.</w:t>
      </w:r>
    </w:p>
    <w:p w:rsidR="008042DF" w:rsidRPr="00E54402" w:rsidRDefault="008042DF" w:rsidP="008042DF">
      <w:pPr>
        <w:pStyle w:val="formattext"/>
        <w:spacing w:before="0" w:after="0"/>
        <w:ind w:firstLine="709"/>
        <w:jc w:val="both"/>
        <w:rPr>
          <w:b/>
          <w:sz w:val="26"/>
          <w:szCs w:val="26"/>
        </w:rPr>
      </w:pPr>
      <w:r w:rsidRPr="00E54402">
        <w:rPr>
          <w:b/>
          <w:sz w:val="26"/>
          <w:szCs w:val="26"/>
        </w:rPr>
        <w:t>Мероприятие  «</w:t>
      </w:r>
      <w:r w:rsidR="00E54402" w:rsidRPr="00E54402">
        <w:rPr>
          <w:b/>
          <w:sz w:val="26"/>
          <w:szCs w:val="26"/>
        </w:rPr>
        <w:t>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r w:rsidRPr="00E54402">
        <w:rPr>
          <w:b/>
          <w:sz w:val="26"/>
          <w:szCs w:val="26"/>
        </w:rPr>
        <w:t>»</w:t>
      </w:r>
    </w:p>
    <w:p w:rsidR="00E54402" w:rsidRPr="00E54402" w:rsidRDefault="008042DF" w:rsidP="00E54402">
      <w:pPr>
        <w:ind w:firstLine="567"/>
        <w:jc w:val="both"/>
        <w:rPr>
          <w:sz w:val="26"/>
          <w:szCs w:val="26"/>
        </w:rPr>
      </w:pPr>
      <w:r w:rsidRPr="00E54402">
        <w:rPr>
          <w:sz w:val="26"/>
          <w:szCs w:val="26"/>
        </w:rPr>
        <w:t xml:space="preserve">Цель мероприятия: </w:t>
      </w:r>
      <w:r w:rsidR="00E54402" w:rsidRPr="00E54402">
        <w:rPr>
          <w:sz w:val="26"/>
          <w:szCs w:val="26"/>
        </w:rPr>
        <w:t>обеспечение предоставления мер социальной поддержки   обучающимсяс ограниченными возможностями здоровья .</w:t>
      </w:r>
    </w:p>
    <w:p w:rsidR="008042DF" w:rsidRPr="00E54402" w:rsidRDefault="00E54402" w:rsidP="00E54402">
      <w:pPr>
        <w:ind w:firstLine="567"/>
        <w:jc w:val="both"/>
        <w:rPr>
          <w:sz w:val="26"/>
          <w:szCs w:val="26"/>
        </w:rPr>
      </w:pPr>
      <w:r w:rsidRPr="00E54402">
        <w:rPr>
          <w:sz w:val="26"/>
          <w:szCs w:val="26"/>
        </w:rPr>
        <w:t>В рамках осуществления данного мероприятия предусматривается предоставление субвенций общеобразовательным организациямна 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r>
        <w:rPr>
          <w:sz w:val="26"/>
          <w:szCs w:val="26"/>
        </w:rPr>
        <w:t>.</w:t>
      </w:r>
    </w:p>
    <w:p w:rsidR="008042DF" w:rsidRPr="00E54402" w:rsidRDefault="008042DF" w:rsidP="008042DF">
      <w:pPr>
        <w:pStyle w:val="formattext"/>
        <w:spacing w:before="0" w:after="0"/>
        <w:ind w:firstLine="709"/>
        <w:jc w:val="both"/>
        <w:rPr>
          <w:b/>
          <w:sz w:val="26"/>
          <w:szCs w:val="26"/>
        </w:rPr>
      </w:pPr>
      <w:r w:rsidRPr="00E54402">
        <w:rPr>
          <w:b/>
          <w:sz w:val="26"/>
          <w:szCs w:val="26"/>
        </w:rPr>
        <w:t>Мероприятие 6</w:t>
      </w:r>
      <w:r w:rsidRPr="00E54402">
        <w:rPr>
          <w:b/>
        </w:rPr>
        <w:t>«</w:t>
      </w:r>
      <w:r w:rsidRPr="00E54402">
        <w:rPr>
          <w:b/>
          <w:sz w:val="26"/>
          <w:szCs w:val="26"/>
        </w:rPr>
        <w:t>Предоставление единовременных выплат педагогическим работникам, проживающим и работающим в сельской местности».</w:t>
      </w:r>
    </w:p>
    <w:p w:rsidR="008042DF" w:rsidRPr="00E54402" w:rsidRDefault="008042DF" w:rsidP="008042DF">
      <w:pPr>
        <w:pStyle w:val="formattext"/>
        <w:spacing w:before="0" w:after="0"/>
        <w:ind w:firstLine="709"/>
        <w:jc w:val="both"/>
        <w:rPr>
          <w:sz w:val="26"/>
          <w:szCs w:val="26"/>
        </w:rPr>
      </w:pPr>
      <w:r w:rsidRPr="00E54402">
        <w:rPr>
          <w:sz w:val="26"/>
          <w:szCs w:val="26"/>
        </w:rPr>
        <w:t>Цель мероприятия: финансовая поддержка педагогических работников, проживающих и работающих в сельской местности.</w:t>
      </w:r>
    </w:p>
    <w:p w:rsidR="008042DF" w:rsidRPr="00E54402" w:rsidRDefault="008042DF" w:rsidP="008042DF">
      <w:pPr>
        <w:pStyle w:val="formattext"/>
        <w:spacing w:before="0" w:after="0"/>
        <w:ind w:firstLine="709"/>
        <w:jc w:val="both"/>
        <w:rPr>
          <w:sz w:val="26"/>
          <w:szCs w:val="26"/>
        </w:rPr>
      </w:pPr>
      <w:r w:rsidRPr="00E54402">
        <w:rPr>
          <w:sz w:val="26"/>
          <w:szCs w:val="26"/>
        </w:rPr>
        <w:t xml:space="preserve">В рамках осуществления данного мероприятия предусматривается предоставление выплаты молодым специалистам, проживающим и работающим в сельской местности, в целях реализации </w:t>
      </w:r>
      <w:hyperlink r:id="rId26" w:history="1">
        <w:r w:rsidRPr="00E54402">
          <w:rPr>
            <w:rStyle w:val="a7"/>
            <w:color w:val="auto"/>
            <w:sz w:val="26"/>
            <w:szCs w:val="26"/>
            <w:u w:val="none"/>
          </w:rPr>
          <w:t>закона</w:t>
        </w:r>
      </w:hyperlink>
      <w:r w:rsidRPr="00E54402">
        <w:rPr>
          <w:sz w:val="26"/>
          <w:szCs w:val="26"/>
        </w:rPr>
        <w:t xml:space="preserve">области от 28.04.2010 № 2271-ОЗ «О единовременных выплатах педагогическим работникам, проживающим и работающим в сельской местности». </w:t>
      </w:r>
    </w:p>
    <w:p w:rsidR="008042DF" w:rsidRPr="00E54402" w:rsidRDefault="008042DF" w:rsidP="008042DF">
      <w:pPr>
        <w:pStyle w:val="formattext"/>
        <w:spacing w:before="0" w:after="0"/>
        <w:ind w:firstLine="709"/>
        <w:jc w:val="both"/>
        <w:rPr>
          <w:b/>
          <w:sz w:val="26"/>
          <w:szCs w:val="26"/>
        </w:rPr>
      </w:pPr>
      <w:r w:rsidRPr="00E54402">
        <w:rPr>
          <w:b/>
          <w:sz w:val="26"/>
          <w:szCs w:val="26"/>
        </w:rPr>
        <w:t>Мероприятие 9 «Расходы на разработку проектно-сметной документации, экспертизу, техническое сопровождение»</w:t>
      </w:r>
    </w:p>
    <w:p w:rsidR="008042DF" w:rsidRPr="00E54402" w:rsidRDefault="008042DF" w:rsidP="008042DF">
      <w:pPr>
        <w:pStyle w:val="formattext"/>
        <w:spacing w:before="0" w:after="0"/>
        <w:ind w:firstLine="567"/>
        <w:jc w:val="both"/>
        <w:rPr>
          <w:sz w:val="26"/>
          <w:szCs w:val="26"/>
        </w:rPr>
      </w:pPr>
      <w:r w:rsidRPr="00E54402">
        <w:rPr>
          <w:sz w:val="26"/>
          <w:szCs w:val="26"/>
        </w:rPr>
        <w:t>Цель мероприятия: разработка проектно-сметной документации при проведении строительства, работ по реконструкции и капитальному ремонту объектов капитального строительства муниципальных общеобразовательных организаций.</w:t>
      </w:r>
    </w:p>
    <w:p w:rsidR="00C500B1" w:rsidRPr="00371A03" w:rsidRDefault="008042DF" w:rsidP="00C500B1">
      <w:pPr>
        <w:autoSpaceDE w:val="0"/>
        <w:autoSpaceDN w:val="0"/>
        <w:adjustRightInd w:val="0"/>
        <w:ind w:firstLine="567"/>
        <w:jc w:val="both"/>
        <w:rPr>
          <w:b/>
          <w:color w:val="FF0000"/>
          <w:sz w:val="27"/>
          <w:szCs w:val="27"/>
        </w:rPr>
      </w:pPr>
      <w:r w:rsidRPr="00E54402">
        <w:rPr>
          <w:sz w:val="26"/>
          <w:szCs w:val="26"/>
        </w:rPr>
        <w:t>В рамках осуществления данного мероприятия предусматривается разработка проектно-сметной документации при строительстве здания школы,  проведении капитальных ремонтов в МОУ «Гимназия», МОУ «Маловосновская школа», МОУ «Средняя школа № 2», МОУ «Никольская школа», МОУ «Желябовская школа», МОУ «</w:t>
      </w:r>
      <w:r w:rsidRPr="00371A03">
        <w:rPr>
          <w:sz w:val="26"/>
          <w:szCs w:val="26"/>
        </w:rPr>
        <w:t>Брилинская школа», МОУ «Долоцкая школа», МОУ «Лентьевская школа».</w:t>
      </w:r>
    </w:p>
    <w:p w:rsidR="00C500B1" w:rsidRPr="00C500B1" w:rsidRDefault="00C500B1" w:rsidP="00C500B1">
      <w:pPr>
        <w:autoSpaceDE w:val="0"/>
        <w:autoSpaceDN w:val="0"/>
        <w:adjustRightInd w:val="0"/>
        <w:ind w:firstLine="567"/>
        <w:jc w:val="both"/>
        <w:rPr>
          <w:b/>
          <w:sz w:val="26"/>
          <w:szCs w:val="26"/>
        </w:rPr>
      </w:pPr>
      <w:r w:rsidRPr="00371A03">
        <w:rPr>
          <w:b/>
          <w:sz w:val="27"/>
          <w:szCs w:val="27"/>
        </w:rPr>
        <w:t>Мероприятие «Р</w:t>
      </w:r>
      <w:r w:rsidR="00BA512D" w:rsidRPr="00371A03">
        <w:rPr>
          <w:b/>
          <w:sz w:val="27"/>
          <w:szCs w:val="27"/>
        </w:rPr>
        <w:t>еализация р</w:t>
      </w:r>
      <w:r w:rsidRPr="00371A03">
        <w:rPr>
          <w:b/>
          <w:sz w:val="26"/>
          <w:szCs w:val="26"/>
        </w:rPr>
        <w:t>егионального проекта «Современная школа» (</w:t>
      </w:r>
      <w:r w:rsidRPr="00371A03">
        <w:rPr>
          <w:rFonts w:eastAsiaTheme="minorHAnsi"/>
          <w:b/>
          <w:sz w:val="26"/>
          <w:szCs w:val="26"/>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C500B1" w:rsidRPr="00C500B1" w:rsidRDefault="00C500B1" w:rsidP="00C500B1">
      <w:pPr>
        <w:autoSpaceDE w:val="0"/>
        <w:ind w:firstLine="567"/>
        <w:jc w:val="both"/>
        <w:rPr>
          <w:sz w:val="27"/>
          <w:szCs w:val="27"/>
        </w:rPr>
      </w:pPr>
      <w:r w:rsidRPr="00C500B1">
        <w:rPr>
          <w:sz w:val="27"/>
          <w:szCs w:val="27"/>
        </w:rPr>
        <w:t>Цель мероприятия:создание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C500B1" w:rsidRPr="00C500B1" w:rsidRDefault="00C500B1" w:rsidP="00C500B1">
      <w:pPr>
        <w:autoSpaceDE w:val="0"/>
        <w:ind w:firstLine="567"/>
        <w:jc w:val="both"/>
        <w:rPr>
          <w:sz w:val="27"/>
          <w:szCs w:val="27"/>
        </w:rPr>
      </w:pPr>
      <w:r w:rsidRPr="00C500B1">
        <w:rPr>
          <w:sz w:val="27"/>
          <w:szCs w:val="27"/>
        </w:rPr>
        <w:t xml:space="preserve">В рамках осуществления данного мероприятия планируется выделение субсидии муниципальным образовательным организациям на обновление материально-технической базы для формирования у обучающихся современных технологических и гуманитарных навыков и создание материально-технической базы для реализации основных и дополнительных общеобразовательных программ </w:t>
      </w:r>
      <w:r w:rsidRPr="00C500B1">
        <w:rPr>
          <w:sz w:val="27"/>
          <w:szCs w:val="27"/>
        </w:rPr>
        <w:lastRenderedPageBreak/>
        <w:t>цифрового и гуманитарного профилей в общеобразовательных организациях, расположенных в сельской местности и малых городах.</w:t>
      </w:r>
    </w:p>
    <w:p w:rsidR="00C500B1" w:rsidRPr="00C500B1" w:rsidRDefault="00C500B1" w:rsidP="00C500B1">
      <w:pPr>
        <w:shd w:val="clear" w:color="auto" w:fill="FFFFFF"/>
        <w:ind w:firstLine="567"/>
        <w:jc w:val="both"/>
        <w:rPr>
          <w:sz w:val="27"/>
          <w:szCs w:val="27"/>
        </w:rPr>
      </w:pPr>
      <w:r w:rsidRPr="00C500B1">
        <w:rPr>
          <w:b/>
          <w:sz w:val="27"/>
          <w:szCs w:val="27"/>
        </w:rPr>
        <w:t xml:space="preserve">Мероприятие «Реализация регионального проекта «Цифровая образовательная среда» </w:t>
      </w:r>
      <w:r w:rsidRPr="00C500B1">
        <w:rPr>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C500B1">
        <w:rPr>
          <w:sz w:val="27"/>
          <w:szCs w:val="27"/>
        </w:rPr>
        <w:t>.</w:t>
      </w:r>
    </w:p>
    <w:p w:rsidR="00C500B1" w:rsidRPr="00C500B1" w:rsidRDefault="00C500B1" w:rsidP="00C500B1">
      <w:pPr>
        <w:shd w:val="clear" w:color="auto" w:fill="FFFFFF"/>
        <w:ind w:firstLine="567"/>
        <w:jc w:val="both"/>
        <w:rPr>
          <w:sz w:val="27"/>
          <w:szCs w:val="27"/>
        </w:rPr>
      </w:pPr>
      <w:r w:rsidRPr="00C500B1">
        <w:rPr>
          <w:sz w:val="27"/>
          <w:szCs w:val="27"/>
        </w:rPr>
        <w:t>Цель мероприятия: внедрение цифровой образовательной среды в общеобразовательных организациях</w:t>
      </w:r>
    </w:p>
    <w:p w:rsidR="00C500B1" w:rsidRDefault="00C500B1" w:rsidP="00C500B1">
      <w:pPr>
        <w:shd w:val="clear" w:color="auto" w:fill="FFFFFF"/>
        <w:ind w:firstLine="567"/>
        <w:jc w:val="both"/>
        <w:rPr>
          <w:sz w:val="27"/>
          <w:szCs w:val="27"/>
        </w:rPr>
      </w:pPr>
      <w:r w:rsidRPr="00C500B1">
        <w:rPr>
          <w:sz w:val="27"/>
          <w:szCs w:val="27"/>
        </w:rPr>
        <w:t>В рамках осуществления данного мероприятия планируется выделение субсидии муниципальным общеобразовательным организациям на создание цифровой образовательной среды.</w:t>
      </w:r>
    </w:p>
    <w:p w:rsidR="00C500B1" w:rsidRPr="00C500B1" w:rsidRDefault="00C500B1" w:rsidP="00C500B1">
      <w:pPr>
        <w:ind w:firstLine="426"/>
        <w:jc w:val="both"/>
        <w:rPr>
          <w:b/>
          <w:sz w:val="26"/>
          <w:szCs w:val="26"/>
        </w:rPr>
      </w:pPr>
      <w:r w:rsidRPr="00C500B1">
        <w:rPr>
          <w:b/>
          <w:sz w:val="26"/>
          <w:szCs w:val="26"/>
        </w:rPr>
        <w:t>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500B1" w:rsidRPr="00C500B1" w:rsidRDefault="00C500B1" w:rsidP="00C500B1">
      <w:pPr>
        <w:shd w:val="clear" w:color="auto" w:fill="FFFFFF"/>
        <w:ind w:firstLine="567"/>
        <w:jc w:val="both"/>
        <w:rPr>
          <w:sz w:val="26"/>
          <w:szCs w:val="26"/>
        </w:rPr>
      </w:pPr>
      <w:r w:rsidRPr="00C500B1">
        <w:rPr>
          <w:sz w:val="26"/>
          <w:szCs w:val="26"/>
        </w:rPr>
        <w:t>Цель мероприятия: обеспечение питания обучающихся</w:t>
      </w:r>
      <w:r>
        <w:rPr>
          <w:sz w:val="26"/>
          <w:szCs w:val="26"/>
        </w:rPr>
        <w:t>,</w:t>
      </w:r>
      <w:r w:rsidRPr="00C500B1">
        <w:rPr>
          <w:sz w:val="26"/>
          <w:szCs w:val="26"/>
        </w:rPr>
        <w:t xml:space="preserve"> получающих начальное общее образование</w:t>
      </w:r>
      <w:r>
        <w:rPr>
          <w:sz w:val="26"/>
          <w:szCs w:val="26"/>
        </w:rPr>
        <w:t>,</w:t>
      </w:r>
      <w:r w:rsidRPr="00C500B1">
        <w:rPr>
          <w:sz w:val="26"/>
          <w:szCs w:val="26"/>
        </w:rPr>
        <w:t xml:space="preserve"> в муниципальных образовательных организациях.</w:t>
      </w:r>
    </w:p>
    <w:p w:rsidR="008042DF" w:rsidRDefault="00C500B1" w:rsidP="00C500B1">
      <w:pPr>
        <w:shd w:val="clear" w:color="auto" w:fill="FFFFFF"/>
        <w:ind w:firstLine="567"/>
        <w:jc w:val="both"/>
        <w:rPr>
          <w:sz w:val="26"/>
          <w:szCs w:val="26"/>
        </w:rPr>
      </w:pPr>
      <w:r w:rsidRPr="00C500B1">
        <w:rPr>
          <w:sz w:val="26"/>
          <w:szCs w:val="26"/>
        </w:rPr>
        <w:t xml:space="preserve">В рамках осуществления данного мероприятия </w:t>
      </w:r>
      <w:r>
        <w:rPr>
          <w:sz w:val="26"/>
          <w:szCs w:val="26"/>
        </w:rPr>
        <w:t xml:space="preserve"> предусматривается </w:t>
      </w:r>
      <w:r w:rsidRPr="00C500B1">
        <w:rPr>
          <w:sz w:val="26"/>
          <w:szCs w:val="26"/>
        </w:rPr>
        <w:t xml:space="preserve"> выделение </w:t>
      </w:r>
      <w:r>
        <w:rPr>
          <w:sz w:val="26"/>
          <w:szCs w:val="26"/>
        </w:rPr>
        <w:t xml:space="preserve">федеральных средств </w:t>
      </w:r>
      <w:r w:rsidRPr="00C500B1">
        <w:rPr>
          <w:sz w:val="26"/>
          <w:szCs w:val="26"/>
        </w:rPr>
        <w:t>наобеспечение питания обучающихся</w:t>
      </w:r>
      <w:r>
        <w:rPr>
          <w:sz w:val="26"/>
          <w:szCs w:val="26"/>
        </w:rPr>
        <w:t>,</w:t>
      </w:r>
      <w:r w:rsidRPr="00C500B1">
        <w:rPr>
          <w:sz w:val="26"/>
          <w:szCs w:val="26"/>
        </w:rPr>
        <w:t xml:space="preserve"> получающих начальное общее образование</w:t>
      </w:r>
      <w:r>
        <w:rPr>
          <w:sz w:val="26"/>
          <w:szCs w:val="26"/>
        </w:rPr>
        <w:t>,</w:t>
      </w:r>
      <w:r w:rsidRPr="00C500B1">
        <w:rPr>
          <w:sz w:val="26"/>
          <w:szCs w:val="26"/>
        </w:rPr>
        <w:t xml:space="preserve"> в муниципальных образовательных организациях.</w:t>
      </w:r>
    </w:p>
    <w:p w:rsidR="00C500B1" w:rsidRPr="00371A03" w:rsidRDefault="00C500B1" w:rsidP="00C500B1">
      <w:pPr>
        <w:ind w:firstLine="426"/>
        <w:jc w:val="both"/>
        <w:rPr>
          <w:b/>
          <w:sz w:val="26"/>
          <w:szCs w:val="26"/>
        </w:rPr>
      </w:pPr>
      <w:r w:rsidRPr="00C500B1">
        <w:rPr>
          <w:b/>
          <w:sz w:val="26"/>
          <w:szCs w:val="26"/>
        </w:rPr>
        <w:t xml:space="preserve">Мероприятие </w:t>
      </w:r>
      <w:r w:rsidRPr="00371A03">
        <w:rPr>
          <w:b/>
          <w:sz w:val="26"/>
          <w:szCs w:val="26"/>
        </w:rPr>
        <w:t>«Обеспечение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rsidR="00C500B1" w:rsidRPr="00C500B1" w:rsidRDefault="00C500B1" w:rsidP="00C500B1">
      <w:pPr>
        <w:shd w:val="clear" w:color="auto" w:fill="FFFFFF"/>
        <w:ind w:firstLine="567"/>
        <w:jc w:val="both"/>
        <w:rPr>
          <w:sz w:val="26"/>
          <w:szCs w:val="26"/>
        </w:rPr>
      </w:pPr>
      <w:r w:rsidRPr="00371A03">
        <w:rPr>
          <w:sz w:val="26"/>
          <w:szCs w:val="26"/>
        </w:rPr>
        <w:t>Цель мероприятия: обеспечение питания обучающихся с ограниченными возможностями здоровья, не проживающих  в муниципальных организациях</w:t>
      </w:r>
      <w:r w:rsidRPr="00C500B1">
        <w:rPr>
          <w:sz w:val="26"/>
          <w:szCs w:val="26"/>
        </w:rPr>
        <w:t>, осуществляющих образовательную деятельность, но обучающихся в них по адаптированным основным общеобразовательным программам.</w:t>
      </w:r>
    </w:p>
    <w:p w:rsidR="00C500B1" w:rsidRPr="00C500B1" w:rsidRDefault="00C500B1" w:rsidP="00C500B1">
      <w:pPr>
        <w:shd w:val="clear" w:color="auto" w:fill="FFFFFF"/>
        <w:ind w:firstLine="567"/>
        <w:jc w:val="both"/>
        <w:rPr>
          <w:sz w:val="26"/>
          <w:szCs w:val="26"/>
        </w:rPr>
      </w:pPr>
      <w:r w:rsidRPr="00C500B1">
        <w:rPr>
          <w:sz w:val="26"/>
          <w:szCs w:val="26"/>
        </w:rPr>
        <w:t xml:space="preserve">В рамках осуществления данного мероприятия </w:t>
      </w:r>
      <w:r>
        <w:rPr>
          <w:sz w:val="26"/>
          <w:szCs w:val="26"/>
        </w:rPr>
        <w:t xml:space="preserve"> предусматривается </w:t>
      </w:r>
      <w:r w:rsidRPr="00C500B1">
        <w:rPr>
          <w:sz w:val="26"/>
          <w:szCs w:val="26"/>
        </w:rPr>
        <w:t xml:space="preserve"> выделение </w:t>
      </w:r>
      <w:r>
        <w:rPr>
          <w:sz w:val="26"/>
          <w:szCs w:val="26"/>
        </w:rPr>
        <w:t>средств областного бюджета</w:t>
      </w:r>
      <w:r w:rsidRPr="00C500B1">
        <w:rPr>
          <w:sz w:val="26"/>
          <w:szCs w:val="26"/>
        </w:rPr>
        <w:t>наобеспечение питания обучающихся</w:t>
      </w:r>
      <w:r>
        <w:rPr>
          <w:sz w:val="26"/>
          <w:szCs w:val="26"/>
        </w:rPr>
        <w:t>,</w:t>
      </w:r>
      <w:r w:rsidRPr="00C500B1">
        <w:rPr>
          <w:sz w:val="26"/>
          <w:szCs w:val="26"/>
        </w:rPr>
        <w:t xml:space="preserve"> с ограниченными возможностями здоровья.</w:t>
      </w:r>
    </w:p>
    <w:p w:rsidR="00C500B1" w:rsidRPr="00C500B1" w:rsidRDefault="00C500B1" w:rsidP="00C500B1">
      <w:pPr>
        <w:shd w:val="clear" w:color="auto" w:fill="FFFFFF"/>
        <w:ind w:firstLine="567"/>
        <w:jc w:val="both"/>
        <w:rPr>
          <w:sz w:val="26"/>
          <w:szCs w:val="26"/>
        </w:rPr>
      </w:pPr>
    </w:p>
    <w:p w:rsidR="0010535D" w:rsidRPr="00C500B1" w:rsidRDefault="0010535D" w:rsidP="0010535D">
      <w:pPr>
        <w:autoSpaceDE w:val="0"/>
        <w:snapToGrid w:val="0"/>
        <w:ind w:firstLine="567"/>
        <w:jc w:val="both"/>
        <w:rPr>
          <w:b/>
          <w:sz w:val="26"/>
          <w:szCs w:val="26"/>
        </w:rPr>
      </w:pPr>
      <w:r w:rsidRPr="00C500B1">
        <w:rPr>
          <w:b/>
          <w:sz w:val="27"/>
          <w:szCs w:val="27"/>
        </w:rPr>
        <w:t>Мероприятие 11 «</w:t>
      </w:r>
      <w:r w:rsidRPr="00C500B1">
        <w:rPr>
          <w:b/>
          <w:sz w:val="26"/>
          <w:szCs w:val="26"/>
        </w:rPr>
        <w:t>Капитальный ремонт объектов социальной и коммунальной инфраструктуры муниципальной собственности, реконструкция, капитальный ремонт и строительство общеобразовательных организаций»</w:t>
      </w:r>
    </w:p>
    <w:p w:rsidR="0010535D" w:rsidRPr="00C500B1" w:rsidRDefault="0010535D" w:rsidP="0010535D">
      <w:pPr>
        <w:autoSpaceDE w:val="0"/>
        <w:snapToGrid w:val="0"/>
        <w:ind w:firstLine="567"/>
        <w:jc w:val="both"/>
        <w:rPr>
          <w:sz w:val="26"/>
          <w:szCs w:val="26"/>
        </w:rPr>
      </w:pPr>
      <w:r w:rsidRPr="00C500B1">
        <w:rPr>
          <w:sz w:val="26"/>
          <w:szCs w:val="26"/>
        </w:rPr>
        <w:t>Цель мероприятия: проведение капитальных ремонтов объектов муниципальных образовательных организаций.</w:t>
      </w:r>
    </w:p>
    <w:p w:rsidR="0010535D" w:rsidRPr="00C500B1" w:rsidRDefault="0010535D" w:rsidP="0010535D">
      <w:pPr>
        <w:widowControl w:val="0"/>
        <w:autoSpaceDE w:val="0"/>
        <w:snapToGrid w:val="0"/>
        <w:ind w:firstLine="567"/>
        <w:jc w:val="both"/>
        <w:rPr>
          <w:sz w:val="26"/>
          <w:szCs w:val="26"/>
        </w:rPr>
      </w:pPr>
      <w:r w:rsidRPr="00C500B1">
        <w:rPr>
          <w:sz w:val="26"/>
          <w:szCs w:val="26"/>
        </w:rPr>
        <w:t>В рамках осуществления данного мероприятия предусматривается предоставление субсидии из областного бюджета на ремонт и капитальный ремонт объектов социальной  и коммунальной инфраструктур муниципальной собственности</w:t>
      </w:r>
      <w:r>
        <w:rPr>
          <w:sz w:val="26"/>
          <w:szCs w:val="26"/>
        </w:rPr>
        <w:t>.</w:t>
      </w:r>
    </w:p>
    <w:p w:rsidR="0010535D" w:rsidRPr="00C500B1" w:rsidRDefault="0010535D" w:rsidP="0010535D">
      <w:pPr>
        <w:pStyle w:val="formattext"/>
        <w:spacing w:before="0" w:after="0"/>
        <w:ind w:firstLine="567"/>
        <w:jc w:val="both"/>
        <w:rPr>
          <w:b/>
          <w:sz w:val="26"/>
          <w:szCs w:val="26"/>
        </w:rPr>
      </w:pPr>
      <w:r w:rsidRPr="00C500B1">
        <w:rPr>
          <w:b/>
          <w:sz w:val="27"/>
          <w:szCs w:val="27"/>
        </w:rPr>
        <w:t>Мероприятие «</w:t>
      </w:r>
      <w:r w:rsidRPr="00C500B1">
        <w:rPr>
          <w:b/>
          <w:sz w:val="26"/>
          <w:szCs w:val="26"/>
        </w:rPr>
        <w:t>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rsidR="0010535D" w:rsidRPr="0010535D" w:rsidRDefault="0010535D" w:rsidP="0010535D">
      <w:pPr>
        <w:shd w:val="clear" w:color="auto" w:fill="FFFFFF"/>
        <w:ind w:firstLine="567"/>
        <w:jc w:val="both"/>
        <w:rPr>
          <w:sz w:val="27"/>
          <w:szCs w:val="27"/>
        </w:rPr>
      </w:pPr>
      <w:r w:rsidRPr="0010535D">
        <w:rPr>
          <w:sz w:val="27"/>
          <w:szCs w:val="27"/>
        </w:rPr>
        <w:t xml:space="preserve">Цель мероприятия: </w:t>
      </w:r>
      <w:r w:rsidRPr="0010535D">
        <w:rPr>
          <w:sz w:val="26"/>
          <w:szCs w:val="26"/>
        </w:rPr>
        <w:t>приобретение услуг распределительно-логистического центра</w:t>
      </w:r>
      <w:r w:rsidRPr="0010535D">
        <w:rPr>
          <w:sz w:val="27"/>
          <w:szCs w:val="27"/>
        </w:rPr>
        <w:t>.</w:t>
      </w:r>
    </w:p>
    <w:p w:rsidR="0010535D" w:rsidRPr="0010535D" w:rsidRDefault="0010535D" w:rsidP="0010535D">
      <w:pPr>
        <w:pStyle w:val="formattext"/>
        <w:spacing w:before="0" w:after="0"/>
        <w:ind w:firstLine="567"/>
        <w:jc w:val="both"/>
        <w:rPr>
          <w:sz w:val="27"/>
          <w:szCs w:val="27"/>
        </w:rPr>
      </w:pPr>
      <w:r w:rsidRPr="0010535D">
        <w:rPr>
          <w:sz w:val="27"/>
          <w:szCs w:val="27"/>
        </w:rPr>
        <w:lastRenderedPageBreak/>
        <w:t xml:space="preserve">В рамках осуществления данного мероприятия планируется выделение </w:t>
      </w:r>
      <w:r w:rsidRPr="0010535D">
        <w:rPr>
          <w:sz w:val="26"/>
          <w:szCs w:val="26"/>
        </w:rPr>
        <w:t>субсидии муниципальным образовательным организациям района на оплату услуг  распределительно-логистического центра на поставки продовольственных товаров для муниципальных образовательных организаций.</w:t>
      </w:r>
    </w:p>
    <w:p w:rsidR="0010535D" w:rsidRPr="0010535D" w:rsidRDefault="0010535D" w:rsidP="0010535D">
      <w:pPr>
        <w:ind w:firstLine="567"/>
        <w:jc w:val="both"/>
        <w:rPr>
          <w:b/>
          <w:sz w:val="26"/>
          <w:szCs w:val="26"/>
        </w:rPr>
      </w:pPr>
      <w:r w:rsidRPr="0010535D">
        <w:rPr>
          <w:b/>
          <w:sz w:val="26"/>
          <w:szCs w:val="26"/>
        </w:rPr>
        <w:t>Мероприятие «Капитальный ремонт объектов социальной и коммунальной инфраструктуры муниципальной собственности, реконструкция, капитальный ремонт и строительство общеобразовательных организаций»</w:t>
      </w:r>
      <w:r>
        <w:rPr>
          <w:b/>
          <w:sz w:val="26"/>
          <w:szCs w:val="26"/>
        </w:rPr>
        <w:t>.</w:t>
      </w:r>
    </w:p>
    <w:p w:rsidR="0010535D" w:rsidRPr="0010535D" w:rsidRDefault="0010535D" w:rsidP="0010535D">
      <w:pPr>
        <w:pStyle w:val="formattext"/>
        <w:spacing w:before="0" w:after="0"/>
        <w:ind w:firstLine="567"/>
        <w:jc w:val="both"/>
        <w:rPr>
          <w:b/>
          <w:sz w:val="26"/>
          <w:szCs w:val="26"/>
        </w:rPr>
      </w:pPr>
      <w:r w:rsidRPr="0010535D">
        <w:rPr>
          <w:sz w:val="26"/>
          <w:szCs w:val="26"/>
        </w:rPr>
        <w:t>Цель мероприятия: создание комфортных и безопасных условий в общеобразовательных организациях для реализации программ общего и среднего образования.</w:t>
      </w:r>
    </w:p>
    <w:p w:rsidR="0010535D" w:rsidRPr="0010535D" w:rsidRDefault="0010535D" w:rsidP="0010535D">
      <w:pPr>
        <w:autoSpaceDE w:val="0"/>
        <w:ind w:firstLine="567"/>
        <w:jc w:val="both"/>
        <w:rPr>
          <w:b/>
          <w:sz w:val="26"/>
          <w:szCs w:val="26"/>
        </w:rPr>
      </w:pPr>
      <w:r w:rsidRPr="0010535D">
        <w:rPr>
          <w:b/>
          <w:sz w:val="26"/>
          <w:szCs w:val="26"/>
        </w:rPr>
        <w:t>Мероприятие   «Проведение мероприятий по обеспечению деятельности сов</w:t>
      </w:r>
      <w:r>
        <w:rPr>
          <w:b/>
          <w:sz w:val="26"/>
          <w:szCs w:val="26"/>
        </w:rPr>
        <w:t>етников директора по воспитанию</w:t>
      </w:r>
      <w:r w:rsidRPr="0010535D">
        <w:rPr>
          <w:b/>
          <w:sz w:val="26"/>
          <w:szCs w:val="26"/>
        </w:rPr>
        <w:t xml:space="preserve"> и взаимодействию с детскими общественными объединениями в общеобразовательных организациях».</w:t>
      </w:r>
    </w:p>
    <w:p w:rsidR="0010535D" w:rsidRPr="0010535D" w:rsidRDefault="0010535D" w:rsidP="0010535D">
      <w:pPr>
        <w:ind w:firstLine="567"/>
        <w:jc w:val="both"/>
        <w:rPr>
          <w:sz w:val="27"/>
          <w:szCs w:val="27"/>
        </w:rPr>
      </w:pPr>
      <w:r w:rsidRPr="0010535D">
        <w:rPr>
          <w:sz w:val="27"/>
          <w:szCs w:val="27"/>
        </w:rPr>
        <w:t>Цель мероприятия:</w:t>
      </w:r>
      <w:r>
        <w:rPr>
          <w:sz w:val="27"/>
          <w:szCs w:val="27"/>
        </w:rPr>
        <w:t xml:space="preserve"> создание условий для </w:t>
      </w:r>
      <w:r w:rsidRPr="0010535D">
        <w:rPr>
          <w:sz w:val="27"/>
          <w:szCs w:val="27"/>
        </w:rPr>
        <w:t>деятельности советников директора по воспитанию  и взаимодействию с детскими общественными объединениями</w:t>
      </w:r>
    </w:p>
    <w:p w:rsidR="0010535D" w:rsidRPr="0010535D" w:rsidRDefault="0010535D" w:rsidP="0010535D">
      <w:pPr>
        <w:ind w:firstLine="567"/>
        <w:jc w:val="both"/>
        <w:rPr>
          <w:sz w:val="27"/>
          <w:szCs w:val="27"/>
        </w:rPr>
      </w:pPr>
      <w:r w:rsidRPr="0010535D">
        <w:rPr>
          <w:sz w:val="27"/>
          <w:szCs w:val="27"/>
        </w:rPr>
        <w:t>В рамках осуществления данного мероприятия планируется выделение субсидии муниципальным образовательным организациям наобеспечение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проекта «Патриотическое воспитание граждан РФ».</w:t>
      </w:r>
    </w:p>
    <w:p w:rsidR="0010535D" w:rsidRPr="0010535D" w:rsidRDefault="0010535D" w:rsidP="0010535D">
      <w:pPr>
        <w:shd w:val="clear" w:color="auto" w:fill="FFFFFF"/>
        <w:ind w:firstLine="567"/>
        <w:jc w:val="both"/>
        <w:rPr>
          <w:b/>
          <w:sz w:val="27"/>
          <w:szCs w:val="27"/>
        </w:rPr>
      </w:pPr>
      <w:r w:rsidRPr="0010535D">
        <w:rPr>
          <w:b/>
          <w:sz w:val="27"/>
          <w:szCs w:val="27"/>
        </w:rPr>
        <w:t>Мероприятие «Реализация мероприятий по обеспечению условий для организации питания обучающихся в муниципальных образовательных организациях».</w:t>
      </w:r>
    </w:p>
    <w:p w:rsidR="0010535D" w:rsidRPr="0010535D" w:rsidRDefault="0010535D" w:rsidP="0010535D">
      <w:pPr>
        <w:shd w:val="clear" w:color="auto" w:fill="FFFFFF"/>
        <w:ind w:firstLine="567"/>
        <w:jc w:val="both"/>
        <w:rPr>
          <w:sz w:val="27"/>
          <w:szCs w:val="27"/>
        </w:rPr>
      </w:pPr>
      <w:r w:rsidRPr="0010535D">
        <w:rPr>
          <w:sz w:val="27"/>
          <w:szCs w:val="27"/>
        </w:rPr>
        <w:t>Цель мероприятия: обеспечение условий для организации питания обучающихся в муниципальных образовательных организациях.</w:t>
      </w:r>
    </w:p>
    <w:p w:rsidR="00346232" w:rsidRPr="00371A03" w:rsidRDefault="0010535D" w:rsidP="00371A03">
      <w:pPr>
        <w:pStyle w:val="formattext"/>
        <w:spacing w:before="0" w:after="0"/>
        <w:ind w:firstLine="567"/>
        <w:jc w:val="both"/>
        <w:rPr>
          <w:sz w:val="27"/>
          <w:szCs w:val="27"/>
        </w:rPr>
      </w:pPr>
      <w:r w:rsidRPr="0010535D">
        <w:rPr>
          <w:sz w:val="27"/>
          <w:szCs w:val="27"/>
        </w:rPr>
        <w:t xml:space="preserve">В рамках осуществления данного мероприятия в 2022 году  выделены средства областного бюджета  на </w:t>
      </w:r>
      <w:r w:rsidRPr="0010535D">
        <w:rPr>
          <w:sz w:val="26"/>
          <w:szCs w:val="26"/>
        </w:rPr>
        <w:t>улучшение условий для организации питания обучающихся путем модернизации технологического оборудования на пищеблоке МОУ «Средняя школа №2».</w:t>
      </w:r>
    </w:p>
    <w:p w:rsidR="00DE5A69" w:rsidRPr="00A53488" w:rsidRDefault="00DE5A69" w:rsidP="00DE5A69">
      <w:pPr>
        <w:pStyle w:val="formattext"/>
        <w:spacing w:before="0" w:after="0"/>
        <w:ind w:firstLine="709"/>
        <w:jc w:val="both"/>
        <w:rPr>
          <w:b/>
          <w:color w:val="FF0000"/>
          <w:sz w:val="16"/>
          <w:szCs w:val="16"/>
        </w:rPr>
      </w:pPr>
    </w:p>
    <w:p w:rsidR="003067F4" w:rsidRPr="0010535D" w:rsidRDefault="003067F4" w:rsidP="00DE5A69">
      <w:pPr>
        <w:pStyle w:val="formattext"/>
        <w:spacing w:before="0" w:after="0"/>
        <w:ind w:firstLine="709"/>
        <w:jc w:val="both"/>
        <w:rPr>
          <w:rFonts w:eastAsia="Calibri"/>
          <w:b/>
          <w:sz w:val="26"/>
          <w:szCs w:val="26"/>
        </w:rPr>
      </w:pPr>
      <w:r w:rsidRPr="0010535D">
        <w:rPr>
          <w:rFonts w:eastAsia="Calibri"/>
          <w:b/>
          <w:sz w:val="26"/>
          <w:szCs w:val="26"/>
        </w:rPr>
        <w:t>4. Финансовое обеспечение  р</w:t>
      </w:r>
      <w:r w:rsidR="005C7EF5" w:rsidRPr="0010535D">
        <w:rPr>
          <w:rFonts w:eastAsia="Calibri"/>
          <w:b/>
          <w:sz w:val="26"/>
          <w:szCs w:val="26"/>
        </w:rPr>
        <w:t>еализации основных мероприятий П</w:t>
      </w:r>
      <w:r w:rsidRPr="0010535D">
        <w:rPr>
          <w:rFonts w:eastAsia="Calibri"/>
          <w:b/>
          <w:sz w:val="26"/>
          <w:szCs w:val="26"/>
        </w:rPr>
        <w:t>одпрограммы за счёт средств местного бюджета района</w:t>
      </w:r>
    </w:p>
    <w:p w:rsidR="003067F4" w:rsidRPr="0010535D" w:rsidRDefault="003067F4">
      <w:pPr>
        <w:pStyle w:val="ConsPlusNormal0"/>
        <w:jc w:val="center"/>
        <w:rPr>
          <w:rFonts w:ascii="Times New Roman" w:eastAsia="Calibri" w:hAnsi="Times New Roman" w:cs="Times New Roman"/>
          <w:b/>
          <w:sz w:val="16"/>
          <w:szCs w:val="16"/>
        </w:rPr>
      </w:pPr>
    </w:p>
    <w:p w:rsidR="008042DF" w:rsidRPr="0010535D" w:rsidRDefault="008042DF" w:rsidP="00346232">
      <w:pPr>
        <w:widowControl w:val="0"/>
        <w:autoSpaceDE w:val="0"/>
        <w:ind w:firstLine="567"/>
        <w:jc w:val="both"/>
        <w:rPr>
          <w:sz w:val="26"/>
          <w:szCs w:val="26"/>
        </w:rPr>
      </w:pPr>
      <w:r w:rsidRPr="0010535D">
        <w:rPr>
          <w:sz w:val="26"/>
          <w:szCs w:val="26"/>
        </w:rPr>
        <w:t xml:space="preserve">Объем финансовых средств, необходимых для реализации Программы, составляет  </w:t>
      </w:r>
      <w:r w:rsidR="006F21D9">
        <w:rPr>
          <w:sz w:val="26"/>
          <w:szCs w:val="26"/>
        </w:rPr>
        <w:t>281487,2</w:t>
      </w:r>
      <w:r w:rsidRPr="0010535D">
        <w:rPr>
          <w:sz w:val="26"/>
          <w:szCs w:val="26"/>
        </w:rPr>
        <w:t xml:space="preserve"> тыс. рублей з</w:t>
      </w:r>
      <w:r w:rsidR="0010535D">
        <w:rPr>
          <w:sz w:val="26"/>
          <w:szCs w:val="26"/>
        </w:rPr>
        <w:t>а счет средств местного бюджета</w:t>
      </w:r>
      <w:r w:rsidRPr="0010535D">
        <w:rPr>
          <w:sz w:val="26"/>
          <w:szCs w:val="26"/>
        </w:rPr>
        <w:t>, в том числе по годам реализации:</w:t>
      </w:r>
    </w:p>
    <w:p w:rsidR="008042DF" w:rsidRPr="0010535D" w:rsidRDefault="008042DF" w:rsidP="00346232">
      <w:pPr>
        <w:widowControl w:val="0"/>
        <w:autoSpaceDE w:val="0"/>
        <w:ind w:firstLine="567"/>
        <w:jc w:val="both"/>
        <w:rPr>
          <w:sz w:val="26"/>
          <w:szCs w:val="26"/>
        </w:rPr>
      </w:pPr>
      <w:r w:rsidRPr="0010535D">
        <w:rPr>
          <w:sz w:val="26"/>
          <w:szCs w:val="26"/>
        </w:rPr>
        <w:t>20</w:t>
      </w:r>
      <w:r w:rsidR="0010535D" w:rsidRPr="0010535D">
        <w:rPr>
          <w:sz w:val="26"/>
          <w:szCs w:val="26"/>
        </w:rPr>
        <w:t>23</w:t>
      </w:r>
      <w:r w:rsidRPr="0010535D">
        <w:rPr>
          <w:sz w:val="26"/>
          <w:szCs w:val="26"/>
        </w:rPr>
        <w:t xml:space="preserve"> год  –  </w:t>
      </w:r>
      <w:r w:rsidR="006F21D9">
        <w:rPr>
          <w:sz w:val="26"/>
          <w:szCs w:val="26"/>
        </w:rPr>
        <w:t>52447,6</w:t>
      </w:r>
      <w:r w:rsidRPr="0010535D">
        <w:rPr>
          <w:sz w:val="26"/>
          <w:szCs w:val="26"/>
        </w:rPr>
        <w:t xml:space="preserve"> тыс. рублей;</w:t>
      </w:r>
    </w:p>
    <w:p w:rsidR="008042DF" w:rsidRPr="0010535D" w:rsidRDefault="008042DF" w:rsidP="00346232">
      <w:pPr>
        <w:widowControl w:val="0"/>
        <w:autoSpaceDE w:val="0"/>
        <w:ind w:firstLine="567"/>
        <w:jc w:val="both"/>
        <w:rPr>
          <w:sz w:val="26"/>
          <w:szCs w:val="26"/>
        </w:rPr>
      </w:pPr>
      <w:r w:rsidRPr="0010535D">
        <w:rPr>
          <w:sz w:val="26"/>
          <w:szCs w:val="26"/>
        </w:rPr>
        <w:t>202</w:t>
      </w:r>
      <w:r w:rsidR="0010535D" w:rsidRPr="0010535D">
        <w:rPr>
          <w:sz w:val="26"/>
          <w:szCs w:val="26"/>
        </w:rPr>
        <w:t>4</w:t>
      </w:r>
      <w:r w:rsidRPr="0010535D">
        <w:rPr>
          <w:sz w:val="26"/>
          <w:szCs w:val="26"/>
        </w:rPr>
        <w:t xml:space="preserve"> год  –</w:t>
      </w:r>
      <w:r w:rsidR="006F21D9">
        <w:rPr>
          <w:sz w:val="26"/>
          <w:szCs w:val="26"/>
        </w:rPr>
        <w:t xml:space="preserve">  58144,8</w:t>
      </w:r>
      <w:r w:rsidRPr="0010535D">
        <w:rPr>
          <w:sz w:val="26"/>
          <w:szCs w:val="26"/>
        </w:rPr>
        <w:t xml:space="preserve"> тыс. рублей;</w:t>
      </w:r>
    </w:p>
    <w:p w:rsidR="008042DF" w:rsidRPr="0010535D" w:rsidRDefault="008042DF" w:rsidP="00346232">
      <w:pPr>
        <w:widowControl w:val="0"/>
        <w:autoSpaceDE w:val="0"/>
        <w:ind w:firstLine="567"/>
        <w:jc w:val="both"/>
        <w:rPr>
          <w:sz w:val="26"/>
          <w:szCs w:val="26"/>
        </w:rPr>
      </w:pPr>
      <w:r w:rsidRPr="0010535D">
        <w:rPr>
          <w:sz w:val="26"/>
          <w:szCs w:val="26"/>
        </w:rPr>
        <w:t>202</w:t>
      </w:r>
      <w:r w:rsidR="0010535D" w:rsidRPr="0010535D">
        <w:rPr>
          <w:sz w:val="26"/>
          <w:szCs w:val="26"/>
        </w:rPr>
        <w:t>5</w:t>
      </w:r>
      <w:r w:rsidRPr="0010535D">
        <w:rPr>
          <w:sz w:val="26"/>
          <w:szCs w:val="26"/>
        </w:rPr>
        <w:t xml:space="preserve"> год  –  </w:t>
      </w:r>
      <w:r w:rsidR="006F21D9">
        <w:rPr>
          <w:sz w:val="26"/>
          <w:szCs w:val="26"/>
        </w:rPr>
        <w:t>56971,6</w:t>
      </w:r>
      <w:r w:rsidRPr="0010535D">
        <w:rPr>
          <w:sz w:val="26"/>
          <w:szCs w:val="26"/>
        </w:rPr>
        <w:t xml:space="preserve"> тыс. рублей</w:t>
      </w:r>
    </w:p>
    <w:p w:rsidR="008042DF" w:rsidRPr="0010535D" w:rsidRDefault="008042DF" w:rsidP="00346232">
      <w:pPr>
        <w:widowControl w:val="0"/>
        <w:autoSpaceDE w:val="0"/>
        <w:ind w:firstLine="567"/>
        <w:jc w:val="both"/>
        <w:rPr>
          <w:sz w:val="26"/>
          <w:szCs w:val="26"/>
        </w:rPr>
      </w:pPr>
      <w:r w:rsidRPr="0010535D">
        <w:rPr>
          <w:sz w:val="26"/>
          <w:szCs w:val="26"/>
        </w:rPr>
        <w:t>202</w:t>
      </w:r>
      <w:r w:rsidR="0010535D" w:rsidRPr="0010535D">
        <w:rPr>
          <w:sz w:val="26"/>
          <w:szCs w:val="26"/>
        </w:rPr>
        <w:t>6</w:t>
      </w:r>
      <w:r w:rsidRPr="0010535D">
        <w:rPr>
          <w:sz w:val="26"/>
          <w:szCs w:val="26"/>
        </w:rPr>
        <w:t xml:space="preserve"> год  –   </w:t>
      </w:r>
      <w:r w:rsidR="006F21D9">
        <w:rPr>
          <w:sz w:val="26"/>
          <w:szCs w:val="26"/>
        </w:rPr>
        <w:t>56961,6</w:t>
      </w:r>
      <w:r w:rsidRPr="0010535D">
        <w:rPr>
          <w:sz w:val="26"/>
          <w:szCs w:val="26"/>
        </w:rPr>
        <w:t xml:space="preserve"> тыс. рублей;</w:t>
      </w:r>
    </w:p>
    <w:p w:rsidR="005C7EF5" w:rsidRPr="0010535D" w:rsidRDefault="008042DF" w:rsidP="00346232">
      <w:pPr>
        <w:pStyle w:val="ConsPlusNormal0"/>
        <w:ind w:firstLine="567"/>
        <w:jc w:val="both"/>
        <w:rPr>
          <w:rFonts w:ascii="Times New Roman" w:hAnsi="Times New Roman" w:cs="Times New Roman"/>
          <w:sz w:val="26"/>
          <w:szCs w:val="26"/>
        </w:rPr>
      </w:pPr>
      <w:r w:rsidRPr="0010535D">
        <w:rPr>
          <w:rFonts w:ascii="Times New Roman" w:hAnsi="Times New Roman" w:cs="Times New Roman"/>
          <w:sz w:val="26"/>
          <w:szCs w:val="26"/>
        </w:rPr>
        <w:t>202</w:t>
      </w:r>
      <w:r w:rsidR="0010535D" w:rsidRPr="0010535D">
        <w:rPr>
          <w:rFonts w:ascii="Times New Roman" w:hAnsi="Times New Roman" w:cs="Times New Roman"/>
          <w:sz w:val="26"/>
          <w:szCs w:val="26"/>
        </w:rPr>
        <w:t>7</w:t>
      </w:r>
      <w:r w:rsidRPr="0010535D">
        <w:rPr>
          <w:rFonts w:ascii="Times New Roman" w:hAnsi="Times New Roman" w:cs="Times New Roman"/>
          <w:sz w:val="26"/>
          <w:szCs w:val="26"/>
        </w:rPr>
        <w:t xml:space="preserve"> год  –   </w:t>
      </w:r>
      <w:r w:rsidR="006F21D9">
        <w:rPr>
          <w:rFonts w:ascii="Times New Roman" w:hAnsi="Times New Roman" w:cs="Times New Roman"/>
          <w:sz w:val="26"/>
          <w:szCs w:val="26"/>
        </w:rPr>
        <w:t>56961,6</w:t>
      </w:r>
      <w:r w:rsidRPr="0010535D">
        <w:rPr>
          <w:rFonts w:ascii="Times New Roman" w:hAnsi="Times New Roman" w:cs="Times New Roman"/>
          <w:sz w:val="26"/>
          <w:szCs w:val="26"/>
        </w:rPr>
        <w:t xml:space="preserve"> тыс. рублей.</w:t>
      </w:r>
    </w:p>
    <w:p w:rsidR="008042DF" w:rsidRPr="00A53488" w:rsidRDefault="008042DF" w:rsidP="008042DF">
      <w:pPr>
        <w:pStyle w:val="ConsPlusNormal0"/>
        <w:ind w:firstLine="567"/>
        <w:jc w:val="both"/>
        <w:rPr>
          <w:rFonts w:ascii="Times New Roman" w:eastAsia="Calibri" w:hAnsi="Times New Roman" w:cs="Times New Roman"/>
          <w:color w:val="FF0000"/>
          <w:sz w:val="26"/>
          <w:szCs w:val="26"/>
        </w:rPr>
      </w:pPr>
    </w:p>
    <w:p w:rsidR="005C7EF5" w:rsidRPr="0010535D" w:rsidRDefault="005C7EF5" w:rsidP="005C7EF5">
      <w:pPr>
        <w:ind w:firstLine="567"/>
        <w:jc w:val="both"/>
        <w:rPr>
          <w:sz w:val="26"/>
          <w:szCs w:val="26"/>
        </w:rPr>
      </w:pPr>
      <w:r w:rsidRPr="0010535D">
        <w:rPr>
          <w:sz w:val="26"/>
          <w:szCs w:val="26"/>
        </w:rPr>
        <w:t>Ресурсное обеспечение Подпрограммы  за счет средств местного бюджета представлено в приложении 1 к Подпрограмме.</w:t>
      </w:r>
    </w:p>
    <w:p w:rsidR="005C7EF5" w:rsidRPr="0010535D" w:rsidRDefault="005C7EF5" w:rsidP="005C7EF5">
      <w:pPr>
        <w:widowControl w:val="0"/>
        <w:autoSpaceDE w:val="0"/>
        <w:ind w:firstLine="567"/>
        <w:jc w:val="both"/>
        <w:rPr>
          <w:sz w:val="26"/>
          <w:szCs w:val="26"/>
        </w:rPr>
      </w:pPr>
      <w:r w:rsidRPr="0010535D">
        <w:rPr>
          <w:sz w:val="26"/>
          <w:szCs w:val="26"/>
        </w:rPr>
        <w:t>Прогнозная (справочная) оценка расходов федерального бюджета, областного бюджет, бюджетов государственных внебюджетных фондов, бюджетов муниципальных образований, юридических и физических лиц на реализацию целей Подпрограммы представлена в приложении 2 к Подпрограмме.</w:t>
      </w:r>
    </w:p>
    <w:p w:rsidR="005C7EF5" w:rsidRPr="0010535D" w:rsidRDefault="005C7EF5" w:rsidP="005C7EF5">
      <w:pPr>
        <w:ind w:firstLine="567"/>
        <w:jc w:val="both"/>
        <w:rPr>
          <w:sz w:val="26"/>
          <w:szCs w:val="26"/>
        </w:rPr>
      </w:pPr>
      <w:r w:rsidRPr="0010535D">
        <w:rPr>
          <w:sz w:val="26"/>
          <w:szCs w:val="26"/>
        </w:rPr>
        <w:lastRenderedPageBreak/>
        <w:t>Ресурсное обеспечение Подпрограммы и перечень мероприятий за счет средств местного бюджета  представлены в приложении 3 к Подпрограмме.</w:t>
      </w: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sectPr w:rsidR="003067F4" w:rsidRPr="00A53488" w:rsidSect="00583AD9">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20" w:footer="720" w:gutter="0"/>
          <w:pgNumType w:start="1"/>
          <w:cols w:space="720"/>
          <w:docGrid w:linePitch="360"/>
        </w:sectPr>
      </w:pPr>
    </w:p>
    <w:p w:rsidR="0066113C" w:rsidRPr="00CF1776" w:rsidRDefault="0066113C" w:rsidP="0066113C">
      <w:pPr>
        <w:suppressAutoHyphens w:val="0"/>
        <w:autoSpaceDE w:val="0"/>
        <w:jc w:val="right"/>
        <w:rPr>
          <w:sz w:val="26"/>
          <w:szCs w:val="26"/>
        </w:rPr>
      </w:pPr>
      <w:r w:rsidRPr="00CF1776">
        <w:rPr>
          <w:sz w:val="26"/>
          <w:szCs w:val="26"/>
        </w:rPr>
        <w:lastRenderedPageBreak/>
        <w:t>Приложение 1</w:t>
      </w:r>
    </w:p>
    <w:p w:rsidR="0066113C" w:rsidRPr="00CF1776" w:rsidRDefault="00CF4F61" w:rsidP="0066113C">
      <w:pPr>
        <w:suppressAutoHyphens w:val="0"/>
        <w:autoSpaceDE w:val="0"/>
        <w:jc w:val="right"/>
        <w:rPr>
          <w:sz w:val="26"/>
          <w:szCs w:val="26"/>
        </w:rPr>
      </w:pPr>
      <w:r w:rsidRPr="00CF1776">
        <w:rPr>
          <w:sz w:val="26"/>
          <w:szCs w:val="26"/>
        </w:rPr>
        <w:t>к Подпрограмме 2</w:t>
      </w:r>
    </w:p>
    <w:p w:rsidR="00CF4F61" w:rsidRPr="00CF1776" w:rsidRDefault="00CF4F61" w:rsidP="0066113C">
      <w:pPr>
        <w:suppressAutoHyphens w:val="0"/>
        <w:autoSpaceDE w:val="0"/>
        <w:jc w:val="right"/>
        <w:rPr>
          <w:sz w:val="26"/>
          <w:szCs w:val="26"/>
        </w:rPr>
      </w:pPr>
    </w:p>
    <w:p w:rsidR="0066113C" w:rsidRPr="00CF1776" w:rsidRDefault="0066113C" w:rsidP="0066113C">
      <w:pPr>
        <w:suppressAutoHyphens w:val="0"/>
        <w:autoSpaceDE w:val="0"/>
        <w:jc w:val="center"/>
        <w:rPr>
          <w:sz w:val="26"/>
          <w:szCs w:val="26"/>
        </w:rPr>
      </w:pPr>
      <w:r w:rsidRPr="00CF1776">
        <w:rPr>
          <w:sz w:val="26"/>
          <w:szCs w:val="26"/>
        </w:rPr>
        <w:t>Ресурсное</w:t>
      </w:r>
      <w:r w:rsidR="005C7EF5" w:rsidRPr="00CF1776">
        <w:rPr>
          <w:sz w:val="26"/>
          <w:szCs w:val="26"/>
        </w:rPr>
        <w:t xml:space="preserve"> обеспечение реализации Подпро</w:t>
      </w:r>
      <w:r w:rsidRPr="00CF1776">
        <w:rPr>
          <w:sz w:val="26"/>
          <w:szCs w:val="26"/>
        </w:rPr>
        <w:t>граммы за счет средств местного бюджета района</w:t>
      </w:r>
    </w:p>
    <w:p w:rsidR="0066113C" w:rsidRPr="00CF1776" w:rsidRDefault="0066113C" w:rsidP="0066113C">
      <w:pPr>
        <w:suppressAutoHyphens w:val="0"/>
        <w:autoSpaceDE w:val="0"/>
        <w:jc w:val="both"/>
        <w:rPr>
          <w:sz w:val="26"/>
          <w:szCs w:val="26"/>
        </w:rPr>
      </w:pPr>
    </w:p>
    <w:tbl>
      <w:tblPr>
        <w:tblW w:w="15175" w:type="dxa"/>
        <w:tblInd w:w="5" w:type="dxa"/>
        <w:tblLayout w:type="fixed"/>
        <w:tblCellMar>
          <w:top w:w="75" w:type="dxa"/>
          <w:left w:w="0" w:type="dxa"/>
          <w:bottom w:w="75" w:type="dxa"/>
          <w:right w:w="0" w:type="dxa"/>
        </w:tblCellMar>
        <w:tblLook w:val="0000"/>
      </w:tblPr>
      <w:tblGrid>
        <w:gridCol w:w="4540"/>
        <w:gridCol w:w="1984"/>
        <w:gridCol w:w="1843"/>
        <w:gridCol w:w="1417"/>
        <w:gridCol w:w="1418"/>
        <w:gridCol w:w="1417"/>
        <w:gridCol w:w="1376"/>
        <w:gridCol w:w="1180"/>
      </w:tblGrid>
      <w:tr w:rsidR="0066113C" w:rsidRPr="00CF1776" w:rsidTr="0066113C">
        <w:tc>
          <w:tcPr>
            <w:tcW w:w="4540" w:type="dxa"/>
            <w:vMerge w:val="restart"/>
            <w:tcBorders>
              <w:top w:val="single" w:sz="4" w:space="0" w:color="000000"/>
              <w:left w:val="single" w:sz="4" w:space="0" w:color="000000"/>
              <w:bottom w:val="single" w:sz="4" w:space="0" w:color="000000"/>
            </w:tcBorders>
            <w:shd w:val="clear" w:color="auto" w:fill="auto"/>
          </w:tcPr>
          <w:p w:rsidR="0066113C" w:rsidRPr="00CF1776" w:rsidRDefault="0066113C" w:rsidP="002F3B3E">
            <w:pPr>
              <w:widowControl w:val="0"/>
              <w:suppressAutoHyphens w:val="0"/>
              <w:autoSpaceDE w:val="0"/>
              <w:snapToGrid w:val="0"/>
              <w:jc w:val="center"/>
              <w:rPr>
                <w:sz w:val="26"/>
                <w:szCs w:val="26"/>
              </w:rPr>
            </w:pPr>
            <w:r w:rsidRPr="00CF1776">
              <w:rPr>
                <w:sz w:val="26"/>
                <w:szCs w:val="26"/>
              </w:rPr>
              <w:t>Ответственный исполнитель,</w:t>
            </w:r>
          </w:p>
          <w:p w:rsidR="0066113C" w:rsidRPr="00CF1776" w:rsidRDefault="0066113C" w:rsidP="002F3B3E">
            <w:pPr>
              <w:widowControl w:val="0"/>
              <w:suppressAutoHyphens w:val="0"/>
              <w:autoSpaceDE w:val="0"/>
              <w:jc w:val="center"/>
              <w:rPr>
                <w:sz w:val="26"/>
                <w:szCs w:val="26"/>
              </w:rPr>
            </w:pPr>
            <w:r w:rsidRPr="00CF1776">
              <w:rPr>
                <w:sz w:val="26"/>
                <w:szCs w:val="26"/>
              </w:rPr>
              <w:t>соисполнители, муниципальный</w:t>
            </w:r>
          </w:p>
          <w:p w:rsidR="0066113C" w:rsidRPr="00CF1776" w:rsidRDefault="0066113C" w:rsidP="002F3B3E">
            <w:pPr>
              <w:suppressAutoHyphens w:val="0"/>
              <w:autoSpaceDE w:val="0"/>
              <w:jc w:val="center"/>
              <w:rPr>
                <w:sz w:val="26"/>
                <w:szCs w:val="26"/>
              </w:rPr>
            </w:pPr>
            <w:r w:rsidRPr="00CF1776">
              <w:rPr>
                <w:sz w:val="26"/>
                <w:szCs w:val="26"/>
              </w:rPr>
              <w:t>заказчик-координатор</w:t>
            </w:r>
          </w:p>
        </w:tc>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66113C" w:rsidRPr="00CF1776" w:rsidRDefault="0066113C" w:rsidP="002F3B3E">
            <w:pPr>
              <w:suppressAutoHyphens w:val="0"/>
              <w:autoSpaceDE w:val="0"/>
              <w:snapToGrid w:val="0"/>
              <w:jc w:val="center"/>
              <w:rPr>
                <w:sz w:val="26"/>
                <w:szCs w:val="26"/>
              </w:rPr>
            </w:pPr>
            <w:r w:rsidRPr="00CF1776">
              <w:rPr>
                <w:sz w:val="26"/>
                <w:szCs w:val="26"/>
              </w:rPr>
              <w:t>Расходы (тыс. руб.)</w:t>
            </w:r>
          </w:p>
        </w:tc>
      </w:tr>
      <w:tr w:rsidR="0066113C" w:rsidRPr="00CF1776" w:rsidTr="0066113C">
        <w:tc>
          <w:tcPr>
            <w:tcW w:w="4540" w:type="dxa"/>
            <w:vMerge/>
            <w:tcBorders>
              <w:top w:val="single" w:sz="4" w:space="0" w:color="000000"/>
              <w:left w:val="single" w:sz="4" w:space="0" w:color="000000"/>
              <w:bottom w:val="single" w:sz="4" w:space="0" w:color="000000"/>
            </w:tcBorders>
            <w:shd w:val="clear" w:color="auto" w:fill="auto"/>
          </w:tcPr>
          <w:p w:rsidR="0066113C" w:rsidRPr="00CF1776" w:rsidRDefault="0066113C" w:rsidP="002F3B3E">
            <w:pPr>
              <w:suppressAutoHyphens w:val="0"/>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20</w:t>
            </w:r>
            <w:r w:rsidR="00CF1776" w:rsidRPr="00CF1776">
              <w:rPr>
                <w:sz w:val="26"/>
                <w:szCs w:val="26"/>
              </w:rPr>
              <w:t>21</w:t>
            </w:r>
            <w:r w:rsidRPr="00CF1776">
              <w:rPr>
                <w:sz w:val="26"/>
                <w:szCs w:val="26"/>
              </w:rPr>
              <w:t>год</w:t>
            </w:r>
          </w:p>
        </w:tc>
        <w:tc>
          <w:tcPr>
            <w:tcW w:w="1843" w:type="dxa"/>
            <w:tcBorders>
              <w:top w:val="single" w:sz="4" w:space="0" w:color="000000"/>
              <w:left w:val="single" w:sz="4" w:space="0" w:color="000000"/>
              <w:bottom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 xml:space="preserve"> 20</w:t>
            </w:r>
            <w:r w:rsidR="00CF1776" w:rsidRPr="00CF1776">
              <w:rPr>
                <w:sz w:val="26"/>
                <w:szCs w:val="26"/>
              </w:rPr>
              <w:t>22</w:t>
            </w:r>
            <w:r w:rsidRPr="00CF1776">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20</w:t>
            </w:r>
            <w:r w:rsidR="00CF1776" w:rsidRPr="00CF1776">
              <w:rPr>
                <w:sz w:val="26"/>
                <w:szCs w:val="26"/>
              </w:rPr>
              <w:t>23</w:t>
            </w:r>
            <w:r w:rsidRPr="00CF1776">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202</w:t>
            </w:r>
            <w:r w:rsidR="00CF1776" w:rsidRPr="00CF1776">
              <w:rPr>
                <w:sz w:val="26"/>
                <w:szCs w:val="26"/>
              </w:rPr>
              <w:t>4</w:t>
            </w:r>
            <w:r w:rsidRPr="00CF1776">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202</w:t>
            </w:r>
            <w:r w:rsidR="00CF1776" w:rsidRPr="00CF1776">
              <w:rPr>
                <w:sz w:val="26"/>
                <w:szCs w:val="26"/>
              </w:rPr>
              <w:t>5</w:t>
            </w:r>
            <w:r w:rsidRPr="00CF1776">
              <w:rPr>
                <w:sz w:val="26"/>
                <w:szCs w:val="26"/>
              </w:rPr>
              <w:t xml:space="preserve"> год</w:t>
            </w:r>
          </w:p>
        </w:tc>
        <w:tc>
          <w:tcPr>
            <w:tcW w:w="1376" w:type="dxa"/>
            <w:tcBorders>
              <w:top w:val="single" w:sz="4" w:space="0" w:color="000000"/>
              <w:left w:val="single" w:sz="4" w:space="0" w:color="000000"/>
              <w:bottom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202</w:t>
            </w:r>
            <w:r w:rsidR="00CF1776" w:rsidRPr="00CF1776">
              <w:rPr>
                <w:sz w:val="26"/>
                <w:szCs w:val="26"/>
              </w:rPr>
              <w:t>6</w:t>
            </w:r>
            <w:r w:rsidRPr="00CF1776">
              <w:rPr>
                <w:sz w:val="26"/>
                <w:szCs w:val="26"/>
              </w:rPr>
              <w:t xml:space="preserve">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66113C" w:rsidRPr="00CF1776" w:rsidRDefault="0066113C" w:rsidP="00CF1776">
            <w:pPr>
              <w:suppressAutoHyphens w:val="0"/>
              <w:autoSpaceDE w:val="0"/>
              <w:snapToGrid w:val="0"/>
              <w:jc w:val="center"/>
              <w:rPr>
                <w:sz w:val="26"/>
                <w:szCs w:val="26"/>
              </w:rPr>
            </w:pPr>
            <w:r w:rsidRPr="00CF1776">
              <w:rPr>
                <w:sz w:val="26"/>
                <w:szCs w:val="26"/>
              </w:rPr>
              <w:t>202</w:t>
            </w:r>
            <w:r w:rsidR="00CF1776" w:rsidRPr="00CF1776">
              <w:rPr>
                <w:sz w:val="26"/>
                <w:szCs w:val="26"/>
              </w:rPr>
              <w:t>7</w:t>
            </w:r>
            <w:r w:rsidRPr="00CF1776">
              <w:rPr>
                <w:sz w:val="26"/>
                <w:szCs w:val="26"/>
              </w:rPr>
              <w:t xml:space="preserve"> год</w:t>
            </w:r>
          </w:p>
        </w:tc>
      </w:tr>
      <w:tr w:rsidR="001D4025" w:rsidRPr="00CF1776" w:rsidTr="0066113C">
        <w:tc>
          <w:tcPr>
            <w:tcW w:w="4540" w:type="dxa"/>
            <w:tcBorders>
              <w:top w:val="single" w:sz="4" w:space="0" w:color="000000"/>
              <w:left w:val="single" w:sz="4" w:space="0" w:color="000000"/>
              <w:bottom w:val="single" w:sz="4" w:space="0" w:color="000000"/>
            </w:tcBorders>
            <w:shd w:val="clear" w:color="auto" w:fill="auto"/>
          </w:tcPr>
          <w:p w:rsidR="001D4025" w:rsidRPr="00CF1776" w:rsidRDefault="001D4025" w:rsidP="002F3B3E">
            <w:pPr>
              <w:suppressAutoHyphens w:val="0"/>
              <w:autoSpaceDE w:val="0"/>
              <w:snapToGrid w:val="0"/>
              <w:rPr>
                <w:sz w:val="26"/>
                <w:szCs w:val="26"/>
              </w:rPr>
            </w:pPr>
            <w:r w:rsidRPr="00CF1776">
              <w:rPr>
                <w:sz w:val="26"/>
                <w:szCs w:val="26"/>
              </w:rPr>
              <w:t xml:space="preserve"> Всего</w:t>
            </w:r>
          </w:p>
        </w:tc>
        <w:tc>
          <w:tcPr>
            <w:tcW w:w="1984"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55472,9</w:t>
            </w:r>
          </w:p>
        </w:tc>
        <w:tc>
          <w:tcPr>
            <w:tcW w:w="1843"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61320,2</w:t>
            </w:r>
          </w:p>
        </w:tc>
        <w:tc>
          <w:tcPr>
            <w:tcW w:w="1417"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jc w:val="center"/>
              <w:rPr>
                <w:sz w:val="22"/>
                <w:szCs w:val="22"/>
              </w:rPr>
            </w:pPr>
            <w:r>
              <w:rPr>
                <w:sz w:val="22"/>
                <w:szCs w:val="22"/>
              </w:rPr>
              <w:t>52447,6</w:t>
            </w:r>
          </w:p>
        </w:tc>
        <w:tc>
          <w:tcPr>
            <w:tcW w:w="1418"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58144,8</w:t>
            </w:r>
          </w:p>
        </w:tc>
        <w:tc>
          <w:tcPr>
            <w:tcW w:w="1417"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56971,6</w:t>
            </w:r>
          </w:p>
        </w:tc>
        <w:tc>
          <w:tcPr>
            <w:tcW w:w="1376"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56961,6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1D4025" w:rsidRPr="00445802" w:rsidRDefault="001D4025" w:rsidP="0032605B">
            <w:pPr>
              <w:jc w:val="center"/>
              <w:rPr>
                <w:sz w:val="22"/>
                <w:szCs w:val="22"/>
              </w:rPr>
            </w:pPr>
            <w:r>
              <w:rPr>
                <w:sz w:val="22"/>
                <w:szCs w:val="22"/>
              </w:rPr>
              <w:t>56961,6</w:t>
            </w:r>
          </w:p>
        </w:tc>
      </w:tr>
      <w:tr w:rsidR="001D4025" w:rsidRPr="00CF1776" w:rsidTr="0066113C">
        <w:tc>
          <w:tcPr>
            <w:tcW w:w="4540" w:type="dxa"/>
            <w:tcBorders>
              <w:top w:val="single" w:sz="4" w:space="0" w:color="000000"/>
              <w:left w:val="single" w:sz="4" w:space="0" w:color="000000"/>
              <w:bottom w:val="single" w:sz="4" w:space="0" w:color="000000"/>
            </w:tcBorders>
            <w:shd w:val="clear" w:color="auto" w:fill="auto"/>
          </w:tcPr>
          <w:p w:rsidR="001D4025" w:rsidRPr="00CF1776" w:rsidRDefault="001D4025" w:rsidP="002F3B3E">
            <w:pPr>
              <w:suppressAutoHyphens w:val="0"/>
              <w:autoSpaceDE w:val="0"/>
              <w:snapToGrid w:val="0"/>
              <w:rPr>
                <w:sz w:val="26"/>
                <w:szCs w:val="26"/>
              </w:rPr>
            </w:pPr>
            <w:r w:rsidRPr="00CF1776">
              <w:rPr>
                <w:sz w:val="26"/>
                <w:szCs w:val="26"/>
              </w:rPr>
              <w:t xml:space="preserve"> управление образования</w:t>
            </w:r>
          </w:p>
        </w:tc>
        <w:tc>
          <w:tcPr>
            <w:tcW w:w="1984"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55472,9</w:t>
            </w:r>
          </w:p>
        </w:tc>
        <w:tc>
          <w:tcPr>
            <w:tcW w:w="1843"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61320,2</w:t>
            </w:r>
          </w:p>
        </w:tc>
        <w:tc>
          <w:tcPr>
            <w:tcW w:w="1417"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jc w:val="center"/>
              <w:rPr>
                <w:sz w:val="22"/>
                <w:szCs w:val="22"/>
              </w:rPr>
            </w:pPr>
            <w:r>
              <w:rPr>
                <w:sz w:val="22"/>
                <w:szCs w:val="22"/>
              </w:rPr>
              <w:t>52447,6</w:t>
            </w:r>
          </w:p>
        </w:tc>
        <w:tc>
          <w:tcPr>
            <w:tcW w:w="1418"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58144,8</w:t>
            </w:r>
          </w:p>
        </w:tc>
        <w:tc>
          <w:tcPr>
            <w:tcW w:w="1417"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56971,6</w:t>
            </w:r>
          </w:p>
        </w:tc>
        <w:tc>
          <w:tcPr>
            <w:tcW w:w="1376" w:type="dxa"/>
            <w:tcBorders>
              <w:top w:val="single" w:sz="4" w:space="0" w:color="000000"/>
              <w:left w:val="single" w:sz="4" w:space="0" w:color="000000"/>
              <w:bottom w:val="single" w:sz="4" w:space="0" w:color="000000"/>
            </w:tcBorders>
            <w:shd w:val="clear" w:color="auto" w:fill="auto"/>
          </w:tcPr>
          <w:p w:rsidR="001D4025" w:rsidRPr="00445802" w:rsidRDefault="001D4025" w:rsidP="0032605B">
            <w:pPr>
              <w:ind w:right="-597"/>
              <w:rPr>
                <w:sz w:val="22"/>
                <w:szCs w:val="22"/>
              </w:rPr>
            </w:pPr>
            <w:r>
              <w:rPr>
                <w:sz w:val="22"/>
                <w:szCs w:val="22"/>
              </w:rPr>
              <w:t xml:space="preserve">       56961,6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1D4025" w:rsidRPr="00445802" w:rsidRDefault="001D4025" w:rsidP="0032605B">
            <w:pPr>
              <w:jc w:val="center"/>
              <w:rPr>
                <w:sz w:val="22"/>
                <w:szCs w:val="22"/>
              </w:rPr>
            </w:pPr>
            <w:r>
              <w:rPr>
                <w:sz w:val="22"/>
                <w:szCs w:val="22"/>
              </w:rPr>
              <w:t>56961,6</w:t>
            </w:r>
          </w:p>
        </w:tc>
      </w:tr>
    </w:tbl>
    <w:p w:rsidR="0066113C" w:rsidRPr="00A53488" w:rsidRDefault="0066113C" w:rsidP="0066113C">
      <w:pPr>
        <w:autoSpaceDE w:val="0"/>
        <w:ind w:right="139"/>
        <w:jc w:val="right"/>
        <w:rPr>
          <w:color w:val="FF0000"/>
        </w:rPr>
      </w:pPr>
    </w:p>
    <w:p w:rsidR="0066113C" w:rsidRPr="00A53488" w:rsidRDefault="0066113C" w:rsidP="0066113C">
      <w:pPr>
        <w:autoSpaceDE w:val="0"/>
        <w:ind w:right="139"/>
        <w:jc w:val="right"/>
        <w:rPr>
          <w:color w:val="FF0000"/>
          <w:sz w:val="26"/>
          <w:szCs w:val="26"/>
        </w:rPr>
      </w:pPr>
    </w:p>
    <w:p w:rsidR="0066113C" w:rsidRPr="00CF1776" w:rsidRDefault="0066113C" w:rsidP="0066113C">
      <w:pPr>
        <w:suppressAutoHyphens w:val="0"/>
        <w:autoSpaceDE w:val="0"/>
        <w:jc w:val="right"/>
        <w:rPr>
          <w:sz w:val="26"/>
          <w:szCs w:val="26"/>
        </w:rPr>
      </w:pPr>
      <w:r w:rsidRPr="00CF1776">
        <w:rPr>
          <w:sz w:val="26"/>
          <w:szCs w:val="26"/>
        </w:rPr>
        <w:t>Приложение 2</w:t>
      </w:r>
    </w:p>
    <w:p w:rsidR="00CF4F61" w:rsidRPr="00CF1776" w:rsidRDefault="00CF4F61" w:rsidP="00CF4F61">
      <w:pPr>
        <w:suppressAutoHyphens w:val="0"/>
        <w:autoSpaceDE w:val="0"/>
        <w:jc w:val="right"/>
        <w:rPr>
          <w:sz w:val="26"/>
          <w:szCs w:val="26"/>
        </w:rPr>
      </w:pPr>
      <w:r w:rsidRPr="00CF1776">
        <w:rPr>
          <w:sz w:val="26"/>
          <w:szCs w:val="26"/>
        </w:rPr>
        <w:t>к Подпрограмме 2</w:t>
      </w:r>
    </w:p>
    <w:p w:rsidR="0066113C" w:rsidRPr="00CF1776" w:rsidRDefault="0066113C" w:rsidP="00CF4F61">
      <w:pPr>
        <w:suppressAutoHyphens w:val="0"/>
        <w:autoSpaceDE w:val="0"/>
        <w:jc w:val="center"/>
        <w:rPr>
          <w:sz w:val="26"/>
          <w:szCs w:val="26"/>
        </w:rPr>
      </w:pPr>
    </w:p>
    <w:p w:rsidR="0066113C" w:rsidRPr="00CF1776" w:rsidRDefault="0066113C" w:rsidP="00CF4F61">
      <w:pPr>
        <w:suppressAutoHyphens w:val="0"/>
        <w:autoSpaceDE w:val="0"/>
        <w:jc w:val="center"/>
        <w:rPr>
          <w:sz w:val="26"/>
          <w:szCs w:val="26"/>
        </w:rPr>
      </w:pPr>
      <w:r w:rsidRPr="00CF1776">
        <w:rPr>
          <w:sz w:val="26"/>
          <w:szCs w:val="26"/>
        </w:rPr>
        <w:t xml:space="preserve">Прогнозная (справочная) оценка расходов федерального бюджета, областного бюджета, бюджетов государственных внебюджетных </w:t>
      </w:r>
      <w:r w:rsidR="00A954C5" w:rsidRPr="00CF1776">
        <w:rPr>
          <w:sz w:val="26"/>
          <w:szCs w:val="26"/>
        </w:rPr>
        <w:t>источников</w:t>
      </w:r>
      <w:r w:rsidRPr="00CF1776">
        <w:rPr>
          <w:sz w:val="26"/>
          <w:szCs w:val="26"/>
        </w:rPr>
        <w:t>, бюджетов муниципальных образований района, юридических ли</w:t>
      </w:r>
      <w:r w:rsidR="00CF4F61" w:rsidRPr="00CF1776">
        <w:rPr>
          <w:sz w:val="26"/>
          <w:szCs w:val="26"/>
        </w:rPr>
        <w:t>ц на реализацию целей П</w:t>
      </w:r>
      <w:r w:rsidR="005C7EF5" w:rsidRPr="00CF1776">
        <w:rPr>
          <w:sz w:val="26"/>
          <w:szCs w:val="26"/>
        </w:rPr>
        <w:t>одп</w:t>
      </w:r>
      <w:r w:rsidR="00CF4F61" w:rsidRPr="00CF1776">
        <w:rPr>
          <w:sz w:val="26"/>
          <w:szCs w:val="26"/>
        </w:rPr>
        <w:t>рограммы</w:t>
      </w:r>
    </w:p>
    <w:tbl>
      <w:tblPr>
        <w:tblW w:w="15451" w:type="dxa"/>
        <w:tblInd w:w="5" w:type="dxa"/>
        <w:tblLayout w:type="fixed"/>
        <w:tblCellMar>
          <w:top w:w="75" w:type="dxa"/>
          <w:left w:w="0" w:type="dxa"/>
          <w:bottom w:w="75" w:type="dxa"/>
          <w:right w:w="0" w:type="dxa"/>
        </w:tblCellMar>
        <w:tblLook w:val="0000"/>
      </w:tblPr>
      <w:tblGrid>
        <w:gridCol w:w="4678"/>
        <w:gridCol w:w="1559"/>
        <w:gridCol w:w="1418"/>
        <w:gridCol w:w="1559"/>
        <w:gridCol w:w="1559"/>
        <w:gridCol w:w="1418"/>
        <w:gridCol w:w="1701"/>
        <w:gridCol w:w="1559"/>
      </w:tblGrid>
      <w:tr w:rsidR="007F1A64" w:rsidRPr="00CF1776" w:rsidTr="007F1A64">
        <w:trPr>
          <w:trHeight w:val="382"/>
        </w:trPr>
        <w:tc>
          <w:tcPr>
            <w:tcW w:w="4678" w:type="dxa"/>
            <w:vMerge w:val="restart"/>
            <w:tcBorders>
              <w:top w:val="single" w:sz="4" w:space="0" w:color="000000"/>
              <w:left w:val="single" w:sz="4" w:space="0" w:color="000000"/>
              <w:bottom w:val="single" w:sz="4" w:space="0" w:color="000000"/>
            </w:tcBorders>
            <w:shd w:val="clear" w:color="auto" w:fill="auto"/>
          </w:tcPr>
          <w:p w:rsidR="007F1A64" w:rsidRPr="00CF1776" w:rsidRDefault="007F1A64" w:rsidP="002F3B3E">
            <w:pPr>
              <w:suppressAutoHyphens w:val="0"/>
              <w:autoSpaceDE w:val="0"/>
              <w:snapToGrid w:val="0"/>
              <w:jc w:val="center"/>
              <w:rPr>
                <w:sz w:val="26"/>
                <w:szCs w:val="26"/>
              </w:rPr>
            </w:pPr>
            <w:r w:rsidRPr="00CF1776">
              <w:rPr>
                <w:sz w:val="26"/>
                <w:szCs w:val="26"/>
              </w:rPr>
              <w:t>Источник средств</w:t>
            </w:r>
          </w:p>
        </w:tc>
        <w:tc>
          <w:tcPr>
            <w:tcW w:w="1559" w:type="dxa"/>
            <w:vMerge w:val="restart"/>
            <w:tcBorders>
              <w:top w:val="single" w:sz="4" w:space="0" w:color="000000"/>
              <w:left w:val="single" w:sz="4" w:space="0" w:color="000000"/>
            </w:tcBorders>
          </w:tcPr>
          <w:p w:rsidR="007F1A64" w:rsidRPr="00CF1776" w:rsidRDefault="007F1A64" w:rsidP="002F3B3E">
            <w:pPr>
              <w:suppressAutoHyphens w:val="0"/>
              <w:autoSpaceDE w:val="0"/>
              <w:snapToGrid w:val="0"/>
              <w:ind w:left="164" w:hanging="164"/>
              <w:jc w:val="center"/>
              <w:rPr>
                <w:sz w:val="26"/>
                <w:szCs w:val="26"/>
              </w:rPr>
            </w:pPr>
            <w:r w:rsidRPr="00CF1776">
              <w:rPr>
                <w:sz w:val="26"/>
                <w:szCs w:val="26"/>
              </w:rPr>
              <w:t xml:space="preserve">Факт </w:t>
            </w:r>
          </w:p>
          <w:p w:rsidR="007F1A64" w:rsidRPr="00CF1776" w:rsidRDefault="007F1A64" w:rsidP="00CF1776">
            <w:pPr>
              <w:suppressAutoHyphens w:val="0"/>
              <w:autoSpaceDE w:val="0"/>
              <w:snapToGrid w:val="0"/>
              <w:ind w:left="164" w:hanging="164"/>
              <w:jc w:val="center"/>
              <w:rPr>
                <w:sz w:val="26"/>
                <w:szCs w:val="26"/>
              </w:rPr>
            </w:pPr>
            <w:r w:rsidRPr="00CF1776">
              <w:rPr>
                <w:sz w:val="26"/>
                <w:szCs w:val="26"/>
              </w:rPr>
              <w:t>20</w:t>
            </w:r>
            <w:r w:rsidR="00CF1776" w:rsidRPr="00CF1776">
              <w:rPr>
                <w:sz w:val="26"/>
                <w:szCs w:val="26"/>
              </w:rPr>
              <w:t>21</w:t>
            </w:r>
            <w:r w:rsidRPr="00CF1776">
              <w:rPr>
                <w:sz w:val="26"/>
                <w:szCs w:val="26"/>
              </w:rPr>
              <w:t xml:space="preserve"> год</w:t>
            </w:r>
          </w:p>
        </w:tc>
        <w:tc>
          <w:tcPr>
            <w:tcW w:w="1418" w:type="dxa"/>
            <w:vMerge w:val="restart"/>
            <w:tcBorders>
              <w:top w:val="single" w:sz="4" w:space="0" w:color="000000"/>
              <w:left w:val="single" w:sz="4" w:space="0" w:color="000000"/>
              <w:right w:val="single" w:sz="4" w:space="0" w:color="auto"/>
            </w:tcBorders>
          </w:tcPr>
          <w:p w:rsidR="007F1A64" w:rsidRPr="00CF1776" w:rsidRDefault="007F1A64" w:rsidP="002F3B3E">
            <w:pPr>
              <w:suppressAutoHyphens w:val="0"/>
              <w:autoSpaceDE w:val="0"/>
              <w:snapToGrid w:val="0"/>
              <w:ind w:left="164" w:hanging="164"/>
              <w:jc w:val="center"/>
              <w:rPr>
                <w:sz w:val="26"/>
                <w:szCs w:val="26"/>
              </w:rPr>
            </w:pPr>
            <w:r w:rsidRPr="00CF1776">
              <w:rPr>
                <w:sz w:val="26"/>
                <w:szCs w:val="26"/>
              </w:rPr>
              <w:t xml:space="preserve">Факт </w:t>
            </w:r>
          </w:p>
          <w:p w:rsidR="007F1A64" w:rsidRPr="00CF1776" w:rsidRDefault="007F1A64" w:rsidP="00CF1776">
            <w:pPr>
              <w:suppressAutoHyphens w:val="0"/>
              <w:autoSpaceDE w:val="0"/>
              <w:snapToGrid w:val="0"/>
              <w:ind w:left="164" w:hanging="164"/>
              <w:jc w:val="center"/>
              <w:rPr>
                <w:sz w:val="26"/>
                <w:szCs w:val="26"/>
              </w:rPr>
            </w:pPr>
            <w:r w:rsidRPr="00CF1776">
              <w:rPr>
                <w:sz w:val="26"/>
                <w:szCs w:val="26"/>
              </w:rPr>
              <w:t>20</w:t>
            </w:r>
            <w:r w:rsidR="00CF1776" w:rsidRPr="00CF1776">
              <w:rPr>
                <w:sz w:val="26"/>
                <w:szCs w:val="26"/>
              </w:rPr>
              <w:t>22</w:t>
            </w:r>
            <w:r w:rsidRPr="00CF1776">
              <w:rPr>
                <w:sz w:val="26"/>
                <w:szCs w:val="26"/>
              </w:rPr>
              <w:t xml:space="preserve"> год</w:t>
            </w:r>
          </w:p>
        </w:tc>
        <w:tc>
          <w:tcPr>
            <w:tcW w:w="7796" w:type="dxa"/>
            <w:gridSpan w:val="5"/>
            <w:tcBorders>
              <w:top w:val="single" w:sz="4" w:space="0" w:color="000000"/>
              <w:left w:val="single" w:sz="4" w:space="0" w:color="auto"/>
              <w:bottom w:val="single" w:sz="4" w:space="0" w:color="000000"/>
              <w:right w:val="single" w:sz="4" w:space="0" w:color="000000"/>
            </w:tcBorders>
            <w:shd w:val="clear" w:color="auto" w:fill="auto"/>
          </w:tcPr>
          <w:p w:rsidR="007F1A64" w:rsidRPr="00CF1776" w:rsidRDefault="007F1A64" w:rsidP="002F3B3E">
            <w:pPr>
              <w:suppressAutoHyphens w:val="0"/>
              <w:autoSpaceDE w:val="0"/>
              <w:snapToGrid w:val="0"/>
              <w:ind w:left="164" w:hanging="164"/>
              <w:jc w:val="center"/>
              <w:rPr>
                <w:sz w:val="26"/>
                <w:szCs w:val="26"/>
              </w:rPr>
            </w:pPr>
            <w:r w:rsidRPr="00CF1776">
              <w:rPr>
                <w:sz w:val="26"/>
                <w:szCs w:val="26"/>
              </w:rPr>
              <w:t>Оценка расходов (тыс. руб.), годы</w:t>
            </w:r>
          </w:p>
        </w:tc>
      </w:tr>
      <w:tr w:rsidR="007F1A64" w:rsidRPr="00A53488" w:rsidTr="007F1A64">
        <w:tblPrEx>
          <w:tblCellMar>
            <w:top w:w="102" w:type="dxa"/>
            <w:left w:w="62" w:type="dxa"/>
            <w:bottom w:w="102" w:type="dxa"/>
            <w:right w:w="62" w:type="dxa"/>
          </w:tblCellMar>
        </w:tblPrEx>
        <w:tc>
          <w:tcPr>
            <w:tcW w:w="4678" w:type="dxa"/>
            <w:vMerge/>
            <w:tcBorders>
              <w:top w:val="single" w:sz="4" w:space="0" w:color="000000"/>
              <w:left w:val="single" w:sz="4" w:space="0" w:color="000000"/>
              <w:bottom w:val="single" w:sz="4" w:space="0" w:color="000000"/>
            </w:tcBorders>
            <w:shd w:val="clear" w:color="auto" w:fill="auto"/>
            <w:vAlign w:val="center"/>
          </w:tcPr>
          <w:p w:rsidR="007F1A64" w:rsidRPr="00CF1776" w:rsidRDefault="007F1A64" w:rsidP="002F3B3E">
            <w:pPr>
              <w:suppressAutoHyphens w:val="0"/>
              <w:snapToGrid w:val="0"/>
              <w:rPr>
                <w:sz w:val="26"/>
                <w:szCs w:val="26"/>
              </w:rPr>
            </w:pPr>
          </w:p>
        </w:tc>
        <w:tc>
          <w:tcPr>
            <w:tcW w:w="1559" w:type="dxa"/>
            <w:vMerge/>
            <w:tcBorders>
              <w:left w:val="single" w:sz="4" w:space="0" w:color="000000"/>
              <w:bottom w:val="single" w:sz="4" w:space="0" w:color="000000"/>
              <w:right w:val="single" w:sz="4" w:space="0" w:color="000000"/>
            </w:tcBorders>
          </w:tcPr>
          <w:p w:rsidR="007F1A64" w:rsidRPr="00CF1776" w:rsidRDefault="007F1A64" w:rsidP="002F3B3E">
            <w:pPr>
              <w:suppressAutoHyphens w:val="0"/>
              <w:autoSpaceDE w:val="0"/>
              <w:snapToGrid w:val="0"/>
              <w:jc w:val="center"/>
              <w:rPr>
                <w:sz w:val="26"/>
                <w:szCs w:val="26"/>
              </w:rPr>
            </w:pPr>
          </w:p>
        </w:tc>
        <w:tc>
          <w:tcPr>
            <w:tcW w:w="1418" w:type="dxa"/>
            <w:vMerge/>
            <w:tcBorders>
              <w:left w:val="single" w:sz="4" w:space="0" w:color="000000"/>
              <w:bottom w:val="single" w:sz="4" w:space="0" w:color="000000"/>
              <w:right w:val="single" w:sz="4" w:space="0" w:color="auto"/>
            </w:tcBorders>
          </w:tcPr>
          <w:p w:rsidR="007F1A64" w:rsidRPr="00CF1776" w:rsidRDefault="007F1A64" w:rsidP="002F3B3E">
            <w:pPr>
              <w:suppressAutoHyphens w:val="0"/>
              <w:autoSpaceDE w:val="0"/>
              <w:snapToGrid w:val="0"/>
              <w:jc w:val="center"/>
              <w:rPr>
                <w:sz w:val="26"/>
                <w:szCs w:val="26"/>
              </w:rPr>
            </w:pPr>
          </w:p>
        </w:tc>
        <w:tc>
          <w:tcPr>
            <w:tcW w:w="1559" w:type="dxa"/>
            <w:tcBorders>
              <w:top w:val="single" w:sz="4" w:space="0" w:color="000000"/>
              <w:left w:val="single" w:sz="4" w:space="0" w:color="auto"/>
              <w:bottom w:val="single" w:sz="4" w:space="0" w:color="000000"/>
            </w:tcBorders>
            <w:shd w:val="clear" w:color="auto" w:fill="auto"/>
          </w:tcPr>
          <w:p w:rsidR="007F1A64" w:rsidRPr="00CF1776" w:rsidRDefault="007F1A64" w:rsidP="00CF1776">
            <w:pPr>
              <w:suppressAutoHyphens w:val="0"/>
              <w:autoSpaceDE w:val="0"/>
              <w:snapToGrid w:val="0"/>
              <w:jc w:val="center"/>
              <w:rPr>
                <w:sz w:val="26"/>
                <w:szCs w:val="26"/>
              </w:rPr>
            </w:pPr>
            <w:r w:rsidRPr="00CF1776">
              <w:rPr>
                <w:sz w:val="26"/>
                <w:szCs w:val="26"/>
              </w:rPr>
              <w:t>20</w:t>
            </w:r>
            <w:r w:rsidR="00CF1776" w:rsidRPr="00CF1776">
              <w:rPr>
                <w:sz w:val="26"/>
                <w:szCs w:val="26"/>
              </w:rPr>
              <w:t>23</w:t>
            </w:r>
            <w:r w:rsidRPr="00CF1776">
              <w:rPr>
                <w:sz w:val="26"/>
                <w:szCs w:val="26"/>
              </w:rPr>
              <w:t xml:space="preserve"> год</w:t>
            </w:r>
          </w:p>
        </w:tc>
        <w:tc>
          <w:tcPr>
            <w:tcW w:w="1559" w:type="dxa"/>
            <w:tcBorders>
              <w:top w:val="single" w:sz="4" w:space="0" w:color="000000"/>
              <w:left w:val="single" w:sz="4" w:space="0" w:color="000000"/>
              <w:bottom w:val="single" w:sz="4" w:space="0" w:color="000000"/>
            </w:tcBorders>
            <w:shd w:val="clear" w:color="auto" w:fill="auto"/>
          </w:tcPr>
          <w:p w:rsidR="007F1A64" w:rsidRPr="00CF1776" w:rsidRDefault="007F1A64" w:rsidP="00CF1776">
            <w:pPr>
              <w:suppressAutoHyphens w:val="0"/>
              <w:autoSpaceDE w:val="0"/>
              <w:snapToGrid w:val="0"/>
              <w:jc w:val="center"/>
              <w:rPr>
                <w:sz w:val="26"/>
                <w:szCs w:val="26"/>
              </w:rPr>
            </w:pPr>
            <w:r w:rsidRPr="00CF1776">
              <w:rPr>
                <w:sz w:val="26"/>
                <w:szCs w:val="26"/>
              </w:rPr>
              <w:t>202</w:t>
            </w:r>
            <w:r w:rsidR="00CF1776" w:rsidRPr="00CF1776">
              <w:rPr>
                <w:sz w:val="26"/>
                <w:szCs w:val="26"/>
              </w:rPr>
              <w:t>4</w:t>
            </w:r>
            <w:r w:rsidRPr="00CF1776">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7F1A64" w:rsidRPr="00CF1776" w:rsidRDefault="007F1A64" w:rsidP="00CF1776">
            <w:pPr>
              <w:suppressAutoHyphens w:val="0"/>
              <w:autoSpaceDE w:val="0"/>
              <w:snapToGrid w:val="0"/>
              <w:jc w:val="center"/>
              <w:rPr>
                <w:sz w:val="26"/>
                <w:szCs w:val="26"/>
              </w:rPr>
            </w:pPr>
            <w:r w:rsidRPr="00CF1776">
              <w:rPr>
                <w:sz w:val="26"/>
                <w:szCs w:val="26"/>
              </w:rPr>
              <w:t>202</w:t>
            </w:r>
            <w:r w:rsidR="00CF1776" w:rsidRPr="00CF1776">
              <w:rPr>
                <w:sz w:val="26"/>
                <w:szCs w:val="26"/>
              </w:rPr>
              <w:t>5</w:t>
            </w:r>
            <w:r w:rsidRPr="00CF1776">
              <w:rPr>
                <w:sz w:val="26"/>
                <w:szCs w:val="26"/>
              </w:rPr>
              <w:t xml:space="preserve"> год</w:t>
            </w:r>
          </w:p>
        </w:tc>
        <w:tc>
          <w:tcPr>
            <w:tcW w:w="1701" w:type="dxa"/>
            <w:tcBorders>
              <w:top w:val="single" w:sz="4" w:space="0" w:color="000000"/>
              <w:left w:val="single" w:sz="4" w:space="0" w:color="000000"/>
              <w:bottom w:val="single" w:sz="4" w:space="0" w:color="000000"/>
            </w:tcBorders>
            <w:shd w:val="clear" w:color="auto" w:fill="auto"/>
          </w:tcPr>
          <w:p w:rsidR="007F1A64" w:rsidRPr="00CF1776" w:rsidRDefault="007F1A64" w:rsidP="00CF1776">
            <w:pPr>
              <w:suppressAutoHyphens w:val="0"/>
              <w:autoSpaceDE w:val="0"/>
              <w:snapToGrid w:val="0"/>
              <w:jc w:val="center"/>
              <w:rPr>
                <w:sz w:val="26"/>
                <w:szCs w:val="26"/>
              </w:rPr>
            </w:pPr>
            <w:r w:rsidRPr="00CF1776">
              <w:rPr>
                <w:sz w:val="26"/>
                <w:szCs w:val="26"/>
              </w:rPr>
              <w:t>202</w:t>
            </w:r>
            <w:r w:rsidR="00CF1776" w:rsidRPr="00CF1776">
              <w:rPr>
                <w:sz w:val="26"/>
                <w:szCs w:val="26"/>
              </w:rPr>
              <w:t>6</w:t>
            </w:r>
            <w:r w:rsidRPr="00CF1776">
              <w:rPr>
                <w:sz w:val="26"/>
                <w:szCs w:val="26"/>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F1A64" w:rsidRPr="00CF1776" w:rsidRDefault="007F1A64" w:rsidP="00CF1776">
            <w:pPr>
              <w:suppressAutoHyphens w:val="0"/>
              <w:autoSpaceDE w:val="0"/>
              <w:snapToGrid w:val="0"/>
              <w:jc w:val="center"/>
              <w:rPr>
                <w:sz w:val="26"/>
                <w:szCs w:val="26"/>
              </w:rPr>
            </w:pPr>
            <w:r w:rsidRPr="00CF1776">
              <w:rPr>
                <w:sz w:val="26"/>
                <w:szCs w:val="26"/>
              </w:rPr>
              <w:t>202</w:t>
            </w:r>
            <w:r w:rsidR="00CF1776" w:rsidRPr="00CF1776">
              <w:rPr>
                <w:sz w:val="26"/>
                <w:szCs w:val="26"/>
              </w:rPr>
              <w:t>7</w:t>
            </w:r>
            <w:r w:rsidRPr="00CF1776">
              <w:rPr>
                <w:sz w:val="26"/>
                <w:szCs w:val="26"/>
              </w:rPr>
              <w:t xml:space="preserve"> год</w:t>
            </w:r>
          </w:p>
        </w:tc>
      </w:tr>
      <w:tr w:rsidR="00445802" w:rsidRPr="00A53488" w:rsidTr="007F1A64">
        <w:tblPrEx>
          <w:tblCellMar>
            <w:top w:w="102" w:type="dxa"/>
            <w:left w:w="62" w:type="dxa"/>
            <w:bottom w:w="102" w:type="dxa"/>
            <w:right w:w="62" w:type="dxa"/>
          </w:tblCellMar>
        </w:tblPrEx>
        <w:trPr>
          <w:trHeight w:val="270"/>
        </w:trPr>
        <w:tc>
          <w:tcPr>
            <w:tcW w:w="4678" w:type="dxa"/>
            <w:tcBorders>
              <w:top w:val="single" w:sz="4" w:space="0" w:color="000000"/>
              <w:left w:val="single" w:sz="4" w:space="0" w:color="000000"/>
              <w:bottom w:val="single" w:sz="4" w:space="0" w:color="000000"/>
            </w:tcBorders>
            <w:shd w:val="clear" w:color="auto" w:fill="auto"/>
          </w:tcPr>
          <w:p w:rsidR="00445802" w:rsidRPr="00CF1776" w:rsidRDefault="00445802" w:rsidP="002F3B3E">
            <w:pPr>
              <w:suppressAutoHyphens w:val="0"/>
              <w:autoSpaceDE w:val="0"/>
              <w:snapToGrid w:val="0"/>
              <w:rPr>
                <w:b/>
                <w:bCs/>
                <w:sz w:val="26"/>
                <w:szCs w:val="26"/>
              </w:rPr>
            </w:pPr>
            <w:r w:rsidRPr="00CF1776">
              <w:rPr>
                <w:b/>
                <w:bCs/>
                <w:sz w:val="26"/>
                <w:szCs w:val="26"/>
              </w:rPr>
              <w:t xml:space="preserve"> Всего</w:t>
            </w:r>
          </w:p>
        </w:tc>
        <w:tc>
          <w:tcPr>
            <w:tcW w:w="1559"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snapToGrid w:val="0"/>
              <w:jc w:val="center"/>
              <w:rPr>
                <w:b/>
                <w:sz w:val="22"/>
                <w:szCs w:val="22"/>
              </w:rPr>
            </w:pPr>
            <w:r w:rsidRPr="00445802">
              <w:rPr>
                <w:b/>
                <w:sz w:val="22"/>
                <w:szCs w:val="22"/>
              </w:rPr>
              <w:t>197883,3</w:t>
            </w:r>
          </w:p>
        </w:tc>
        <w:tc>
          <w:tcPr>
            <w:tcW w:w="1418"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snapToGrid w:val="0"/>
              <w:jc w:val="center"/>
              <w:rPr>
                <w:b/>
                <w:sz w:val="22"/>
                <w:szCs w:val="22"/>
              </w:rPr>
            </w:pPr>
            <w:r w:rsidRPr="00445802">
              <w:rPr>
                <w:b/>
                <w:sz w:val="22"/>
                <w:szCs w:val="22"/>
              </w:rPr>
              <w:t>230477,0</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napToGrid w:val="0"/>
              <w:jc w:val="center"/>
              <w:rPr>
                <w:b/>
                <w:sz w:val="22"/>
                <w:szCs w:val="22"/>
              </w:rPr>
            </w:pPr>
            <w:r w:rsidRPr="00445802">
              <w:rPr>
                <w:b/>
                <w:sz w:val="22"/>
                <w:szCs w:val="22"/>
              </w:rPr>
              <w:t>210110,8</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napToGrid w:val="0"/>
              <w:jc w:val="center"/>
              <w:rPr>
                <w:b/>
                <w:sz w:val="22"/>
                <w:szCs w:val="22"/>
              </w:rPr>
            </w:pPr>
            <w:r w:rsidRPr="00445802">
              <w:rPr>
                <w:b/>
                <w:sz w:val="22"/>
                <w:szCs w:val="22"/>
              </w:rPr>
              <w:t>223952,3</w:t>
            </w:r>
          </w:p>
        </w:tc>
        <w:tc>
          <w:tcPr>
            <w:tcW w:w="1418"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napToGrid w:val="0"/>
              <w:jc w:val="center"/>
              <w:rPr>
                <w:b/>
                <w:sz w:val="22"/>
                <w:szCs w:val="22"/>
              </w:rPr>
            </w:pPr>
            <w:r w:rsidRPr="00445802">
              <w:rPr>
                <w:b/>
                <w:sz w:val="22"/>
                <w:szCs w:val="22"/>
              </w:rPr>
              <w:t>228152,5</w:t>
            </w:r>
          </w:p>
        </w:tc>
        <w:tc>
          <w:tcPr>
            <w:tcW w:w="1701"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napToGrid w:val="0"/>
              <w:jc w:val="center"/>
              <w:rPr>
                <w:b/>
                <w:sz w:val="22"/>
                <w:szCs w:val="22"/>
              </w:rPr>
            </w:pPr>
            <w:r w:rsidRPr="00445802">
              <w:rPr>
                <w:b/>
                <w:sz w:val="22"/>
                <w:szCs w:val="22"/>
              </w:rPr>
              <w:t>227151,0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802" w:rsidRPr="00445802" w:rsidRDefault="00445802" w:rsidP="00445802">
            <w:pPr>
              <w:snapToGrid w:val="0"/>
              <w:jc w:val="center"/>
              <w:rPr>
                <w:b/>
                <w:sz w:val="22"/>
                <w:szCs w:val="22"/>
              </w:rPr>
            </w:pPr>
            <w:r w:rsidRPr="00445802">
              <w:rPr>
                <w:b/>
                <w:sz w:val="22"/>
                <w:szCs w:val="22"/>
              </w:rPr>
              <w:t>227151,0</w:t>
            </w:r>
          </w:p>
        </w:tc>
      </w:tr>
      <w:tr w:rsidR="00445802" w:rsidRPr="00A53488" w:rsidTr="007F1A64">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445802" w:rsidRPr="00CF1776" w:rsidRDefault="00445802" w:rsidP="002F3B3E">
            <w:pPr>
              <w:suppressAutoHyphens w:val="0"/>
              <w:autoSpaceDE w:val="0"/>
              <w:snapToGrid w:val="0"/>
              <w:rPr>
                <w:sz w:val="26"/>
                <w:szCs w:val="26"/>
              </w:rPr>
            </w:pPr>
            <w:r w:rsidRPr="00CF1776">
              <w:rPr>
                <w:sz w:val="26"/>
                <w:szCs w:val="26"/>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jc w:val="center"/>
              <w:rPr>
                <w:sz w:val="22"/>
                <w:szCs w:val="22"/>
              </w:rPr>
            </w:pPr>
            <w:r>
              <w:rPr>
                <w:sz w:val="22"/>
                <w:szCs w:val="22"/>
              </w:rPr>
              <w:t>18218,2</w:t>
            </w:r>
          </w:p>
        </w:tc>
        <w:tc>
          <w:tcPr>
            <w:tcW w:w="1418"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jc w:val="center"/>
              <w:rPr>
                <w:sz w:val="22"/>
                <w:szCs w:val="22"/>
              </w:rPr>
            </w:pPr>
            <w:r>
              <w:rPr>
                <w:sz w:val="22"/>
                <w:szCs w:val="22"/>
              </w:rPr>
              <w:t>17275,6</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sz w:val="22"/>
                <w:szCs w:val="22"/>
              </w:rPr>
            </w:pPr>
            <w:r>
              <w:rPr>
                <w:sz w:val="22"/>
                <w:szCs w:val="22"/>
              </w:rPr>
              <w:t>22357,6</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sz w:val="22"/>
                <w:szCs w:val="22"/>
              </w:rPr>
            </w:pPr>
            <w:r>
              <w:rPr>
                <w:sz w:val="22"/>
                <w:szCs w:val="22"/>
              </w:rPr>
              <w:t>19300,8</w:t>
            </w:r>
          </w:p>
        </w:tc>
        <w:tc>
          <w:tcPr>
            <w:tcW w:w="1418"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sz w:val="22"/>
                <w:szCs w:val="22"/>
              </w:rPr>
            </w:pPr>
            <w:r>
              <w:rPr>
                <w:sz w:val="22"/>
                <w:szCs w:val="22"/>
              </w:rPr>
              <w:t>16924,6</w:t>
            </w:r>
          </w:p>
        </w:tc>
        <w:tc>
          <w:tcPr>
            <w:tcW w:w="1701"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sz w:val="22"/>
                <w:szCs w:val="22"/>
              </w:rPr>
            </w:pPr>
            <w:r w:rsidRPr="00445802">
              <w:rPr>
                <w:sz w:val="22"/>
                <w:szCs w:val="22"/>
              </w:rPr>
              <w:t>16924,6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802" w:rsidRPr="00445802" w:rsidRDefault="00445802" w:rsidP="00445802">
            <w:pPr>
              <w:jc w:val="center"/>
              <w:rPr>
                <w:sz w:val="22"/>
                <w:szCs w:val="22"/>
              </w:rPr>
            </w:pPr>
            <w:r>
              <w:rPr>
                <w:sz w:val="22"/>
                <w:szCs w:val="22"/>
              </w:rPr>
              <w:t>16924,6</w:t>
            </w:r>
          </w:p>
        </w:tc>
      </w:tr>
      <w:tr w:rsidR="00445802" w:rsidRPr="00A53488" w:rsidTr="007F1A64">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445802" w:rsidRPr="00CF1776" w:rsidRDefault="00445802" w:rsidP="002F3B3E">
            <w:pPr>
              <w:suppressAutoHyphens w:val="0"/>
              <w:autoSpaceDE w:val="0"/>
              <w:snapToGrid w:val="0"/>
              <w:rPr>
                <w:sz w:val="26"/>
                <w:szCs w:val="26"/>
              </w:rPr>
            </w:pPr>
            <w:r w:rsidRPr="00CF1776">
              <w:rPr>
                <w:sz w:val="26"/>
                <w:szCs w:val="26"/>
              </w:rPr>
              <w:t xml:space="preserve"> областной бюджет</w:t>
            </w:r>
          </w:p>
        </w:tc>
        <w:tc>
          <w:tcPr>
            <w:tcW w:w="1559"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jc w:val="center"/>
              <w:rPr>
                <w:bCs/>
                <w:sz w:val="22"/>
                <w:szCs w:val="22"/>
              </w:rPr>
            </w:pPr>
            <w:r>
              <w:rPr>
                <w:bCs/>
                <w:sz w:val="22"/>
                <w:szCs w:val="22"/>
              </w:rPr>
              <w:t>124192,2</w:t>
            </w:r>
          </w:p>
        </w:tc>
        <w:tc>
          <w:tcPr>
            <w:tcW w:w="1418"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jc w:val="center"/>
              <w:rPr>
                <w:bCs/>
                <w:sz w:val="22"/>
                <w:szCs w:val="22"/>
              </w:rPr>
            </w:pPr>
            <w:r>
              <w:rPr>
                <w:bCs/>
                <w:sz w:val="22"/>
                <w:szCs w:val="22"/>
              </w:rPr>
              <w:t>151881,2</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bCs/>
                <w:sz w:val="22"/>
                <w:szCs w:val="22"/>
              </w:rPr>
            </w:pPr>
            <w:r>
              <w:rPr>
                <w:bCs/>
                <w:sz w:val="22"/>
                <w:szCs w:val="22"/>
              </w:rPr>
              <w:t>132305,6</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bCs/>
                <w:sz w:val="22"/>
                <w:szCs w:val="22"/>
              </w:rPr>
            </w:pPr>
            <w:r>
              <w:rPr>
                <w:bCs/>
                <w:sz w:val="22"/>
                <w:szCs w:val="22"/>
              </w:rPr>
              <w:t>146506,7</w:t>
            </w:r>
          </w:p>
        </w:tc>
        <w:tc>
          <w:tcPr>
            <w:tcW w:w="1418" w:type="dxa"/>
            <w:tcBorders>
              <w:top w:val="single" w:sz="4" w:space="0" w:color="000000"/>
              <w:left w:val="single" w:sz="4" w:space="0" w:color="000000"/>
              <w:bottom w:val="single" w:sz="4" w:space="0" w:color="000000"/>
            </w:tcBorders>
            <w:shd w:val="clear" w:color="auto" w:fill="auto"/>
          </w:tcPr>
          <w:p w:rsidR="00445802" w:rsidRPr="00445802" w:rsidRDefault="001D4025" w:rsidP="00445802">
            <w:pPr>
              <w:jc w:val="center"/>
              <w:rPr>
                <w:bCs/>
                <w:sz w:val="22"/>
                <w:szCs w:val="22"/>
              </w:rPr>
            </w:pPr>
            <w:r>
              <w:rPr>
                <w:bCs/>
                <w:sz w:val="22"/>
                <w:szCs w:val="22"/>
              </w:rPr>
              <w:t>154256,3</w:t>
            </w:r>
          </w:p>
        </w:tc>
        <w:tc>
          <w:tcPr>
            <w:tcW w:w="1701"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bCs/>
                <w:sz w:val="22"/>
                <w:szCs w:val="22"/>
              </w:rPr>
            </w:pPr>
            <w:r>
              <w:rPr>
                <w:bCs/>
                <w:sz w:val="22"/>
                <w:szCs w:val="22"/>
              </w:rPr>
              <w:t>153264,8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802" w:rsidRPr="00445802" w:rsidRDefault="00445802" w:rsidP="00445802">
            <w:pPr>
              <w:jc w:val="center"/>
              <w:rPr>
                <w:bCs/>
                <w:sz w:val="22"/>
                <w:szCs w:val="22"/>
              </w:rPr>
            </w:pPr>
            <w:r>
              <w:rPr>
                <w:bCs/>
                <w:sz w:val="22"/>
                <w:szCs w:val="22"/>
              </w:rPr>
              <w:t>153264,8</w:t>
            </w:r>
          </w:p>
        </w:tc>
      </w:tr>
      <w:tr w:rsidR="00445802" w:rsidRPr="00A53488" w:rsidTr="007F1A64">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445802" w:rsidRPr="00CF1776" w:rsidRDefault="00445802" w:rsidP="002F3B3E">
            <w:pPr>
              <w:suppressAutoHyphens w:val="0"/>
              <w:autoSpaceDE w:val="0"/>
              <w:snapToGrid w:val="0"/>
              <w:rPr>
                <w:sz w:val="26"/>
                <w:szCs w:val="26"/>
              </w:rPr>
            </w:pPr>
            <w:r w:rsidRPr="00CF1776">
              <w:rPr>
                <w:sz w:val="26"/>
                <w:szCs w:val="26"/>
              </w:rPr>
              <w:t xml:space="preserve"> бюджеты муниципальных образований</w:t>
            </w:r>
          </w:p>
        </w:tc>
        <w:tc>
          <w:tcPr>
            <w:tcW w:w="1559"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ind w:right="-597"/>
              <w:rPr>
                <w:sz w:val="22"/>
                <w:szCs w:val="22"/>
              </w:rPr>
            </w:pPr>
            <w:r>
              <w:rPr>
                <w:sz w:val="22"/>
                <w:szCs w:val="22"/>
              </w:rPr>
              <w:t xml:space="preserve">      55472,9</w:t>
            </w:r>
          </w:p>
        </w:tc>
        <w:tc>
          <w:tcPr>
            <w:tcW w:w="1418"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ind w:right="-597"/>
              <w:rPr>
                <w:sz w:val="22"/>
                <w:szCs w:val="22"/>
              </w:rPr>
            </w:pPr>
            <w:r>
              <w:rPr>
                <w:sz w:val="22"/>
                <w:szCs w:val="22"/>
              </w:rPr>
              <w:t xml:space="preserve">     61320,2</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jc w:val="center"/>
              <w:rPr>
                <w:sz w:val="22"/>
                <w:szCs w:val="22"/>
              </w:rPr>
            </w:pPr>
            <w:r>
              <w:rPr>
                <w:sz w:val="22"/>
                <w:szCs w:val="22"/>
              </w:rPr>
              <w:t>52447,6</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ind w:right="-597"/>
              <w:rPr>
                <w:sz w:val="22"/>
                <w:szCs w:val="22"/>
              </w:rPr>
            </w:pPr>
            <w:r>
              <w:rPr>
                <w:sz w:val="22"/>
                <w:szCs w:val="22"/>
              </w:rPr>
              <w:t xml:space="preserve">     58144,8</w:t>
            </w:r>
          </w:p>
        </w:tc>
        <w:tc>
          <w:tcPr>
            <w:tcW w:w="1418"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ind w:right="-597"/>
              <w:rPr>
                <w:sz w:val="22"/>
                <w:szCs w:val="22"/>
              </w:rPr>
            </w:pPr>
            <w:r>
              <w:rPr>
                <w:sz w:val="22"/>
                <w:szCs w:val="22"/>
              </w:rPr>
              <w:t xml:space="preserve">    56971,6</w:t>
            </w:r>
          </w:p>
        </w:tc>
        <w:tc>
          <w:tcPr>
            <w:tcW w:w="1701"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ind w:right="-597"/>
              <w:rPr>
                <w:sz w:val="22"/>
                <w:szCs w:val="22"/>
              </w:rPr>
            </w:pPr>
            <w:r>
              <w:rPr>
                <w:sz w:val="22"/>
                <w:szCs w:val="22"/>
              </w:rPr>
              <w:t xml:space="preserve">       56961,6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802" w:rsidRPr="00445802" w:rsidRDefault="00445802" w:rsidP="00445802">
            <w:pPr>
              <w:jc w:val="center"/>
              <w:rPr>
                <w:sz w:val="22"/>
                <w:szCs w:val="22"/>
              </w:rPr>
            </w:pPr>
            <w:r>
              <w:rPr>
                <w:sz w:val="22"/>
                <w:szCs w:val="22"/>
              </w:rPr>
              <w:t>56961,6</w:t>
            </w:r>
          </w:p>
        </w:tc>
      </w:tr>
      <w:tr w:rsidR="00445802" w:rsidRPr="00A53488" w:rsidTr="007F1A64">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445802" w:rsidRPr="00CF1776" w:rsidRDefault="00445802" w:rsidP="002F3B3E">
            <w:pPr>
              <w:suppressAutoHyphens w:val="0"/>
              <w:autoSpaceDE w:val="0"/>
              <w:snapToGrid w:val="0"/>
              <w:rPr>
                <w:sz w:val="26"/>
                <w:szCs w:val="26"/>
              </w:rPr>
            </w:pPr>
            <w:r w:rsidRPr="00CF1776">
              <w:rPr>
                <w:sz w:val="26"/>
                <w:szCs w:val="26"/>
              </w:rPr>
              <w:t xml:space="preserve"> государственные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418"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r>
      <w:tr w:rsidR="00445802" w:rsidRPr="00A53488" w:rsidTr="007F1A64">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445802" w:rsidRPr="00CF1776" w:rsidRDefault="00445802" w:rsidP="002F3B3E">
            <w:pPr>
              <w:suppressAutoHyphens w:val="0"/>
              <w:autoSpaceDE w:val="0"/>
              <w:snapToGrid w:val="0"/>
              <w:rPr>
                <w:sz w:val="26"/>
                <w:szCs w:val="26"/>
              </w:rPr>
            </w:pPr>
            <w:r w:rsidRPr="00CF1776">
              <w:rPr>
                <w:sz w:val="26"/>
                <w:szCs w:val="26"/>
              </w:rPr>
              <w:t>юридические лица</w:t>
            </w:r>
          </w:p>
        </w:tc>
        <w:tc>
          <w:tcPr>
            <w:tcW w:w="1559"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418" w:type="dxa"/>
            <w:tcBorders>
              <w:top w:val="single" w:sz="4" w:space="0" w:color="000000"/>
              <w:left w:val="single" w:sz="4" w:space="0" w:color="000000"/>
              <w:bottom w:val="single" w:sz="4" w:space="0" w:color="000000"/>
              <w:right w:val="single" w:sz="4" w:space="0" w:color="000000"/>
            </w:tcBorders>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559"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5802" w:rsidRPr="00445802" w:rsidRDefault="00445802" w:rsidP="00445802">
            <w:pPr>
              <w:suppressAutoHyphens w:val="0"/>
              <w:autoSpaceDE w:val="0"/>
              <w:snapToGrid w:val="0"/>
              <w:jc w:val="center"/>
              <w:rPr>
                <w:sz w:val="22"/>
                <w:szCs w:val="22"/>
              </w:rPr>
            </w:pPr>
            <w:r w:rsidRPr="00445802">
              <w:rPr>
                <w:sz w:val="22"/>
                <w:szCs w:val="22"/>
              </w:rPr>
              <w:t>0</w:t>
            </w:r>
          </w:p>
        </w:tc>
      </w:tr>
    </w:tbl>
    <w:p w:rsidR="0066113C" w:rsidRPr="00CF1776" w:rsidRDefault="0066113C" w:rsidP="00DE5A69">
      <w:pPr>
        <w:autoSpaceDE w:val="0"/>
        <w:jc w:val="right"/>
      </w:pPr>
      <w:r w:rsidRPr="00CF1776">
        <w:rPr>
          <w:sz w:val="26"/>
          <w:szCs w:val="26"/>
        </w:rPr>
        <w:lastRenderedPageBreak/>
        <w:t xml:space="preserve">Приложение 3    </w:t>
      </w:r>
    </w:p>
    <w:p w:rsidR="00CF4F61" w:rsidRPr="00CF1776" w:rsidRDefault="00CF4F61" w:rsidP="00CF4F61">
      <w:pPr>
        <w:suppressAutoHyphens w:val="0"/>
        <w:autoSpaceDE w:val="0"/>
        <w:jc w:val="right"/>
        <w:rPr>
          <w:sz w:val="26"/>
          <w:szCs w:val="26"/>
        </w:rPr>
      </w:pPr>
      <w:r w:rsidRPr="00CF1776">
        <w:rPr>
          <w:sz w:val="26"/>
          <w:szCs w:val="26"/>
        </w:rPr>
        <w:t>к Подпрограмме 2</w:t>
      </w:r>
    </w:p>
    <w:p w:rsidR="0066113C" w:rsidRPr="00CF1776" w:rsidRDefault="0066113C" w:rsidP="0066113C">
      <w:pPr>
        <w:autoSpaceDE w:val="0"/>
        <w:jc w:val="center"/>
        <w:rPr>
          <w:sz w:val="16"/>
          <w:szCs w:val="16"/>
        </w:rPr>
      </w:pPr>
    </w:p>
    <w:p w:rsidR="003106D5" w:rsidRPr="00CF1776" w:rsidRDefault="003106D5" w:rsidP="003106D5">
      <w:pPr>
        <w:rPr>
          <w:sz w:val="27"/>
          <w:szCs w:val="27"/>
        </w:rPr>
      </w:pPr>
    </w:p>
    <w:p w:rsidR="003106D5" w:rsidRPr="00CF1776" w:rsidRDefault="003106D5" w:rsidP="003106D5">
      <w:pPr>
        <w:widowControl w:val="0"/>
        <w:autoSpaceDE w:val="0"/>
        <w:jc w:val="center"/>
        <w:rPr>
          <w:sz w:val="26"/>
          <w:szCs w:val="26"/>
        </w:rPr>
      </w:pPr>
      <w:r w:rsidRPr="00CF1776">
        <w:rPr>
          <w:sz w:val="26"/>
          <w:szCs w:val="26"/>
        </w:rPr>
        <w:t>Ресурсное обеспечение Подпрограммы</w:t>
      </w:r>
      <w:r w:rsidR="00A954C5" w:rsidRPr="00CF1776">
        <w:rPr>
          <w:sz w:val="26"/>
          <w:szCs w:val="26"/>
        </w:rPr>
        <w:t xml:space="preserve"> за счет средств бюджетов бюджетной системы</w:t>
      </w:r>
      <w:r w:rsidRPr="00CF1776">
        <w:rPr>
          <w:sz w:val="26"/>
          <w:szCs w:val="26"/>
        </w:rPr>
        <w:t xml:space="preserve"> и перечень мероприятий </w:t>
      </w:r>
    </w:p>
    <w:p w:rsidR="003106D5" w:rsidRPr="00CF1776" w:rsidRDefault="003106D5" w:rsidP="003106D5">
      <w:pPr>
        <w:autoSpaceDE w:val="0"/>
        <w:jc w:val="center"/>
        <w:rPr>
          <w:sz w:val="26"/>
          <w:szCs w:val="26"/>
        </w:rPr>
      </w:pPr>
    </w:p>
    <w:tbl>
      <w:tblPr>
        <w:tblW w:w="15258" w:type="dxa"/>
        <w:tblInd w:w="-15" w:type="dxa"/>
        <w:tblLayout w:type="fixed"/>
        <w:tblCellMar>
          <w:left w:w="75" w:type="dxa"/>
          <w:right w:w="75" w:type="dxa"/>
        </w:tblCellMar>
        <w:tblLook w:val="0000"/>
      </w:tblPr>
      <w:tblGrid>
        <w:gridCol w:w="1933"/>
        <w:gridCol w:w="2693"/>
        <w:gridCol w:w="1843"/>
        <w:gridCol w:w="1417"/>
        <w:gridCol w:w="1276"/>
        <w:gridCol w:w="1134"/>
        <w:gridCol w:w="1276"/>
        <w:gridCol w:w="1276"/>
        <w:gridCol w:w="1124"/>
        <w:gridCol w:w="1286"/>
      </w:tblGrid>
      <w:tr w:rsidR="003106D5" w:rsidRPr="00CF1776" w:rsidTr="00DA0C7D">
        <w:trPr>
          <w:trHeight w:val="792"/>
        </w:trPr>
        <w:tc>
          <w:tcPr>
            <w:tcW w:w="1933" w:type="dxa"/>
            <w:vMerge w:val="restart"/>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Статус</w:t>
            </w:r>
          </w:p>
        </w:tc>
        <w:tc>
          <w:tcPr>
            <w:tcW w:w="2693" w:type="dxa"/>
            <w:vMerge w:val="restart"/>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Наименование основного мероприятия</w:t>
            </w:r>
          </w:p>
        </w:tc>
        <w:tc>
          <w:tcPr>
            <w:tcW w:w="1843" w:type="dxa"/>
            <w:vMerge w:val="restart"/>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 xml:space="preserve">Ответственный                  исполнитель, соисполнители </w:t>
            </w:r>
          </w:p>
        </w:tc>
        <w:tc>
          <w:tcPr>
            <w:tcW w:w="1417"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autoSpaceDE w:val="0"/>
              <w:snapToGrid w:val="0"/>
              <w:ind w:right="66"/>
              <w:jc w:val="center"/>
              <w:rPr>
                <w:sz w:val="26"/>
                <w:szCs w:val="26"/>
              </w:rPr>
            </w:pPr>
            <w:r w:rsidRPr="00CF1776">
              <w:rPr>
                <w:sz w:val="26"/>
                <w:szCs w:val="26"/>
              </w:rPr>
              <w:t>Исполнение 20</w:t>
            </w:r>
            <w:r w:rsidR="00CF1776" w:rsidRPr="00CF1776">
              <w:rPr>
                <w:sz w:val="26"/>
                <w:szCs w:val="26"/>
              </w:rPr>
              <w:t>21</w:t>
            </w:r>
            <w:r w:rsidRPr="00CF1776">
              <w:rPr>
                <w:sz w:val="26"/>
                <w:szCs w:val="26"/>
              </w:rPr>
              <w:t xml:space="preserve"> год</w:t>
            </w: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autoSpaceDE w:val="0"/>
              <w:snapToGrid w:val="0"/>
              <w:ind w:right="66"/>
              <w:jc w:val="center"/>
              <w:rPr>
                <w:sz w:val="26"/>
                <w:szCs w:val="26"/>
              </w:rPr>
            </w:pPr>
            <w:r w:rsidRPr="00CF1776">
              <w:rPr>
                <w:sz w:val="26"/>
                <w:szCs w:val="26"/>
              </w:rPr>
              <w:t>Исполнение 20</w:t>
            </w:r>
            <w:r w:rsidR="00CF1776" w:rsidRPr="00CF1776">
              <w:rPr>
                <w:sz w:val="26"/>
                <w:szCs w:val="26"/>
              </w:rPr>
              <w:t>22</w:t>
            </w:r>
            <w:r w:rsidRPr="00CF1776">
              <w:rPr>
                <w:sz w:val="26"/>
                <w:szCs w:val="26"/>
              </w:rPr>
              <w:t xml:space="preserve"> год</w:t>
            </w:r>
          </w:p>
        </w:tc>
        <w:tc>
          <w:tcPr>
            <w:tcW w:w="6096" w:type="dxa"/>
            <w:gridSpan w:val="5"/>
            <w:tcBorders>
              <w:top w:val="single" w:sz="4" w:space="0" w:color="000000"/>
              <w:left w:val="single" w:sz="4" w:space="0" w:color="000000"/>
              <w:bottom w:val="single" w:sz="4" w:space="0" w:color="000000"/>
              <w:right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 xml:space="preserve">Расходы (тыс. руб.), в том числе по годам: </w:t>
            </w:r>
          </w:p>
        </w:tc>
      </w:tr>
      <w:tr w:rsidR="003106D5" w:rsidRPr="00CF1776" w:rsidTr="00DA0C7D">
        <w:trPr>
          <w:trHeight w:val="339"/>
        </w:trPr>
        <w:tc>
          <w:tcPr>
            <w:tcW w:w="1933" w:type="dxa"/>
            <w:vMerge/>
            <w:tcBorders>
              <w:top w:val="single" w:sz="4" w:space="0" w:color="000000"/>
              <w:left w:val="single" w:sz="4" w:space="0" w:color="000000"/>
              <w:bottom w:val="single" w:sz="4" w:space="0" w:color="000000"/>
            </w:tcBorders>
            <w:shd w:val="clear" w:color="auto" w:fill="auto"/>
            <w:vAlign w:val="center"/>
          </w:tcPr>
          <w:p w:rsidR="003106D5" w:rsidRPr="00CF1776" w:rsidRDefault="003106D5" w:rsidP="008042DF">
            <w:pPr>
              <w:snapToGrid w:val="0"/>
              <w:rPr>
                <w:sz w:val="26"/>
                <w:szCs w:val="26"/>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3106D5" w:rsidRPr="00CF1776" w:rsidRDefault="003106D5" w:rsidP="008042DF">
            <w:pPr>
              <w:snapToGrid w:val="0"/>
              <w:rPr>
                <w:sz w:val="26"/>
                <w:szCs w:val="26"/>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3106D5" w:rsidRPr="00CF1776" w:rsidRDefault="003106D5" w:rsidP="008042DF">
            <w:pPr>
              <w:snapToGrid w:val="0"/>
              <w:rPr>
                <w:sz w:val="26"/>
                <w:szCs w:val="26"/>
              </w:rPr>
            </w:pPr>
          </w:p>
        </w:tc>
        <w:tc>
          <w:tcPr>
            <w:tcW w:w="1417"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p>
        </w:tc>
        <w:tc>
          <w:tcPr>
            <w:tcW w:w="1134"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autoSpaceDE w:val="0"/>
              <w:snapToGrid w:val="0"/>
              <w:jc w:val="center"/>
              <w:rPr>
                <w:sz w:val="26"/>
                <w:szCs w:val="26"/>
              </w:rPr>
            </w:pPr>
            <w:r w:rsidRPr="00CF1776">
              <w:rPr>
                <w:sz w:val="26"/>
                <w:szCs w:val="26"/>
              </w:rPr>
              <w:t>20</w:t>
            </w:r>
            <w:r w:rsidR="00CF1776" w:rsidRPr="00CF1776">
              <w:rPr>
                <w:sz w:val="26"/>
                <w:szCs w:val="26"/>
              </w:rPr>
              <w:t>23</w:t>
            </w: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autoSpaceDE w:val="0"/>
              <w:snapToGrid w:val="0"/>
              <w:jc w:val="center"/>
              <w:rPr>
                <w:sz w:val="26"/>
                <w:szCs w:val="26"/>
              </w:rPr>
            </w:pPr>
            <w:r w:rsidRPr="00CF1776">
              <w:rPr>
                <w:sz w:val="26"/>
                <w:szCs w:val="26"/>
              </w:rPr>
              <w:t>202</w:t>
            </w:r>
            <w:r w:rsidR="00CF1776" w:rsidRPr="00CF1776">
              <w:rPr>
                <w:sz w:val="26"/>
                <w:szCs w:val="26"/>
              </w:rPr>
              <w:t>4</w:t>
            </w: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autoSpaceDE w:val="0"/>
              <w:snapToGrid w:val="0"/>
              <w:jc w:val="center"/>
              <w:rPr>
                <w:sz w:val="26"/>
                <w:szCs w:val="26"/>
              </w:rPr>
            </w:pPr>
            <w:r w:rsidRPr="00CF1776">
              <w:rPr>
                <w:sz w:val="26"/>
                <w:szCs w:val="26"/>
              </w:rPr>
              <w:t>202</w:t>
            </w:r>
            <w:r w:rsidR="00CF1776" w:rsidRPr="00CF1776">
              <w:rPr>
                <w:sz w:val="26"/>
                <w:szCs w:val="26"/>
              </w:rPr>
              <w:t>5</w:t>
            </w:r>
          </w:p>
        </w:tc>
        <w:tc>
          <w:tcPr>
            <w:tcW w:w="1124"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autoSpaceDE w:val="0"/>
              <w:snapToGrid w:val="0"/>
              <w:jc w:val="center"/>
              <w:rPr>
                <w:sz w:val="26"/>
                <w:szCs w:val="26"/>
              </w:rPr>
            </w:pPr>
            <w:r w:rsidRPr="00CF1776">
              <w:rPr>
                <w:sz w:val="26"/>
                <w:szCs w:val="26"/>
              </w:rPr>
              <w:t>202</w:t>
            </w:r>
            <w:r w:rsidR="00CF1776" w:rsidRPr="00CF1776">
              <w:rPr>
                <w:sz w:val="26"/>
                <w:szCs w:val="26"/>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106D5" w:rsidRPr="00CF1776" w:rsidRDefault="003106D5" w:rsidP="00CF1776">
            <w:pPr>
              <w:autoSpaceDE w:val="0"/>
              <w:snapToGrid w:val="0"/>
              <w:jc w:val="center"/>
              <w:rPr>
                <w:sz w:val="26"/>
                <w:szCs w:val="26"/>
              </w:rPr>
            </w:pPr>
            <w:r w:rsidRPr="00CF1776">
              <w:rPr>
                <w:sz w:val="26"/>
                <w:szCs w:val="26"/>
              </w:rPr>
              <w:t>202</w:t>
            </w:r>
            <w:r w:rsidR="00CF1776" w:rsidRPr="00CF1776">
              <w:rPr>
                <w:sz w:val="26"/>
                <w:szCs w:val="26"/>
              </w:rPr>
              <w:t>7</w:t>
            </w:r>
          </w:p>
        </w:tc>
      </w:tr>
      <w:tr w:rsidR="003106D5" w:rsidRPr="00CF1776" w:rsidTr="00DA0C7D">
        <w:trPr>
          <w:trHeight w:val="301"/>
        </w:trPr>
        <w:tc>
          <w:tcPr>
            <w:tcW w:w="1933"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1</w:t>
            </w:r>
          </w:p>
        </w:tc>
        <w:tc>
          <w:tcPr>
            <w:tcW w:w="2693"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2</w:t>
            </w:r>
          </w:p>
        </w:tc>
        <w:tc>
          <w:tcPr>
            <w:tcW w:w="1843"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3</w:t>
            </w:r>
          </w:p>
        </w:tc>
        <w:tc>
          <w:tcPr>
            <w:tcW w:w="1417"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4</w:t>
            </w: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5</w:t>
            </w:r>
          </w:p>
        </w:tc>
        <w:tc>
          <w:tcPr>
            <w:tcW w:w="1134"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6</w:t>
            </w: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7</w:t>
            </w:r>
          </w:p>
        </w:tc>
        <w:tc>
          <w:tcPr>
            <w:tcW w:w="1276"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8</w:t>
            </w:r>
          </w:p>
        </w:tc>
        <w:tc>
          <w:tcPr>
            <w:tcW w:w="1124"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9</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106D5" w:rsidRPr="00CF1776" w:rsidRDefault="003106D5" w:rsidP="008042DF">
            <w:pPr>
              <w:autoSpaceDE w:val="0"/>
              <w:snapToGrid w:val="0"/>
              <w:jc w:val="center"/>
              <w:rPr>
                <w:sz w:val="26"/>
                <w:szCs w:val="26"/>
              </w:rPr>
            </w:pPr>
            <w:r w:rsidRPr="00CF1776">
              <w:rPr>
                <w:sz w:val="26"/>
                <w:szCs w:val="26"/>
              </w:rPr>
              <w:t>10</w:t>
            </w:r>
          </w:p>
        </w:tc>
      </w:tr>
      <w:tr w:rsidR="003106D5" w:rsidRPr="00CF1776" w:rsidTr="00DA0C7D">
        <w:trPr>
          <w:trHeight w:val="1701"/>
        </w:trPr>
        <w:tc>
          <w:tcPr>
            <w:tcW w:w="1933"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widowControl w:val="0"/>
              <w:autoSpaceDE w:val="0"/>
              <w:snapToGrid w:val="0"/>
              <w:jc w:val="both"/>
              <w:rPr>
                <w:sz w:val="26"/>
                <w:szCs w:val="26"/>
              </w:rPr>
            </w:pPr>
            <w:r w:rsidRPr="00CF1776">
              <w:rPr>
                <w:sz w:val="26"/>
                <w:szCs w:val="26"/>
              </w:rPr>
              <w:t>Подпрограмма 2</w:t>
            </w:r>
          </w:p>
          <w:p w:rsidR="003106D5" w:rsidRPr="00CF1776" w:rsidRDefault="003106D5" w:rsidP="008042DF">
            <w:pPr>
              <w:widowControl w:val="0"/>
              <w:autoSpaceDE w:val="0"/>
              <w:jc w:val="both"/>
              <w:rPr>
                <w:sz w:val="26"/>
                <w:szCs w:val="26"/>
              </w:rPr>
            </w:pPr>
          </w:p>
          <w:p w:rsidR="003106D5" w:rsidRPr="00CF1776" w:rsidRDefault="003106D5" w:rsidP="008042DF">
            <w:pPr>
              <w:widowControl w:val="0"/>
              <w:autoSpaceDE w:val="0"/>
              <w:jc w:val="both"/>
              <w:rPr>
                <w:sz w:val="26"/>
                <w:szCs w:val="26"/>
              </w:rPr>
            </w:pPr>
          </w:p>
          <w:p w:rsidR="003106D5" w:rsidRPr="00CF1776" w:rsidRDefault="003106D5" w:rsidP="008042DF">
            <w:pPr>
              <w:widowControl w:val="0"/>
              <w:autoSpaceDE w:val="0"/>
              <w:jc w:val="both"/>
              <w:rPr>
                <w:sz w:val="26"/>
                <w:szCs w:val="26"/>
              </w:rPr>
            </w:pPr>
          </w:p>
          <w:p w:rsidR="003106D5" w:rsidRPr="00CF1776" w:rsidRDefault="003106D5" w:rsidP="008042DF">
            <w:pPr>
              <w:widowControl w:val="0"/>
              <w:autoSpaceDE w:val="0"/>
              <w:jc w:val="both"/>
              <w:rPr>
                <w:sz w:val="26"/>
                <w:szCs w:val="26"/>
              </w:rPr>
            </w:pPr>
          </w:p>
          <w:p w:rsidR="003106D5" w:rsidRPr="00CF1776" w:rsidRDefault="003106D5" w:rsidP="008042DF">
            <w:pPr>
              <w:widowControl w:val="0"/>
              <w:autoSpaceDE w:val="0"/>
              <w:jc w:val="both"/>
              <w:rPr>
                <w:sz w:val="26"/>
                <w:szCs w:val="26"/>
              </w:rPr>
            </w:pPr>
          </w:p>
        </w:tc>
        <w:tc>
          <w:tcPr>
            <w:tcW w:w="2693" w:type="dxa"/>
            <w:tcBorders>
              <w:top w:val="single" w:sz="4" w:space="0" w:color="000000"/>
              <w:left w:val="single" w:sz="4" w:space="0" w:color="000000"/>
              <w:bottom w:val="single" w:sz="4" w:space="0" w:color="000000"/>
            </w:tcBorders>
            <w:shd w:val="clear" w:color="auto" w:fill="auto"/>
          </w:tcPr>
          <w:p w:rsidR="003106D5" w:rsidRPr="00CF1776" w:rsidRDefault="003106D5" w:rsidP="00CF1776">
            <w:pPr>
              <w:widowControl w:val="0"/>
              <w:autoSpaceDE w:val="0"/>
              <w:snapToGrid w:val="0"/>
              <w:jc w:val="both"/>
              <w:rPr>
                <w:sz w:val="26"/>
                <w:szCs w:val="26"/>
              </w:rPr>
            </w:pPr>
            <w:r w:rsidRPr="00CF1776">
              <w:rPr>
                <w:sz w:val="26"/>
                <w:szCs w:val="26"/>
              </w:rPr>
              <w:t xml:space="preserve">«Развитие начального общего, основного общего, среднего общего образования в Устюженском муниципальном </w:t>
            </w:r>
            <w:r w:rsidR="00CF1776" w:rsidRPr="00CF1776">
              <w:rPr>
                <w:sz w:val="26"/>
                <w:szCs w:val="26"/>
              </w:rPr>
              <w:t>округе</w:t>
            </w:r>
            <w:r w:rsidRPr="00CF1776">
              <w:rPr>
                <w:sz w:val="26"/>
                <w:szCs w:val="26"/>
              </w:rPr>
              <w:t xml:space="preserve"> на 20</w:t>
            </w:r>
            <w:r w:rsidR="00CF1776" w:rsidRPr="00CF1776">
              <w:rPr>
                <w:sz w:val="26"/>
                <w:szCs w:val="26"/>
              </w:rPr>
              <w:t>23</w:t>
            </w:r>
            <w:r w:rsidRPr="00CF1776">
              <w:rPr>
                <w:sz w:val="26"/>
                <w:szCs w:val="26"/>
              </w:rPr>
              <w:t>-202</w:t>
            </w:r>
            <w:r w:rsidR="00CF1776" w:rsidRPr="00CF1776">
              <w:rPr>
                <w:sz w:val="26"/>
                <w:szCs w:val="26"/>
              </w:rPr>
              <w:t>7</w:t>
            </w:r>
            <w:r w:rsidRPr="00CF1776">
              <w:rPr>
                <w:sz w:val="26"/>
                <w:szCs w:val="26"/>
              </w:rPr>
              <w:t xml:space="preserve"> годы»</w:t>
            </w:r>
          </w:p>
        </w:tc>
        <w:tc>
          <w:tcPr>
            <w:tcW w:w="1843" w:type="dxa"/>
            <w:tcBorders>
              <w:top w:val="single" w:sz="4" w:space="0" w:color="000000"/>
              <w:left w:val="single" w:sz="4" w:space="0" w:color="000000"/>
              <w:bottom w:val="single" w:sz="4" w:space="0" w:color="000000"/>
            </w:tcBorders>
            <w:shd w:val="clear" w:color="auto" w:fill="auto"/>
          </w:tcPr>
          <w:p w:rsidR="003106D5" w:rsidRPr="00A34753" w:rsidRDefault="003106D5" w:rsidP="008042DF">
            <w:pPr>
              <w:widowControl w:val="0"/>
              <w:autoSpaceDE w:val="0"/>
              <w:snapToGrid w:val="0"/>
              <w:jc w:val="center"/>
              <w:rPr>
                <w:sz w:val="22"/>
                <w:szCs w:val="22"/>
              </w:rPr>
            </w:pPr>
            <w:r w:rsidRPr="00A34753">
              <w:rPr>
                <w:sz w:val="22"/>
                <w:szCs w:val="22"/>
              </w:rPr>
              <w:t>управление образования</w:t>
            </w:r>
          </w:p>
        </w:tc>
        <w:tc>
          <w:tcPr>
            <w:tcW w:w="1417" w:type="dxa"/>
            <w:tcBorders>
              <w:top w:val="single" w:sz="4" w:space="0" w:color="000000"/>
              <w:left w:val="single" w:sz="4" w:space="0" w:color="000000"/>
              <w:bottom w:val="single" w:sz="4" w:space="0" w:color="000000"/>
            </w:tcBorders>
            <w:shd w:val="clear" w:color="auto" w:fill="FFFFFF"/>
          </w:tcPr>
          <w:p w:rsidR="003106D5" w:rsidRPr="00A34753" w:rsidRDefault="00A34753" w:rsidP="008042DF">
            <w:pPr>
              <w:snapToGrid w:val="0"/>
              <w:jc w:val="center"/>
              <w:rPr>
                <w:sz w:val="22"/>
                <w:szCs w:val="22"/>
              </w:rPr>
            </w:pPr>
            <w:r w:rsidRPr="00A34753">
              <w:rPr>
                <w:sz w:val="22"/>
                <w:szCs w:val="22"/>
              </w:rPr>
              <w:t>197883,3</w:t>
            </w:r>
          </w:p>
        </w:tc>
        <w:tc>
          <w:tcPr>
            <w:tcW w:w="1276" w:type="dxa"/>
            <w:tcBorders>
              <w:top w:val="single" w:sz="4" w:space="0" w:color="000000"/>
              <w:left w:val="single" w:sz="4" w:space="0" w:color="000000"/>
              <w:bottom w:val="single" w:sz="4" w:space="0" w:color="000000"/>
            </w:tcBorders>
            <w:shd w:val="clear" w:color="auto" w:fill="FFFFFF"/>
          </w:tcPr>
          <w:p w:rsidR="003106D5" w:rsidRPr="00A34753" w:rsidRDefault="00A34753" w:rsidP="008042DF">
            <w:pPr>
              <w:snapToGrid w:val="0"/>
              <w:jc w:val="center"/>
              <w:rPr>
                <w:sz w:val="22"/>
                <w:szCs w:val="22"/>
              </w:rPr>
            </w:pPr>
            <w:r>
              <w:rPr>
                <w:sz w:val="22"/>
                <w:szCs w:val="22"/>
              </w:rPr>
              <w:t>230477,0</w:t>
            </w:r>
          </w:p>
        </w:tc>
        <w:tc>
          <w:tcPr>
            <w:tcW w:w="1134" w:type="dxa"/>
            <w:tcBorders>
              <w:top w:val="single" w:sz="4" w:space="0" w:color="000000"/>
              <w:left w:val="single" w:sz="4" w:space="0" w:color="000000"/>
              <w:bottom w:val="single" w:sz="4" w:space="0" w:color="000000"/>
            </w:tcBorders>
            <w:shd w:val="clear" w:color="auto" w:fill="FFFFFF"/>
          </w:tcPr>
          <w:p w:rsidR="003106D5" w:rsidRPr="00A34753" w:rsidRDefault="00A34753" w:rsidP="008042DF">
            <w:pPr>
              <w:snapToGrid w:val="0"/>
              <w:jc w:val="center"/>
              <w:rPr>
                <w:sz w:val="22"/>
                <w:szCs w:val="22"/>
              </w:rPr>
            </w:pPr>
            <w:r>
              <w:rPr>
                <w:sz w:val="22"/>
                <w:szCs w:val="22"/>
              </w:rPr>
              <w:t>210110,8</w:t>
            </w:r>
          </w:p>
        </w:tc>
        <w:tc>
          <w:tcPr>
            <w:tcW w:w="1276" w:type="dxa"/>
            <w:tcBorders>
              <w:top w:val="single" w:sz="4" w:space="0" w:color="000000"/>
              <w:left w:val="single" w:sz="4" w:space="0" w:color="000000"/>
              <w:bottom w:val="single" w:sz="4" w:space="0" w:color="000000"/>
            </w:tcBorders>
            <w:shd w:val="clear" w:color="auto" w:fill="FFFFFF"/>
          </w:tcPr>
          <w:p w:rsidR="003106D5" w:rsidRPr="00A34753" w:rsidRDefault="00A34753" w:rsidP="008042DF">
            <w:pPr>
              <w:snapToGrid w:val="0"/>
              <w:jc w:val="center"/>
              <w:rPr>
                <w:sz w:val="22"/>
                <w:szCs w:val="22"/>
              </w:rPr>
            </w:pPr>
            <w:r>
              <w:rPr>
                <w:sz w:val="22"/>
                <w:szCs w:val="22"/>
              </w:rPr>
              <w:t>223952,3</w:t>
            </w:r>
          </w:p>
        </w:tc>
        <w:tc>
          <w:tcPr>
            <w:tcW w:w="1276" w:type="dxa"/>
            <w:tcBorders>
              <w:top w:val="single" w:sz="4" w:space="0" w:color="000000"/>
              <w:left w:val="single" w:sz="4" w:space="0" w:color="000000"/>
              <w:bottom w:val="single" w:sz="4" w:space="0" w:color="000000"/>
            </w:tcBorders>
            <w:shd w:val="clear" w:color="auto" w:fill="FFFFFF"/>
          </w:tcPr>
          <w:p w:rsidR="003106D5" w:rsidRPr="00A34753" w:rsidRDefault="00A34753" w:rsidP="002A7DAB">
            <w:pPr>
              <w:snapToGrid w:val="0"/>
              <w:jc w:val="center"/>
              <w:rPr>
                <w:sz w:val="22"/>
                <w:szCs w:val="22"/>
              </w:rPr>
            </w:pPr>
            <w:r>
              <w:rPr>
                <w:sz w:val="22"/>
                <w:szCs w:val="22"/>
              </w:rPr>
              <w:t>228152,5</w:t>
            </w:r>
          </w:p>
        </w:tc>
        <w:tc>
          <w:tcPr>
            <w:tcW w:w="1124" w:type="dxa"/>
            <w:tcBorders>
              <w:top w:val="single" w:sz="4" w:space="0" w:color="000000"/>
              <w:left w:val="single" w:sz="4" w:space="0" w:color="000000"/>
              <w:bottom w:val="single" w:sz="4" w:space="0" w:color="000000"/>
            </w:tcBorders>
            <w:shd w:val="clear" w:color="auto" w:fill="FFFFFF"/>
          </w:tcPr>
          <w:p w:rsidR="003106D5" w:rsidRPr="00A34753" w:rsidRDefault="00A34753" w:rsidP="00B3571A">
            <w:pPr>
              <w:snapToGrid w:val="0"/>
              <w:rPr>
                <w:sz w:val="22"/>
                <w:szCs w:val="22"/>
              </w:rPr>
            </w:pPr>
            <w:r>
              <w:rPr>
                <w:sz w:val="22"/>
                <w:szCs w:val="22"/>
              </w:rPr>
              <w:t>227151,0</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3106D5" w:rsidRPr="00A34753" w:rsidRDefault="00A34753" w:rsidP="008042DF">
            <w:pPr>
              <w:snapToGrid w:val="0"/>
              <w:jc w:val="center"/>
              <w:rPr>
                <w:sz w:val="22"/>
                <w:szCs w:val="22"/>
              </w:rPr>
            </w:pPr>
            <w:r>
              <w:rPr>
                <w:sz w:val="22"/>
                <w:szCs w:val="22"/>
              </w:rPr>
              <w:t>227151,0</w:t>
            </w:r>
          </w:p>
        </w:tc>
      </w:tr>
      <w:tr w:rsidR="003106D5" w:rsidRPr="00A53488" w:rsidTr="00DA0C7D">
        <w:trPr>
          <w:trHeight w:val="4785"/>
        </w:trPr>
        <w:tc>
          <w:tcPr>
            <w:tcW w:w="1933" w:type="dxa"/>
            <w:vMerge w:val="restart"/>
            <w:tcBorders>
              <w:top w:val="single" w:sz="4" w:space="0" w:color="000000"/>
              <w:left w:val="single" w:sz="4" w:space="0" w:color="000000"/>
            </w:tcBorders>
            <w:shd w:val="clear" w:color="auto" w:fill="auto"/>
          </w:tcPr>
          <w:p w:rsidR="003106D5" w:rsidRPr="00CF1776" w:rsidRDefault="003106D5" w:rsidP="008042DF">
            <w:pPr>
              <w:widowControl w:val="0"/>
              <w:autoSpaceDE w:val="0"/>
              <w:snapToGrid w:val="0"/>
              <w:rPr>
                <w:sz w:val="26"/>
                <w:szCs w:val="26"/>
              </w:rPr>
            </w:pPr>
            <w:r w:rsidRPr="00CF1776">
              <w:rPr>
                <w:sz w:val="26"/>
                <w:szCs w:val="26"/>
              </w:rPr>
              <w:lastRenderedPageBreak/>
              <w:t>Основное мероприятие 1</w:t>
            </w:r>
          </w:p>
        </w:tc>
        <w:tc>
          <w:tcPr>
            <w:tcW w:w="2693" w:type="dxa"/>
            <w:tcBorders>
              <w:top w:val="single" w:sz="4" w:space="0" w:color="000000"/>
              <w:left w:val="single" w:sz="4" w:space="0" w:color="000000"/>
              <w:bottom w:val="single" w:sz="4" w:space="0" w:color="auto"/>
            </w:tcBorders>
            <w:shd w:val="clear" w:color="auto" w:fill="FFFFFF"/>
          </w:tcPr>
          <w:p w:rsidR="003106D5" w:rsidRPr="00CF1776" w:rsidRDefault="003106D5" w:rsidP="00CF1776">
            <w:pPr>
              <w:widowControl w:val="0"/>
              <w:autoSpaceDE w:val="0"/>
              <w:snapToGrid w:val="0"/>
              <w:rPr>
                <w:sz w:val="26"/>
                <w:szCs w:val="26"/>
              </w:rPr>
            </w:pPr>
            <w:r w:rsidRPr="00CF1776">
              <w:rPr>
                <w:sz w:val="26"/>
                <w:szCs w:val="26"/>
              </w:rPr>
              <w:t>Обеспечение выполнения муниципальными общеобразовательными организациями района муниципальных заданий по реализации образовательных программ общего образования в муниципальных общеобразовательных организациях, в том числе по адаптированным  общеобразовательным программам</w:t>
            </w:r>
          </w:p>
        </w:tc>
        <w:tc>
          <w:tcPr>
            <w:tcW w:w="1843" w:type="dxa"/>
            <w:tcBorders>
              <w:top w:val="single" w:sz="4" w:space="0" w:color="000000"/>
              <w:left w:val="single" w:sz="4" w:space="0" w:color="000000"/>
              <w:bottom w:val="single" w:sz="4" w:space="0" w:color="auto"/>
            </w:tcBorders>
            <w:shd w:val="clear" w:color="auto" w:fill="auto"/>
          </w:tcPr>
          <w:p w:rsidR="003106D5" w:rsidRPr="00A53488" w:rsidRDefault="003106D5" w:rsidP="008042DF">
            <w:pPr>
              <w:widowControl w:val="0"/>
              <w:autoSpaceDE w:val="0"/>
              <w:snapToGrid w:val="0"/>
              <w:jc w:val="center"/>
              <w:rPr>
                <w:color w:val="FF0000"/>
                <w:sz w:val="26"/>
                <w:szCs w:val="26"/>
              </w:rPr>
            </w:pPr>
            <w:r w:rsidRPr="00BA512D">
              <w:rPr>
                <w:sz w:val="26"/>
                <w:szCs w:val="26"/>
              </w:rPr>
              <w:t>управление образования</w:t>
            </w:r>
          </w:p>
        </w:tc>
        <w:tc>
          <w:tcPr>
            <w:tcW w:w="1417" w:type="dxa"/>
            <w:tcBorders>
              <w:top w:val="single" w:sz="4" w:space="0" w:color="000000"/>
              <w:left w:val="single" w:sz="4" w:space="0" w:color="000000"/>
              <w:bottom w:val="single" w:sz="4" w:space="0" w:color="auto"/>
            </w:tcBorders>
            <w:shd w:val="clear" w:color="auto" w:fill="auto"/>
          </w:tcPr>
          <w:p w:rsidR="003106D5" w:rsidRPr="00A34753" w:rsidRDefault="00A34753" w:rsidP="008042DF">
            <w:pPr>
              <w:snapToGrid w:val="0"/>
              <w:jc w:val="center"/>
              <w:rPr>
                <w:sz w:val="22"/>
                <w:szCs w:val="22"/>
              </w:rPr>
            </w:pPr>
            <w:r w:rsidRPr="00A34753">
              <w:rPr>
                <w:sz w:val="22"/>
                <w:szCs w:val="22"/>
              </w:rPr>
              <w:t>113630,8</w:t>
            </w:r>
          </w:p>
        </w:tc>
        <w:tc>
          <w:tcPr>
            <w:tcW w:w="1276" w:type="dxa"/>
            <w:tcBorders>
              <w:top w:val="single" w:sz="4" w:space="0" w:color="000000"/>
              <w:left w:val="single" w:sz="4" w:space="0" w:color="000000"/>
              <w:bottom w:val="single" w:sz="4" w:space="0" w:color="auto"/>
            </w:tcBorders>
            <w:shd w:val="clear" w:color="auto" w:fill="auto"/>
          </w:tcPr>
          <w:p w:rsidR="003106D5" w:rsidRPr="00A34753" w:rsidRDefault="00A34753" w:rsidP="008042DF">
            <w:pPr>
              <w:snapToGrid w:val="0"/>
              <w:jc w:val="center"/>
              <w:rPr>
                <w:sz w:val="22"/>
                <w:szCs w:val="22"/>
              </w:rPr>
            </w:pPr>
            <w:r>
              <w:rPr>
                <w:sz w:val="22"/>
                <w:szCs w:val="22"/>
              </w:rPr>
              <w:t>126800,5</w:t>
            </w:r>
          </w:p>
        </w:tc>
        <w:tc>
          <w:tcPr>
            <w:tcW w:w="1134" w:type="dxa"/>
            <w:tcBorders>
              <w:top w:val="single" w:sz="4" w:space="0" w:color="000000"/>
              <w:left w:val="single" w:sz="4" w:space="0" w:color="000000"/>
              <w:bottom w:val="single" w:sz="4" w:space="0" w:color="auto"/>
            </w:tcBorders>
            <w:shd w:val="clear" w:color="auto" w:fill="auto"/>
          </w:tcPr>
          <w:p w:rsidR="003106D5" w:rsidRPr="00A34753" w:rsidRDefault="00A34753" w:rsidP="008042DF">
            <w:pPr>
              <w:snapToGrid w:val="0"/>
              <w:jc w:val="center"/>
              <w:rPr>
                <w:sz w:val="22"/>
                <w:szCs w:val="22"/>
              </w:rPr>
            </w:pPr>
            <w:r>
              <w:rPr>
                <w:sz w:val="22"/>
                <w:szCs w:val="22"/>
              </w:rPr>
              <w:t>132446,7</w:t>
            </w:r>
          </w:p>
        </w:tc>
        <w:tc>
          <w:tcPr>
            <w:tcW w:w="1276" w:type="dxa"/>
            <w:tcBorders>
              <w:top w:val="single" w:sz="4" w:space="0" w:color="000000"/>
              <w:left w:val="single" w:sz="4" w:space="0" w:color="000000"/>
              <w:bottom w:val="single" w:sz="4" w:space="0" w:color="auto"/>
            </w:tcBorders>
            <w:shd w:val="clear" w:color="auto" w:fill="auto"/>
          </w:tcPr>
          <w:p w:rsidR="003106D5" w:rsidRPr="00A34753" w:rsidRDefault="00A34753" w:rsidP="008042DF">
            <w:pPr>
              <w:snapToGrid w:val="0"/>
              <w:jc w:val="center"/>
              <w:rPr>
                <w:sz w:val="22"/>
                <w:szCs w:val="22"/>
              </w:rPr>
            </w:pPr>
            <w:r>
              <w:rPr>
                <w:sz w:val="22"/>
                <w:szCs w:val="22"/>
              </w:rPr>
              <w:t>142045,5</w:t>
            </w:r>
          </w:p>
        </w:tc>
        <w:tc>
          <w:tcPr>
            <w:tcW w:w="1276" w:type="dxa"/>
            <w:tcBorders>
              <w:top w:val="single" w:sz="4" w:space="0" w:color="000000"/>
              <w:left w:val="single" w:sz="4" w:space="0" w:color="000000"/>
              <w:bottom w:val="single" w:sz="4" w:space="0" w:color="auto"/>
            </w:tcBorders>
            <w:shd w:val="clear" w:color="auto" w:fill="auto"/>
          </w:tcPr>
          <w:p w:rsidR="003106D5" w:rsidRPr="00A34753" w:rsidRDefault="00A34753" w:rsidP="008042DF">
            <w:pPr>
              <w:snapToGrid w:val="0"/>
              <w:rPr>
                <w:sz w:val="22"/>
                <w:szCs w:val="22"/>
              </w:rPr>
            </w:pPr>
            <w:r>
              <w:rPr>
                <w:sz w:val="22"/>
                <w:szCs w:val="22"/>
              </w:rPr>
              <w:t>149721,6</w:t>
            </w:r>
          </w:p>
        </w:tc>
        <w:tc>
          <w:tcPr>
            <w:tcW w:w="1124" w:type="dxa"/>
            <w:tcBorders>
              <w:top w:val="single" w:sz="4" w:space="0" w:color="000000"/>
              <w:left w:val="single" w:sz="4" w:space="0" w:color="000000"/>
              <w:bottom w:val="single" w:sz="4" w:space="0" w:color="auto"/>
            </w:tcBorders>
            <w:shd w:val="clear" w:color="auto" w:fill="auto"/>
          </w:tcPr>
          <w:p w:rsidR="003106D5" w:rsidRPr="00A34753" w:rsidRDefault="00A34753" w:rsidP="008042DF">
            <w:pPr>
              <w:snapToGrid w:val="0"/>
              <w:jc w:val="center"/>
              <w:rPr>
                <w:sz w:val="22"/>
                <w:szCs w:val="22"/>
              </w:rPr>
            </w:pPr>
            <w:r>
              <w:rPr>
                <w:sz w:val="22"/>
                <w:szCs w:val="22"/>
              </w:rPr>
              <w:t>149721,6</w:t>
            </w:r>
          </w:p>
        </w:tc>
        <w:tc>
          <w:tcPr>
            <w:tcW w:w="1286" w:type="dxa"/>
            <w:tcBorders>
              <w:top w:val="single" w:sz="4" w:space="0" w:color="000000"/>
              <w:left w:val="single" w:sz="4" w:space="0" w:color="000000"/>
              <w:bottom w:val="single" w:sz="4" w:space="0" w:color="auto"/>
              <w:right w:val="single" w:sz="4" w:space="0" w:color="000000"/>
            </w:tcBorders>
            <w:shd w:val="clear" w:color="auto" w:fill="auto"/>
          </w:tcPr>
          <w:p w:rsidR="003106D5" w:rsidRPr="00A34753" w:rsidRDefault="00A34753" w:rsidP="008042DF">
            <w:pPr>
              <w:snapToGrid w:val="0"/>
              <w:jc w:val="center"/>
              <w:rPr>
                <w:sz w:val="22"/>
                <w:szCs w:val="22"/>
              </w:rPr>
            </w:pPr>
            <w:r>
              <w:rPr>
                <w:sz w:val="22"/>
                <w:szCs w:val="22"/>
              </w:rPr>
              <w:t>149721,6</w:t>
            </w:r>
          </w:p>
        </w:tc>
      </w:tr>
      <w:tr w:rsidR="003106D5" w:rsidRPr="00A53488" w:rsidTr="00DA0C7D">
        <w:trPr>
          <w:trHeight w:val="863"/>
        </w:trPr>
        <w:tc>
          <w:tcPr>
            <w:tcW w:w="1933" w:type="dxa"/>
            <w:vMerge/>
            <w:tcBorders>
              <w:left w:val="single" w:sz="4" w:space="0" w:color="000000"/>
            </w:tcBorders>
            <w:shd w:val="clear" w:color="auto" w:fill="auto"/>
          </w:tcPr>
          <w:p w:rsidR="003106D5" w:rsidRPr="00CF1776" w:rsidRDefault="003106D5" w:rsidP="008042DF">
            <w:pPr>
              <w:widowControl w:val="0"/>
              <w:autoSpaceDE w:val="0"/>
              <w:snapToGrid w:val="0"/>
              <w:rPr>
                <w:sz w:val="26"/>
                <w:szCs w:val="26"/>
                <w:highlight w:val="cyan"/>
              </w:rPr>
            </w:pPr>
          </w:p>
        </w:tc>
        <w:tc>
          <w:tcPr>
            <w:tcW w:w="2693" w:type="dxa"/>
            <w:tcBorders>
              <w:top w:val="single" w:sz="4" w:space="0" w:color="auto"/>
              <w:left w:val="single" w:sz="4" w:space="0" w:color="000000"/>
              <w:bottom w:val="single" w:sz="4" w:space="0" w:color="auto"/>
            </w:tcBorders>
            <w:shd w:val="clear" w:color="auto" w:fill="FFFFFF"/>
          </w:tcPr>
          <w:p w:rsidR="003106D5" w:rsidRPr="00CF1776" w:rsidRDefault="003106D5" w:rsidP="008042DF">
            <w:pPr>
              <w:widowControl w:val="0"/>
              <w:autoSpaceDE w:val="0"/>
              <w:snapToGrid w:val="0"/>
              <w:rPr>
                <w:sz w:val="26"/>
                <w:szCs w:val="26"/>
              </w:rPr>
            </w:pPr>
            <w:r w:rsidRPr="00CF1776">
              <w:rPr>
                <w:sz w:val="26"/>
                <w:szCs w:val="26"/>
              </w:rPr>
              <w:t>в  том числе за счет:</w:t>
            </w:r>
          </w:p>
          <w:p w:rsidR="003106D5" w:rsidRPr="00CF1776" w:rsidRDefault="003106D5" w:rsidP="008042DF">
            <w:pPr>
              <w:widowControl w:val="0"/>
              <w:autoSpaceDE w:val="0"/>
              <w:snapToGrid w:val="0"/>
              <w:rPr>
                <w:sz w:val="26"/>
                <w:szCs w:val="26"/>
              </w:rPr>
            </w:pPr>
            <w:r w:rsidRPr="00CF1776">
              <w:rPr>
                <w:sz w:val="26"/>
                <w:szCs w:val="26"/>
              </w:rPr>
              <w:t>- средств федерального бюджета</w:t>
            </w:r>
          </w:p>
        </w:tc>
        <w:tc>
          <w:tcPr>
            <w:tcW w:w="1843" w:type="dxa"/>
            <w:tcBorders>
              <w:top w:val="single" w:sz="4" w:space="0" w:color="auto"/>
              <w:left w:val="single" w:sz="4" w:space="0" w:color="000000"/>
              <w:bottom w:val="single" w:sz="4" w:space="0" w:color="auto"/>
            </w:tcBorders>
            <w:shd w:val="clear" w:color="auto" w:fill="auto"/>
          </w:tcPr>
          <w:p w:rsidR="003106D5" w:rsidRPr="00A34753" w:rsidRDefault="003106D5" w:rsidP="008042DF">
            <w:pPr>
              <w:widowControl w:val="0"/>
              <w:autoSpaceDE w:val="0"/>
              <w:snapToGrid w:val="0"/>
              <w:jc w:val="center"/>
              <w:rPr>
                <w:color w:val="FF0000"/>
                <w:sz w:val="22"/>
                <w:szCs w:val="22"/>
              </w:rPr>
            </w:pPr>
          </w:p>
        </w:tc>
        <w:tc>
          <w:tcPr>
            <w:tcW w:w="1417" w:type="dxa"/>
            <w:tcBorders>
              <w:top w:val="single" w:sz="4" w:space="0" w:color="auto"/>
              <w:left w:val="single" w:sz="4" w:space="0" w:color="000000"/>
              <w:bottom w:val="single" w:sz="4" w:space="0" w:color="auto"/>
            </w:tcBorders>
            <w:shd w:val="clear" w:color="auto" w:fill="auto"/>
          </w:tcPr>
          <w:p w:rsidR="003106D5" w:rsidRPr="00A34753" w:rsidRDefault="003106D5" w:rsidP="008042DF">
            <w:pPr>
              <w:snapToGrid w:val="0"/>
              <w:jc w:val="center"/>
              <w:rPr>
                <w:sz w:val="22"/>
                <w:szCs w:val="22"/>
              </w:rPr>
            </w:pPr>
          </w:p>
          <w:p w:rsidR="00A34753" w:rsidRPr="00A34753" w:rsidRDefault="00A34753" w:rsidP="008042DF">
            <w:pPr>
              <w:snapToGrid w:val="0"/>
              <w:jc w:val="center"/>
              <w:rPr>
                <w:sz w:val="22"/>
                <w:szCs w:val="22"/>
              </w:rPr>
            </w:pPr>
          </w:p>
          <w:p w:rsidR="00A34753" w:rsidRPr="00A34753" w:rsidRDefault="00A34753" w:rsidP="008042DF">
            <w:pPr>
              <w:snapToGrid w:val="0"/>
              <w:jc w:val="center"/>
              <w:rPr>
                <w:sz w:val="22"/>
                <w:szCs w:val="22"/>
              </w:rPr>
            </w:pPr>
            <w:r w:rsidRPr="00A34753">
              <w:rPr>
                <w:sz w:val="22"/>
                <w:szCs w:val="22"/>
              </w:rPr>
              <w:t>8983,8</w:t>
            </w:r>
          </w:p>
        </w:tc>
        <w:tc>
          <w:tcPr>
            <w:tcW w:w="1276"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Default="00A34753"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7256,0</w:t>
            </w:r>
          </w:p>
        </w:tc>
        <w:tc>
          <w:tcPr>
            <w:tcW w:w="1134"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Default="00A34753"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8896,0</w:t>
            </w:r>
          </w:p>
        </w:tc>
        <w:tc>
          <w:tcPr>
            <w:tcW w:w="1276"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Default="00A34753"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8894,0</w:t>
            </w:r>
          </w:p>
        </w:tc>
        <w:tc>
          <w:tcPr>
            <w:tcW w:w="1276" w:type="dxa"/>
            <w:tcBorders>
              <w:top w:val="single" w:sz="4" w:space="0" w:color="auto"/>
              <w:left w:val="single" w:sz="4" w:space="0" w:color="000000"/>
              <w:bottom w:val="single" w:sz="4" w:space="0" w:color="auto"/>
            </w:tcBorders>
            <w:shd w:val="clear" w:color="auto" w:fill="auto"/>
          </w:tcPr>
          <w:p w:rsidR="003106D5" w:rsidRDefault="003106D5" w:rsidP="008042DF">
            <w:pPr>
              <w:snapToGrid w:val="0"/>
              <w:rPr>
                <w:sz w:val="22"/>
                <w:szCs w:val="22"/>
              </w:rPr>
            </w:pPr>
          </w:p>
          <w:p w:rsidR="00A34753" w:rsidRDefault="00A34753" w:rsidP="008042DF">
            <w:pPr>
              <w:snapToGrid w:val="0"/>
              <w:rPr>
                <w:sz w:val="22"/>
                <w:szCs w:val="22"/>
              </w:rPr>
            </w:pPr>
          </w:p>
          <w:p w:rsidR="00A34753" w:rsidRPr="00A34753" w:rsidRDefault="00A34753" w:rsidP="008042DF">
            <w:pPr>
              <w:snapToGrid w:val="0"/>
              <w:rPr>
                <w:sz w:val="22"/>
                <w:szCs w:val="22"/>
              </w:rPr>
            </w:pPr>
            <w:r>
              <w:rPr>
                <w:sz w:val="22"/>
                <w:szCs w:val="22"/>
              </w:rPr>
              <w:t>8894,0</w:t>
            </w:r>
          </w:p>
        </w:tc>
        <w:tc>
          <w:tcPr>
            <w:tcW w:w="1124"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Default="00A34753"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8894,0</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3106D5" w:rsidRDefault="003106D5" w:rsidP="008042DF">
            <w:pPr>
              <w:snapToGrid w:val="0"/>
              <w:jc w:val="center"/>
              <w:rPr>
                <w:sz w:val="22"/>
                <w:szCs w:val="22"/>
              </w:rPr>
            </w:pPr>
          </w:p>
          <w:p w:rsidR="00A34753" w:rsidRDefault="00A34753"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8894,0</w:t>
            </w:r>
          </w:p>
        </w:tc>
      </w:tr>
      <w:tr w:rsidR="003106D5" w:rsidRPr="00A53488" w:rsidTr="00DA0C7D">
        <w:trPr>
          <w:trHeight w:val="630"/>
        </w:trPr>
        <w:tc>
          <w:tcPr>
            <w:tcW w:w="1933" w:type="dxa"/>
            <w:vMerge/>
            <w:tcBorders>
              <w:left w:val="single" w:sz="4" w:space="0" w:color="000000"/>
            </w:tcBorders>
            <w:shd w:val="clear" w:color="auto" w:fill="auto"/>
          </w:tcPr>
          <w:p w:rsidR="003106D5" w:rsidRPr="00CF1776" w:rsidRDefault="003106D5" w:rsidP="008042DF">
            <w:pPr>
              <w:widowControl w:val="0"/>
              <w:autoSpaceDE w:val="0"/>
              <w:snapToGrid w:val="0"/>
              <w:rPr>
                <w:sz w:val="26"/>
                <w:szCs w:val="26"/>
                <w:highlight w:val="cyan"/>
              </w:rPr>
            </w:pPr>
          </w:p>
        </w:tc>
        <w:tc>
          <w:tcPr>
            <w:tcW w:w="2693" w:type="dxa"/>
            <w:tcBorders>
              <w:top w:val="single" w:sz="4" w:space="0" w:color="auto"/>
              <w:left w:val="single" w:sz="4" w:space="0" w:color="000000"/>
              <w:bottom w:val="single" w:sz="4" w:space="0" w:color="auto"/>
            </w:tcBorders>
            <w:shd w:val="clear" w:color="auto" w:fill="FFFFFF"/>
          </w:tcPr>
          <w:p w:rsidR="003106D5" w:rsidRPr="00CF1776" w:rsidRDefault="003106D5" w:rsidP="008042DF">
            <w:pPr>
              <w:widowControl w:val="0"/>
              <w:autoSpaceDE w:val="0"/>
              <w:snapToGrid w:val="0"/>
              <w:rPr>
                <w:sz w:val="26"/>
                <w:szCs w:val="26"/>
              </w:rPr>
            </w:pPr>
            <w:r w:rsidRPr="00CF1776">
              <w:rPr>
                <w:sz w:val="26"/>
                <w:szCs w:val="26"/>
              </w:rPr>
              <w:t>- средств  областного бюджета</w:t>
            </w:r>
          </w:p>
        </w:tc>
        <w:tc>
          <w:tcPr>
            <w:tcW w:w="1843" w:type="dxa"/>
            <w:tcBorders>
              <w:top w:val="single" w:sz="4" w:space="0" w:color="auto"/>
              <w:left w:val="single" w:sz="4" w:space="0" w:color="000000"/>
              <w:bottom w:val="single" w:sz="4" w:space="0" w:color="auto"/>
            </w:tcBorders>
            <w:shd w:val="clear" w:color="auto" w:fill="auto"/>
          </w:tcPr>
          <w:p w:rsidR="003106D5" w:rsidRPr="00A34753" w:rsidRDefault="003106D5" w:rsidP="008042DF">
            <w:pPr>
              <w:widowControl w:val="0"/>
              <w:autoSpaceDE w:val="0"/>
              <w:snapToGrid w:val="0"/>
              <w:jc w:val="center"/>
              <w:rPr>
                <w:color w:val="FF0000"/>
                <w:sz w:val="22"/>
                <w:szCs w:val="22"/>
              </w:rPr>
            </w:pPr>
          </w:p>
        </w:tc>
        <w:tc>
          <w:tcPr>
            <w:tcW w:w="1417"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104647,0</w:t>
            </w:r>
          </w:p>
        </w:tc>
        <w:tc>
          <w:tcPr>
            <w:tcW w:w="1276"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119544,5</w:t>
            </w:r>
          </w:p>
        </w:tc>
        <w:tc>
          <w:tcPr>
            <w:tcW w:w="1134"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123550,7</w:t>
            </w:r>
          </w:p>
        </w:tc>
        <w:tc>
          <w:tcPr>
            <w:tcW w:w="1276"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133151,5</w:t>
            </w:r>
          </w:p>
        </w:tc>
        <w:tc>
          <w:tcPr>
            <w:tcW w:w="1276" w:type="dxa"/>
            <w:tcBorders>
              <w:top w:val="single" w:sz="4" w:space="0" w:color="auto"/>
              <w:left w:val="single" w:sz="4" w:space="0" w:color="000000"/>
              <w:bottom w:val="single" w:sz="4" w:space="0" w:color="auto"/>
            </w:tcBorders>
            <w:shd w:val="clear" w:color="auto" w:fill="auto"/>
          </w:tcPr>
          <w:p w:rsidR="003106D5" w:rsidRDefault="003106D5" w:rsidP="008042DF">
            <w:pPr>
              <w:snapToGrid w:val="0"/>
              <w:rPr>
                <w:sz w:val="22"/>
                <w:szCs w:val="22"/>
              </w:rPr>
            </w:pPr>
          </w:p>
          <w:p w:rsidR="00A34753" w:rsidRPr="00A34753" w:rsidRDefault="00A34753" w:rsidP="008042DF">
            <w:pPr>
              <w:snapToGrid w:val="0"/>
              <w:rPr>
                <w:sz w:val="22"/>
                <w:szCs w:val="22"/>
              </w:rPr>
            </w:pPr>
            <w:r>
              <w:rPr>
                <w:sz w:val="22"/>
                <w:szCs w:val="22"/>
              </w:rPr>
              <w:t>140827,6</w:t>
            </w:r>
          </w:p>
        </w:tc>
        <w:tc>
          <w:tcPr>
            <w:tcW w:w="1124" w:type="dxa"/>
            <w:tcBorders>
              <w:top w:val="single" w:sz="4" w:space="0" w:color="auto"/>
              <w:left w:val="single" w:sz="4" w:space="0" w:color="000000"/>
              <w:bottom w:val="single" w:sz="4" w:space="0" w:color="auto"/>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140827,6</w:t>
            </w:r>
          </w:p>
        </w:tc>
        <w:tc>
          <w:tcPr>
            <w:tcW w:w="1286" w:type="dxa"/>
            <w:tcBorders>
              <w:top w:val="single" w:sz="4" w:space="0" w:color="auto"/>
              <w:left w:val="single" w:sz="4" w:space="0" w:color="000000"/>
              <w:bottom w:val="single" w:sz="4" w:space="0" w:color="auto"/>
              <w:right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140827,6</w:t>
            </w:r>
          </w:p>
        </w:tc>
      </w:tr>
      <w:tr w:rsidR="003106D5" w:rsidRPr="00A53488" w:rsidTr="00DA0C7D">
        <w:trPr>
          <w:trHeight w:val="570"/>
        </w:trPr>
        <w:tc>
          <w:tcPr>
            <w:tcW w:w="1933" w:type="dxa"/>
            <w:vMerge/>
            <w:tcBorders>
              <w:left w:val="single" w:sz="4" w:space="0" w:color="000000"/>
              <w:bottom w:val="single" w:sz="4" w:space="0" w:color="000000"/>
            </w:tcBorders>
            <w:shd w:val="clear" w:color="auto" w:fill="auto"/>
          </w:tcPr>
          <w:p w:rsidR="003106D5" w:rsidRPr="00CF1776" w:rsidRDefault="003106D5" w:rsidP="008042DF">
            <w:pPr>
              <w:widowControl w:val="0"/>
              <w:autoSpaceDE w:val="0"/>
              <w:snapToGrid w:val="0"/>
              <w:rPr>
                <w:sz w:val="26"/>
                <w:szCs w:val="26"/>
                <w:highlight w:val="cyan"/>
              </w:rPr>
            </w:pPr>
          </w:p>
        </w:tc>
        <w:tc>
          <w:tcPr>
            <w:tcW w:w="2693" w:type="dxa"/>
            <w:tcBorders>
              <w:top w:val="single" w:sz="4" w:space="0" w:color="auto"/>
              <w:left w:val="single" w:sz="4" w:space="0" w:color="000000"/>
              <w:bottom w:val="single" w:sz="4" w:space="0" w:color="000000"/>
            </w:tcBorders>
            <w:shd w:val="clear" w:color="auto" w:fill="FFFFFF"/>
          </w:tcPr>
          <w:p w:rsidR="003106D5" w:rsidRPr="00CF1776" w:rsidRDefault="003106D5" w:rsidP="008042DF">
            <w:pPr>
              <w:widowControl w:val="0"/>
              <w:autoSpaceDE w:val="0"/>
              <w:snapToGrid w:val="0"/>
              <w:rPr>
                <w:sz w:val="26"/>
                <w:szCs w:val="26"/>
              </w:rPr>
            </w:pPr>
            <w:r w:rsidRPr="00CF1776">
              <w:rPr>
                <w:sz w:val="26"/>
                <w:szCs w:val="26"/>
              </w:rPr>
              <w:t>- средств местного бюджета</w:t>
            </w:r>
          </w:p>
        </w:tc>
        <w:tc>
          <w:tcPr>
            <w:tcW w:w="1843" w:type="dxa"/>
            <w:tcBorders>
              <w:top w:val="single" w:sz="4" w:space="0" w:color="auto"/>
              <w:left w:val="single" w:sz="4" w:space="0" w:color="000000"/>
              <w:bottom w:val="single" w:sz="4" w:space="0" w:color="000000"/>
            </w:tcBorders>
            <w:shd w:val="clear" w:color="auto" w:fill="auto"/>
          </w:tcPr>
          <w:p w:rsidR="003106D5" w:rsidRPr="00A34753" w:rsidRDefault="003106D5" w:rsidP="008042DF">
            <w:pPr>
              <w:widowControl w:val="0"/>
              <w:autoSpaceDE w:val="0"/>
              <w:snapToGrid w:val="0"/>
              <w:jc w:val="center"/>
              <w:rPr>
                <w:color w:val="FF0000"/>
                <w:sz w:val="22"/>
                <w:szCs w:val="22"/>
              </w:rPr>
            </w:pPr>
          </w:p>
        </w:tc>
        <w:tc>
          <w:tcPr>
            <w:tcW w:w="1417" w:type="dxa"/>
            <w:tcBorders>
              <w:top w:val="single" w:sz="4" w:space="0" w:color="auto"/>
              <w:left w:val="single" w:sz="4" w:space="0" w:color="000000"/>
              <w:bottom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c>
          <w:tcPr>
            <w:tcW w:w="1276" w:type="dxa"/>
            <w:tcBorders>
              <w:top w:val="single" w:sz="4" w:space="0" w:color="auto"/>
              <w:left w:val="single" w:sz="4" w:space="0" w:color="000000"/>
              <w:bottom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c>
          <w:tcPr>
            <w:tcW w:w="1134" w:type="dxa"/>
            <w:tcBorders>
              <w:top w:val="single" w:sz="4" w:space="0" w:color="auto"/>
              <w:left w:val="single" w:sz="4" w:space="0" w:color="000000"/>
              <w:bottom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c>
          <w:tcPr>
            <w:tcW w:w="1276" w:type="dxa"/>
            <w:tcBorders>
              <w:top w:val="single" w:sz="4" w:space="0" w:color="auto"/>
              <w:left w:val="single" w:sz="4" w:space="0" w:color="000000"/>
              <w:bottom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c>
          <w:tcPr>
            <w:tcW w:w="1276" w:type="dxa"/>
            <w:tcBorders>
              <w:top w:val="single" w:sz="4" w:space="0" w:color="auto"/>
              <w:left w:val="single" w:sz="4" w:space="0" w:color="000000"/>
              <w:bottom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c>
          <w:tcPr>
            <w:tcW w:w="1124" w:type="dxa"/>
            <w:tcBorders>
              <w:top w:val="single" w:sz="4" w:space="0" w:color="auto"/>
              <w:left w:val="single" w:sz="4" w:space="0" w:color="000000"/>
              <w:bottom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c>
          <w:tcPr>
            <w:tcW w:w="1286" w:type="dxa"/>
            <w:tcBorders>
              <w:top w:val="single" w:sz="4" w:space="0" w:color="auto"/>
              <w:left w:val="single" w:sz="4" w:space="0" w:color="000000"/>
              <w:bottom w:val="single" w:sz="4" w:space="0" w:color="000000"/>
              <w:right w:val="single" w:sz="4" w:space="0" w:color="000000"/>
            </w:tcBorders>
            <w:shd w:val="clear" w:color="auto" w:fill="auto"/>
          </w:tcPr>
          <w:p w:rsidR="003106D5" w:rsidRDefault="003106D5" w:rsidP="008042DF">
            <w:pPr>
              <w:snapToGrid w:val="0"/>
              <w:jc w:val="center"/>
              <w:rPr>
                <w:sz w:val="22"/>
                <w:szCs w:val="22"/>
              </w:rPr>
            </w:pPr>
          </w:p>
          <w:p w:rsidR="00A34753" w:rsidRPr="00A34753" w:rsidRDefault="00A34753" w:rsidP="008042DF">
            <w:pPr>
              <w:snapToGrid w:val="0"/>
              <w:jc w:val="center"/>
              <w:rPr>
                <w:sz w:val="22"/>
                <w:szCs w:val="22"/>
              </w:rPr>
            </w:pPr>
            <w:r>
              <w:rPr>
                <w:sz w:val="22"/>
                <w:szCs w:val="22"/>
              </w:rPr>
              <w:t>0,0</w:t>
            </w:r>
          </w:p>
        </w:tc>
      </w:tr>
      <w:tr w:rsidR="003106D5" w:rsidRPr="00A53488" w:rsidTr="00DA0C7D">
        <w:trPr>
          <w:trHeight w:val="744"/>
        </w:trPr>
        <w:tc>
          <w:tcPr>
            <w:tcW w:w="1933" w:type="dxa"/>
            <w:tcBorders>
              <w:top w:val="single" w:sz="4" w:space="0" w:color="000000"/>
              <w:left w:val="single" w:sz="4" w:space="0" w:color="000000"/>
              <w:bottom w:val="single" w:sz="4" w:space="0" w:color="000000"/>
            </w:tcBorders>
            <w:shd w:val="clear" w:color="auto" w:fill="auto"/>
          </w:tcPr>
          <w:p w:rsidR="003106D5" w:rsidRPr="00CF1776" w:rsidRDefault="003106D5" w:rsidP="008042DF">
            <w:pPr>
              <w:widowControl w:val="0"/>
              <w:autoSpaceDE w:val="0"/>
              <w:snapToGrid w:val="0"/>
              <w:jc w:val="both"/>
              <w:rPr>
                <w:sz w:val="26"/>
                <w:szCs w:val="26"/>
              </w:rPr>
            </w:pPr>
            <w:r w:rsidRPr="00CF1776">
              <w:rPr>
                <w:sz w:val="26"/>
                <w:szCs w:val="26"/>
              </w:rPr>
              <w:t>Основное мероприятие 2</w:t>
            </w:r>
          </w:p>
        </w:tc>
        <w:tc>
          <w:tcPr>
            <w:tcW w:w="2693" w:type="dxa"/>
            <w:tcBorders>
              <w:top w:val="single" w:sz="4" w:space="0" w:color="000000"/>
              <w:left w:val="single" w:sz="4" w:space="0" w:color="000000"/>
              <w:bottom w:val="single" w:sz="4" w:space="0" w:color="000000"/>
              <w:right w:val="single" w:sz="4" w:space="0" w:color="auto"/>
            </w:tcBorders>
            <w:shd w:val="clear" w:color="auto" w:fill="FFFFFF"/>
          </w:tcPr>
          <w:p w:rsidR="003106D5" w:rsidRPr="00CF1776" w:rsidRDefault="003106D5" w:rsidP="008042DF">
            <w:pPr>
              <w:widowControl w:val="0"/>
              <w:autoSpaceDE w:val="0"/>
              <w:snapToGrid w:val="0"/>
              <w:jc w:val="both"/>
              <w:rPr>
                <w:sz w:val="26"/>
                <w:szCs w:val="26"/>
              </w:rPr>
            </w:pPr>
            <w:r w:rsidRPr="00CF1776">
              <w:rPr>
                <w:sz w:val="26"/>
                <w:szCs w:val="26"/>
              </w:rPr>
              <w:t xml:space="preserve">Обеспечение условий для функционирования муниципальных общеобразовательных организаций </w:t>
            </w:r>
          </w:p>
          <w:p w:rsidR="003106D5" w:rsidRPr="00CF1776" w:rsidRDefault="003106D5" w:rsidP="008042DF">
            <w:pPr>
              <w:widowControl w:val="0"/>
              <w:autoSpaceDE w:val="0"/>
              <w:rPr>
                <w:sz w:val="26"/>
                <w:szCs w:val="26"/>
              </w:rPr>
            </w:pPr>
            <w:r w:rsidRPr="00CF1776">
              <w:rPr>
                <w:sz w:val="26"/>
                <w:szCs w:val="26"/>
              </w:rPr>
              <w:lastRenderedPageBreak/>
              <w:t>- расходы на обеспечение деятельности (оказание услуг) общеобразовательных учреждений;</w:t>
            </w:r>
          </w:p>
          <w:p w:rsidR="003106D5" w:rsidRPr="00CF1776" w:rsidRDefault="003106D5" w:rsidP="008042DF">
            <w:pPr>
              <w:widowControl w:val="0"/>
              <w:autoSpaceDE w:val="0"/>
              <w:rPr>
                <w:sz w:val="26"/>
                <w:szCs w:val="26"/>
              </w:rPr>
            </w:pPr>
          </w:p>
          <w:p w:rsidR="003106D5" w:rsidRPr="00CF1776" w:rsidRDefault="003106D5" w:rsidP="008042DF">
            <w:pPr>
              <w:widowControl w:val="0"/>
              <w:autoSpaceDE w:val="0"/>
              <w:rPr>
                <w:sz w:val="26"/>
                <w:szCs w:val="26"/>
              </w:rPr>
            </w:pPr>
            <w:r w:rsidRPr="00CF1776">
              <w:rPr>
                <w:sz w:val="26"/>
                <w:szCs w:val="26"/>
              </w:rPr>
              <w:t>-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p>
          <w:p w:rsidR="003106D5" w:rsidRPr="00CF1776" w:rsidRDefault="003106D5" w:rsidP="008042DF">
            <w:pPr>
              <w:widowControl w:val="0"/>
              <w:autoSpaceDE w:val="0"/>
              <w:rPr>
                <w:sz w:val="26"/>
                <w:szCs w:val="26"/>
              </w:rPr>
            </w:pPr>
            <w:r w:rsidRPr="00CF1776">
              <w:rPr>
                <w:sz w:val="26"/>
                <w:szCs w:val="26"/>
              </w:rPr>
              <w:t>в том числе за счет:</w:t>
            </w:r>
          </w:p>
          <w:p w:rsidR="003106D5" w:rsidRPr="00CF1776" w:rsidRDefault="003106D5" w:rsidP="008042DF">
            <w:pPr>
              <w:widowControl w:val="0"/>
              <w:autoSpaceDE w:val="0"/>
              <w:rPr>
                <w:sz w:val="26"/>
                <w:szCs w:val="26"/>
              </w:rPr>
            </w:pPr>
            <w:r w:rsidRPr="00CF1776">
              <w:rPr>
                <w:sz w:val="26"/>
                <w:szCs w:val="26"/>
              </w:rPr>
              <w:t>- средств федерального бюджета</w:t>
            </w:r>
          </w:p>
          <w:p w:rsidR="003106D5" w:rsidRPr="00CF1776" w:rsidRDefault="003106D5" w:rsidP="008042DF">
            <w:pPr>
              <w:widowControl w:val="0"/>
              <w:autoSpaceDE w:val="0"/>
              <w:rPr>
                <w:sz w:val="26"/>
                <w:szCs w:val="26"/>
              </w:rPr>
            </w:pPr>
            <w:r w:rsidRPr="00CF1776">
              <w:rPr>
                <w:sz w:val="26"/>
                <w:szCs w:val="26"/>
              </w:rPr>
              <w:t>- средств областного бюджета</w:t>
            </w:r>
          </w:p>
          <w:p w:rsidR="003106D5" w:rsidRPr="00CF1776" w:rsidRDefault="00B17365" w:rsidP="008042DF">
            <w:pPr>
              <w:widowControl w:val="0"/>
              <w:autoSpaceDE w:val="0"/>
              <w:rPr>
                <w:sz w:val="26"/>
                <w:szCs w:val="26"/>
              </w:rPr>
            </w:pPr>
            <w:r>
              <w:rPr>
                <w:sz w:val="26"/>
                <w:szCs w:val="26"/>
              </w:rPr>
              <w:t>- средств местного бюджета</w:t>
            </w:r>
          </w:p>
        </w:tc>
        <w:tc>
          <w:tcPr>
            <w:tcW w:w="1843" w:type="dxa"/>
            <w:tcBorders>
              <w:top w:val="single" w:sz="4" w:space="0" w:color="000000"/>
              <w:left w:val="single" w:sz="4" w:space="0" w:color="auto"/>
              <w:bottom w:val="single" w:sz="4" w:space="0" w:color="000000"/>
            </w:tcBorders>
            <w:shd w:val="clear" w:color="auto" w:fill="auto"/>
          </w:tcPr>
          <w:p w:rsidR="003106D5" w:rsidRPr="00CF1776" w:rsidRDefault="003106D5" w:rsidP="008042DF">
            <w:pPr>
              <w:widowControl w:val="0"/>
              <w:autoSpaceDE w:val="0"/>
              <w:snapToGrid w:val="0"/>
              <w:jc w:val="center"/>
              <w:rPr>
                <w:sz w:val="26"/>
                <w:szCs w:val="26"/>
              </w:rPr>
            </w:pPr>
            <w:r w:rsidRPr="00CF1776">
              <w:rPr>
                <w:sz w:val="26"/>
                <w:szCs w:val="26"/>
              </w:rPr>
              <w:lastRenderedPageBreak/>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AB0BC8" w:rsidRDefault="00B17365" w:rsidP="008042DF">
            <w:pPr>
              <w:snapToGrid w:val="0"/>
              <w:jc w:val="center"/>
              <w:rPr>
                <w:sz w:val="22"/>
                <w:szCs w:val="22"/>
              </w:rPr>
            </w:pPr>
            <w:r w:rsidRPr="00B17365">
              <w:rPr>
                <w:sz w:val="22"/>
                <w:szCs w:val="22"/>
              </w:rPr>
              <w:t>53121,5</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lastRenderedPageBreak/>
              <w:t>45005,9</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8115,6</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0,0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0,0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Pr="00B17365" w:rsidRDefault="00B17365" w:rsidP="00B17365">
            <w:pPr>
              <w:snapToGrid w:val="0"/>
              <w:jc w:val="center"/>
              <w:rPr>
                <w:sz w:val="22"/>
                <w:szCs w:val="22"/>
              </w:rPr>
            </w:pPr>
            <w:r>
              <w:rPr>
                <w:sz w:val="22"/>
                <w:szCs w:val="22"/>
              </w:rPr>
              <w:t>53121,5</w:t>
            </w:r>
          </w:p>
        </w:tc>
        <w:tc>
          <w:tcPr>
            <w:tcW w:w="1276" w:type="dxa"/>
            <w:tcBorders>
              <w:top w:val="single" w:sz="4" w:space="0" w:color="000000"/>
              <w:left w:val="single" w:sz="4" w:space="0" w:color="000000"/>
              <w:bottom w:val="single" w:sz="4" w:space="0" w:color="000000"/>
            </w:tcBorders>
            <w:shd w:val="clear" w:color="auto" w:fill="auto"/>
          </w:tcPr>
          <w:p w:rsidR="00AB0BC8" w:rsidRDefault="00B17365" w:rsidP="008042DF">
            <w:pPr>
              <w:snapToGrid w:val="0"/>
              <w:jc w:val="center"/>
              <w:rPr>
                <w:sz w:val="22"/>
                <w:szCs w:val="22"/>
              </w:rPr>
            </w:pPr>
            <w:r>
              <w:rPr>
                <w:sz w:val="22"/>
                <w:szCs w:val="22"/>
              </w:rPr>
              <w:lastRenderedPageBreak/>
              <w:t>57135,8</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lastRenderedPageBreak/>
              <w:t>47323,1</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9812,7</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57135,8</w:t>
            </w:r>
          </w:p>
        </w:tc>
        <w:tc>
          <w:tcPr>
            <w:tcW w:w="1134" w:type="dxa"/>
            <w:tcBorders>
              <w:top w:val="single" w:sz="4" w:space="0" w:color="000000"/>
              <w:left w:val="single" w:sz="4" w:space="0" w:color="000000"/>
              <w:bottom w:val="single" w:sz="4" w:space="0" w:color="000000"/>
            </w:tcBorders>
            <w:shd w:val="clear" w:color="auto" w:fill="auto"/>
          </w:tcPr>
          <w:p w:rsidR="003106D5" w:rsidRDefault="00B17365" w:rsidP="008042DF">
            <w:pPr>
              <w:jc w:val="center"/>
              <w:rPr>
                <w:sz w:val="22"/>
                <w:szCs w:val="22"/>
              </w:rPr>
            </w:pPr>
            <w:r>
              <w:rPr>
                <w:sz w:val="22"/>
                <w:szCs w:val="22"/>
              </w:rPr>
              <w:lastRenderedPageBreak/>
              <w:t>51460,3</w:t>
            </w:r>
          </w:p>
          <w:p w:rsidR="00B17365" w:rsidRDefault="00B17365" w:rsidP="008042DF">
            <w:pPr>
              <w:jc w:val="center"/>
              <w:rPr>
                <w:sz w:val="22"/>
                <w:szCs w:val="22"/>
              </w:rPr>
            </w:pPr>
          </w:p>
          <w:p w:rsidR="00B17365" w:rsidRDefault="00B17365" w:rsidP="008042DF">
            <w:pPr>
              <w:jc w:val="center"/>
              <w:rPr>
                <w:sz w:val="22"/>
                <w:szCs w:val="22"/>
              </w:rPr>
            </w:pPr>
          </w:p>
          <w:p w:rsidR="00B17365" w:rsidRDefault="00B17365" w:rsidP="008042DF">
            <w:pPr>
              <w:jc w:val="center"/>
              <w:rPr>
                <w:sz w:val="22"/>
                <w:szCs w:val="22"/>
              </w:rPr>
            </w:pPr>
          </w:p>
          <w:p w:rsidR="00B17365" w:rsidRDefault="00B17365" w:rsidP="008042DF">
            <w:pPr>
              <w:jc w:val="center"/>
              <w:rPr>
                <w:sz w:val="22"/>
                <w:szCs w:val="22"/>
              </w:rPr>
            </w:pPr>
          </w:p>
          <w:p w:rsidR="00B17365" w:rsidRDefault="00B17365" w:rsidP="008042DF">
            <w:pPr>
              <w:jc w:val="center"/>
              <w:rPr>
                <w:sz w:val="22"/>
                <w:szCs w:val="22"/>
              </w:rPr>
            </w:pPr>
          </w:p>
          <w:p w:rsidR="00B17365" w:rsidRDefault="00B17365" w:rsidP="008042DF">
            <w:pPr>
              <w:jc w:val="center"/>
              <w:rPr>
                <w:sz w:val="22"/>
                <w:szCs w:val="22"/>
              </w:rPr>
            </w:pPr>
          </w:p>
          <w:p w:rsidR="00B17365" w:rsidRDefault="00B17365" w:rsidP="00B17365">
            <w:pPr>
              <w:rPr>
                <w:sz w:val="22"/>
                <w:szCs w:val="22"/>
              </w:rPr>
            </w:pPr>
            <w:r>
              <w:rPr>
                <w:sz w:val="22"/>
                <w:szCs w:val="22"/>
              </w:rPr>
              <w:lastRenderedPageBreak/>
              <w:t>34800,0</w:t>
            </w: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r>
              <w:rPr>
                <w:sz w:val="22"/>
                <w:szCs w:val="22"/>
              </w:rPr>
              <w:t>16660,3</w:t>
            </w: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rPr>
                <w:sz w:val="22"/>
                <w:szCs w:val="22"/>
              </w:rPr>
            </w:pPr>
            <w:r>
              <w:rPr>
                <w:sz w:val="22"/>
                <w:szCs w:val="22"/>
              </w:rPr>
              <w:t>51460,3</w:t>
            </w:r>
          </w:p>
        </w:tc>
        <w:tc>
          <w:tcPr>
            <w:tcW w:w="1276"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rPr>
                <w:sz w:val="22"/>
                <w:szCs w:val="22"/>
              </w:rPr>
            </w:pPr>
            <w:r>
              <w:rPr>
                <w:sz w:val="22"/>
                <w:szCs w:val="22"/>
              </w:rPr>
              <w:lastRenderedPageBreak/>
              <w:t>57600,1</w:t>
            </w: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r>
              <w:rPr>
                <w:sz w:val="22"/>
                <w:szCs w:val="22"/>
              </w:rPr>
              <w:lastRenderedPageBreak/>
              <w:t>40440,0</w:t>
            </w: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r>
              <w:rPr>
                <w:sz w:val="22"/>
                <w:szCs w:val="22"/>
              </w:rPr>
              <w:t>17160,1</w:t>
            </w: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rPr>
                <w:sz w:val="22"/>
                <w:szCs w:val="22"/>
              </w:rPr>
            </w:pPr>
            <w:r>
              <w:rPr>
                <w:sz w:val="22"/>
                <w:szCs w:val="22"/>
              </w:rPr>
              <w:t>57600,1</w:t>
            </w:r>
          </w:p>
        </w:tc>
        <w:tc>
          <w:tcPr>
            <w:tcW w:w="1276"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56429,0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lastRenderedPageBreak/>
              <w:t>38440,0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17989,0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56429,0</w:t>
            </w:r>
          </w:p>
        </w:tc>
        <w:tc>
          <w:tcPr>
            <w:tcW w:w="1124"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56429,0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lastRenderedPageBreak/>
              <w:t>38440,0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17989,0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56429,0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56429,0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lastRenderedPageBreak/>
              <w:t>38440,0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17989,0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56429,0</w:t>
            </w:r>
          </w:p>
        </w:tc>
      </w:tr>
      <w:tr w:rsidR="003106D5" w:rsidRPr="00A53488" w:rsidTr="00DA0C7D">
        <w:trPr>
          <w:trHeight w:val="744"/>
        </w:trPr>
        <w:tc>
          <w:tcPr>
            <w:tcW w:w="1933" w:type="dxa"/>
            <w:tcBorders>
              <w:top w:val="single" w:sz="4" w:space="0" w:color="000000"/>
              <w:left w:val="single" w:sz="4" w:space="0" w:color="000000"/>
              <w:bottom w:val="single" w:sz="4" w:space="0" w:color="000000"/>
            </w:tcBorders>
            <w:shd w:val="clear" w:color="auto" w:fill="auto"/>
          </w:tcPr>
          <w:p w:rsidR="003106D5" w:rsidRPr="00A36242" w:rsidRDefault="003106D5" w:rsidP="008042DF">
            <w:pPr>
              <w:widowControl w:val="0"/>
              <w:autoSpaceDE w:val="0"/>
              <w:snapToGrid w:val="0"/>
              <w:jc w:val="both"/>
              <w:rPr>
                <w:sz w:val="26"/>
                <w:szCs w:val="26"/>
              </w:rPr>
            </w:pPr>
            <w:r w:rsidRPr="00A36242">
              <w:rPr>
                <w:sz w:val="26"/>
                <w:szCs w:val="26"/>
              </w:rPr>
              <w:lastRenderedPageBreak/>
              <w:t>Основное мероприятие 3</w:t>
            </w:r>
          </w:p>
        </w:tc>
        <w:tc>
          <w:tcPr>
            <w:tcW w:w="2693" w:type="dxa"/>
            <w:tcBorders>
              <w:top w:val="single" w:sz="4" w:space="0" w:color="000000"/>
              <w:left w:val="single" w:sz="4" w:space="0" w:color="000000"/>
              <w:bottom w:val="single" w:sz="4" w:space="0" w:color="000000"/>
            </w:tcBorders>
            <w:shd w:val="clear" w:color="auto" w:fill="FFFFFF"/>
          </w:tcPr>
          <w:p w:rsidR="003106D5" w:rsidRPr="00A36242" w:rsidRDefault="003106D5" w:rsidP="008042DF">
            <w:pPr>
              <w:widowControl w:val="0"/>
              <w:autoSpaceDE w:val="0"/>
              <w:snapToGrid w:val="0"/>
              <w:rPr>
                <w:sz w:val="26"/>
                <w:szCs w:val="26"/>
              </w:rPr>
            </w:pPr>
            <w:r w:rsidRPr="00A36242">
              <w:rPr>
                <w:sz w:val="26"/>
                <w:szCs w:val="26"/>
              </w:rPr>
              <w:t xml:space="preserve">Обеспечение предоставления мер социальной поддержки отдельным категориям обучающихся в муниципальных общеобразовательных </w:t>
            </w:r>
            <w:r w:rsidRPr="00A36242">
              <w:rPr>
                <w:sz w:val="26"/>
                <w:szCs w:val="26"/>
              </w:rPr>
              <w:lastRenderedPageBreak/>
              <w:t xml:space="preserve">организациях </w:t>
            </w:r>
          </w:p>
          <w:p w:rsidR="003106D5" w:rsidRPr="00A36242" w:rsidRDefault="003106D5" w:rsidP="008042DF">
            <w:pPr>
              <w:widowControl w:val="0"/>
              <w:autoSpaceDE w:val="0"/>
              <w:rPr>
                <w:sz w:val="26"/>
                <w:szCs w:val="26"/>
              </w:rPr>
            </w:pPr>
            <w:r w:rsidRPr="00A36242">
              <w:rPr>
                <w:sz w:val="26"/>
                <w:szCs w:val="26"/>
              </w:rPr>
              <w:t>в том числе за счет:</w:t>
            </w:r>
          </w:p>
          <w:p w:rsidR="003106D5" w:rsidRPr="00A36242" w:rsidRDefault="003106D5" w:rsidP="008042DF">
            <w:pPr>
              <w:widowControl w:val="0"/>
              <w:autoSpaceDE w:val="0"/>
              <w:rPr>
                <w:sz w:val="26"/>
                <w:szCs w:val="26"/>
              </w:rPr>
            </w:pPr>
            <w:r w:rsidRPr="00A36242">
              <w:rPr>
                <w:sz w:val="26"/>
                <w:szCs w:val="26"/>
              </w:rPr>
              <w:t>- средств федерального бюджета</w:t>
            </w:r>
          </w:p>
          <w:p w:rsidR="003106D5" w:rsidRPr="00A36242" w:rsidRDefault="003106D5" w:rsidP="008042DF">
            <w:pPr>
              <w:widowControl w:val="0"/>
              <w:autoSpaceDE w:val="0"/>
              <w:rPr>
                <w:sz w:val="26"/>
                <w:szCs w:val="26"/>
              </w:rPr>
            </w:pPr>
            <w:r w:rsidRPr="00A36242">
              <w:rPr>
                <w:sz w:val="26"/>
                <w:szCs w:val="26"/>
              </w:rPr>
              <w:t>- средств областного бюджета</w:t>
            </w:r>
          </w:p>
          <w:p w:rsidR="003106D5" w:rsidRPr="00A36242" w:rsidRDefault="003106D5" w:rsidP="008042DF">
            <w:pPr>
              <w:widowControl w:val="0"/>
              <w:autoSpaceDE w:val="0"/>
              <w:snapToGrid w:val="0"/>
              <w:rPr>
                <w:sz w:val="26"/>
                <w:szCs w:val="26"/>
              </w:rPr>
            </w:pPr>
            <w:r w:rsidRPr="00A36242">
              <w:rPr>
                <w:sz w:val="26"/>
                <w:szCs w:val="26"/>
              </w:rPr>
              <w:t>- средств местного бюджета</w:t>
            </w:r>
          </w:p>
        </w:tc>
        <w:tc>
          <w:tcPr>
            <w:tcW w:w="1843" w:type="dxa"/>
            <w:tcBorders>
              <w:top w:val="single" w:sz="4" w:space="0" w:color="000000"/>
              <w:left w:val="single" w:sz="4" w:space="0" w:color="000000"/>
              <w:bottom w:val="single" w:sz="4" w:space="0" w:color="000000"/>
            </w:tcBorders>
            <w:shd w:val="clear" w:color="auto" w:fill="auto"/>
          </w:tcPr>
          <w:p w:rsidR="003106D5" w:rsidRPr="00A53488" w:rsidRDefault="003106D5" w:rsidP="008042DF">
            <w:pPr>
              <w:widowControl w:val="0"/>
              <w:autoSpaceDE w:val="0"/>
              <w:snapToGrid w:val="0"/>
              <w:jc w:val="center"/>
              <w:rPr>
                <w:color w:val="FF0000"/>
                <w:sz w:val="26"/>
                <w:szCs w:val="26"/>
              </w:rPr>
            </w:pPr>
            <w:r w:rsidRPr="00A36242">
              <w:rPr>
                <w:sz w:val="26"/>
                <w:szCs w:val="26"/>
              </w:rPr>
              <w:lastRenderedPageBreak/>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AB0BC8" w:rsidRDefault="00B17365" w:rsidP="008042DF">
            <w:pPr>
              <w:snapToGrid w:val="0"/>
              <w:jc w:val="center"/>
              <w:rPr>
                <w:sz w:val="22"/>
                <w:szCs w:val="22"/>
              </w:rPr>
            </w:pPr>
            <w:r w:rsidRPr="00B17365">
              <w:rPr>
                <w:sz w:val="22"/>
                <w:szCs w:val="22"/>
              </w:rPr>
              <w:t>9497,4</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0,0</w:t>
            </w: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9497,4</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Pr="00B17365" w:rsidRDefault="00B17365"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AB0BC8" w:rsidRDefault="00B17365" w:rsidP="008042DF">
            <w:pPr>
              <w:snapToGrid w:val="0"/>
              <w:jc w:val="center"/>
              <w:rPr>
                <w:sz w:val="22"/>
                <w:szCs w:val="22"/>
              </w:rPr>
            </w:pPr>
            <w:r>
              <w:rPr>
                <w:sz w:val="22"/>
                <w:szCs w:val="22"/>
              </w:rPr>
              <w:lastRenderedPageBreak/>
              <w:t>6721,0</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0,0</w:t>
            </w: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t>6721,0</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8695,3</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0,0</w:t>
            </w:r>
          </w:p>
          <w:p w:rsidR="00B17365" w:rsidRDefault="00B17365" w:rsidP="008042DF">
            <w:pPr>
              <w:snapToGrid w:val="0"/>
              <w:jc w:val="center"/>
              <w:rPr>
                <w:sz w:val="22"/>
                <w:szCs w:val="22"/>
              </w:rPr>
            </w:pPr>
          </w:p>
          <w:p w:rsidR="00B17365" w:rsidRDefault="00B17365" w:rsidP="008042DF">
            <w:pPr>
              <w:snapToGrid w:val="0"/>
              <w:jc w:val="center"/>
              <w:rPr>
                <w:sz w:val="22"/>
                <w:szCs w:val="22"/>
              </w:rPr>
            </w:pPr>
            <w:r>
              <w:rPr>
                <w:sz w:val="22"/>
                <w:szCs w:val="22"/>
              </w:rPr>
              <w:t>8695,3</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Pr="00B17365" w:rsidRDefault="00B17365"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8695,3</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8695,3</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8695,3</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8695,3</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3106D5" w:rsidRDefault="00B17365" w:rsidP="008042DF">
            <w:pPr>
              <w:snapToGrid w:val="0"/>
              <w:rPr>
                <w:sz w:val="22"/>
                <w:szCs w:val="22"/>
              </w:rPr>
            </w:pPr>
            <w:r>
              <w:rPr>
                <w:sz w:val="22"/>
                <w:szCs w:val="22"/>
              </w:rPr>
              <w:lastRenderedPageBreak/>
              <w:t>8695,3</w:t>
            </w: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8042DF">
            <w:pPr>
              <w:snapToGrid w:val="0"/>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8695,3</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106D5" w:rsidRDefault="00B17365" w:rsidP="008042DF">
            <w:pPr>
              <w:snapToGrid w:val="0"/>
              <w:jc w:val="center"/>
              <w:rPr>
                <w:sz w:val="22"/>
                <w:szCs w:val="22"/>
              </w:rPr>
            </w:pPr>
            <w:r>
              <w:rPr>
                <w:sz w:val="22"/>
                <w:szCs w:val="22"/>
              </w:rPr>
              <w:lastRenderedPageBreak/>
              <w:t>8695,3</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B17365">
            <w:pPr>
              <w:snapToGrid w:val="0"/>
              <w:jc w:val="center"/>
              <w:rPr>
                <w:sz w:val="22"/>
                <w:szCs w:val="22"/>
              </w:rPr>
            </w:pPr>
            <w:r>
              <w:rPr>
                <w:sz w:val="22"/>
                <w:szCs w:val="22"/>
              </w:rPr>
              <w:t>0,0</w:t>
            </w:r>
          </w:p>
          <w:p w:rsidR="00B17365" w:rsidRDefault="00B17365" w:rsidP="00B17365">
            <w:pPr>
              <w:snapToGrid w:val="0"/>
              <w:jc w:val="center"/>
              <w:rPr>
                <w:sz w:val="22"/>
                <w:szCs w:val="22"/>
              </w:rPr>
            </w:pPr>
          </w:p>
          <w:p w:rsidR="00B17365" w:rsidRDefault="00B17365" w:rsidP="00B17365">
            <w:pPr>
              <w:snapToGrid w:val="0"/>
              <w:jc w:val="center"/>
              <w:rPr>
                <w:sz w:val="22"/>
                <w:szCs w:val="22"/>
              </w:rPr>
            </w:pPr>
            <w:r>
              <w:rPr>
                <w:sz w:val="22"/>
                <w:szCs w:val="22"/>
              </w:rPr>
              <w:t>8695,3</w:t>
            </w:r>
          </w:p>
          <w:p w:rsidR="00B17365" w:rsidRDefault="00B17365" w:rsidP="00B17365">
            <w:pPr>
              <w:snapToGrid w:val="0"/>
              <w:jc w:val="center"/>
              <w:rPr>
                <w:sz w:val="22"/>
                <w:szCs w:val="22"/>
              </w:rPr>
            </w:pPr>
          </w:p>
          <w:p w:rsidR="00B17365" w:rsidRDefault="00B17365" w:rsidP="00B17365">
            <w:pPr>
              <w:snapToGrid w:val="0"/>
              <w:jc w:val="center"/>
              <w:rPr>
                <w:sz w:val="22"/>
                <w:szCs w:val="22"/>
              </w:rPr>
            </w:pPr>
          </w:p>
          <w:p w:rsidR="00B17365" w:rsidRPr="00B17365" w:rsidRDefault="00B17365" w:rsidP="00B17365">
            <w:pPr>
              <w:snapToGrid w:val="0"/>
              <w:jc w:val="center"/>
              <w:rPr>
                <w:sz w:val="22"/>
                <w:szCs w:val="22"/>
              </w:rPr>
            </w:pPr>
            <w:r>
              <w:rPr>
                <w:sz w:val="22"/>
                <w:szCs w:val="22"/>
              </w:rPr>
              <w:t>0,0</w:t>
            </w:r>
          </w:p>
        </w:tc>
      </w:tr>
      <w:tr w:rsidR="00BA512D" w:rsidRPr="00A53488" w:rsidTr="00DA0C7D">
        <w:trPr>
          <w:trHeight w:val="744"/>
        </w:trPr>
        <w:tc>
          <w:tcPr>
            <w:tcW w:w="1933" w:type="dxa"/>
            <w:tcBorders>
              <w:top w:val="single" w:sz="4" w:space="0" w:color="000000"/>
              <w:left w:val="single" w:sz="4" w:space="0" w:color="000000"/>
              <w:bottom w:val="single" w:sz="4" w:space="0" w:color="000000"/>
            </w:tcBorders>
            <w:shd w:val="clear" w:color="auto" w:fill="auto"/>
          </w:tcPr>
          <w:p w:rsidR="00BA512D" w:rsidRPr="00A36242" w:rsidRDefault="00BA512D" w:rsidP="008042DF">
            <w:pPr>
              <w:widowControl w:val="0"/>
              <w:autoSpaceDE w:val="0"/>
              <w:snapToGrid w:val="0"/>
              <w:jc w:val="both"/>
              <w:rPr>
                <w:sz w:val="26"/>
                <w:szCs w:val="26"/>
              </w:rPr>
            </w:pPr>
            <w:r w:rsidRPr="00A36242">
              <w:rPr>
                <w:sz w:val="26"/>
                <w:szCs w:val="26"/>
              </w:rPr>
              <w:lastRenderedPageBreak/>
              <w:t>Основное мероприятие</w:t>
            </w:r>
          </w:p>
        </w:tc>
        <w:tc>
          <w:tcPr>
            <w:tcW w:w="2693" w:type="dxa"/>
            <w:tcBorders>
              <w:top w:val="single" w:sz="4" w:space="0" w:color="000000"/>
              <w:left w:val="single" w:sz="4" w:space="0" w:color="000000"/>
              <w:bottom w:val="single" w:sz="4" w:space="0" w:color="000000"/>
            </w:tcBorders>
            <w:shd w:val="clear" w:color="auto" w:fill="FFFFFF"/>
          </w:tcPr>
          <w:p w:rsidR="00BA512D" w:rsidRDefault="00BA512D" w:rsidP="008042DF">
            <w:pPr>
              <w:widowControl w:val="0"/>
              <w:autoSpaceDE w:val="0"/>
              <w:snapToGrid w:val="0"/>
              <w:rPr>
                <w:sz w:val="26"/>
                <w:szCs w:val="26"/>
              </w:rPr>
            </w:pPr>
            <w:r w:rsidRPr="00BA512D">
              <w:rPr>
                <w:sz w:val="26"/>
                <w:szCs w:val="26"/>
              </w:rPr>
              <w:t>Обеспечение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но обучающихся в них по адаптированным основным общеобразовательным программам</w:t>
            </w:r>
          </w:p>
          <w:p w:rsidR="00B17365" w:rsidRPr="00A36242" w:rsidRDefault="00B17365" w:rsidP="00B17365">
            <w:pPr>
              <w:widowControl w:val="0"/>
              <w:autoSpaceDE w:val="0"/>
              <w:rPr>
                <w:sz w:val="26"/>
                <w:szCs w:val="26"/>
              </w:rPr>
            </w:pPr>
            <w:r w:rsidRPr="00A36242">
              <w:rPr>
                <w:sz w:val="26"/>
                <w:szCs w:val="26"/>
              </w:rPr>
              <w:t>в том числе за счет:</w:t>
            </w:r>
          </w:p>
          <w:p w:rsidR="00B17365" w:rsidRPr="00A36242" w:rsidRDefault="00B17365" w:rsidP="00B17365">
            <w:pPr>
              <w:widowControl w:val="0"/>
              <w:autoSpaceDE w:val="0"/>
              <w:rPr>
                <w:sz w:val="26"/>
                <w:szCs w:val="26"/>
              </w:rPr>
            </w:pPr>
            <w:r w:rsidRPr="00A36242">
              <w:rPr>
                <w:sz w:val="26"/>
                <w:szCs w:val="26"/>
              </w:rPr>
              <w:t>- средств федерального бюджета</w:t>
            </w:r>
          </w:p>
          <w:p w:rsidR="00B17365" w:rsidRPr="00A36242" w:rsidRDefault="00B17365" w:rsidP="00B17365">
            <w:pPr>
              <w:widowControl w:val="0"/>
              <w:autoSpaceDE w:val="0"/>
              <w:rPr>
                <w:sz w:val="26"/>
                <w:szCs w:val="26"/>
              </w:rPr>
            </w:pPr>
            <w:r w:rsidRPr="00A36242">
              <w:rPr>
                <w:sz w:val="26"/>
                <w:szCs w:val="26"/>
              </w:rPr>
              <w:t xml:space="preserve">- средств областного </w:t>
            </w:r>
            <w:r w:rsidRPr="00A36242">
              <w:rPr>
                <w:sz w:val="26"/>
                <w:szCs w:val="26"/>
              </w:rPr>
              <w:lastRenderedPageBreak/>
              <w:t>бюджета</w:t>
            </w:r>
          </w:p>
          <w:p w:rsidR="00B17365" w:rsidRPr="00BA512D" w:rsidRDefault="00B17365" w:rsidP="00B17365">
            <w:pPr>
              <w:widowControl w:val="0"/>
              <w:autoSpaceDE w:val="0"/>
              <w:snapToGrid w:val="0"/>
              <w:rPr>
                <w:sz w:val="26"/>
                <w:szCs w:val="26"/>
              </w:rPr>
            </w:pPr>
            <w:r w:rsidRPr="00A36242">
              <w:rPr>
                <w:sz w:val="26"/>
                <w:szCs w:val="26"/>
              </w:rPr>
              <w:t>- средств местного бюджета</w:t>
            </w:r>
          </w:p>
        </w:tc>
        <w:tc>
          <w:tcPr>
            <w:tcW w:w="1843" w:type="dxa"/>
            <w:tcBorders>
              <w:top w:val="single" w:sz="4" w:space="0" w:color="000000"/>
              <w:left w:val="single" w:sz="4" w:space="0" w:color="000000"/>
              <w:bottom w:val="single" w:sz="4" w:space="0" w:color="000000"/>
            </w:tcBorders>
            <w:shd w:val="clear" w:color="auto" w:fill="auto"/>
          </w:tcPr>
          <w:p w:rsidR="00BA512D" w:rsidRPr="00A36242" w:rsidRDefault="00BA512D" w:rsidP="008042DF">
            <w:pPr>
              <w:widowControl w:val="0"/>
              <w:autoSpaceDE w:val="0"/>
              <w:snapToGrid w:val="0"/>
              <w:jc w:val="center"/>
              <w:rPr>
                <w:sz w:val="26"/>
                <w:szCs w:val="26"/>
              </w:rPr>
            </w:pPr>
            <w:r w:rsidRPr="00A36242">
              <w:rPr>
                <w:sz w:val="26"/>
                <w:szCs w:val="26"/>
              </w:rPr>
              <w:lastRenderedPageBreak/>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BA512D" w:rsidRPr="00B17365" w:rsidRDefault="00B17365" w:rsidP="008042DF">
            <w:pPr>
              <w:snapToGrid w:val="0"/>
              <w:jc w:val="center"/>
              <w:rPr>
                <w:sz w:val="22"/>
                <w:szCs w:val="22"/>
              </w:rPr>
            </w:pPr>
            <w:r w:rsidRPr="00B17365">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Default="00B17365" w:rsidP="008042DF">
            <w:pPr>
              <w:snapToGrid w:val="0"/>
              <w:jc w:val="center"/>
              <w:rPr>
                <w:sz w:val="22"/>
                <w:szCs w:val="22"/>
              </w:rPr>
            </w:pPr>
            <w:r w:rsidRPr="00B17365">
              <w:rPr>
                <w:sz w:val="22"/>
                <w:szCs w:val="22"/>
              </w:rPr>
              <w:t>1197,6</w:t>
            </w: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B17365" w:rsidRDefault="00B17365"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r>
              <w:rPr>
                <w:sz w:val="22"/>
                <w:szCs w:val="22"/>
              </w:rPr>
              <w:t>0,0</w:t>
            </w:r>
          </w:p>
          <w:p w:rsidR="003F460D" w:rsidRDefault="003F460D" w:rsidP="008042DF">
            <w:pPr>
              <w:snapToGrid w:val="0"/>
              <w:jc w:val="center"/>
              <w:rPr>
                <w:sz w:val="22"/>
                <w:szCs w:val="22"/>
              </w:rPr>
            </w:pPr>
          </w:p>
          <w:p w:rsidR="003F460D" w:rsidRDefault="003F460D" w:rsidP="008042DF">
            <w:pPr>
              <w:snapToGrid w:val="0"/>
              <w:jc w:val="center"/>
              <w:rPr>
                <w:sz w:val="22"/>
                <w:szCs w:val="22"/>
              </w:rPr>
            </w:pPr>
            <w:r>
              <w:rPr>
                <w:sz w:val="22"/>
                <w:szCs w:val="22"/>
              </w:rPr>
              <w:t>958,1</w:t>
            </w: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Pr="00B17365" w:rsidRDefault="003F460D" w:rsidP="008042DF">
            <w:pPr>
              <w:snapToGrid w:val="0"/>
              <w:jc w:val="center"/>
              <w:rPr>
                <w:sz w:val="22"/>
                <w:szCs w:val="22"/>
              </w:rPr>
            </w:pPr>
            <w:r>
              <w:rPr>
                <w:sz w:val="22"/>
                <w:szCs w:val="22"/>
              </w:rPr>
              <w:t>239,5</w:t>
            </w:r>
          </w:p>
        </w:tc>
        <w:tc>
          <w:tcPr>
            <w:tcW w:w="1134" w:type="dxa"/>
            <w:tcBorders>
              <w:top w:val="single" w:sz="4" w:space="0" w:color="000000"/>
              <w:left w:val="single" w:sz="4" w:space="0" w:color="000000"/>
              <w:bottom w:val="single" w:sz="4" w:space="0" w:color="000000"/>
            </w:tcBorders>
            <w:shd w:val="clear" w:color="auto" w:fill="auto"/>
          </w:tcPr>
          <w:p w:rsidR="00BA512D" w:rsidRDefault="00B17365" w:rsidP="008042DF">
            <w:pPr>
              <w:snapToGrid w:val="0"/>
              <w:jc w:val="center"/>
              <w:rPr>
                <w:sz w:val="22"/>
                <w:szCs w:val="22"/>
              </w:rPr>
            </w:pPr>
            <w:r>
              <w:rPr>
                <w:sz w:val="22"/>
                <w:szCs w:val="22"/>
              </w:rPr>
              <w:lastRenderedPageBreak/>
              <w:t>1727,6</w:t>
            </w: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r>
              <w:rPr>
                <w:sz w:val="22"/>
                <w:szCs w:val="22"/>
              </w:rPr>
              <w:t>0,0</w:t>
            </w:r>
          </w:p>
          <w:p w:rsidR="003F460D" w:rsidRDefault="003F460D" w:rsidP="008042DF">
            <w:pPr>
              <w:snapToGrid w:val="0"/>
              <w:jc w:val="center"/>
              <w:rPr>
                <w:sz w:val="22"/>
                <w:szCs w:val="22"/>
              </w:rPr>
            </w:pPr>
          </w:p>
          <w:p w:rsidR="003F460D" w:rsidRDefault="003F460D" w:rsidP="008042DF">
            <w:pPr>
              <w:snapToGrid w:val="0"/>
              <w:jc w:val="center"/>
              <w:rPr>
                <w:sz w:val="22"/>
                <w:szCs w:val="22"/>
              </w:rPr>
            </w:pPr>
            <w:r>
              <w:rPr>
                <w:sz w:val="22"/>
                <w:szCs w:val="22"/>
              </w:rPr>
              <w:t>1382,1</w:t>
            </w: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Pr="00B17365" w:rsidRDefault="003F460D" w:rsidP="008042DF">
            <w:pPr>
              <w:snapToGrid w:val="0"/>
              <w:jc w:val="center"/>
              <w:rPr>
                <w:sz w:val="22"/>
                <w:szCs w:val="22"/>
              </w:rPr>
            </w:pPr>
            <w:r>
              <w:rPr>
                <w:sz w:val="22"/>
                <w:szCs w:val="22"/>
              </w:rPr>
              <w:t>345,5</w:t>
            </w:r>
          </w:p>
        </w:tc>
        <w:tc>
          <w:tcPr>
            <w:tcW w:w="1276" w:type="dxa"/>
            <w:tcBorders>
              <w:top w:val="single" w:sz="4" w:space="0" w:color="000000"/>
              <w:left w:val="single" w:sz="4" w:space="0" w:color="000000"/>
              <w:bottom w:val="single" w:sz="4" w:space="0" w:color="000000"/>
            </w:tcBorders>
            <w:shd w:val="clear" w:color="auto" w:fill="auto"/>
          </w:tcPr>
          <w:p w:rsidR="00BA512D" w:rsidRDefault="00B17365" w:rsidP="008042DF">
            <w:pPr>
              <w:snapToGrid w:val="0"/>
              <w:jc w:val="center"/>
              <w:rPr>
                <w:sz w:val="22"/>
                <w:szCs w:val="22"/>
              </w:rPr>
            </w:pPr>
            <w:r>
              <w:rPr>
                <w:sz w:val="22"/>
                <w:szCs w:val="22"/>
              </w:rPr>
              <w:lastRenderedPageBreak/>
              <w:t>1727,6</w:t>
            </w: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8042DF">
            <w:pPr>
              <w:snapToGrid w:val="0"/>
              <w:jc w:val="center"/>
              <w:rPr>
                <w:sz w:val="22"/>
                <w:szCs w:val="22"/>
              </w:rPr>
            </w:pPr>
          </w:p>
          <w:p w:rsidR="003F460D" w:rsidRDefault="003F460D" w:rsidP="003F460D">
            <w:pPr>
              <w:snapToGrid w:val="0"/>
              <w:jc w:val="center"/>
              <w:rPr>
                <w:sz w:val="22"/>
                <w:szCs w:val="22"/>
              </w:rPr>
            </w:pPr>
            <w:r>
              <w:rPr>
                <w:sz w:val="22"/>
                <w:szCs w:val="22"/>
              </w:rPr>
              <w:t>0,0</w:t>
            </w:r>
          </w:p>
          <w:p w:rsidR="003F460D" w:rsidRDefault="003F460D" w:rsidP="003F460D">
            <w:pPr>
              <w:snapToGrid w:val="0"/>
              <w:jc w:val="center"/>
              <w:rPr>
                <w:sz w:val="22"/>
                <w:szCs w:val="22"/>
              </w:rPr>
            </w:pPr>
          </w:p>
          <w:p w:rsidR="003F460D" w:rsidRDefault="003F460D" w:rsidP="003F460D">
            <w:pPr>
              <w:snapToGrid w:val="0"/>
              <w:jc w:val="center"/>
              <w:rPr>
                <w:sz w:val="22"/>
                <w:szCs w:val="22"/>
              </w:rPr>
            </w:pPr>
            <w:r>
              <w:rPr>
                <w:sz w:val="22"/>
                <w:szCs w:val="22"/>
              </w:rPr>
              <w:t>1382,1</w:t>
            </w:r>
          </w:p>
          <w:p w:rsidR="003F460D" w:rsidRDefault="003F460D" w:rsidP="003F460D">
            <w:pPr>
              <w:snapToGrid w:val="0"/>
              <w:jc w:val="center"/>
              <w:rPr>
                <w:sz w:val="22"/>
                <w:szCs w:val="22"/>
              </w:rPr>
            </w:pPr>
          </w:p>
          <w:p w:rsidR="003F460D" w:rsidRDefault="003F460D" w:rsidP="003F460D">
            <w:pPr>
              <w:snapToGrid w:val="0"/>
              <w:jc w:val="center"/>
              <w:rPr>
                <w:sz w:val="22"/>
                <w:szCs w:val="22"/>
              </w:rPr>
            </w:pPr>
          </w:p>
          <w:p w:rsidR="003F460D" w:rsidRPr="00B17365" w:rsidRDefault="003F460D" w:rsidP="003F460D">
            <w:pPr>
              <w:snapToGrid w:val="0"/>
              <w:jc w:val="center"/>
              <w:rPr>
                <w:sz w:val="22"/>
                <w:szCs w:val="22"/>
              </w:rPr>
            </w:pPr>
            <w:r>
              <w:rPr>
                <w:sz w:val="22"/>
                <w:szCs w:val="22"/>
              </w:rPr>
              <w:t>345,5</w:t>
            </w:r>
          </w:p>
        </w:tc>
        <w:tc>
          <w:tcPr>
            <w:tcW w:w="1276" w:type="dxa"/>
            <w:tcBorders>
              <w:top w:val="single" w:sz="4" w:space="0" w:color="000000"/>
              <w:left w:val="single" w:sz="4" w:space="0" w:color="000000"/>
              <w:bottom w:val="single" w:sz="4" w:space="0" w:color="000000"/>
            </w:tcBorders>
            <w:shd w:val="clear" w:color="auto" w:fill="auto"/>
          </w:tcPr>
          <w:p w:rsidR="00BA512D" w:rsidRDefault="00B17365" w:rsidP="00D95113">
            <w:pPr>
              <w:snapToGrid w:val="0"/>
              <w:jc w:val="center"/>
              <w:rPr>
                <w:sz w:val="22"/>
                <w:szCs w:val="22"/>
              </w:rPr>
            </w:pPr>
            <w:r>
              <w:rPr>
                <w:sz w:val="22"/>
                <w:szCs w:val="22"/>
              </w:rPr>
              <w:lastRenderedPageBreak/>
              <w:t>1727,6</w:t>
            </w: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r>
              <w:rPr>
                <w:sz w:val="22"/>
                <w:szCs w:val="22"/>
              </w:rPr>
              <w:t>0,0</w:t>
            </w:r>
          </w:p>
          <w:p w:rsidR="003F460D" w:rsidRDefault="003F460D" w:rsidP="00D95113">
            <w:pPr>
              <w:snapToGrid w:val="0"/>
              <w:jc w:val="center"/>
              <w:rPr>
                <w:sz w:val="22"/>
                <w:szCs w:val="22"/>
              </w:rPr>
            </w:pPr>
          </w:p>
          <w:p w:rsidR="003F460D" w:rsidRDefault="003F460D" w:rsidP="00D95113">
            <w:pPr>
              <w:snapToGrid w:val="0"/>
              <w:jc w:val="center"/>
              <w:rPr>
                <w:sz w:val="22"/>
                <w:szCs w:val="22"/>
              </w:rPr>
            </w:pPr>
            <w:r>
              <w:rPr>
                <w:sz w:val="22"/>
                <w:szCs w:val="22"/>
              </w:rPr>
              <w:t>1382,1</w:t>
            </w: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Pr="00B17365" w:rsidRDefault="003F460D" w:rsidP="00D95113">
            <w:pPr>
              <w:snapToGrid w:val="0"/>
              <w:jc w:val="center"/>
              <w:rPr>
                <w:sz w:val="22"/>
                <w:szCs w:val="22"/>
              </w:rPr>
            </w:pPr>
            <w:r>
              <w:rPr>
                <w:sz w:val="22"/>
                <w:szCs w:val="22"/>
              </w:rPr>
              <w:t>345,5</w:t>
            </w:r>
          </w:p>
        </w:tc>
        <w:tc>
          <w:tcPr>
            <w:tcW w:w="1124" w:type="dxa"/>
            <w:tcBorders>
              <w:top w:val="single" w:sz="4" w:space="0" w:color="000000"/>
              <w:left w:val="single" w:sz="4" w:space="0" w:color="000000"/>
              <w:bottom w:val="single" w:sz="4" w:space="0" w:color="000000"/>
            </w:tcBorders>
            <w:shd w:val="clear" w:color="auto" w:fill="auto"/>
          </w:tcPr>
          <w:p w:rsidR="00BA512D" w:rsidRDefault="00B17365" w:rsidP="00D95113">
            <w:pPr>
              <w:snapToGrid w:val="0"/>
              <w:jc w:val="center"/>
              <w:rPr>
                <w:sz w:val="22"/>
                <w:szCs w:val="22"/>
              </w:rPr>
            </w:pPr>
            <w:r>
              <w:rPr>
                <w:sz w:val="22"/>
                <w:szCs w:val="22"/>
              </w:rPr>
              <w:lastRenderedPageBreak/>
              <w:t>1727,6</w:t>
            </w: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r>
              <w:rPr>
                <w:sz w:val="22"/>
                <w:szCs w:val="22"/>
              </w:rPr>
              <w:t>0,0</w:t>
            </w:r>
          </w:p>
          <w:p w:rsidR="003F460D" w:rsidRDefault="003F460D" w:rsidP="00D95113">
            <w:pPr>
              <w:snapToGrid w:val="0"/>
              <w:jc w:val="center"/>
              <w:rPr>
                <w:sz w:val="22"/>
                <w:szCs w:val="22"/>
              </w:rPr>
            </w:pPr>
          </w:p>
          <w:p w:rsidR="003F460D" w:rsidRDefault="003F460D" w:rsidP="00D95113">
            <w:pPr>
              <w:snapToGrid w:val="0"/>
              <w:jc w:val="center"/>
              <w:rPr>
                <w:sz w:val="22"/>
                <w:szCs w:val="22"/>
              </w:rPr>
            </w:pPr>
            <w:r>
              <w:rPr>
                <w:sz w:val="22"/>
                <w:szCs w:val="22"/>
              </w:rPr>
              <w:t>1382,1</w:t>
            </w: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Pr="00B17365" w:rsidRDefault="003F460D" w:rsidP="00D95113">
            <w:pPr>
              <w:snapToGrid w:val="0"/>
              <w:jc w:val="center"/>
              <w:rPr>
                <w:sz w:val="22"/>
                <w:szCs w:val="22"/>
              </w:rPr>
            </w:pPr>
            <w:r>
              <w:rPr>
                <w:sz w:val="22"/>
                <w:szCs w:val="22"/>
              </w:rPr>
              <w:t>345,5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512D" w:rsidRDefault="00B17365" w:rsidP="00D95113">
            <w:pPr>
              <w:snapToGrid w:val="0"/>
              <w:jc w:val="center"/>
              <w:rPr>
                <w:sz w:val="22"/>
                <w:szCs w:val="22"/>
              </w:rPr>
            </w:pPr>
            <w:r>
              <w:rPr>
                <w:sz w:val="22"/>
                <w:szCs w:val="22"/>
              </w:rPr>
              <w:lastRenderedPageBreak/>
              <w:t>1727,6</w:t>
            </w: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Default="003F460D" w:rsidP="00D95113">
            <w:pPr>
              <w:snapToGrid w:val="0"/>
              <w:jc w:val="center"/>
              <w:rPr>
                <w:sz w:val="22"/>
                <w:szCs w:val="22"/>
              </w:rPr>
            </w:pPr>
            <w:r>
              <w:rPr>
                <w:sz w:val="22"/>
                <w:szCs w:val="22"/>
              </w:rPr>
              <w:t>0,0</w:t>
            </w:r>
          </w:p>
          <w:p w:rsidR="003F460D" w:rsidRDefault="003F460D" w:rsidP="00D95113">
            <w:pPr>
              <w:snapToGrid w:val="0"/>
              <w:jc w:val="center"/>
              <w:rPr>
                <w:sz w:val="22"/>
                <w:szCs w:val="22"/>
              </w:rPr>
            </w:pPr>
          </w:p>
          <w:p w:rsidR="003F460D" w:rsidRDefault="003F460D" w:rsidP="00D95113">
            <w:pPr>
              <w:snapToGrid w:val="0"/>
              <w:jc w:val="center"/>
              <w:rPr>
                <w:sz w:val="22"/>
                <w:szCs w:val="22"/>
              </w:rPr>
            </w:pPr>
            <w:r>
              <w:rPr>
                <w:sz w:val="22"/>
                <w:szCs w:val="22"/>
              </w:rPr>
              <w:t>1382,1</w:t>
            </w:r>
          </w:p>
          <w:p w:rsidR="003F460D" w:rsidRDefault="003F460D" w:rsidP="00D95113">
            <w:pPr>
              <w:snapToGrid w:val="0"/>
              <w:jc w:val="center"/>
              <w:rPr>
                <w:sz w:val="22"/>
                <w:szCs w:val="22"/>
              </w:rPr>
            </w:pPr>
          </w:p>
          <w:p w:rsidR="003F460D" w:rsidRDefault="003F460D" w:rsidP="00D95113">
            <w:pPr>
              <w:snapToGrid w:val="0"/>
              <w:jc w:val="center"/>
              <w:rPr>
                <w:sz w:val="22"/>
                <w:szCs w:val="22"/>
              </w:rPr>
            </w:pPr>
          </w:p>
          <w:p w:rsidR="003F460D" w:rsidRPr="00B17365" w:rsidRDefault="003F460D" w:rsidP="00D95113">
            <w:pPr>
              <w:snapToGrid w:val="0"/>
              <w:jc w:val="center"/>
              <w:rPr>
                <w:sz w:val="22"/>
                <w:szCs w:val="22"/>
              </w:rPr>
            </w:pPr>
            <w:r>
              <w:rPr>
                <w:sz w:val="22"/>
                <w:szCs w:val="22"/>
              </w:rPr>
              <w:t>345,5</w:t>
            </w:r>
          </w:p>
        </w:tc>
      </w:tr>
      <w:tr w:rsidR="003106D5" w:rsidRPr="00A53488" w:rsidTr="00DA0C7D">
        <w:trPr>
          <w:trHeight w:val="1371"/>
        </w:trPr>
        <w:tc>
          <w:tcPr>
            <w:tcW w:w="1933" w:type="dxa"/>
            <w:tcBorders>
              <w:top w:val="single" w:sz="4" w:space="0" w:color="000000"/>
              <w:left w:val="single" w:sz="4" w:space="0" w:color="000000"/>
              <w:bottom w:val="single" w:sz="4" w:space="0" w:color="000000"/>
            </w:tcBorders>
            <w:shd w:val="clear" w:color="auto" w:fill="auto"/>
          </w:tcPr>
          <w:p w:rsidR="003106D5" w:rsidRPr="00A36242" w:rsidRDefault="003106D5" w:rsidP="008042DF">
            <w:pPr>
              <w:autoSpaceDE w:val="0"/>
              <w:snapToGrid w:val="0"/>
              <w:rPr>
                <w:sz w:val="26"/>
                <w:szCs w:val="26"/>
              </w:rPr>
            </w:pPr>
            <w:r w:rsidRPr="00A36242">
              <w:rPr>
                <w:sz w:val="26"/>
                <w:szCs w:val="26"/>
              </w:rPr>
              <w:lastRenderedPageBreak/>
              <w:t>Основное мероприятие 6</w:t>
            </w:r>
          </w:p>
        </w:tc>
        <w:tc>
          <w:tcPr>
            <w:tcW w:w="2693" w:type="dxa"/>
            <w:tcBorders>
              <w:top w:val="single" w:sz="4" w:space="0" w:color="000000"/>
              <w:left w:val="single" w:sz="4" w:space="0" w:color="000000"/>
              <w:bottom w:val="single" w:sz="4" w:space="0" w:color="000000"/>
            </w:tcBorders>
            <w:shd w:val="clear" w:color="auto" w:fill="FFFFFF"/>
          </w:tcPr>
          <w:p w:rsidR="003106D5" w:rsidRPr="00A36242" w:rsidRDefault="003106D5" w:rsidP="008042DF">
            <w:pPr>
              <w:autoSpaceDE w:val="0"/>
              <w:snapToGrid w:val="0"/>
              <w:rPr>
                <w:sz w:val="26"/>
                <w:szCs w:val="26"/>
              </w:rPr>
            </w:pPr>
            <w:r w:rsidRPr="00A36242">
              <w:rPr>
                <w:sz w:val="26"/>
                <w:szCs w:val="26"/>
              </w:rPr>
              <w:t>Предоставление единовременных выплат педагогическим работникам, проживающим и работающим в сельской местности</w:t>
            </w:r>
          </w:p>
          <w:p w:rsidR="003106D5" w:rsidRPr="00A36242" w:rsidRDefault="003106D5" w:rsidP="008042DF">
            <w:pPr>
              <w:widowControl w:val="0"/>
              <w:autoSpaceDE w:val="0"/>
              <w:rPr>
                <w:sz w:val="26"/>
                <w:szCs w:val="26"/>
              </w:rPr>
            </w:pPr>
            <w:r w:rsidRPr="00A36242">
              <w:rPr>
                <w:sz w:val="26"/>
                <w:szCs w:val="26"/>
              </w:rPr>
              <w:t>в том числе за счет:</w:t>
            </w:r>
          </w:p>
          <w:p w:rsidR="003106D5" w:rsidRPr="00A36242" w:rsidRDefault="003106D5" w:rsidP="008042DF">
            <w:pPr>
              <w:widowControl w:val="0"/>
              <w:autoSpaceDE w:val="0"/>
              <w:rPr>
                <w:sz w:val="26"/>
                <w:szCs w:val="26"/>
              </w:rPr>
            </w:pPr>
            <w:r w:rsidRPr="00A36242">
              <w:rPr>
                <w:sz w:val="26"/>
                <w:szCs w:val="26"/>
              </w:rPr>
              <w:t>- средств федерального бюджета</w:t>
            </w:r>
          </w:p>
          <w:p w:rsidR="003106D5" w:rsidRPr="00A36242" w:rsidRDefault="003106D5" w:rsidP="008042DF">
            <w:pPr>
              <w:widowControl w:val="0"/>
              <w:autoSpaceDE w:val="0"/>
              <w:rPr>
                <w:sz w:val="26"/>
                <w:szCs w:val="26"/>
              </w:rPr>
            </w:pPr>
            <w:r w:rsidRPr="00A36242">
              <w:rPr>
                <w:sz w:val="26"/>
                <w:szCs w:val="26"/>
              </w:rPr>
              <w:t>- средств областного бюджета</w:t>
            </w:r>
          </w:p>
          <w:p w:rsidR="003106D5" w:rsidRPr="00A36242" w:rsidRDefault="003106D5" w:rsidP="008042DF">
            <w:pPr>
              <w:autoSpaceDE w:val="0"/>
              <w:snapToGrid w:val="0"/>
              <w:rPr>
                <w:sz w:val="26"/>
                <w:szCs w:val="26"/>
              </w:rPr>
            </w:pPr>
            <w:r w:rsidRPr="00A36242">
              <w:rPr>
                <w:sz w:val="26"/>
                <w:szCs w:val="26"/>
              </w:rPr>
              <w:t>- средств местного бюджета</w:t>
            </w:r>
          </w:p>
        </w:tc>
        <w:tc>
          <w:tcPr>
            <w:tcW w:w="1843" w:type="dxa"/>
            <w:tcBorders>
              <w:top w:val="single" w:sz="4" w:space="0" w:color="000000"/>
              <w:left w:val="single" w:sz="4" w:space="0" w:color="000000"/>
              <w:bottom w:val="single" w:sz="4" w:space="0" w:color="000000"/>
            </w:tcBorders>
            <w:shd w:val="clear" w:color="auto" w:fill="auto"/>
          </w:tcPr>
          <w:p w:rsidR="003106D5" w:rsidRPr="00A36242" w:rsidRDefault="003106D5" w:rsidP="008042DF">
            <w:pPr>
              <w:autoSpaceDE w:val="0"/>
              <w:snapToGrid w:val="0"/>
              <w:jc w:val="center"/>
              <w:rPr>
                <w:sz w:val="26"/>
                <w:szCs w:val="26"/>
              </w:rPr>
            </w:pPr>
            <w:r w:rsidRPr="00A36242">
              <w:rPr>
                <w:sz w:val="26"/>
                <w:szCs w:val="26"/>
              </w:rPr>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3106D5" w:rsidRDefault="00D95113" w:rsidP="008042DF">
            <w:pPr>
              <w:snapToGrid w:val="0"/>
              <w:jc w:val="center"/>
              <w:rPr>
                <w:sz w:val="22"/>
                <w:szCs w:val="22"/>
              </w:rPr>
            </w:pPr>
            <w:r w:rsidRPr="00D95113">
              <w:rPr>
                <w:sz w:val="22"/>
                <w:szCs w:val="22"/>
              </w:rPr>
              <w:t>20,0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r>
              <w:rPr>
                <w:sz w:val="22"/>
                <w:szCs w:val="22"/>
              </w:rPr>
              <w:t>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r>
              <w:rPr>
                <w:sz w:val="22"/>
                <w:szCs w:val="22"/>
              </w:rPr>
              <w:t>20,0</w:t>
            </w:r>
          </w:p>
          <w:p w:rsidR="00D95113" w:rsidRDefault="00D95113" w:rsidP="008042DF">
            <w:pPr>
              <w:snapToGrid w:val="0"/>
              <w:jc w:val="center"/>
              <w:rPr>
                <w:sz w:val="22"/>
                <w:szCs w:val="22"/>
              </w:rPr>
            </w:pPr>
          </w:p>
          <w:p w:rsidR="00D95113" w:rsidRPr="00D95113" w:rsidRDefault="00D95113"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3106D5" w:rsidRPr="00D95113" w:rsidRDefault="00D95113" w:rsidP="008042DF">
            <w:pPr>
              <w:snapToGrid w:val="0"/>
              <w:jc w:val="center"/>
              <w:rPr>
                <w:sz w:val="22"/>
                <w:szCs w:val="22"/>
              </w:rPr>
            </w:pPr>
            <w:r w:rsidRPr="00D95113">
              <w:rPr>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3106D5" w:rsidRDefault="00D95113" w:rsidP="008042DF">
            <w:pPr>
              <w:snapToGrid w:val="0"/>
              <w:jc w:val="center"/>
              <w:rPr>
                <w:sz w:val="22"/>
                <w:szCs w:val="22"/>
              </w:rPr>
            </w:pPr>
            <w:r w:rsidRPr="00D95113">
              <w:rPr>
                <w:sz w:val="22"/>
                <w:szCs w:val="22"/>
              </w:rPr>
              <w:t>20,0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D95113">
            <w:pPr>
              <w:snapToGrid w:val="0"/>
              <w:jc w:val="center"/>
              <w:rPr>
                <w:sz w:val="22"/>
                <w:szCs w:val="22"/>
              </w:rPr>
            </w:pPr>
            <w:r>
              <w:rPr>
                <w:sz w:val="22"/>
                <w:szCs w:val="22"/>
              </w:rPr>
              <w:t>0,0</w:t>
            </w:r>
          </w:p>
          <w:p w:rsidR="00D95113" w:rsidRDefault="00D95113" w:rsidP="00D95113">
            <w:pPr>
              <w:snapToGrid w:val="0"/>
              <w:jc w:val="center"/>
              <w:rPr>
                <w:sz w:val="22"/>
                <w:szCs w:val="22"/>
              </w:rPr>
            </w:pPr>
          </w:p>
          <w:p w:rsidR="00D95113" w:rsidRDefault="00D95113" w:rsidP="00D95113">
            <w:pPr>
              <w:snapToGrid w:val="0"/>
              <w:jc w:val="center"/>
              <w:rPr>
                <w:sz w:val="22"/>
                <w:szCs w:val="22"/>
              </w:rPr>
            </w:pPr>
          </w:p>
          <w:p w:rsidR="00D95113" w:rsidRDefault="00D95113" w:rsidP="00D95113">
            <w:pPr>
              <w:snapToGrid w:val="0"/>
              <w:jc w:val="center"/>
              <w:rPr>
                <w:sz w:val="22"/>
                <w:szCs w:val="22"/>
              </w:rPr>
            </w:pPr>
            <w:r>
              <w:rPr>
                <w:sz w:val="22"/>
                <w:szCs w:val="22"/>
              </w:rPr>
              <w:t>20,0</w:t>
            </w:r>
          </w:p>
          <w:p w:rsidR="00D95113" w:rsidRDefault="00D95113" w:rsidP="00D95113">
            <w:pPr>
              <w:snapToGrid w:val="0"/>
              <w:jc w:val="center"/>
              <w:rPr>
                <w:sz w:val="22"/>
                <w:szCs w:val="22"/>
              </w:rPr>
            </w:pPr>
          </w:p>
          <w:p w:rsidR="00D95113" w:rsidRPr="00D95113" w:rsidRDefault="00D95113" w:rsidP="00D95113">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3106D5" w:rsidRDefault="00D95113" w:rsidP="008042DF">
            <w:pPr>
              <w:snapToGrid w:val="0"/>
              <w:jc w:val="center"/>
              <w:rPr>
                <w:sz w:val="22"/>
                <w:szCs w:val="22"/>
              </w:rPr>
            </w:pPr>
            <w:r w:rsidRPr="00D95113">
              <w:rPr>
                <w:sz w:val="22"/>
                <w:szCs w:val="22"/>
              </w:rPr>
              <w:t>20,0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D95113">
            <w:pPr>
              <w:snapToGrid w:val="0"/>
              <w:jc w:val="center"/>
              <w:rPr>
                <w:sz w:val="22"/>
                <w:szCs w:val="22"/>
              </w:rPr>
            </w:pPr>
            <w:r>
              <w:rPr>
                <w:sz w:val="22"/>
                <w:szCs w:val="22"/>
              </w:rPr>
              <w:t>0,0</w:t>
            </w:r>
          </w:p>
          <w:p w:rsidR="00D95113" w:rsidRDefault="00D95113" w:rsidP="00D95113">
            <w:pPr>
              <w:snapToGrid w:val="0"/>
              <w:jc w:val="center"/>
              <w:rPr>
                <w:sz w:val="22"/>
                <w:szCs w:val="22"/>
              </w:rPr>
            </w:pPr>
          </w:p>
          <w:p w:rsidR="00D95113" w:rsidRDefault="00D95113" w:rsidP="00D95113">
            <w:pPr>
              <w:snapToGrid w:val="0"/>
              <w:jc w:val="center"/>
              <w:rPr>
                <w:sz w:val="22"/>
                <w:szCs w:val="22"/>
              </w:rPr>
            </w:pPr>
          </w:p>
          <w:p w:rsidR="00D95113" w:rsidRDefault="00D95113" w:rsidP="00D95113">
            <w:pPr>
              <w:snapToGrid w:val="0"/>
              <w:jc w:val="center"/>
              <w:rPr>
                <w:sz w:val="22"/>
                <w:szCs w:val="22"/>
              </w:rPr>
            </w:pPr>
            <w:r>
              <w:rPr>
                <w:sz w:val="22"/>
                <w:szCs w:val="22"/>
              </w:rPr>
              <w:t>20,0</w:t>
            </w:r>
          </w:p>
          <w:p w:rsidR="00D95113" w:rsidRDefault="00D95113" w:rsidP="00D95113">
            <w:pPr>
              <w:snapToGrid w:val="0"/>
              <w:jc w:val="center"/>
              <w:rPr>
                <w:sz w:val="22"/>
                <w:szCs w:val="22"/>
              </w:rPr>
            </w:pPr>
          </w:p>
          <w:p w:rsidR="00D95113" w:rsidRPr="00D95113" w:rsidRDefault="00D95113" w:rsidP="00D95113">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AB0BC8" w:rsidRDefault="00D95113" w:rsidP="008042DF">
            <w:pPr>
              <w:snapToGrid w:val="0"/>
              <w:jc w:val="center"/>
              <w:rPr>
                <w:sz w:val="22"/>
                <w:szCs w:val="22"/>
              </w:rPr>
            </w:pPr>
            <w:r>
              <w:rPr>
                <w:sz w:val="22"/>
                <w:szCs w:val="22"/>
              </w:rPr>
              <w:t>20,0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D95113">
            <w:pPr>
              <w:snapToGrid w:val="0"/>
              <w:jc w:val="center"/>
              <w:rPr>
                <w:sz w:val="22"/>
                <w:szCs w:val="22"/>
              </w:rPr>
            </w:pPr>
            <w:r>
              <w:rPr>
                <w:sz w:val="22"/>
                <w:szCs w:val="22"/>
              </w:rPr>
              <w:t>0,0</w:t>
            </w:r>
          </w:p>
          <w:p w:rsidR="00D95113" w:rsidRDefault="00D95113" w:rsidP="00D95113">
            <w:pPr>
              <w:snapToGrid w:val="0"/>
              <w:jc w:val="center"/>
              <w:rPr>
                <w:sz w:val="22"/>
                <w:szCs w:val="22"/>
              </w:rPr>
            </w:pPr>
          </w:p>
          <w:p w:rsidR="00D95113" w:rsidRDefault="00D95113" w:rsidP="00D95113">
            <w:pPr>
              <w:snapToGrid w:val="0"/>
              <w:jc w:val="center"/>
              <w:rPr>
                <w:sz w:val="22"/>
                <w:szCs w:val="22"/>
              </w:rPr>
            </w:pPr>
          </w:p>
          <w:p w:rsidR="00D95113" w:rsidRDefault="00D95113" w:rsidP="00D95113">
            <w:pPr>
              <w:snapToGrid w:val="0"/>
              <w:jc w:val="center"/>
              <w:rPr>
                <w:sz w:val="22"/>
                <w:szCs w:val="22"/>
              </w:rPr>
            </w:pPr>
            <w:r>
              <w:rPr>
                <w:sz w:val="22"/>
                <w:szCs w:val="22"/>
              </w:rPr>
              <w:t>20,0</w:t>
            </w:r>
          </w:p>
          <w:p w:rsidR="00D95113" w:rsidRDefault="00D95113" w:rsidP="00D95113">
            <w:pPr>
              <w:snapToGrid w:val="0"/>
              <w:jc w:val="center"/>
              <w:rPr>
                <w:sz w:val="22"/>
                <w:szCs w:val="22"/>
              </w:rPr>
            </w:pPr>
          </w:p>
          <w:p w:rsidR="00D95113" w:rsidRPr="00D95113" w:rsidRDefault="00D95113" w:rsidP="00D95113">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1F2C4C" w:rsidRDefault="00D95113" w:rsidP="008042DF">
            <w:pPr>
              <w:snapToGrid w:val="0"/>
              <w:jc w:val="center"/>
              <w:rPr>
                <w:sz w:val="22"/>
                <w:szCs w:val="22"/>
              </w:rPr>
            </w:pPr>
            <w:r>
              <w:rPr>
                <w:sz w:val="22"/>
                <w:szCs w:val="22"/>
              </w:rPr>
              <w:t>20,0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D95113">
            <w:pPr>
              <w:snapToGrid w:val="0"/>
              <w:jc w:val="center"/>
              <w:rPr>
                <w:sz w:val="22"/>
                <w:szCs w:val="22"/>
              </w:rPr>
            </w:pPr>
            <w:r>
              <w:rPr>
                <w:sz w:val="22"/>
                <w:szCs w:val="22"/>
              </w:rPr>
              <w:t>0,0</w:t>
            </w:r>
          </w:p>
          <w:p w:rsidR="00D95113" w:rsidRDefault="00D95113" w:rsidP="00D95113">
            <w:pPr>
              <w:snapToGrid w:val="0"/>
              <w:jc w:val="center"/>
              <w:rPr>
                <w:sz w:val="22"/>
                <w:szCs w:val="22"/>
              </w:rPr>
            </w:pPr>
          </w:p>
          <w:p w:rsidR="00D95113" w:rsidRDefault="00D95113" w:rsidP="00D95113">
            <w:pPr>
              <w:snapToGrid w:val="0"/>
              <w:jc w:val="center"/>
              <w:rPr>
                <w:sz w:val="22"/>
                <w:szCs w:val="22"/>
              </w:rPr>
            </w:pPr>
          </w:p>
          <w:p w:rsidR="00D95113" w:rsidRDefault="00D95113" w:rsidP="00D95113">
            <w:pPr>
              <w:snapToGrid w:val="0"/>
              <w:jc w:val="center"/>
              <w:rPr>
                <w:sz w:val="22"/>
                <w:szCs w:val="22"/>
              </w:rPr>
            </w:pPr>
            <w:r>
              <w:rPr>
                <w:sz w:val="22"/>
                <w:szCs w:val="22"/>
              </w:rPr>
              <w:t>20,0</w:t>
            </w:r>
          </w:p>
          <w:p w:rsidR="00D95113" w:rsidRDefault="00D95113" w:rsidP="00D95113">
            <w:pPr>
              <w:snapToGrid w:val="0"/>
              <w:jc w:val="center"/>
              <w:rPr>
                <w:sz w:val="22"/>
                <w:szCs w:val="22"/>
              </w:rPr>
            </w:pPr>
          </w:p>
          <w:p w:rsidR="00D95113" w:rsidRPr="00D95113" w:rsidRDefault="00D95113" w:rsidP="00D95113">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1F2C4C" w:rsidRDefault="00D95113" w:rsidP="008042DF">
            <w:pPr>
              <w:snapToGrid w:val="0"/>
              <w:jc w:val="center"/>
              <w:rPr>
                <w:sz w:val="22"/>
                <w:szCs w:val="22"/>
              </w:rPr>
            </w:pPr>
            <w:r>
              <w:rPr>
                <w:sz w:val="22"/>
                <w:szCs w:val="22"/>
              </w:rPr>
              <w:t>20,0</w:t>
            </w: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8042DF">
            <w:pPr>
              <w:snapToGrid w:val="0"/>
              <w:jc w:val="center"/>
              <w:rPr>
                <w:sz w:val="22"/>
                <w:szCs w:val="22"/>
              </w:rPr>
            </w:pPr>
          </w:p>
          <w:p w:rsidR="00D95113" w:rsidRDefault="00D95113" w:rsidP="00D95113">
            <w:pPr>
              <w:snapToGrid w:val="0"/>
              <w:jc w:val="center"/>
              <w:rPr>
                <w:sz w:val="22"/>
                <w:szCs w:val="22"/>
              </w:rPr>
            </w:pPr>
            <w:r>
              <w:rPr>
                <w:sz w:val="22"/>
                <w:szCs w:val="22"/>
              </w:rPr>
              <w:t>0,0</w:t>
            </w:r>
          </w:p>
          <w:p w:rsidR="00D95113" w:rsidRDefault="00D95113" w:rsidP="00D95113">
            <w:pPr>
              <w:snapToGrid w:val="0"/>
              <w:jc w:val="center"/>
              <w:rPr>
                <w:sz w:val="22"/>
                <w:szCs w:val="22"/>
              </w:rPr>
            </w:pPr>
          </w:p>
          <w:p w:rsidR="00D95113" w:rsidRDefault="00D95113" w:rsidP="00D95113">
            <w:pPr>
              <w:snapToGrid w:val="0"/>
              <w:jc w:val="center"/>
              <w:rPr>
                <w:sz w:val="22"/>
                <w:szCs w:val="22"/>
              </w:rPr>
            </w:pPr>
          </w:p>
          <w:p w:rsidR="00D95113" w:rsidRDefault="00D95113" w:rsidP="00D95113">
            <w:pPr>
              <w:snapToGrid w:val="0"/>
              <w:jc w:val="center"/>
              <w:rPr>
                <w:sz w:val="22"/>
                <w:szCs w:val="22"/>
              </w:rPr>
            </w:pPr>
            <w:r>
              <w:rPr>
                <w:sz w:val="22"/>
                <w:szCs w:val="22"/>
              </w:rPr>
              <w:t>20,0</w:t>
            </w:r>
          </w:p>
          <w:p w:rsidR="00D95113" w:rsidRDefault="00D95113" w:rsidP="00D95113">
            <w:pPr>
              <w:snapToGrid w:val="0"/>
              <w:jc w:val="center"/>
              <w:rPr>
                <w:sz w:val="22"/>
                <w:szCs w:val="22"/>
              </w:rPr>
            </w:pPr>
          </w:p>
          <w:p w:rsidR="00D95113" w:rsidRPr="00D95113" w:rsidRDefault="00D95113" w:rsidP="00D95113">
            <w:pPr>
              <w:snapToGrid w:val="0"/>
              <w:jc w:val="center"/>
              <w:rPr>
                <w:sz w:val="22"/>
                <w:szCs w:val="22"/>
              </w:rPr>
            </w:pPr>
            <w:r>
              <w:rPr>
                <w:sz w:val="22"/>
                <w:szCs w:val="22"/>
              </w:rPr>
              <w:t>0,0</w:t>
            </w:r>
          </w:p>
        </w:tc>
      </w:tr>
      <w:tr w:rsidR="003106D5" w:rsidRPr="00A53488" w:rsidTr="00DA0C7D">
        <w:trPr>
          <w:trHeight w:val="1371"/>
        </w:trPr>
        <w:tc>
          <w:tcPr>
            <w:tcW w:w="1933" w:type="dxa"/>
            <w:tcBorders>
              <w:top w:val="single" w:sz="4" w:space="0" w:color="000000"/>
              <w:left w:val="single" w:sz="4" w:space="0" w:color="000000"/>
              <w:bottom w:val="single" w:sz="4" w:space="0" w:color="000000"/>
            </w:tcBorders>
            <w:shd w:val="clear" w:color="auto" w:fill="auto"/>
          </w:tcPr>
          <w:p w:rsidR="003106D5" w:rsidRPr="00BA512D" w:rsidRDefault="003106D5" w:rsidP="008042DF">
            <w:pPr>
              <w:autoSpaceDE w:val="0"/>
              <w:snapToGrid w:val="0"/>
              <w:rPr>
                <w:sz w:val="26"/>
                <w:szCs w:val="26"/>
              </w:rPr>
            </w:pPr>
            <w:r w:rsidRPr="00BA512D">
              <w:rPr>
                <w:sz w:val="26"/>
                <w:szCs w:val="26"/>
              </w:rPr>
              <w:t xml:space="preserve">Основное мероприятие 9 </w:t>
            </w:r>
          </w:p>
        </w:tc>
        <w:tc>
          <w:tcPr>
            <w:tcW w:w="2693" w:type="dxa"/>
            <w:tcBorders>
              <w:top w:val="single" w:sz="4" w:space="0" w:color="000000"/>
              <w:left w:val="single" w:sz="4" w:space="0" w:color="000000"/>
              <w:bottom w:val="single" w:sz="4" w:space="0" w:color="000000"/>
            </w:tcBorders>
            <w:shd w:val="clear" w:color="auto" w:fill="auto"/>
          </w:tcPr>
          <w:p w:rsidR="003106D5" w:rsidRPr="00BA512D" w:rsidRDefault="003106D5" w:rsidP="000435E0">
            <w:pPr>
              <w:autoSpaceDE w:val="0"/>
              <w:snapToGrid w:val="0"/>
              <w:rPr>
                <w:sz w:val="26"/>
                <w:szCs w:val="26"/>
              </w:rPr>
            </w:pPr>
            <w:r w:rsidRPr="00BA512D">
              <w:rPr>
                <w:sz w:val="26"/>
                <w:szCs w:val="26"/>
              </w:rPr>
              <w:t>Расходы на разработку проектно-сметной документации, экспертизу, техническое сопровождение</w:t>
            </w:r>
            <w:r w:rsidR="00BA512D">
              <w:rPr>
                <w:sz w:val="26"/>
                <w:szCs w:val="26"/>
              </w:rPr>
              <w:t>,</w:t>
            </w:r>
          </w:p>
          <w:p w:rsidR="003106D5" w:rsidRPr="00BA512D" w:rsidRDefault="003106D5" w:rsidP="000435E0">
            <w:pPr>
              <w:widowControl w:val="0"/>
              <w:autoSpaceDE w:val="0"/>
              <w:rPr>
                <w:sz w:val="26"/>
                <w:szCs w:val="26"/>
              </w:rPr>
            </w:pPr>
            <w:r w:rsidRPr="00BA512D">
              <w:rPr>
                <w:sz w:val="26"/>
                <w:szCs w:val="26"/>
              </w:rPr>
              <w:t>в том числе за счет:</w:t>
            </w:r>
          </w:p>
          <w:p w:rsidR="003106D5" w:rsidRPr="00BA512D" w:rsidRDefault="003106D5" w:rsidP="000435E0">
            <w:pPr>
              <w:widowControl w:val="0"/>
              <w:autoSpaceDE w:val="0"/>
              <w:rPr>
                <w:sz w:val="26"/>
                <w:szCs w:val="26"/>
              </w:rPr>
            </w:pPr>
            <w:r w:rsidRPr="00BA512D">
              <w:rPr>
                <w:sz w:val="26"/>
                <w:szCs w:val="26"/>
              </w:rPr>
              <w:t>- средств федерального бюджета</w:t>
            </w:r>
          </w:p>
          <w:p w:rsidR="003106D5" w:rsidRPr="00BA512D" w:rsidRDefault="003106D5" w:rsidP="000435E0">
            <w:pPr>
              <w:widowControl w:val="0"/>
              <w:autoSpaceDE w:val="0"/>
              <w:rPr>
                <w:sz w:val="26"/>
                <w:szCs w:val="26"/>
              </w:rPr>
            </w:pPr>
            <w:r w:rsidRPr="00BA512D">
              <w:rPr>
                <w:sz w:val="26"/>
                <w:szCs w:val="26"/>
              </w:rPr>
              <w:t>- средств областного бюджета</w:t>
            </w:r>
          </w:p>
          <w:p w:rsidR="003106D5" w:rsidRPr="00BA512D" w:rsidRDefault="003106D5" w:rsidP="000435E0">
            <w:pPr>
              <w:autoSpaceDE w:val="0"/>
              <w:snapToGrid w:val="0"/>
              <w:rPr>
                <w:sz w:val="26"/>
                <w:szCs w:val="26"/>
              </w:rPr>
            </w:pPr>
            <w:r w:rsidRPr="00BA512D">
              <w:rPr>
                <w:sz w:val="26"/>
                <w:szCs w:val="26"/>
              </w:rPr>
              <w:t xml:space="preserve">- средств местного </w:t>
            </w:r>
            <w:r w:rsidRPr="00BA512D">
              <w:rPr>
                <w:sz w:val="26"/>
                <w:szCs w:val="26"/>
              </w:rPr>
              <w:lastRenderedPageBreak/>
              <w:t>бюджета</w:t>
            </w:r>
          </w:p>
        </w:tc>
        <w:tc>
          <w:tcPr>
            <w:tcW w:w="1843" w:type="dxa"/>
            <w:tcBorders>
              <w:top w:val="single" w:sz="4" w:space="0" w:color="000000"/>
              <w:left w:val="single" w:sz="4" w:space="0" w:color="000000"/>
              <w:bottom w:val="single" w:sz="4" w:space="0" w:color="000000"/>
            </w:tcBorders>
            <w:shd w:val="clear" w:color="auto" w:fill="auto"/>
          </w:tcPr>
          <w:p w:rsidR="003106D5" w:rsidRPr="00BA512D" w:rsidRDefault="003106D5" w:rsidP="008042DF">
            <w:pPr>
              <w:autoSpaceDE w:val="0"/>
              <w:snapToGrid w:val="0"/>
              <w:jc w:val="center"/>
              <w:rPr>
                <w:sz w:val="26"/>
                <w:szCs w:val="26"/>
              </w:rPr>
            </w:pPr>
            <w:r w:rsidRPr="00BA512D">
              <w:rPr>
                <w:sz w:val="26"/>
                <w:szCs w:val="26"/>
              </w:rPr>
              <w:lastRenderedPageBreak/>
              <w:t>управление образование</w:t>
            </w:r>
          </w:p>
        </w:tc>
        <w:tc>
          <w:tcPr>
            <w:tcW w:w="1417" w:type="dxa"/>
            <w:tcBorders>
              <w:top w:val="single" w:sz="4" w:space="0" w:color="000000"/>
              <w:left w:val="single" w:sz="4" w:space="0" w:color="000000"/>
              <w:bottom w:val="single" w:sz="4" w:space="0" w:color="000000"/>
            </w:tcBorders>
            <w:shd w:val="clear" w:color="auto" w:fill="auto"/>
          </w:tcPr>
          <w:p w:rsidR="003106D5" w:rsidRDefault="000435E0" w:rsidP="008042DF">
            <w:pPr>
              <w:snapToGrid w:val="0"/>
              <w:jc w:val="center"/>
              <w:rPr>
                <w:sz w:val="22"/>
                <w:szCs w:val="22"/>
              </w:rPr>
            </w:pPr>
            <w:r w:rsidRPr="000435E0">
              <w:rPr>
                <w:sz w:val="22"/>
                <w:szCs w:val="22"/>
              </w:rPr>
              <w:t>2022,0</w:t>
            </w: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r>
              <w:rPr>
                <w:sz w:val="22"/>
                <w:szCs w:val="22"/>
              </w:rPr>
              <w:t>0,0</w:t>
            </w: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r>
              <w:rPr>
                <w:sz w:val="22"/>
                <w:szCs w:val="22"/>
              </w:rPr>
              <w:t>0,0</w:t>
            </w:r>
          </w:p>
          <w:p w:rsidR="000435E0" w:rsidRDefault="000435E0" w:rsidP="008042DF">
            <w:pPr>
              <w:snapToGrid w:val="0"/>
              <w:jc w:val="center"/>
              <w:rPr>
                <w:sz w:val="22"/>
                <w:szCs w:val="22"/>
              </w:rPr>
            </w:pPr>
          </w:p>
          <w:p w:rsidR="000435E0" w:rsidRPr="000435E0" w:rsidRDefault="000435E0" w:rsidP="008042DF">
            <w:pPr>
              <w:snapToGrid w:val="0"/>
              <w:jc w:val="center"/>
              <w:rPr>
                <w:sz w:val="22"/>
                <w:szCs w:val="22"/>
              </w:rPr>
            </w:pPr>
            <w:r>
              <w:rPr>
                <w:sz w:val="22"/>
                <w:szCs w:val="22"/>
              </w:rPr>
              <w:t>2022,0</w:t>
            </w:r>
          </w:p>
        </w:tc>
        <w:tc>
          <w:tcPr>
            <w:tcW w:w="1276" w:type="dxa"/>
            <w:tcBorders>
              <w:top w:val="single" w:sz="4" w:space="0" w:color="000000"/>
              <w:left w:val="single" w:sz="4" w:space="0" w:color="000000"/>
              <w:bottom w:val="single" w:sz="4" w:space="0" w:color="000000"/>
            </w:tcBorders>
            <w:shd w:val="clear" w:color="auto" w:fill="auto"/>
          </w:tcPr>
          <w:p w:rsidR="003106D5" w:rsidRDefault="000435E0" w:rsidP="008042DF">
            <w:pPr>
              <w:snapToGrid w:val="0"/>
              <w:jc w:val="center"/>
              <w:rPr>
                <w:sz w:val="22"/>
                <w:szCs w:val="22"/>
              </w:rPr>
            </w:pPr>
            <w:r>
              <w:rPr>
                <w:sz w:val="22"/>
                <w:szCs w:val="22"/>
              </w:rPr>
              <w:t>3169,5</w:t>
            </w: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r>
              <w:rPr>
                <w:sz w:val="22"/>
                <w:szCs w:val="22"/>
              </w:rPr>
              <w:t>0,0</w:t>
            </w: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r>
              <w:rPr>
                <w:sz w:val="22"/>
                <w:szCs w:val="22"/>
              </w:rPr>
              <w:t>0,0</w:t>
            </w:r>
          </w:p>
          <w:p w:rsidR="000435E0" w:rsidRDefault="000435E0" w:rsidP="008042DF">
            <w:pPr>
              <w:snapToGrid w:val="0"/>
              <w:jc w:val="center"/>
              <w:rPr>
                <w:sz w:val="22"/>
                <w:szCs w:val="22"/>
              </w:rPr>
            </w:pPr>
          </w:p>
          <w:p w:rsidR="000435E0" w:rsidRPr="000435E0" w:rsidRDefault="000435E0" w:rsidP="008042DF">
            <w:pPr>
              <w:snapToGrid w:val="0"/>
              <w:jc w:val="center"/>
              <w:rPr>
                <w:sz w:val="22"/>
                <w:szCs w:val="22"/>
              </w:rPr>
            </w:pPr>
            <w:r>
              <w:rPr>
                <w:sz w:val="22"/>
                <w:szCs w:val="22"/>
              </w:rPr>
              <w:t>3169,5</w:t>
            </w:r>
          </w:p>
        </w:tc>
        <w:tc>
          <w:tcPr>
            <w:tcW w:w="1134" w:type="dxa"/>
            <w:tcBorders>
              <w:top w:val="single" w:sz="4" w:space="0" w:color="000000"/>
              <w:left w:val="single" w:sz="4" w:space="0" w:color="000000"/>
              <w:bottom w:val="single" w:sz="4" w:space="0" w:color="000000"/>
            </w:tcBorders>
            <w:shd w:val="clear" w:color="auto" w:fill="auto"/>
          </w:tcPr>
          <w:p w:rsidR="003106D5" w:rsidRDefault="000435E0" w:rsidP="008042DF">
            <w:pPr>
              <w:snapToGrid w:val="0"/>
              <w:jc w:val="center"/>
              <w:rPr>
                <w:sz w:val="22"/>
                <w:szCs w:val="22"/>
              </w:rPr>
            </w:pPr>
            <w:r>
              <w:rPr>
                <w:sz w:val="22"/>
                <w:szCs w:val="22"/>
              </w:rPr>
              <w:t>300,0</w:t>
            </w: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r>
              <w:rPr>
                <w:sz w:val="22"/>
                <w:szCs w:val="22"/>
              </w:rPr>
              <w:t>0,0</w:t>
            </w:r>
          </w:p>
          <w:p w:rsidR="000435E0" w:rsidRDefault="000435E0" w:rsidP="008042DF">
            <w:pPr>
              <w:snapToGrid w:val="0"/>
              <w:jc w:val="center"/>
              <w:rPr>
                <w:sz w:val="22"/>
                <w:szCs w:val="22"/>
              </w:rPr>
            </w:pPr>
          </w:p>
          <w:p w:rsidR="000435E0" w:rsidRDefault="000435E0" w:rsidP="008042DF">
            <w:pPr>
              <w:snapToGrid w:val="0"/>
              <w:jc w:val="center"/>
              <w:rPr>
                <w:sz w:val="22"/>
                <w:szCs w:val="22"/>
              </w:rPr>
            </w:pPr>
          </w:p>
          <w:p w:rsidR="000435E0" w:rsidRDefault="000435E0" w:rsidP="008042DF">
            <w:pPr>
              <w:snapToGrid w:val="0"/>
              <w:jc w:val="center"/>
              <w:rPr>
                <w:sz w:val="22"/>
                <w:szCs w:val="22"/>
              </w:rPr>
            </w:pPr>
            <w:r>
              <w:rPr>
                <w:sz w:val="22"/>
                <w:szCs w:val="22"/>
              </w:rPr>
              <w:t>0,0</w:t>
            </w:r>
          </w:p>
          <w:p w:rsidR="000435E0" w:rsidRDefault="000435E0" w:rsidP="008042DF">
            <w:pPr>
              <w:snapToGrid w:val="0"/>
              <w:jc w:val="center"/>
              <w:rPr>
                <w:sz w:val="22"/>
                <w:szCs w:val="22"/>
              </w:rPr>
            </w:pPr>
          </w:p>
          <w:p w:rsidR="000435E0" w:rsidRPr="000435E0" w:rsidRDefault="000435E0" w:rsidP="008042DF">
            <w:pPr>
              <w:snapToGrid w:val="0"/>
              <w:jc w:val="center"/>
              <w:rPr>
                <w:sz w:val="22"/>
                <w:szCs w:val="22"/>
              </w:rPr>
            </w:pPr>
            <w:r>
              <w:rPr>
                <w:sz w:val="22"/>
                <w:szCs w:val="22"/>
              </w:rPr>
              <w:t>300,0</w:t>
            </w:r>
          </w:p>
        </w:tc>
        <w:tc>
          <w:tcPr>
            <w:tcW w:w="1276" w:type="dxa"/>
            <w:tcBorders>
              <w:top w:val="single" w:sz="4" w:space="0" w:color="000000"/>
              <w:left w:val="single" w:sz="4" w:space="0" w:color="000000"/>
              <w:bottom w:val="single" w:sz="4" w:space="0" w:color="000000"/>
            </w:tcBorders>
            <w:shd w:val="clear" w:color="auto" w:fill="auto"/>
          </w:tcPr>
          <w:p w:rsidR="003106D5" w:rsidRPr="000435E0" w:rsidRDefault="000435E0"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1F2C4C" w:rsidRPr="000435E0" w:rsidRDefault="000435E0" w:rsidP="008042DF">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1F2C4C" w:rsidRPr="000435E0" w:rsidRDefault="000435E0" w:rsidP="008042DF">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106D5" w:rsidRPr="000435E0" w:rsidRDefault="000435E0" w:rsidP="008042DF">
            <w:pPr>
              <w:snapToGrid w:val="0"/>
              <w:jc w:val="center"/>
              <w:rPr>
                <w:sz w:val="22"/>
                <w:szCs w:val="22"/>
              </w:rPr>
            </w:pPr>
            <w:r>
              <w:rPr>
                <w:sz w:val="22"/>
                <w:szCs w:val="22"/>
              </w:rPr>
              <w:t>0,0</w:t>
            </w:r>
          </w:p>
        </w:tc>
      </w:tr>
      <w:tr w:rsidR="003106D5" w:rsidRPr="00A53488" w:rsidTr="00DA0C7D">
        <w:trPr>
          <w:trHeight w:val="1371"/>
        </w:trPr>
        <w:tc>
          <w:tcPr>
            <w:tcW w:w="1933" w:type="dxa"/>
            <w:tcBorders>
              <w:top w:val="single" w:sz="4" w:space="0" w:color="000000"/>
              <w:left w:val="single" w:sz="4" w:space="0" w:color="000000"/>
              <w:bottom w:val="single" w:sz="4" w:space="0" w:color="000000"/>
            </w:tcBorders>
            <w:shd w:val="clear" w:color="auto" w:fill="auto"/>
          </w:tcPr>
          <w:p w:rsidR="003106D5" w:rsidRPr="00A53488" w:rsidRDefault="00BA512D" w:rsidP="008042DF">
            <w:pPr>
              <w:widowControl w:val="0"/>
              <w:autoSpaceDE w:val="0"/>
              <w:snapToGrid w:val="0"/>
              <w:jc w:val="both"/>
              <w:rPr>
                <w:color w:val="FF0000"/>
                <w:sz w:val="26"/>
                <w:szCs w:val="26"/>
              </w:rPr>
            </w:pPr>
            <w:r w:rsidRPr="00BA512D">
              <w:rPr>
                <w:sz w:val="26"/>
                <w:szCs w:val="26"/>
              </w:rPr>
              <w:lastRenderedPageBreak/>
              <w:t>Основное мероприятие</w:t>
            </w:r>
          </w:p>
        </w:tc>
        <w:tc>
          <w:tcPr>
            <w:tcW w:w="2693" w:type="dxa"/>
            <w:tcBorders>
              <w:top w:val="single" w:sz="4" w:space="0" w:color="000000"/>
              <w:left w:val="single" w:sz="4" w:space="0" w:color="000000"/>
              <w:bottom w:val="single" w:sz="4" w:space="0" w:color="000000"/>
            </w:tcBorders>
            <w:shd w:val="clear" w:color="auto" w:fill="auto"/>
          </w:tcPr>
          <w:p w:rsidR="003106D5" w:rsidRDefault="00BA512D" w:rsidP="008042DF">
            <w:pPr>
              <w:widowControl w:val="0"/>
              <w:autoSpaceDE w:val="0"/>
              <w:snapToGrid w:val="0"/>
              <w:rPr>
                <w:sz w:val="26"/>
                <w:szCs w:val="26"/>
              </w:rPr>
            </w:pPr>
            <w:r w:rsidRPr="00BA512D">
              <w:rPr>
                <w:sz w:val="26"/>
                <w:szCs w:val="26"/>
              </w:rPr>
              <w:t>Реализация регионального проекта «Современная школа»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9E7D3F" w:rsidRPr="00BA512D" w:rsidRDefault="009E7D3F" w:rsidP="009E7D3F">
            <w:pPr>
              <w:widowControl w:val="0"/>
              <w:autoSpaceDE w:val="0"/>
              <w:rPr>
                <w:sz w:val="26"/>
                <w:szCs w:val="26"/>
              </w:rPr>
            </w:pPr>
            <w:r w:rsidRPr="00BA512D">
              <w:rPr>
                <w:sz w:val="26"/>
                <w:szCs w:val="26"/>
              </w:rPr>
              <w:t>в том числе за счет:</w:t>
            </w:r>
          </w:p>
          <w:p w:rsidR="009E7D3F" w:rsidRPr="00BA512D" w:rsidRDefault="009E7D3F" w:rsidP="009E7D3F">
            <w:pPr>
              <w:widowControl w:val="0"/>
              <w:autoSpaceDE w:val="0"/>
              <w:rPr>
                <w:sz w:val="26"/>
                <w:szCs w:val="26"/>
              </w:rPr>
            </w:pPr>
            <w:r w:rsidRPr="00BA512D">
              <w:rPr>
                <w:sz w:val="26"/>
                <w:szCs w:val="26"/>
              </w:rPr>
              <w:t>- средств федерального бюджета</w:t>
            </w:r>
          </w:p>
          <w:p w:rsidR="009E7D3F" w:rsidRPr="00BA512D" w:rsidRDefault="009E7D3F" w:rsidP="009E7D3F">
            <w:pPr>
              <w:widowControl w:val="0"/>
              <w:autoSpaceDE w:val="0"/>
              <w:rPr>
                <w:sz w:val="26"/>
                <w:szCs w:val="26"/>
              </w:rPr>
            </w:pPr>
            <w:r w:rsidRPr="00BA512D">
              <w:rPr>
                <w:sz w:val="26"/>
                <w:szCs w:val="26"/>
              </w:rPr>
              <w:t>- средств областного бюджета</w:t>
            </w:r>
          </w:p>
          <w:p w:rsidR="009E7D3F" w:rsidRPr="00A53488" w:rsidRDefault="009E7D3F" w:rsidP="009E7D3F">
            <w:pPr>
              <w:widowControl w:val="0"/>
              <w:autoSpaceDE w:val="0"/>
              <w:snapToGrid w:val="0"/>
              <w:rPr>
                <w:color w:val="FF0000"/>
                <w:sz w:val="26"/>
                <w:szCs w:val="26"/>
              </w:rPr>
            </w:pPr>
            <w:r w:rsidRPr="00BA512D">
              <w:rPr>
                <w:sz w:val="26"/>
                <w:szCs w:val="26"/>
              </w:rPr>
              <w:t>- средств местного</w:t>
            </w:r>
            <w:r w:rsidR="00D321CD">
              <w:rPr>
                <w:sz w:val="26"/>
                <w:szCs w:val="26"/>
              </w:rPr>
              <w:t xml:space="preserve"> бюджета</w:t>
            </w:r>
          </w:p>
        </w:tc>
        <w:tc>
          <w:tcPr>
            <w:tcW w:w="1843" w:type="dxa"/>
            <w:tcBorders>
              <w:top w:val="single" w:sz="4" w:space="0" w:color="000000"/>
              <w:left w:val="single" w:sz="4" w:space="0" w:color="000000"/>
              <w:bottom w:val="single" w:sz="4" w:space="0" w:color="000000"/>
            </w:tcBorders>
            <w:shd w:val="clear" w:color="auto" w:fill="auto"/>
          </w:tcPr>
          <w:p w:rsidR="003106D5" w:rsidRPr="00A53488" w:rsidRDefault="00BA512D" w:rsidP="008042DF">
            <w:pPr>
              <w:widowControl w:val="0"/>
              <w:autoSpaceDE w:val="0"/>
              <w:snapToGrid w:val="0"/>
              <w:jc w:val="center"/>
              <w:rPr>
                <w:color w:val="FF0000"/>
                <w:sz w:val="26"/>
                <w:szCs w:val="26"/>
              </w:rPr>
            </w:pPr>
            <w:r w:rsidRPr="00BA512D">
              <w:rPr>
                <w:sz w:val="26"/>
                <w:szCs w:val="26"/>
              </w:rPr>
              <w:t>управление образование</w:t>
            </w:r>
          </w:p>
        </w:tc>
        <w:tc>
          <w:tcPr>
            <w:tcW w:w="1417" w:type="dxa"/>
            <w:tcBorders>
              <w:top w:val="single" w:sz="4" w:space="0" w:color="000000"/>
              <w:left w:val="single" w:sz="4" w:space="0" w:color="000000"/>
              <w:bottom w:val="single" w:sz="4" w:space="0" w:color="000000"/>
            </w:tcBorders>
            <w:shd w:val="clear" w:color="auto" w:fill="auto"/>
          </w:tcPr>
          <w:p w:rsidR="003106D5" w:rsidRDefault="000435E0" w:rsidP="008042DF">
            <w:pPr>
              <w:snapToGrid w:val="0"/>
              <w:jc w:val="center"/>
              <w:rPr>
                <w:sz w:val="22"/>
                <w:szCs w:val="22"/>
              </w:rPr>
            </w:pPr>
            <w:r w:rsidRPr="000435E0">
              <w:rPr>
                <w:sz w:val="22"/>
                <w:szCs w:val="22"/>
              </w:rPr>
              <w:t>3137,8</w:t>
            </w: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D321CD" w:rsidRDefault="00D321CD" w:rsidP="008042DF">
            <w:pPr>
              <w:snapToGrid w:val="0"/>
              <w:jc w:val="center"/>
              <w:rPr>
                <w:sz w:val="22"/>
                <w:szCs w:val="22"/>
              </w:rPr>
            </w:pPr>
          </w:p>
          <w:p w:rsidR="009E7D3F" w:rsidRDefault="009E7D3F" w:rsidP="008042DF">
            <w:pPr>
              <w:snapToGrid w:val="0"/>
              <w:jc w:val="center"/>
              <w:rPr>
                <w:sz w:val="22"/>
                <w:szCs w:val="22"/>
              </w:rPr>
            </w:pPr>
            <w:r>
              <w:rPr>
                <w:sz w:val="22"/>
                <w:szCs w:val="22"/>
              </w:rPr>
              <w:t>3012,0</w:t>
            </w:r>
          </w:p>
          <w:p w:rsidR="009E7D3F" w:rsidRDefault="009E7D3F" w:rsidP="008042DF">
            <w:pPr>
              <w:snapToGrid w:val="0"/>
              <w:jc w:val="center"/>
              <w:rPr>
                <w:sz w:val="22"/>
                <w:szCs w:val="22"/>
              </w:rPr>
            </w:pPr>
          </w:p>
          <w:p w:rsidR="009E7D3F" w:rsidRDefault="009E7D3F" w:rsidP="008042DF">
            <w:pPr>
              <w:snapToGrid w:val="0"/>
              <w:jc w:val="center"/>
              <w:rPr>
                <w:sz w:val="22"/>
                <w:szCs w:val="22"/>
              </w:rPr>
            </w:pPr>
            <w:r>
              <w:rPr>
                <w:sz w:val="22"/>
                <w:szCs w:val="22"/>
              </w:rPr>
              <w:t>125,2</w:t>
            </w:r>
          </w:p>
          <w:p w:rsidR="009E7D3F" w:rsidRDefault="009E7D3F" w:rsidP="008042DF">
            <w:pPr>
              <w:snapToGrid w:val="0"/>
              <w:jc w:val="center"/>
              <w:rPr>
                <w:sz w:val="22"/>
                <w:szCs w:val="22"/>
              </w:rPr>
            </w:pPr>
          </w:p>
          <w:p w:rsidR="009E7D3F" w:rsidRPr="000435E0" w:rsidRDefault="009E7D3F" w:rsidP="008042DF">
            <w:pPr>
              <w:snapToGrid w:val="0"/>
              <w:jc w:val="center"/>
              <w:rPr>
                <w:sz w:val="22"/>
                <w:szCs w:val="22"/>
              </w:rPr>
            </w:pPr>
            <w:r>
              <w:rPr>
                <w:sz w:val="22"/>
                <w:szCs w:val="22"/>
              </w:rPr>
              <w:t>0,3</w:t>
            </w:r>
          </w:p>
        </w:tc>
        <w:tc>
          <w:tcPr>
            <w:tcW w:w="1276" w:type="dxa"/>
            <w:tcBorders>
              <w:top w:val="single" w:sz="4" w:space="0" w:color="000000"/>
              <w:left w:val="single" w:sz="4" w:space="0" w:color="000000"/>
              <w:bottom w:val="single" w:sz="4" w:space="0" w:color="000000"/>
            </w:tcBorders>
            <w:shd w:val="clear" w:color="auto" w:fill="auto"/>
          </w:tcPr>
          <w:p w:rsidR="003106D5" w:rsidRPr="000435E0" w:rsidRDefault="009E7D3F" w:rsidP="008042DF">
            <w:pPr>
              <w:snapToGrid w:val="0"/>
              <w:jc w:val="center"/>
              <w:rPr>
                <w:sz w:val="22"/>
                <w:szCs w:val="22"/>
              </w:rPr>
            </w:pPr>
            <w:r>
              <w:rPr>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3106D5" w:rsidRDefault="009E7D3F" w:rsidP="008042DF">
            <w:pPr>
              <w:snapToGrid w:val="0"/>
              <w:jc w:val="center"/>
              <w:rPr>
                <w:sz w:val="22"/>
                <w:szCs w:val="22"/>
              </w:rPr>
            </w:pPr>
            <w:r>
              <w:rPr>
                <w:sz w:val="22"/>
                <w:szCs w:val="22"/>
              </w:rPr>
              <w:t>2195,3</w:t>
            </w: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D321CD" w:rsidRDefault="00D321CD" w:rsidP="008042DF">
            <w:pPr>
              <w:snapToGrid w:val="0"/>
              <w:jc w:val="center"/>
              <w:rPr>
                <w:sz w:val="22"/>
                <w:szCs w:val="22"/>
              </w:rPr>
            </w:pPr>
          </w:p>
          <w:p w:rsidR="009E7D3F" w:rsidRDefault="009E7D3F" w:rsidP="008042DF">
            <w:pPr>
              <w:snapToGrid w:val="0"/>
              <w:jc w:val="center"/>
              <w:rPr>
                <w:sz w:val="22"/>
                <w:szCs w:val="22"/>
              </w:rPr>
            </w:pPr>
            <w:r>
              <w:rPr>
                <w:sz w:val="22"/>
                <w:szCs w:val="22"/>
              </w:rPr>
              <w:t>2107,3</w:t>
            </w:r>
          </w:p>
          <w:p w:rsidR="009E7D3F" w:rsidRDefault="009E7D3F" w:rsidP="008042DF">
            <w:pPr>
              <w:snapToGrid w:val="0"/>
              <w:jc w:val="center"/>
              <w:rPr>
                <w:sz w:val="22"/>
                <w:szCs w:val="22"/>
              </w:rPr>
            </w:pPr>
          </w:p>
          <w:p w:rsidR="009E7D3F" w:rsidRDefault="009E7D3F" w:rsidP="008042DF">
            <w:pPr>
              <w:snapToGrid w:val="0"/>
              <w:jc w:val="center"/>
              <w:rPr>
                <w:sz w:val="22"/>
                <w:szCs w:val="22"/>
              </w:rPr>
            </w:pPr>
            <w:r>
              <w:rPr>
                <w:sz w:val="22"/>
                <w:szCs w:val="22"/>
              </w:rPr>
              <w:t>87,8</w:t>
            </w:r>
          </w:p>
          <w:p w:rsidR="009E7D3F" w:rsidRDefault="009E7D3F" w:rsidP="008042DF">
            <w:pPr>
              <w:snapToGrid w:val="0"/>
              <w:jc w:val="center"/>
              <w:rPr>
                <w:sz w:val="22"/>
                <w:szCs w:val="22"/>
              </w:rPr>
            </w:pPr>
          </w:p>
          <w:p w:rsidR="009E7D3F" w:rsidRPr="000435E0" w:rsidRDefault="009E7D3F" w:rsidP="008042DF">
            <w:pPr>
              <w:snapToGrid w:val="0"/>
              <w:jc w:val="center"/>
              <w:rPr>
                <w:sz w:val="22"/>
                <w:szCs w:val="22"/>
              </w:rPr>
            </w:pPr>
            <w:r>
              <w:rPr>
                <w:sz w:val="22"/>
                <w:szCs w:val="22"/>
              </w:rPr>
              <w:t>0,2</w:t>
            </w:r>
          </w:p>
        </w:tc>
        <w:tc>
          <w:tcPr>
            <w:tcW w:w="1276" w:type="dxa"/>
            <w:tcBorders>
              <w:top w:val="single" w:sz="4" w:space="0" w:color="000000"/>
              <w:left w:val="single" w:sz="4" w:space="0" w:color="000000"/>
              <w:bottom w:val="single" w:sz="4" w:space="0" w:color="000000"/>
            </w:tcBorders>
            <w:shd w:val="clear" w:color="auto" w:fill="auto"/>
          </w:tcPr>
          <w:p w:rsidR="003106D5" w:rsidRDefault="009E7D3F" w:rsidP="008042DF">
            <w:pPr>
              <w:snapToGrid w:val="0"/>
              <w:jc w:val="center"/>
              <w:rPr>
                <w:sz w:val="22"/>
                <w:szCs w:val="22"/>
              </w:rPr>
            </w:pPr>
            <w:r>
              <w:rPr>
                <w:sz w:val="22"/>
                <w:szCs w:val="22"/>
              </w:rPr>
              <w:t>2210,1</w:t>
            </w: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9E7D3F" w:rsidRDefault="009E7D3F" w:rsidP="008042DF">
            <w:pPr>
              <w:snapToGrid w:val="0"/>
              <w:jc w:val="center"/>
              <w:rPr>
                <w:sz w:val="22"/>
                <w:szCs w:val="22"/>
              </w:rPr>
            </w:pPr>
          </w:p>
          <w:p w:rsidR="00D321CD" w:rsidRDefault="00D321CD" w:rsidP="008042DF">
            <w:pPr>
              <w:snapToGrid w:val="0"/>
              <w:jc w:val="center"/>
              <w:rPr>
                <w:sz w:val="22"/>
                <w:szCs w:val="22"/>
              </w:rPr>
            </w:pPr>
          </w:p>
          <w:p w:rsidR="009E7D3F" w:rsidRDefault="009E7D3F" w:rsidP="008042DF">
            <w:pPr>
              <w:snapToGrid w:val="0"/>
              <w:jc w:val="center"/>
              <w:rPr>
                <w:sz w:val="22"/>
                <w:szCs w:val="22"/>
              </w:rPr>
            </w:pPr>
            <w:r>
              <w:rPr>
                <w:sz w:val="22"/>
                <w:szCs w:val="22"/>
              </w:rPr>
              <w:t>2121,5</w:t>
            </w:r>
          </w:p>
          <w:p w:rsidR="009E7D3F" w:rsidRDefault="009E7D3F" w:rsidP="008042DF">
            <w:pPr>
              <w:snapToGrid w:val="0"/>
              <w:jc w:val="center"/>
              <w:rPr>
                <w:sz w:val="22"/>
                <w:szCs w:val="22"/>
              </w:rPr>
            </w:pPr>
          </w:p>
          <w:p w:rsidR="009E7D3F" w:rsidRDefault="009E7D3F" w:rsidP="008042DF">
            <w:pPr>
              <w:snapToGrid w:val="0"/>
              <w:jc w:val="center"/>
              <w:rPr>
                <w:sz w:val="22"/>
                <w:szCs w:val="22"/>
              </w:rPr>
            </w:pPr>
            <w:r>
              <w:rPr>
                <w:sz w:val="22"/>
                <w:szCs w:val="22"/>
              </w:rPr>
              <w:t>88,4</w:t>
            </w:r>
          </w:p>
          <w:p w:rsidR="009E7D3F" w:rsidRDefault="009E7D3F" w:rsidP="008042DF">
            <w:pPr>
              <w:snapToGrid w:val="0"/>
              <w:jc w:val="center"/>
              <w:rPr>
                <w:sz w:val="22"/>
                <w:szCs w:val="22"/>
              </w:rPr>
            </w:pPr>
          </w:p>
          <w:p w:rsidR="009E7D3F" w:rsidRPr="000435E0" w:rsidRDefault="009E7D3F" w:rsidP="008042DF">
            <w:pPr>
              <w:snapToGrid w:val="0"/>
              <w:jc w:val="center"/>
              <w:rPr>
                <w:sz w:val="22"/>
                <w:szCs w:val="22"/>
              </w:rPr>
            </w:pPr>
            <w:r>
              <w:rPr>
                <w:sz w:val="22"/>
                <w:szCs w:val="22"/>
              </w:rPr>
              <w:t>0,2</w:t>
            </w:r>
          </w:p>
        </w:tc>
        <w:tc>
          <w:tcPr>
            <w:tcW w:w="1276" w:type="dxa"/>
            <w:tcBorders>
              <w:top w:val="single" w:sz="4" w:space="0" w:color="000000"/>
              <w:left w:val="single" w:sz="4" w:space="0" w:color="000000"/>
              <w:bottom w:val="single" w:sz="4" w:space="0" w:color="000000"/>
            </w:tcBorders>
            <w:shd w:val="clear" w:color="auto" w:fill="auto"/>
          </w:tcPr>
          <w:p w:rsidR="003106D5" w:rsidRPr="000435E0" w:rsidRDefault="009E7D3F" w:rsidP="008042DF">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3106D5" w:rsidRPr="000435E0" w:rsidRDefault="009E7D3F" w:rsidP="008042DF">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3106D5" w:rsidRPr="000435E0" w:rsidRDefault="009E7D3F" w:rsidP="008042DF">
            <w:pPr>
              <w:snapToGrid w:val="0"/>
              <w:jc w:val="center"/>
              <w:rPr>
                <w:sz w:val="22"/>
                <w:szCs w:val="22"/>
              </w:rPr>
            </w:pPr>
            <w:r>
              <w:rPr>
                <w:sz w:val="22"/>
                <w:szCs w:val="22"/>
              </w:rPr>
              <w:t>0,0</w:t>
            </w:r>
          </w:p>
        </w:tc>
      </w:tr>
      <w:tr w:rsidR="00BA512D" w:rsidRPr="00A53488" w:rsidTr="00DA0C7D">
        <w:trPr>
          <w:trHeight w:val="1371"/>
        </w:trPr>
        <w:tc>
          <w:tcPr>
            <w:tcW w:w="1933" w:type="dxa"/>
            <w:tcBorders>
              <w:top w:val="single" w:sz="4" w:space="0" w:color="000000"/>
              <w:left w:val="single" w:sz="4" w:space="0" w:color="000000"/>
              <w:bottom w:val="single" w:sz="4" w:space="0" w:color="000000"/>
            </w:tcBorders>
            <w:shd w:val="clear" w:color="auto" w:fill="auto"/>
          </w:tcPr>
          <w:p w:rsidR="00BA512D" w:rsidRPr="00A53488" w:rsidRDefault="00BA512D" w:rsidP="00BA512D">
            <w:pPr>
              <w:widowControl w:val="0"/>
              <w:autoSpaceDE w:val="0"/>
              <w:snapToGrid w:val="0"/>
              <w:jc w:val="both"/>
              <w:rPr>
                <w:color w:val="FF0000"/>
                <w:sz w:val="26"/>
                <w:szCs w:val="26"/>
              </w:rPr>
            </w:pPr>
            <w:r w:rsidRPr="00BA512D">
              <w:rPr>
                <w:sz w:val="26"/>
                <w:szCs w:val="26"/>
              </w:rPr>
              <w:lastRenderedPageBreak/>
              <w:t>Основное мероприятие</w:t>
            </w:r>
          </w:p>
        </w:tc>
        <w:tc>
          <w:tcPr>
            <w:tcW w:w="2693" w:type="dxa"/>
            <w:tcBorders>
              <w:top w:val="single" w:sz="4" w:space="0" w:color="000000"/>
              <w:left w:val="single" w:sz="4" w:space="0" w:color="000000"/>
              <w:bottom w:val="single" w:sz="4" w:space="0" w:color="000000"/>
            </w:tcBorders>
            <w:shd w:val="clear" w:color="auto" w:fill="auto"/>
          </w:tcPr>
          <w:p w:rsidR="00BA512D" w:rsidRDefault="00BA512D" w:rsidP="008042DF">
            <w:pPr>
              <w:widowControl w:val="0"/>
              <w:autoSpaceDE w:val="0"/>
              <w:snapToGrid w:val="0"/>
              <w:rPr>
                <w:sz w:val="27"/>
                <w:szCs w:val="27"/>
              </w:rPr>
            </w:pPr>
            <w:r w:rsidRPr="00BA512D">
              <w:rPr>
                <w:sz w:val="27"/>
                <w:szCs w:val="27"/>
              </w:rPr>
              <w:t xml:space="preserve">Реализация регионального проекта «Цифровая образовательная среда» </w:t>
            </w:r>
            <w:r w:rsidRPr="00BA512D">
              <w:rPr>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D321CD" w:rsidRPr="00BA512D" w:rsidRDefault="00D321CD" w:rsidP="00D321CD">
            <w:pPr>
              <w:widowControl w:val="0"/>
              <w:autoSpaceDE w:val="0"/>
              <w:rPr>
                <w:sz w:val="26"/>
                <w:szCs w:val="26"/>
              </w:rPr>
            </w:pPr>
            <w:r w:rsidRPr="00BA512D">
              <w:rPr>
                <w:sz w:val="26"/>
                <w:szCs w:val="26"/>
              </w:rPr>
              <w:t>в том числе за счет:</w:t>
            </w:r>
          </w:p>
          <w:p w:rsidR="00D321CD" w:rsidRPr="00BA512D" w:rsidRDefault="00D321CD" w:rsidP="00D321CD">
            <w:pPr>
              <w:widowControl w:val="0"/>
              <w:autoSpaceDE w:val="0"/>
              <w:rPr>
                <w:sz w:val="26"/>
                <w:szCs w:val="26"/>
              </w:rPr>
            </w:pPr>
            <w:r w:rsidRPr="00BA512D">
              <w:rPr>
                <w:sz w:val="26"/>
                <w:szCs w:val="26"/>
              </w:rPr>
              <w:t>- средств федерального бюджета</w:t>
            </w:r>
          </w:p>
          <w:p w:rsidR="00D321CD" w:rsidRPr="00BA512D" w:rsidRDefault="00D321CD" w:rsidP="00D321CD">
            <w:pPr>
              <w:widowControl w:val="0"/>
              <w:autoSpaceDE w:val="0"/>
              <w:rPr>
                <w:sz w:val="26"/>
                <w:szCs w:val="26"/>
              </w:rPr>
            </w:pPr>
            <w:r w:rsidRPr="00BA512D">
              <w:rPr>
                <w:sz w:val="26"/>
                <w:szCs w:val="26"/>
              </w:rPr>
              <w:t>- средств областного бюджета</w:t>
            </w:r>
          </w:p>
          <w:p w:rsidR="00D321CD" w:rsidRPr="00BA512D" w:rsidRDefault="00D321CD" w:rsidP="00D321CD">
            <w:pPr>
              <w:widowControl w:val="0"/>
              <w:autoSpaceDE w:val="0"/>
              <w:snapToGrid w:val="0"/>
              <w:rPr>
                <w:sz w:val="26"/>
                <w:szCs w:val="26"/>
              </w:rPr>
            </w:pPr>
            <w:r w:rsidRPr="00BA512D">
              <w:rPr>
                <w:sz w:val="26"/>
                <w:szCs w:val="26"/>
              </w:rPr>
              <w:t>- средств местного</w:t>
            </w:r>
            <w:r>
              <w:rPr>
                <w:sz w:val="26"/>
                <w:szCs w:val="26"/>
              </w:rPr>
              <w:t xml:space="preserve"> бюджета</w:t>
            </w:r>
          </w:p>
        </w:tc>
        <w:tc>
          <w:tcPr>
            <w:tcW w:w="1843" w:type="dxa"/>
            <w:tcBorders>
              <w:top w:val="single" w:sz="4" w:space="0" w:color="000000"/>
              <w:left w:val="single" w:sz="4" w:space="0" w:color="000000"/>
              <w:bottom w:val="single" w:sz="4" w:space="0" w:color="000000"/>
            </w:tcBorders>
            <w:shd w:val="clear" w:color="auto" w:fill="auto"/>
          </w:tcPr>
          <w:p w:rsidR="00BA512D" w:rsidRPr="00BA512D" w:rsidRDefault="00BA512D" w:rsidP="008042DF">
            <w:pPr>
              <w:widowControl w:val="0"/>
              <w:autoSpaceDE w:val="0"/>
              <w:snapToGrid w:val="0"/>
              <w:jc w:val="center"/>
              <w:rPr>
                <w:sz w:val="26"/>
                <w:szCs w:val="26"/>
              </w:rPr>
            </w:pPr>
            <w:r w:rsidRPr="00BA512D">
              <w:rPr>
                <w:sz w:val="26"/>
                <w:szCs w:val="26"/>
              </w:rPr>
              <w:t>управление образование</w:t>
            </w:r>
          </w:p>
        </w:tc>
        <w:tc>
          <w:tcPr>
            <w:tcW w:w="1417" w:type="dxa"/>
            <w:tcBorders>
              <w:top w:val="single" w:sz="4" w:space="0" w:color="000000"/>
              <w:left w:val="single" w:sz="4" w:space="0" w:color="000000"/>
              <w:bottom w:val="single" w:sz="4" w:space="0" w:color="000000"/>
            </w:tcBorders>
            <w:shd w:val="clear" w:color="auto" w:fill="auto"/>
          </w:tcPr>
          <w:p w:rsidR="00BA512D" w:rsidRPr="00D321CD" w:rsidRDefault="00D321CD" w:rsidP="008042DF">
            <w:pPr>
              <w:snapToGrid w:val="0"/>
              <w:jc w:val="center"/>
              <w:rPr>
                <w:sz w:val="22"/>
                <w:szCs w:val="22"/>
              </w:rPr>
            </w:pPr>
            <w:r w:rsidRPr="00D321CD">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Default="00D321CD" w:rsidP="008042DF">
            <w:pPr>
              <w:snapToGrid w:val="0"/>
              <w:jc w:val="center"/>
              <w:rPr>
                <w:sz w:val="22"/>
                <w:szCs w:val="22"/>
              </w:rPr>
            </w:pPr>
            <w:r w:rsidRPr="00D321CD">
              <w:rPr>
                <w:sz w:val="22"/>
                <w:szCs w:val="22"/>
              </w:rPr>
              <w:t>3274,7</w:t>
            </w: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r>
              <w:rPr>
                <w:sz w:val="22"/>
                <w:szCs w:val="22"/>
              </w:rPr>
              <w:t>3009,5</w:t>
            </w:r>
          </w:p>
          <w:p w:rsidR="00D321CD" w:rsidRDefault="00D321CD" w:rsidP="008042DF">
            <w:pPr>
              <w:snapToGrid w:val="0"/>
              <w:jc w:val="center"/>
              <w:rPr>
                <w:sz w:val="22"/>
                <w:szCs w:val="22"/>
              </w:rPr>
            </w:pPr>
          </w:p>
          <w:p w:rsidR="00D321CD" w:rsidRDefault="00D321CD" w:rsidP="008042DF">
            <w:pPr>
              <w:snapToGrid w:val="0"/>
              <w:jc w:val="center"/>
              <w:rPr>
                <w:sz w:val="22"/>
                <w:szCs w:val="22"/>
              </w:rPr>
            </w:pPr>
            <w:r>
              <w:rPr>
                <w:sz w:val="22"/>
                <w:szCs w:val="22"/>
              </w:rPr>
              <w:t>124,5</w:t>
            </w:r>
          </w:p>
          <w:p w:rsidR="00D321CD" w:rsidRDefault="00D321CD" w:rsidP="008042DF">
            <w:pPr>
              <w:snapToGrid w:val="0"/>
              <w:jc w:val="center"/>
              <w:rPr>
                <w:sz w:val="22"/>
                <w:szCs w:val="22"/>
              </w:rPr>
            </w:pPr>
          </w:p>
          <w:p w:rsidR="00D321CD" w:rsidRDefault="00D321CD" w:rsidP="008042DF">
            <w:pPr>
              <w:snapToGrid w:val="0"/>
              <w:jc w:val="center"/>
              <w:rPr>
                <w:sz w:val="22"/>
                <w:szCs w:val="22"/>
              </w:rPr>
            </w:pPr>
            <w:r>
              <w:rPr>
                <w:sz w:val="22"/>
                <w:szCs w:val="22"/>
              </w:rPr>
              <w:t>139,8</w:t>
            </w:r>
          </w:p>
          <w:p w:rsidR="00D321CD" w:rsidRDefault="00D321CD" w:rsidP="008042DF">
            <w:pPr>
              <w:snapToGrid w:val="0"/>
              <w:jc w:val="center"/>
              <w:rPr>
                <w:sz w:val="22"/>
                <w:szCs w:val="22"/>
              </w:rPr>
            </w:pPr>
          </w:p>
          <w:p w:rsidR="00D321CD" w:rsidRPr="00D321CD" w:rsidRDefault="00D321CD" w:rsidP="008042DF">
            <w:pPr>
              <w:snapToGrid w:val="0"/>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BA512D" w:rsidRDefault="00D321CD" w:rsidP="008042DF">
            <w:pPr>
              <w:snapToGrid w:val="0"/>
              <w:jc w:val="center"/>
              <w:rPr>
                <w:sz w:val="22"/>
                <w:szCs w:val="22"/>
              </w:rPr>
            </w:pPr>
            <w:r w:rsidRPr="00D321CD">
              <w:rPr>
                <w:sz w:val="22"/>
                <w:szCs w:val="22"/>
              </w:rPr>
              <w:t>3339,5</w:t>
            </w: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p>
          <w:p w:rsidR="00D321CD" w:rsidRDefault="00D321CD" w:rsidP="008042DF">
            <w:pPr>
              <w:snapToGrid w:val="0"/>
              <w:jc w:val="center"/>
              <w:rPr>
                <w:sz w:val="22"/>
                <w:szCs w:val="22"/>
              </w:rPr>
            </w:pPr>
            <w:r>
              <w:rPr>
                <w:sz w:val="22"/>
                <w:szCs w:val="22"/>
              </w:rPr>
              <w:t>3069,0</w:t>
            </w:r>
          </w:p>
          <w:p w:rsidR="00D321CD" w:rsidRDefault="00D321CD" w:rsidP="008042DF">
            <w:pPr>
              <w:snapToGrid w:val="0"/>
              <w:jc w:val="center"/>
              <w:rPr>
                <w:sz w:val="22"/>
                <w:szCs w:val="22"/>
              </w:rPr>
            </w:pPr>
          </w:p>
          <w:p w:rsidR="00D321CD" w:rsidRDefault="00D321CD" w:rsidP="008042DF">
            <w:pPr>
              <w:snapToGrid w:val="0"/>
              <w:jc w:val="center"/>
              <w:rPr>
                <w:sz w:val="22"/>
                <w:szCs w:val="22"/>
              </w:rPr>
            </w:pPr>
            <w:r>
              <w:rPr>
                <w:sz w:val="22"/>
                <w:szCs w:val="22"/>
              </w:rPr>
              <w:t>127,9</w:t>
            </w:r>
          </w:p>
          <w:p w:rsidR="00D321CD" w:rsidRDefault="00D321CD" w:rsidP="008042DF">
            <w:pPr>
              <w:snapToGrid w:val="0"/>
              <w:jc w:val="center"/>
              <w:rPr>
                <w:sz w:val="22"/>
                <w:szCs w:val="22"/>
              </w:rPr>
            </w:pPr>
          </w:p>
          <w:p w:rsidR="00D321CD" w:rsidRPr="00D321CD" w:rsidRDefault="00D321CD" w:rsidP="008042DF">
            <w:pPr>
              <w:snapToGrid w:val="0"/>
              <w:jc w:val="center"/>
              <w:rPr>
                <w:sz w:val="22"/>
                <w:szCs w:val="22"/>
              </w:rPr>
            </w:pPr>
            <w:r>
              <w:rPr>
                <w:sz w:val="22"/>
                <w:szCs w:val="22"/>
              </w:rPr>
              <w:t>142,6</w:t>
            </w:r>
          </w:p>
        </w:tc>
        <w:tc>
          <w:tcPr>
            <w:tcW w:w="1276" w:type="dxa"/>
            <w:tcBorders>
              <w:top w:val="single" w:sz="4" w:space="0" w:color="000000"/>
              <w:left w:val="single" w:sz="4" w:space="0" w:color="000000"/>
              <w:bottom w:val="single" w:sz="4" w:space="0" w:color="000000"/>
            </w:tcBorders>
            <w:shd w:val="clear" w:color="auto" w:fill="auto"/>
          </w:tcPr>
          <w:p w:rsidR="00BA512D" w:rsidRPr="00D321CD" w:rsidRDefault="00D321CD" w:rsidP="008042DF">
            <w:pPr>
              <w:snapToGrid w:val="0"/>
              <w:jc w:val="center"/>
              <w:rPr>
                <w:sz w:val="22"/>
                <w:szCs w:val="22"/>
              </w:rPr>
            </w:pPr>
            <w:r w:rsidRPr="00D321CD">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Pr="00D321CD" w:rsidRDefault="00D321CD" w:rsidP="008042DF">
            <w:pPr>
              <w:snapToGrid w:val="0"/>
              <w:jc w:val="center"/>
              <w:rPr>
                <w:sz w:val="22"/>
                <w:szCs w:val="22"/>
              </w:rPr>
            </w:pPr>
            <w:r w:rsidRPr="00D321CD">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BA512D" w:rsidRPr="00D321CD" w:rsidRDefault="00D321CD" w:rsidP="008042DF">
            <w:pPr>
              <w:snapToGrid w:val="0"/>
              <w:jc w:val="center"/>
              <w:rPr>
                <w:sz w:val="22"/>
                <w:szCs w:val="22"/>
              </w:rPr>
            </w:pPr>
            <w:r w:rsidRPr="00D321CD">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512D" w:rsidRPr="00D321CD" w:rsidRDefault="00D321CD" w:rsidP="008042DF">
            <w:pPr>
              <w:snapToGrid w:val="0"/>
              <w:jc w:val="center"/>
              <w:rPr>
                <w:sz w:val="22"/>
                <w:szCs w:val="22"/>
              </w:rPr>
            </w:pPr>
            <w:r w:rsidRPr="00D321CD">
              <w:rPr>
                <w:sz w:val="22"/>
                <w:szCs w:val="22"/>
              </w:rPr>
              <w:t>0,0</w:t>
            </w:r>
          </w:p>
        </w:tc>
      </w:tr>
      <w:tr w:rsidR="00BA512D" w:rsidRPr="00A53488" w:rsidTr="00DA0C7D">
        <w:trPr>
          <w:trHeight w:val="1371"/>
        </w:trPr>
        <w:tc>
          <w:tcPr>
            <w:tcW w:w="1933" w:type="dxa"/>
            <w:tcBorders>
              <w:top w:val="single" w:sz="4" w:space="0" w:color="000000"/>
              <w:left w:val="single" w:sz="4" w:space="0" w:color="000000"/>
              <w:bottom w:val="single" w:sz="4" w:space="0" w:color="000000"/>
            </w:tcBorders>
            <w:shd w:val="clear" w:color="auto" w:fill="auto"/>
          </w:tcPr>
          <w:p w:rsidR="00BA512D" w:rsidRPr="00BA512D" w:rsidRDefault="00BA512D" w:rsidP="00BA512D">
            <w:pPr>
              <w:widowControl w:val="0"/>
              <w:autoSpaceDE w:val="0"/>
              <w:snapToGrid w:val="0"/>
              <w:jc w:val="both"/>
              <w:rPr>
                <w:sz w:val="26"/>
                <w:szCs w:val="26"/>
              </w:rPr>
            </w:pPr>
            <w:r w:rsidRPr="00BA512D">
              <w:rPr>
                <w:sz w:val="26"/>
                <w:szCs w:val="26"/>
              </w:rPr>
              <w:t>Основное мероприятие</w:t>
            </w:r>
          </w:p>
          <w:p w:rsidR="00BA512D" w:rsidRPr="00BA512D" w:rsidRDefault="00BA512D" w:rsidP="00BA512D">
            <w:pPr>
              <w:widowControl w:val="0"/>
              <w:autoSpaceDE w:val="0"/>
              <w:snapToGrid w:val="0"/>
              <w:jc w:val="both"/>
              <w:rPr>
                <w:sz w:val="26"/>
                <w:szCs w:val="26"/>
              </w:rPr>
            </w:pPr>
          </w:p>
        </w:tc>
        <w:tc>
          <w:tcPr>
            <w:tcW w:w="2693" w:type="dxa"/>
            <w:tcBorders>
              <w:top w:val="single" w:sz="4" w:space="0" w:color="000000"/>
              <w:left w:val="single" w:sz="4" w:space="0" w:color="000000"/>
              <w:bottom w:val="single" w:sz="4" w:space="0" w:color="000000"/>
            </w:tcBorders>
            <w:shd w:val="clear" w:color="auto" w:fill="auto"/>
          </w:tcPr>
          <w:p w:rsidR="00BA512D" w:rsidRDefault="00BA512D" w:rsidP="008042DF">
            <w:pPr>
              <w:widowControl w:val="0"/>
              <w:autoSpaceDE w:val="0"/>
              <w:snapToGrid w:val="0"/>
              <w:rPr>
                <w:sz w:val="27"/>
                <w:szCs w:val="27"/>
              </w:rPr>
            </w:pPr>
            <w:r w:rsidRPr="00BA512D">
              <w:rPr>
                <w:sz w:val="27"/>
                <w:szCs w:val="27"/>
              </w:rPr>
              <w:t xml:space="preserve">Обеспечение бесплатным двухразовым питанием  обучающихся с ограниченными возможностями здоровья, не проживающих  в муниципальных </w:t>
            </w:r>
            <w:r w:rsidRPr="00BA512D">
              <w:rPr>
                <w:sz w:val="27"/>
                <w:szCs w:val="27"/>
              </w:rPr>
              <w:lastRenderedPageBreak/>
              <w:t>организациях, осуществляющих образовательную деятельность, но обучающихся в них по адаптированным основным общеобразовательным программам</w:t>
            </w:r>
          </w:p>
          <w:p w:rsidR="00780B6F" w:rsidRPr="00BA512D" w:rsidRDefault="00780B6F" w:rsidP="00780B6F">
            <w:pPr>
              <w:widowControl w:val="0"/>
              <w:autoSpaceDE w:val="0"/>
              <w:rPr>
                <w:sz w:val="26"/>
                <w:szCs w:val="26"/>
              </w:rPr>
            </w:pPr>
            <w:r w:rsidRPr="00BA512D">
              <w:rPr>
                <w:sz w:val="26"/>
                <w:szCs w:val="26"/>
              </w:rPr>
              <w:t>в том числе за счет:</w:t>
            </w:r>
          </w:p>
          <w:p w:rsidR="00780B6F" w:rsidRPr="00BA512D" w:rsidRDefault="00780B6F" w:rsidP="00780B6F">
            <w:pPr>
              <w:widowControl w:val="0"/>
              <w:autoSpaceDE w:val="0"/>
              <w:rPr>
                <w:sz w:val="26"/>
                <w:szCs w:val="26"/>
              </w:rPr>
            </w:pPr>
            <w:r w:rsidRPr="00BA512D">
              <w:rPr>
                <w:sz w:val="26"/>
                <w:szCs w:val="26"/>
              </w:rPr>
              <w:t>- средств федерального бюджета</w:t>
            </w:r>
          </w:p>
          <w:p w:rsidR="00780B6F" w:rsidRPr="00BA512D" w:rsidRDefault="00780B6F" w:rsidP="00780B6F">
            <w:pPr>
              <w:widowControl w:val="0"/>
              <w:autoSpaceDE w:val="0"/>
              <w:rPr>
                <w:sz w:val="26"/>
                <w:szCs w:val="26"/>
              </w:rPr>
            </w:pPr>
            <w:r w:rsidRPr="00BA512D">
              <w:rPr>
                <w:sz w:val="26"/>
                <w:szCs w:val="26"/>
              </w:rPr>
              <w:t>- средств областного бюджета</w:t>
            </w:r>
          </w:p>
          <w:p w:rsidR="00780B6F" w:rsidRPr="00BA512D" w:rsidRDefault="00780B6F" w:rsidP="00780B6F">
            <w:pPr>
              <w:widowControl w:val="0"/>
              <w:autoSpaceDE w:val="0"/>
              <w:snapToGrid w:val="0"/>
              <w:rPr>
                <w:sz w:val="27"/>
                <w:szCs w:val="27"/>
              </w:rPr>
            </w:pPr>
            <w:r w:rsidRPr="00BA512D">
              <w:rPr>
                <w:sz w:val="26"/>
                <w:szCs w:val="26"/>
              </w:rPr>
              <w:t>- средств местного</w:t>
            </w:r>
            <w:r>
              <w:rPr>
                <w:sz w:val="26"/>
                <w:szCs w:val="26"/>
              </w:rPr>
              <w:t xml:space="preserve"> бюджета</w:t>
            </w:r>
          </w:p>
        </w:tc>
        <w:tc>
          <w:tcPr>
            <w:tcW w:w="1843" w:type="dxa"/>
            <w:tcBorders>
              <w:top w:val="single" w:sz="4" w:space="0" w:color="000000"/>
              <w:left w:val="single" w:sz="4" w:space="0" w:color="000000"/>
              <w:bottom w:val="single" w:sz="4" w:space="0" w:color="000000"/>
            </w:tcBorders>
            <w:shd w:val="clear" w:color="auto" w:fill="auto"/>
          </w:tcPr>
          <w:p w:rsidR="00BA512D" w:rsidRPr="00BA512D" w:rsidRDefault="00BA512D" w:rsidP="008042DF">
            <w:pPr>
              <w:widowControl w:val="0"/>
              <w:autoSpaceDE w:val="0"/>
              <w:snapToGrid w:val="0"/>
              <w:jc w:val="center"/>
              <w:rPr>
                <w:sz w:val="26"/>
                <w:szCs w:val="26"/>
              </w:rPr>
            </w:pPr>
            <w:r w:rsidRPr="00BA512D">
              <w:rPr>
                <w:sz w:val="26"/>
                <w:szCs w:val="26"/>
              </w:rPr>
              <w:lastRenderedPageBreak/>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BA512D" w:rsidRDefault="00780B6F" w:rsidP="008042DF">
            <w:pPr>
              <w:snapToGrid w:val="0"/>
              <w:jc w:val="center"/>
              <w:rPr>
                <w:sz w:val="22"/>
                <w:szCs w:val="22"/>
              </w:rPr>
            </w:pPr>
            <w:r w:rsidRPr="00780B6F">
              <w:rPr>
                <w:sz w:val="22"/>
                <w:szCs w:val="22"/>
              </w:rPr>
              <w:t>8246,0</w:t>
            </w: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r>
              <w:rPr>
                <w:sz w:val="22"/>
                <w:szCs w:val="22"/>
              </w:rPr>
              <w:t>6222,4</w:t>
            </w:r>
          </w:p>
          <w:p w:rsidR="00780B6F" w:rsidRDefault="00780B6F" w:rsidP="008042DF">
            <w:pPr>
              <w:snapToGrid w:val="0"/>
              <w:jc w:val="center"/>
              <w:rPr>
                <w:sz w:val="22"/>
                <w:szCs w:val="22"/>
              </w:rPr>
            </w:pPr>
          </w:p>
          <w:p w:rsidR="00780B6F" w:rsidRDefault="00780B6F" w:rsidP="008042DF">
            <w:pPr>
              <w:snapToGrid w:val="0"/>
              <w:jc w:val="center"/>
              <w:rPr>
                <w:sz w:val="22"/>
                <w:szCs w:val="22"/>
              </w:rPr>
            </w:pPr>
            <w:r>
              <w:rPr>
                <w:sz w:val="22"/>
                <w:szCs w:val="22"/>
              </w:rPr>
              <w:t>1858,7</w:t>
            </w:r>
          </w:p>
          <w:p w:rsidR="00780B6F" w:rsidRDefault="00780B6F" w:rsidP="008042DF">
            <w:pPr>
              <w:snapToGrid w:val="0"/>
              <w:jc w:val="center"/>
              <w:rPr>
                <w:sz w:val="22"/>
                <w:szCs w:val="22"/>
              </w:rPr>
            </w:pPr>
          </w:p>
          <w:p w:rsidR="00780B6F" w:rsidRPr="00780B6F" w:rsidRDefault="00780B6F" w:rsidP="008042DF">
            <w:pPr>
              <w:snapToGrid w:val="0"/>
              <w:jc w:val="center"/>
              <w:rPr>
                <w:sz w:val="22"/>
                <w:szCs w:val="22"/>
              </w:rPr>
            </w:pPr>
            <w:r>
              <w:rPr>
                <w:sz w:val="22"/>
                <w:szCs w:val="22"/>
              </w:rPr>
              <w:t>164,9</w:t>
            </w:r>
          </w:p>
        </w:tc>
        <w:tc>
          <w:tcPr>
            <w:tcW w:w="1276" w:type="dxa"/>
            <w:tcBorders>
              <w:top w:val="single" w:sz="4" w:space="0" w:color="000000"/>
              <w:left w:val="single" w:sz="4" w:space="0" w:color="000000"/>
              <w:bottom w:val="single" w:sz="4" w:space="0" w:color="000000"/>
            </w:tcBorders>
            <w:shd w:val="clear" w:color="auto" w:fill="auto"/>
          </w:tcPr>
          <w:p w:rsidR="00BA512D" w:rsidRDefault="00780B6F" w:rsidP="008042DF">
            <w:pPr>
              <w:snapToGrid w:val="0"/>
              <w:jc w:val="center"/>
              <w:rPr>
                <w:sz w:val="22"/>
                <w:szCs w:val="22"/>
              </w:rPr>
            </w:pPr>
            <w:r>
              <w:rPr>
                <w:sz w:val="22"/>
                <w:szCs w:val="22"/>
              </w:rPr>
              <w:lastRenderedPageBreak/>
              <w:t>8779,4</w:t>
            </w: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r>
              <w:rPr>
                <w:sz w:val="22"/>
                <w:szCs w:val="22"/>
              </w:rPr>
              <w:t>6624,9</w:t>
            </w:r>
          </w:p>
          <w:p w:rsidR="00780B6F" w:rsidRDefault="00780B6F" w:rsidP="008042DF">
            <w:pPr>
              <w:snapToGrid w:val="0"/>
              <w:jc w:val="center"/>
              <w:rPr>
                <w:sz w:val="22"/>
                <w:szCs w:val="22"/>
              </w:rPr>
            </w:pPr>
          </w:p>
          <w:p w:rsidR="00780B6F" w:rsidRDefault="00780B6F" w:rsidP="008042DF">
            <w:pPr>
              <w:snapToGrid w:val="0"/>
              <w:jc w:val="center"/>
              <w:rPr>
                <w:sz w:val="22"/>
                <w:szCs w:val="22"/>
              </w:rPr>
            </w:pPr>
            <w:r>
              <w:rPr>
                <w:sz w:val="22"/>
                <w:szCs w:val="22"/>
              </w:rPr>
              <w:t>1978,9</w:t>
            </w:r>
          </w:p>
          <w:p w:rsidR="00780B6F" w:rsidRDefault="00780B6F" w:rsidP="008042DF">
            <w:pPr>
              <w:snapToGrid w:val="0"/>
              <w:jc w:val="center"/>
              <w:rPr>
                <w:sz w:val="22"/>
                <w:szCs w:val="22"/>
              </w:rPr>
            </w:pPr>
          </w:p>
          <w:p w:rsidR="00780B6F" w:rsidRPr="00780B6F" w:rsidRDefault="00780B6F" w:rsidP="008042DF">
            <w:pPr>
              <w:snapToGrid w:val="0"/>
              <w:jc w:val="center"/>
              <w:rPr>
                <w:sz w:val="22"/>
                <w:szCs w:val="22"/>
              </w:rPr>
            </w:pPr>
            <w:r>
              <w:rPr>
                <w:sz w:val="22"/>
                <w:szCs w:val="22"/>
              </w:rPr>
              <w:t>175,6</w:t>
            </w:r>
          </w:p>
        </w:tc>
        <w:tc>
          <w:tcPr>
            <w:tcW w:w="1134" w:type="dxa"/>
            <w:tcBorders>
              <w:top w:val="single" w:sz="4" w:space="0" w:color="000000"/>
              <w:left w:val="single" w:sz="4" w:space="0" w:color="000000"/>
              <w:bottom w:val="single" w:sz="4" w:space="0" w:color="000000"/>
            </w:tcBorders>
            <w:shd w:val="clear" w:color="auto" w:fill="auto"/>
          </w:tcPr>
          <w:p w:rsidR="00BA512D" w:rsidRDefault="00780B6F" w:rsidP="008042DF">
            <w:pPr>
              <w:snapToGrid w:val="0"/>
              <w:jc w:val="center"/>
              <w:rPr>
                <w:sz w:val="22"/>
                <w:szCs w:val="22"/>
              </w:rPr>
            </w:pPr>
            <w:r>
              <w:rPr>
                <w:sz w:val="22"/>
                <w:szCs w:val="22"/>
              </w:rPr>
              <w:lastRenderedPageBreak/>
              <w:t>9448,3</w:t>
            </w: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r>
              <w:rPr>
                <w:sz w:val="22"/>
                <w:szCs w:val="22"/>
              </w:rPr>
              <w:t>7129,6</w:t>
            </w:r>
          </w:p>
          <w:p w:rsidR="00780B6F" w:rsidRDefault="00780B6F" w:rsidP="008042DF">
            <w:pPr>
              <w:snapToGrid w:val="0"/>
              <w:jc w:val="center"/>
              <w:rPr>
                <w:sz w:val="22"/>
                <w:szCs w:val="22"/>
              </w:rPr>
            </w:pPr>
          </w:p>
          <w:p w:rsidR="00780B6F" w:rsidRDefault="00780B6F" w:rsidP="008042DF">
            <w:pPr>
              <w:snapToGrid w:val="0"/>
              <w:jc w:val="center"/>
              <w:rPr>
                <w:sz w:val="22"/>
                <w:szCs w:val="22"/>
              </w:rPr>
            </w:pPr>
            <w:r>
              <w:rPr>
                <w:sz w:val="22"/>
                <w:szCs w:val="22"/>
              </w:rPr>
              <w:t>2129,7</w:t>
            </w:r>
          </w:p>
          <w:p w:rsidR="00780B6F" w:rsidRDefault="00780B6F" w:rsidP="008042DF">
            <w:pPr>
              <w:snapToGrid w:val="0"/>
              <w:jc w:val="center"/>
              <w:rPr>
                <w:sz w:val="22"/>
                <w:szCs w:val="22"/>
              </w:rPr>
            </w:pPr>
          </w:p>
          <w:p w:rsidR="00780B6F" w:rsidRPr="00780B6F" w:rsidRDefault="00780B6F" w:rsidP="008042DF">
            <w:pPr>
              <w:snapToGrid w:val="0"/>
              <w:jc w:val="center"/>
              <w:rPr>
                <w:sz w:val="22"/>
                <w:szCs w:val="22"/>
              </w:rPr>
            </w:pPr>
            <w:r>
              <w:rPr>
                <w:sz w:val="22"/>
                <w:szCs w:val="22"/>
              </w:rPr>
              <w:t>189,0</w:t>
            </w:r>
          </w:p>
        </w:tc>
        <w:tc>
          <w:tcPr>
            <w:tcW w:w="1276" w:type="dxa"/>
            <w:tcBorders>
              <w:top w:val="single" w:sz="4" w:space="0" w:color="000000"/>
              <w:left w:val="single" w:sz="4" w:space="0" w:color="000000"/>
              <w:bottom w:val="single" w:sz="4" w:space="0" w:color="000000"/>
            </w:tcBorders>
            <w:shd w:val="clear" w:color="auto" w:fill="auto"/>
          </w:tcPr>
          <w:p w:rsidR="00BA512D" w:rsidRDefault="00780B6F" w:rsidP="008042DF">
            <w:pPr>
              <w:snapToGrid w:val="0"/>
              <w:jc w:val="center"/>
              <w:rPr>
                <w:sz w:val="22"/>
                <w:szCs w:val="22"/>
              </w:rPr>
            </w:pPr>
            <w:r>
              <w:rPr>
                <w:sz w:val="22"/>
                <w:szCs w:val="22"/>
              </w:rPr>
              <w:lastRenderedPageBreak/>
              <w:t>9448,3</w:t>
            </w: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8042DF">
            <w:pPr>
              <w:snapToGrid w:val="0"/>
              <w:jc w:val="center"/>
              <w:rPr>
                <w:sz w:val="22"/>
                <w:szCs w:val="22"/>
              </w:rPr>
            </w:pPr>
          </w:p>
          <w:p w:rsidR="00780B6F" w:rsidRDefault="00780B6F" w:rsidP="00780B6F">
            <w:pPr>
              <w:snapToGrid w:val="0"/>
              <w:jc w:val="center"/>
              <w:rPr>
                <w:sz w:val="22"/>
                <w:szCs w:val="22"/>
              </w:rPr>
            </w:pPr>
            <w:r>
              <w:rPr>
                <w:sz w:val="22"/>
                <w:szCs w:val="22"/>
              </w:rPr>
              <w:t>7129,6</w:t>
            </w:r>
          </w:p>
          <w:p w:rsidR="00780B6F" w:rsidRDefault="00780B6F" w:rsidP="00780B6F">
            <w:pPr>
              <w:snapToGrid w:val="0"/>
              <w:jc w:val="center"/>
              <w:rPr>
                <w:sz w:val="22"/>
                <w:szCs w:val="22"/>
              </w:rPr>
            </w:pPr>
          </w:p>
          <w:p w:rsidR="00780B6F" w:rsidRDefault="00780B6F" w:rsidP="00780B6F">
            <w:pPr>
              <w:snapToGrid w:val="0"/>
              <w:jc w:val="center"/>
              <w:rPr>
                <w:sz w:val="22"/>
                <w:szCs w:val="22"/>
              </w:rPr>
            </w:pPr>
            <w:r>
              <w:rPr>
                <w:sz w:val="22"/>
                <w:szCs w:val="22"/>
              </w:rPr>
              <w:t>2129,7</w:t>
            </w:r>
          </w:p>
          <w:p w:rsidR="00780B6F" w:rsidRDefault="00780B6F" w:rsidP="00780B6F">
            <w:pPr>
              <w:snapToGrid w:val="0"/>
              <w:jc w:val="center"/>
              <w:rPr>
                <w:sz w:val="22"/>
                <w:szCs w:val="22"/>
              </w:rPr>
            </w:pPr>
          </w:p>
          <w:p w:rsidR="00780B6F" w:rsidRPr="00780B6F" w:rsidRDefault="00780B6F" w:rsidP="00780B6F">
            <w:pPr>
              <w:snapToGrid w:val="0"/>
              <w:jc w:val="center"/>
              <w:rPr>
                <w:sz w:val="22"/>
                <w:szCs w:val="22"/>
              </w:rPr>
            </w:pPr>
            <w:r>
              <w:rPr>
                <w:sz w:val="22"/>
                <w:szCs w:val="22"/>
              </w:rPr>
              <w:t>189,0</w:t>
            </w:r>
          </w:p>
        </w:tc>
        <w:tc>
          <w:tcPr>
            <w:tcW w:w="1276" w:type="dxa"/>
            <w:tcBorders>
              <w:top w:val="single" w:sz="4" w:space="0" w:color="000000"/>
              <w:left w:val="single" w:sz="4" w:space="0" w:color="000000"/>
              <w:bottom w:val="single" w:sz="4" w:space="0" w:color="000000"/>
            </w:tcBorders>
            <w:shd w:val="clear" w:color="auto" w:fill="auto"/>
          </w:tcPr>
          <w:p w:rsidR="00BA512D" w:rsidRDefault="00780B6F" w:rsidP="008042DF">
            <w:pPr>
              <w:snapToGrid w:val="0"/>
              <w:jc w:val="center"/>
              <w:rPr>
                <w:sz w:val="22"/>
                <w:szCs w:val="22"/>
              </w:rPr>
            </w:pPr>
            <w:r>
              <w:rPr>
                <w:sz w:val="22"/>
                <w:szCs w:val="22"/>
              </w:rPr>
              <w:lastRenderedPageBreak/>
              <w:t>9353,6</w:t>
            </w: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r>
              <w:rPr>
                <w:sz w:val="22"/>
                <w:szCs w:val="22"/>
              </w:rPr>
              <w:t>6874,9</w:t>
            </w:r>
          </w:p>
          <w:p w:rsidR="00E430DE" w:rsidRDefault="00E430DE" w:rsidP="008042DF">
            <w:pPr>
              <w:snapToGrid w:val="0"/>
              <w:jc w:val="center"/>
              <w:rPr>
                <w:sz w:val="22"/>
                <w:szCs w:val="22"/>
              </w:rPr>
            </w:pPr>
          </w:p>
          <w:p w:rsidR="00E430DE" w:rsidRDefault="00E430DE" w:rsidP="008042DF">
            <w:pPr>
              <w:snapToGrid w:val="0"/>
              <w:jc w:val="center"/>
              <w:rPr>
                <w:sz w:val="22"/>
                <w:szCs w:val="22"/>
              </w:rPr>
            </w:pPr>
            <w:r>
              <w:rPr>
                <w:sz w:val="22"/>
                <w:szCs w:val="22"/>
              </w:rPr>
              <w:t>2291,6</w:t>
            </w:r>
          </w:p>
          <w:p w:rsidR="00E430DE" w:rsidRDefault="00E430DE" w:rsidP="008042DF">
            <w:pPr>
              <w:snapToGrid w:val="0"/>
              <w:jc w:val="center"/>
              <w:rPr>
                <w:sz w:val="22"/>
                <w:szCs w:val="22"/>
              </w:rPr>
            </w:pPr>
          </w:p>
          <w:p w:rsidR="00E430DE" w:rsidRPr="00780B6F" w:rsidRDefault="00E430DE" w:rsidP="008042DF">
            <w:pPr>
              <w:snapToGrid w:val="0"/>
              <w:jc w:val="center"/>
              <w:rPr>
                <w:sz w:val="22"/>
                <w:szCs w:val="22"/>
              </w:rPr>
            </w:pPr>
            <w:r>
              <w:rPr>
                <w:sz w:val="22"/>
                <w:szCs w:val="22"/>
              </w:rPr>
              <w:t>187,1</w:t>
            </w:r>
          </w:p>
        </w:tc>
        <w:tc>
          <w:tcPr>
            <w:tcW w:w="1124" w:type="dxa"/>
            <w:tcBorders>
              <w:top w:val="single" w:sz="4" w:space="0" w:color="000000"/>
              <w:left w:val="single" w:sz="4" w:space="0" w:color="000000"/>
              <w:bottom w:val="single" w:sz="4" w:space="0" w:color="000000"/>
            </w:tcBorders>
            <w:shd w:val="clear" w:color="auto" w:fill="auto"/>
          </w:tcPr>
          <w:p w:rsidR="00BA512D" w:rsidRDefault="00780B6F" w:rsidP="008042DF">
            <w:pPr>
              <w:snapToGrid w:val="0"/>
              <w:jc w:val="center"/>
              <w:rPr>
                <w:sz w:val="22"/>
                <w:szCs w:val="22"/>
              </w:rPr>
            </w:pPr>
            <w:r>
              <w:rPr>
                <w:sz w:val="22"/>
                <w:szCs w:val="22"/>
              </w:rPr>
              <w:lastRenderedPageBreak/>
              <w:t>9353,6</w:t>
            </w: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E430DE">
            <w:pPr>
              <w:snapToGrid w:val="0"/>
              <w:jc w:val="center"/>
              <w:rPr>
                <w:sz w:val="22"/>
                <w:szCs w:val="22"/>
              </w:rPr>
            </w:pPr>
            <w:r>
              <w:rPr>
                <w:sz w:val="22"/>
                <w:szCs w:val="22"/>
              </w:rPr>
              <w:t>6874,9</w:t>
            </w:r>
          </w:p>
          <w:p w:rsidR="00E430DE" w:rsidRDefault="00E430DE" w:rsidP="00E430DE">
            <w:pPr>
              <w:snapToGrid w:val="0"/>
              <w:jc w:val="center"/>
              <w:rPr>
                <w:sz w:val="22"/>
                <w:szCs w:val="22"/>
              </w:rPr>
            </w:pPr>
          </w:p>
          <w:p w:rsidR="00E430DE" w:rsidRDefault="00E430DE" w:rsidP="00E430DE">
            <w:pPr>
              <w:snapToGrid w:val="0"/>
              <w:jc w:val="center"/>
              <w:rPr>
                <w:sz w:val="22"/>
                <w:szCs w:val="22"/>
              </w:rPr>
            </w:pPr>
            <w:r>
              <w:rPr>
                <w:sz w:val="22"/>
                <w:szCs w:val="22"/>
              </w:rPr>
              <w:t>2291,6</w:t>
            </w:r>
          </w:p>
          <w:p w:rsidR="00E430DE" w:rsidRDefault="00E430DE" w:rsidP="00E430DE">
            <w:pPr>
              <w:snapToGrid w:val="0"/>
              <w:jc w:val="center"/>
              <w:rPr>
                <w:sz w:val="22"/>
                <w:szCs w:val="22"/>
              </w:rPr>
            </w:pPr>
          </w:p>
          <w:p w:rsidR="00E430DE" w:rsidRPr="00780B6F" w:rsidRDefault="00E430DE" w:rsidP="00E430DE">
            <w:pPr>
              <w:snapToGrid w:val="0"/>
              <w:jc w:val="center"/>
              <w:rPr>
                <w:sz w:val="22"/>
                <w:szCs w:val="22"/>
              </w:rPr>
            </w:pPr>
            <w:r>
              <w:rPr>
                <w:sz w:val="22"/>
                <w:szCs w:val="22"/>
              </w:rPr>
              <w:t>187,1</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512D" w:rsidRDefault="00780B6F" w:rsidP="008042DF">
            <w:pPr>
              <w:snapToGrid w:val="0"/>
              <w:jc w:val="center"/>
              <w:rPr>
                <w:sz w:val="22"/>
                <w:szCs w:val="22"/>
              </w:rPr>
            </w:pPr>
            <w:r>
              <w:rPr>
                <w:sz w:val="22"/>
                <w:szCs w:val="22"/>
              </w:rPr>
              <w:lastRenderedPageBreak/>
              <w:t>9353,6</w:t>
            </w: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8042DF">
            <w:pPr>
              <w:snapToGrid w:val="0"/>
              <w:jc w:val="center"/>
              <w:rPr>
                <w:sz w:val="22"/>
                <w:szCs w:val="22"/>
              </w:rPr>
            </w:pPr>
          </w:p>
          <w:p w:rsidR="00E430DE" w:rsidRDefault="00E430DE" w:rsidP="00E430DE">
            <w:pPr>
              <w:snapToGrid w:val="0"/>
              <w:jc w:val="center"/>
              <w:rPr>
                <w:sz w:val="22"/>
                <w:szCs w:val="22"/>
              </w:rPr>
            </w:pPr>
            <w:r>
              <w:rPr>
                <w:sz w:val="22"/>
                <w:szCs w:val="22"/>
              </w:rPr>
              <w:t>6874,9</w:t>
            </w:r>
          </w:p>
          <w:p w:rsidR="00E430DE" w:rsidRDefault="00E430DE" w:rsidP="00E430DE">
            <w:pPr>
              <w:snapToGrid w:val="0"/>
              <w:jc w:val="center"/>
              <w:rPr>
                <w:sz w:val="22"/>
                <w:szCs w:val="22"/>
              </w:rPr>
            </w:pPr>
          </w:p>
          <w:p w:rsidR="00E430DE" w:rsidRDefault="00E430DE" w:rsidP="00E430DE">
            <w:pPr>
              <w:snapToGrid w:val="0"/>
              <w:jc w:val="center"/>
              <w:rPr>
                <w:sz w:val="22"/>
                <w:szCs w:val="22"/>
              </w:rPr>
            </w:pPr>
            <w:r>
              <w:rPr>
                <w:sz w:val="22"/>
                <w:szCs w:val="22"/>
              </w:rPr>
              <w:t>2291,6</w:t>
            </w:r>
          </w:p>
          <w:p w:rsidR="00E430DE" w:rsidRDefault="00E430DE" w:rsidP="00E430DE">
            <w:pPr>
              <w:snapToGrid w:val="0"/>
              <w:jc w:val="center"/>
              <w:rPr>
                <w:sz w:val="22"/>
                <w:szCs w:val="22"/>
              </w:rPr>
            </w:pPr>
          </w:p>
          <w:p w:rsidR="00E430DE" w:rsidRPr="00780B6F" w:rsidRDefault="00E430DE" w:rsidP="00E430DE">
            <w:pPr>
              <w:snapToGrid w:val="0"/>
              <w:jc w:val="center"/>
              <w:rPr>
                <w:sz w:val="22"/>
                <w:szCs w:val="22"/>
              </w:rPr>
            </w:pPr>
            <w:r>
              <w:rPr>
                <w:sz w:val="22"/>
                <w:szCs w:val="22"/>
              </w:rPr>
              <w:t>187,1</w:t>
            </w:r>
          </w:p>
        </w:tc>
      </w:tr>
      <w:tr w:rsidR="00DA0C7D" w:rsidRPr="00A53488" w:rsidTr="00DA0C7D">
        <w:trPr>
          <w:trHeight w:val="1371"/>
        </w:trPr>
        <w:tc>
          <w:tcPr>
            <w:tcW w:w="1933" w:type="dxa"/>
            <w:tcBorders>
              <w:top w:val="single" w:sz="4" w:space="0" w:color="000000"/>
              <w:left w:val="single" w:sz="4" w:space="0" w:color="000000"/>
              <w:bottom w:val="single" w:sz="4" w:space="0" w:color="000000"/>
            </w:tcBorders>
            <w:shd w:val="clear" w:color="auto" w:fill="auto"/>
          </w:tcPr>
          <w:p w:rsidR="00DA0C7D" w:rsidRPr="00BA512D" w:rsidRDefault="00DA0C7D" w:rsidP="00BA512D">
            <w:pPr>
              <w:widowControl w:val="0"/>
              <w:autoSpaceDE w:val="0"/>
              <w:snapToGrid w:val="0"/>
              <w:jc w:val="both"/>
              <w:rPr>
                <w:sz w:val="26"/>
                <w:szCs w:val="26"/>
              </w:rPr>
            </w:pPr>
            <w:r w:rsidRPr="00DA0C7D">
              <w:rPr>
                <w:sz w:val="26"/>
                <w:szCs w:val="26"/>
              </w:rPr>
              <w:lastRenderedPageBreak/>
              <w:t>Основное мероприятие</w:t>
            </w:r>
          </w:p>
        </w:tc>
        <w:tc>
          <w:tcPr>
            <w:tcW w:w="2693" w:type="dxa"/>
            <w:tcBorders>
              <w:top w:val="single" w:sz="4" w:space="0" w:color="000000"/>
              <w:left w:val="single" w:sz="4" w:space="0" w:color="000000"/>
              <w:bottom w:val="single" w:sz="4" w:space="0" w:color="000000"/>
            </w:tcBorders>
            <w:shd w:val="clear" w:color="auto" w:fill="auto"/>
          </w:tcPr>
          <w:p w:rsidR="00DA0C7D" w:rsidRDefault="00DA0C7D" w:rsidP="008042DF">
            <w:pPr>
              <w:widowControl w:val="0"/>
              <w:autoSpaceDE w:val="0"/>
              <w:snapToGrid w:val="0"/>
              <w:rPr>
                <w:sz w:val="27"/>
                <w:szCs w:val="27"/>
              </w:rPr>
            </w:pPr>
            <w:r w:rsidRPr="00DA0C7D">
              <w:rPr>
                <w:sz w:val="27"/>
                <w:szCs w:val="27"/>
              </w:rPr>
              <w:t>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p w:rsidR="004B3FEC" w:rsidRPr="00BA512D" w:rsidRDefault="004B3FEC" w:rsidP="004B3FEC">
            <w:pPr>
              <w:widowControl w:val="0"/>
              <w:autoSpaceDE w:val="0"/>
              <w:rPr>
                <w:sz w:val="26"/>
                <w:szCs w:val="26"/>
              </w:rPr>
            </w:pPr>
            <w:r w:rsidRPr="00BA512D">
              <w:rPr>
                <w:sz w:val="26"/>
                <w:szCs w:val="26"/>
              </w:rPr>
              <w:t>в том числе за счет:</w:t>
            </w:r>
          </w:p>
          <w:p w:rsidR="004B3FEC" w:rsidRPr="00BA512D" w:rsidRDefault="004B3FEC" w:rsidP="004B3FEC">
            <w:pPr>
              <w:widowControl w:val="0"/>
              <w:autoSpaceDE w:val="0"/>
              <w:rPr>
                <w:sz w:val="26"/>
                <w:szCs w:val="26"/>
              </w:rPr>
            </w:pPr>
            <w:r w:rsidRPr="00BA512D">
              <w:rPr>
                <w:sz w:val="26"/>
                <w:szCs w:val="26"/>
              </w:rPr>
              <w:t xml:space="preserve">- средств федерального </w:t>
            </w:r>
            <w:r w:rsidRPr="00BA512D">
              <w:rPr>
                <w:sz w:val="26"/>
                <w:szCs w:val="26"/>
              </w:rPr>
              <w:lastRenderedPageBreak/>
              <w:t>бюджета</w:t>
            </w:r>
          </w:p>
          <w:p w:rsidR="004B3FEC" w:rsidRPr="00BA512D" w:rsidRDefault="004B3FEC" w:rsidP="004B3FEC">
            <w:pPr>
              <w:widowControl w:val="0"/>
              <w:autoSpaceDE w:val="0"/>
              <w:rPr>
                <w:sz w:val="26"/>
                <w:szCs w:val="26"/>
              </w:rPr>
            </w:pPr>
            <w:r w:rsidRPr="00BA512D">
              <w:rPr>
                <w:sz w:val="26"/>
                <w:szCs w:val="26"/>
              </w:rPr>
              <w:t>- средств областного бюджета</w:t>
            </w:r>
          </w:p>
          <w:p w:rsidR="004B3FEC" w:rsidRPr="00BA512D" w:rsidRDefault="004B3FEC" w:rsidP="004B3FEC">
            <w:pPr>
              <w:widowControl w:val="0"/>
              <w:autoSpaceDE w:val="0"/>
              <w:snapToGrid w:val="0"/>
              <w:rPr>
                <w:sz w:val="27"/>
                <w:szCs w:val="27"/>
              </w:rPr>
            </w:pPr>
            <w:r w:rsidRPr="00BA512D">
              <w:rPr>
                <w:sz w:val="26"/>
                <w:szCs w:val="26"/>
              </w:rPr>
              <w:t>- средств местного</w:t>
            </w:r>
            <w:r>
              <w:rPr>
                <w:sz w:val="26"/>
                <w:szCs w:val="26"/>
              </w:rPr>
              <w:t xml:space="preserve"> бюджета</w:t>
            </w:r>
          </w:p>
        </w:tc>
        <w:tc>
          <w:tcPr>
            <w:tcW w:w="1843" w:type="dxa"/>
            <w:tcBorders>
              <w:top w:val="single" w:sz="4" w:space="0" w:color="000000"/>
              <w:left w:val="single" w:sz="4" w:space="0" w:color="000000"/>
              <w:bottom w:val="single" w:sz="4" w:space="0" w:color="000000"/>
            </w:tcBorders>
            <w:shd w:val="clear" w:color="auto" w:fill="auto"/>
          </w:tcPr>
          <w:p w:rsidR="00DA0C7D" w:rsidRPr="00BA512D" w:rsidRDefault="00DA0C7D" w:rsidP="008042DF">
            <w:pPr>
              <w:widowControl w:val="0"/>
              <w:autoSpaceDE w:val="0"/>
              <w:snapToGrid w:val="0"/>
              <w:jc w:val="center"/>
              <w:rPr>
                <w:sz w:val="26"/>
                <w:szCs w:val="26"/>
              </w:rPr>
            </w:pPr>
            <w:r w:rsidRPr="00BA512D">
              <w:rPr>
                <w:sz w:val="26"/>
                <w:szCs w:val="26"/>
              </w:rPr>
              <w:lastRenderedPageBreak/>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DA0C7D" w:rsidRPr="004B3FEC" w:rsidRDefault="004B3FEC" w:rsidP="008042DF">
            <w:pPr>
              <w:snapToGrid w:val="0"/>
              <w:jc w:val="center"/>
              <w:rPr>
                <w:sz w:val="22"/>
                <w:szCs w:val="22"/>
              </w:rPr>
            </w:pPr>
            <w:r w:rsidRPr="004B3FEC">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DA0C7D" w:rsidRPr="004B3FEC" w:rsidRDefault="004B3FEC" w:rsidP="008042DF">
            <w:pPr>
              <w:snapToGrid w:val="0"/>
              <w:jc w:val="center"/>
              <w:rPr>
                <w:sz w:val="22"/>
                <w:szCs w:val="22"/>
              </w:rPr>
            </w:pPr>
            <w:r>
              <w:rPr>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DA0C7D" w:rsidRDefault="004B3FEC" w:rsidP="008042DF">
            <w:pPr>
              <w:snapToGrid w:val="0"/>
              <w:jc w:val="center"/>
              <w:rPr>
                <w:sz w:val="22"/>
                <w:szCs w:val="22"/>
              </w:rPr>
            </w:pPr>
            <w:r>
              <w:rPr>
                <w:sz w:val="22"/>
                <w:szCs w:val="22"/>
              </w:rPr>
              <w:t>1001,5</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0,0</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991,5</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Pr="004B3FEC" w:rsidRDefault="004B3FEC" w:rsidP="008042DF">
            <w:pPr>
              <w:snapToGrid w:val="0"/>
              <w:jc w:val="center"/>
              <w:rPr>
                <w:sz w:val="22"/>
                <w:szCs w:val="22"/>
              </w:rPr>
            </w:pPr>
            <w:r>
              <w:rPr>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DA0C7D" w:rsidRDefault="004B3FEC" w:rsidP="008042DF">
            <w:pPr>
              <w:snapToGrid w:val="0"/>
              <w:jc w:val="center"/>
              <w:rPr>
                <w:sz w:val="22"/>
                <w:szCs w:val="22"/>
              </w:rPr>
            </w:pPr>
            <w:r>
              <w:rPr>
                <w:sz w:val="22"/>
                <w:szCs w:val="22"/>
              </w:rPr>
              <w:lastRenderedPageBreak/>
              <w:t>1001,5</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4B3FEC">
            <w:pPr>
              <w:snapToGrid w:val="0"/>
              <w:jc w:val="center"/>
              <w:rPr>
                <w:sz w:val="22"/>
                <w:szCs w:val="22"/>
              </w:rPr>
            </w:pPr>
            <w:r>
              <w:rPr>
                <w:sz w:val="22"/>
                <w:szCs w:val="22"/>
              </w:rPr>
              <w:t>0,0</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991,5</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Pr="004B3FEC" w:rsidRDefault="004B3FEC" w:rsidP="004B3FEC">
            <w:pPr>
              <w:snapToGrid w:val="0"/>
              <w:jc w:val="center"/>
              <w:rPr>
                <w:sz w:val="22"/>
                <w:szCs w:val="22"/>
              </w:rPr>
            </w:pPr>
            <w:r>
              <w:rPr>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DA0C7D" w:rsidRDefault="004B3FEC" w:rsidP="008042DF">
            <w:pPr>
              <w:snapToGrid w:val="0"/>
              <w:jc w:val="center"/>
              <w:rPr>
                <w:sz w:val="22"/>
                <w:szCs w:val="22"/>
              </w:rPr>
            </w:pPr>
            <w:r>
              <w:rPr>
                <w:sz w:val="22"/>
                <w:szCs w:val="22"/>
              </w:rPr>
              <w:lastRenderedPageBreak/>
              <w:t>1001,5</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4B3FEC">
            <w:pPr>
              <w:snapToGrid w:val="0"/>
              <w:jc w:val="center"/>
              <w:rPr>
                <w:sz w:val="22"/>
                <w:szCs w:val="22"/>
              </w:rPr>
            </w:pPr>
            <w:r>
              <w:rPr>
                <w:sz w:val="22"/>
                <w:szCs w:val="22"/>
              </w:rPr>
              <w:t>0,0</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991,5</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Pr="004B3FEC" w:rsidRDefault="004B3FEC" w:rsidP="004B3FEC">
            <w:pPr>
              <w:snapToGrid w:val="0"/>
              <w:jc w:val="center"/>
              <w:rPr>
                <w:sz w:val="22"/>
                <w:szCs w:val="22"/>
              </w:rPr>
            </w:pPr>
            <w:r>
              <w:rPr>
                <w:sz w:val="22"/>
                <w:szCs w:val="22"/>
              </w:rPr>
              <w:t>10,0</w:t>
            </w:r>
          </w:p>
        </w:tc>
        <w:tc>
          <w:tcPr>
            <w:tcW w:w="1124" w:type="dxa"/>
            <w:tcBorders>
              <w:top w:val="single" w:sz="4" w:space="0" w:color="000000"/>
              <w:left w:val="single" w:sz="4" w:space="0" w:color="000000"/>
              <w:bottom w:val="single" w:sz="4" w:space="0" w:color="000000"/>
            </w:tcBorders>
            <w:shd w:val="clear" w:color="auto" w:fill="auto"/>
          </w:tcPr>
          <w:p w:rsidR="00DA0C7D" w:rsidRPr="004B3FEC" w:rsidRDefault="004B3FEC" w:rsidP="008042DF">
            <w:pPr>
              <w:snapToGrid w:val="0"/>
              <w:jc w:val="center"/>
              <w:rPr>
                <w:sz w:val="22"/>
                <w:szCs w:val="22"/>
              </w:rPr>
            </w:pPr>
            <w:r>
              <w:rPr>
                <w:sz w:val="22"/>
                <w:szCs w:val="22"/>
              </w:rPr>
              <w:lastRenderedPageBreak/>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A0C7D" w:rsidRPr="004B3FEC" w:rsidRDefault="004B3FEC" w:rsidP="008042DF">
            <w:pPr>
              <w:snapToGrid w:val="0"/>
              <w:jc w:val="center"/>
              <w:rPr>
                <w:sz w:val="22"/>
                <w:szCs w:val="22"/>
              </w:rPr>
            </w:pPr>
            <w:r>
              <w:rPr>
                <w:sz w:val="22"/>
                <w:szCs w:val="22"/>
              </w:rPr>
              <w:t>0,0</w:t>
            </w:r>
          </w:p>
        </w:tc>
      </w:tr>
      <w:tr w:rsidR="00BA512D" w:rsidRPr="00A53488" w:rsidTr="00DA0C7D">
        <w:trPr>
          <w:trHeight w:val="701"/>
        </w:trPr>
        <w:tc>
          <w:tcPr>
            <w:tcW w:w="1933" w:type="dxa"/>
            <w:tcBorders>
              <w:top w:val="single" w:sz="4" w:space="0" w:color="000000"/>
              <w:left w:val="single" w:sz="4" w:space="0" w:color="000000"/>
              <w:bottom w:val="single" w:sz="4" w:space="0" w:color="000000"/>
            </w:tcBorders>
            <w:shd w:val="clear" w:color="auto" w:fill="auto"/>
          </w:tcPr>
          <w:p w:rsidR="00BA512D" w:rsidRPr="00BA512D" w:rsidRDefault="00BA512D" w:rsidP="008042DF">
            <w:pPr>
              <w:widowControl w:val="0"/>
              <w:autoSpaceDE w:val="0"/>
              <w:snapToGrid w:val="0"/>
              <w:jc w:val="both"/>
              <w:rPr>
                <w:sz w:val="26"/>
                <w:szCs w:val="26"/>
              </w:rPr>
            </w:pPr>
            <w:r w:rsidRPr="00BA512D">
              <w:rPr>
                <w:sz w:val="26"/>
                <w:szCs w:val="26"/>
              </w:rPr>
              <w:lastRenderedPageBreak/>
              <w:t>Основное мероприятие</w:t>
            </w:r>
          </w:p>
          <w:p w:rsidR="00BA512D" w:rsidRPr="00BA512D" w:rsidRDefault="00BA512D" w:rsidP="008042DF">
            <w:pPr>
              <w:widowControl w:val="0"/>
              <w:autoSpaceDE w:val="0"/>
              <w:snapToGrid w:val="0"/>
              <w:jc w:val="both"/>
              <w:rPr>
                <w:sz w:val="26"/>
                <w:szCs w:val="26"/>
              </w:rPr>
            </w:pPr>
          </w:p>
        </w:tc>
        <w:tc>
          <w:tcPr>
            <w:tcW w:w="2693" w:type="dxa"/>
            <w:tcBorders>
              <w:top w:val="single" w:sz="4" w:space="0" w:color="000000"/>
              <w:left w:val="single" w:sz="4" w:space="0" w:color="000000"/>
              <w:bottom w:val="single" w:sz="4" w:space="0" w:color="000000"/>
            </w:tcBorders>
            <w:shd w:val="clear" w:color="auto" w:fill="auto"/>
          </w:tcPr>
          <w:p w:rsidR="00BA512D" w:rsidRPr="00BA512D" w:rsidRDefault="00BA512D" w:rsidP="008042DF">
            <w:pPr>
              <w:widowControl w:val="0"/>
              <w:autoSpaceDE w:val="0"/>
              <w:rPr>
                <w:sz w:val="26"/>
                <w:szCs w:val="26"/>
              </w:rPr>
            </w:pPr>
            <w:r w:rsidRPr="00BA512D">
              <w:rPr>
                <w:sz w:val="26"/>
                <w:szCs w:val="26"/>
              </w:rPr>
              <w:t>Капитальный ремонт объектов социальной и коммунальной инфраструктуры муниципальной собственности, реконструкция, капитальный ремонт и строительство общеобразовательных организаций ,в том числе за счет:</w:t>
            </w:r>
          </w:p>
          <w:p w:rsidR="00BA512D" w:rsidRPr="00BA512D" w:rsidRDefault="00BA512D" w:rsidP="008042DF">
            <w:pPr>
              <w:widowControl w:val="0"/>
              <w:autoSpaceDE w:val="0"/>
              <w:rPr>
                <w:sz w:val="26"/>
                <w:szCs w:val="26"/>
              </w:rPr>
            </w:pPr>
            <w:r w:rsidRPr="00BA512D">
              <w:rPr>
                <w:sz w:val="26"/>
                <w:szCs w:val="26"/>
              </w:rPr>
              <w:t>- средств федерального бюджета</w:t>
            </w:r>
          </w:p>
          <w:p w:rsidR="00BA512D" w:rsidRPr="00BA512D" w:rsidRDefault="00BA512D" w:rsidP="008042DF">
            <w:pPr>
              <w:widowControl w:val="0"/>
              <w:autoSpaceDE w:val="0"/>
              <w:rPr>
                <w:sz w:val="26"/>
                <w:szCs w:val="26"/>
              </w:rPr>
            </w:pPr>
            <w:r w:rsidRPr="00BA512D">
              <w:rPr>
                <w:sz w:val="26"/>
                <w:szCs w:val="26"/>
              </w:rPr>
              <w:t>- средств областного бюджета</w:t>
            </w:r>
          </w:p>
          <w:p w:rsidR="00BA512D" w:rsidRPr="00BA512D" w:rsidRDefault="00BA512D" w:rsidP="008042DF">
            <w:pPr>
              <w:widowControl w:val="0"/>
              <w:autoSpaceDE w:val="0"/>
              <w:snapToGrid w:val="0"/>
              <w:rPr>
                <w:sz w:val="26"/>
                <w:szCs w:val="26"/>
              </w:rPr>
            </w:pPr>
            <w:r w:rsidRPr="00BA512D">
              <w:rPr>
                <w:sz w:val="26"/>
                <w:szCs w:val="26"/>
              </w:rPr>
              <w:t>- средств местного бюджета</w:t>
            </w:r>
          </w:p>
        </w:tc>
        <w:tc>
          <w:tcPr>
            <w:tcW w:w="1843" w:type="dxa"/>
            <w:tcBorders>
              <w:top w:val="single" w:sz="4" w:space="0" w:color="000000"/>
              <w:left w:val="single" w:sz="4" w:space="0" w:color="000000"/>
              <w:bottom w:val="single" w:sz="4" w:space="0" w:color="000000"/>
            </w:tcBorders>
            <w:shd w:val="clear" w:color="auto" w:fill="auto"/>
          </w:tcPr>
          <w:p w:rsidR="00BA512D" w:rsidRPr="00BA512D" w:rsidRDefault="00BA512D" w:rsidP="008042DF">
            <w:pPr>
              <w:widowControl w:val="0"/>
              <w:autoSpaceDE w:val="0"/>
              <w:snapToGrid w:val="0"/>
              <w:jc w:val="center"/>
              <w:rPr>
                <w:sz w:val="26"/>
                <w:szCs w:val="26"/>
              </w:rPr>
            </w:pPr>
          </w:p>
          <w:p w:rsidR="00BA512D" w:rsidRPr="00BA512D" w:rsidRDefault="00BA512D" w:rsidP="008042DF">
            <w:pPr>
              <w:widowControl w:val="0"/>
              <w:autoSpaceDE w:val="0"/>
              <w:snapToGrid w:val="0"/>
              <w:jc w:val="center"/>
              <w:rPr>
                <w:sz w:val="26"/>
                <w:szCs w:val="26"/>
              </w:rPr>
            </w:pPr>
            <w:r w:rsidRPr="00BA512D">
              <w:rPr>
                <w:sz w:val="26"/>
                <w:szCs w:val="26"/>
              </w:rPr>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sidRPr="004B3FEC">
              <w:rPr>
                <w:sz w:val="22"/>
                <w:szCs w:val="22"/>
              </w:rPr>
              <w:t>8207,6</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0,0</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8043,7</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Pr="004B3FEC" w:rsidRDefault="004B3FEC" w:rsidP="004B3FEC">
            <w:pPr>
              <w:snapToGrid w:val="0"/>
              <w:jc w:val="center"/>
              <w:rPr>
                <w:sz w:val="22"/>
                <w:szCs w:val="22"/>
              </w:rPr>
            </w:pPr>
            <w:r>
              <w:rPr>
                <w:sz w:val="22"/>
                <w:szCs w:val="22"/>
              </w:rPr>
              <w:t>164,2</w:t>
            </w:r>
          </w:p>
        </w:tc>
        <w:tc>
          <w:tcPr>
            <w:tcW w:w="1276"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Pr>
                <w:sz w:val="22"/>
                <w:szCs w:val="22"/>
              </w:rPr>
              <w:t>21323,7</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0,0</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20897,2</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426,5</w:t>
            </w:r>
          </w:p>
          <w:p w:rsidR="004B3FEC" w:rsidRPr="004B3FEC" w:rsidRDefault="004B3FEC" w:rsidP="008042DF">
            <w:pPr>
              <w:snapToGrid w:val="0"/>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BA512D" w:rsidRPr="004B3FEC" w:rsidRDefault="004B3FEC"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Pr="004B3FEC" w:rsidRDefault="004B3FEC"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Pr="004B3FEC" w:rsidRDefault="004B3FEC" w:rsidP="008042DF">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BA512D" w:rsidRPr="004B3FEC" w:rsidRDefault="004B3FEC" w:rsidP="008042DF">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512D" w:rsidRPr="004B3FEC" w:rsidRDefault="004B3FEC" w:rsidP="008042DF">
            <w:pPr>
              <w:snapToGrid w:val="0"/>
              <w:jc w:val="center"/>
              <w:rPr>
                <w:sz w:val="22"/>
                <w:szCs w:val="22"/>
              </w:rPr>
            </w:pPr>
            <w:r>
              <w:rPr>
                <w:sz w:val="22"/>
                <w:szCs w:val="22"/>
              </w:rPr>
              <w:t>0,0</w:t>
            </w:r>
          </w:p>
        </w:tc>
      </w:tr>
      <w:tr w:rsidR="00BA512D" w:rsidRPr="00A53488" w:rsidTr="00DA0C7D">
        <w:trPr>
          <w:trHeight w:val="701"/>
        </w:trPr>
        <w:tc>
          <w:tcPr>
            <w:tcW w:w="1933" w:type="dxa"/>
            <w:tcBorders>
              <w:top w:val="single" w:sz="4" w:space="0" w:color="000000"/>
              <w:left w:val="single" w:sz="4" w:space="0" w:color="000000"/>
              <w:bottom w:val="single" w:sz="4" w:space="0" w:color="000000"/>
            </w:tcBorders>
            <w:shd w:val="clear" w:color="auto" w:fill="auto"/>
          </w:tcPr>
          <w:p w:rsidR="00BA512D" w:rsidRPr="00BA512D" w:rsidRDefault="00BA512D" w:rsidP="00AB0BC8">
            <w:pPr>
              <w:widowControl w:val="0"/>
              <w:autoSpaceDE w:val="0"/>
              <w:snapToGrid w:val="0"/>
              <w:jc w:val="both"/>
              <w:rPr>
                <w:sz w:val="26"/>
                <w:szCs w:val="26"/>
              </w:rPr>
            </w:pPr>
            <w:r w:rsidRPr="00BA512D">
              <w:rPr>
                <w:sz w:val="26"/>
                <w:szCs w:val="26"/>
              </w:rPr>
              <w:t>Основное мероприятие</w:t>
            </w:r>
          </w:p>
          <w:p w:rsidR="00BA512D" w:rsidRPr="00BA512D" w:rsidRDefault="00BA512D" w:rsidP="008042DF">
            <w:pPr>
              <w:widowControl w:val="0"/>
              <w:autoSpaceDE w:val="0"/>
              <w:snapToGrid w:val="0"/>
              <w:jc w:val="both"/>
              <w:rPr>
                <w:sz w:val="26"/>
                <w:szCs w:val="26"/>
              </w:rPr>
            </w:pPr>
          </w:p>
        </w:tc>
        <w:tc>
          <w:tcPr>
            <w:tcW w:w="2693" w:type="dxa"/>
            <w:tcBorders>
              <w:top w:val="single" w:sz="4" w:space="0" w:color="000000"/>
              <w:left w:val="single" w:sz="4" w:space="0" w:color="000000"/>
              <w:bottom w:val="single" w:sz="4" w:space="0" w:color="000000"/>
            </w:tcBorders>
            <w:shd w:val="clear" w:color="auto" w:fill="auto"/>
          </w:tcPr>
          <w:p w:rsidR="00BA512D" w:rsidRPr="00BA512D" w:rsidRDefault="00BA512D" w:rsidP="00AB0BC8">
            <w:pPr>
              <w:widowControl w:val="0"/>
              <w:autoSpaceDE w:val="0"/>
              <w:snapToGrid w:val="0"/>
              <w:rPr>
                <w:sz w:val="26"/>
                <w:szCs w:val="26"/>
              </w:rPr>
            </w:pPr>
            <w:r w:rsidRPr="00BA512D">
              <w:rPr>
                <w:sz w:val="26"/>
                <w:szCs w:val="26"/>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BA512D">
              <w:rPr>
                <w:sz w:val="26"/>
                <w:szCs w:val="26"/>
              </w:rPr>
              <w:lastRenderedPageBreak/>
              <w:t>объединениями в общеобразовательных организациях,</w:t>
            </w:r>
          </w:p>
          <w:p w:rsidR="00BA512D" w:rsidRPr="00BA512D" w:rsidRDefault="00BA512D" w:rsidP="000C20E9">
            <w:pPr>
              <w:widowControl w:val="0"/>
              <w:autoSpaceDE w:val="0"/>
              <w:rPr>
                <w:sz w:val="26"/>
                <w:szCs w:val="26"/>
              </w:rPr>
            </w:pPr>
            <w:r w:rsidRPr="00BA512D">
              <w:rPr>
                <w:sz w:val="26"/>
                <w:szCs w:val="26"/>
              </w:rPr>
              <w:t>в том числе за счет:</w:t>
            </w:r>
          </w:p>
          <w:p w:rsidR="00BA512D" w:rsidRPr="00BA512D" w:rsidRDefault="00BA512D" w:rsidP="000C20E9">
            <w:pPr>
              <w:widowControl w:val="0"/>
              <w:autoSpaceDE w:val="0"/>
              <w:rPr>
                <w:sz w:val="26"/>
                <w:szCs w:val="26"/>
              </w:rPr>
            </w:pPr>
            <w:r w:rsidRPr="00BA512D">
              <w:rPr>
                <w:sz w:val="26"/>
                <w:szCs w:val="26"/>
              </w:rPr>
              <w:t>- средств федерального бюджета</w:t>
            </w:r>
          </w:p>
          <w:p w:rsidR="00BA512D" w:rsidRPr="00BA512D" w:rsidRDefault="00BA512D" w:rsidP="000C20E9">
            <w:pPr>
              <w:widowControl w:val="0"/>
              <w:autoSpaceDE w:val="0"/>
              <w:rPr>
                <w:sz w:val="26"/>
                <w:szCs w:val="26"/>
              </w:rPr>
            </w:pPr>
            <w:r w:rsidRPr="00BA512D">
              <w:rPr>
                <w:sz w:val="26"/>
                <w:szCs w:val="26"/>
              </w:rPr>
              <w:t>- средств областного бюджета</w:t>
            </w:r>
          </w:p>
          <w:p w:rsidR="00BA512D" w:rsidRPr="00BA512D" w:rsidRDefault="00BA512D" w:rsidP="000C20E9">
            <w:pPr>
              <w:widowControl w:val="0"/>
              <w:autoSpaceDE w:val="0"/>
              <w:snapToGrid w:val="0"/>
              <w:rPr>
                <w:sz w:val="26"/>
                <w:szCs w:val="26"/>
              </w:rPr>
            </w:pPr>
            <w:r w:rsidRPr="00BA512D">
              <w:rPr>
                <w:sz w:val="26"/>
                <w:szCs w:val="26"/>
              </w:rPr>
              <w:t>- средств местного бюджета</w:t>
            </w:r>
          </w:p>
        </w:tc>
        <w:tc>
          <w:tcPr>
            <w:tcW w:w="1843" w:type="dxa"/>
            <w:tcBorders>
              <w:top w:val="single" w:sz="4" w:space="0" w:color="000000"/>
              <w:left w:val="single" w:sz="4" w:space="0" w:color="000000"/>
              <w:bottom w:val="single" w:sz="4" w:space="0" w:color="000000"/>
            </w:tcBorders>
            <w:shd w:val="clear" w:color="auto" w:fill="auto"/>
          </w:tcPr>
          <w:p w:rsidR="00BA512D" w:rsidRPr="00BA512D" w:rsidRDefault="00BA512D" w:rsidP="008042DF">
            <w:pPr>
              <w:widowControl w:val="0"/>
              <w:autoSpaceDE w:val="0"/>
              <w:snapToGrid w:val="0"/>
              <w:jc w:val="center"/>
              <w:rPr>
                <w:sz w:val="26"/>
                <w:szCs w:val="26"/>
              </w:rPr>
            </w:pPr>
            <w:r w:rsidRPr="00BA512D">
              <w:rPr>
                <w:sz w:val="26"/>
                <w:szCs w:val="26"/>
              </w:rPr>
              <w:lastRenderedPageBreak/>
              <w:t>управление образования</w:t>
            </w:r>
          </w:p>
        </w:tc>
        <w:tc>
          <w:tcPr>
            <w:tcW w:w="1417" w:type="dxa"/>
            <w:tcBorders>
              <w:top w:val="single" w:sz="4" w:space="0" w:color="000000"/>
              <w:left w:val="single" w:sz="4" w:space="0" w:color="000000"/>
              <w:bottom w:val="single" w:sz="4" w:space="0" w:color="000000"/>
            </w:tcBorders>
            <w:shd w:val="clear" w:color="auto" w:fill="auto"/>
          </w:tcPr>
          <w:p w:rsidR="00BA512D" w:rsidRPr="004B3FEC" w:rsidRDefault="004B3FEC" w:rsidP="008042DF">
            <w:pPr>
              <w:snapToGrid w:val="0"/>
              <w:jc w:val="center"/>
              <w:rPr>
                <w:sz w:val="22"/>
                <w:szCs w:val="22"/>
              </w:rPr>
            </w:pPr>
            <w:r w:rsidRPr="004B3FEC">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Pr>
                <w:sz w:val="22"/>
                <w:szCs w:val="22"/>
              </w:rPr>
              <w:t>401,3</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385,2</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16,1</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Pr="004B3FEC" w:rsidRDefault="004B3FEC" w:rsidP="008042DF">
            <w:pPr>
              <w:snapToGrid w:val="0"/>
              <w:jc w:val="center"/>
              <w:rPr>
                <w:sz w:val="22"/>
                <w:szCs w:val="22"/>
              </w:rPr>
            </w:pPr>
            <w:r>
              <w:rPr>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Pr>
                <w:sz w:val="22"/>
                <w:szCs w:val="22"/>
              </w:rPr>
              <w:lastRenderedPageBreak/>
              <w:t>1203,9</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1155,7</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r>
              <w:rPr>
                <w:sz w:val="22"/>
                <w:szCs w:val="22"/>
              </w:rPr>
              <w:t>48,2</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Pr="004B3FEC" w:rsidRDefault="004B3FEC"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Pr>
                <w:sz w:val="22"/>
                <w:szCs w:val="22"/>
              </w:rPr>
              <w:lastRenderedPageBreak/>
              <w:t>1203,9</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4B3FEC">
            <w:pPr>
              <w:snapToGrid w:val="0"/>
              <w:jc w:val="center"/>
              <w:rPr>
                <w:sz w:val="22"/>
                <w:szCs w:val="22"/>
              </w:rPr>
            </w:pPr>
            <w:r>
              <w:rPr>
                <w:sz w:val="22"/>
                <w:szCs w:val="22"/>
              </w:rPr>
              <w:t>1155,7</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48,2</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0,0</w:t>
            </w:r>
          </w:p>
          <w:p w:rsidR="004B3FEC" w:rsidRPr="004B3FEC" w:rsidRDefault="004B3FEC" w:rsidP="008042DF">
            <w:pPr>
              <w:snapToGrid w:val="0"/>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Pr>
                <w:sz w:val="22"/>
                <w:szCs w:val="22"/>
              </w:rPr>
              <w:lastRenderedPageBreak/>
              <w:t>1203,9</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4B3FEC">
            <w:pPr>
              <w:snapToGrid w:val="0"/>
              <w:jc w:val="center"/>
              <w:rPr>
                <w:sz w:val="22"/>
                <w:szCs w:val="22"/>
              </w:rPr>
            </w:pPr>
            <w:r>
              <w:rPr>
                <w:sz w:val="22"/>
                <w:szCs w:val="22"/>
              </w:rPr>
              <w:t>1155,7</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48,2</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Pr="004B3FEC" w:rsidRDefault="004B3FEC" w:rsidP="004B3FEC">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auto"/>
          </w:tcPr>
          <w:p w:rsidR="00BA512D" w:rsidRDefault="004B3FEC" w:rsidP="008042DF">
            <w:pPr>
              <w:snapToGrid w:val="0"/>
              <w:jc w:val="center"/>
              <w:rPr>
                <w:sz w:val="22"/>
                <w:szCs w:val="22"/>
              </w:rPr>
            </w:pPr>
            <w:r>
              <w:rPr>
                <w:sz w:val="22"/>
                <w:szCs w:val="22"/>
              </w:rPr>
              <w:lastRenderedPageBreak/>
              <w:t>1203,9</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4B3FEC">
            <w:pPr>
              <w:snapToGrid w:val="0"/>
              <w:jc w:val="center"/>
              <w:rPr>
                <w:sz w:val="22"/>
                <w:szCs w:val="22"/>
              </w:rPr>
            </w:pPr>
            <w:r>
              <w:rPr>
                <w:sz w:val="22"/>
                <w:szCs w:val="22"/>
              </w:rPr>
              <w:t>1155,7</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48,2</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Pr="004B3FEC" w:rsidRDefault="004B3FEC" w:rsidP="004B3FEC">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BA512D" w:rsidRDefault="004B3FEC" w:rsidP="008042DF">
            <w:pPr>
              <w:snapToGrid w:val="0"/>
              <w:jc w:val="center"/>
              <w:rPr>
                <w:sz w:val="22"/>
                <w:szCs w:val="22"/>
              </w:rPr>
            </w:pPr>
            <w:r>
              <w:rPr>
                <w:sz w:val="22"/>
                <w:szCs w:val="22"/>
              </w:rPr>
              <w:lastRenderedPageBreak/>
              <w:t>1203,9</w:t>
            </w: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8042DF">
            <w:pPr>
              <w:snapToGrid w:val="0"/>
              <w:jc w:val="center"/>
              <w:rPr>
                <w:sz w:val="22"/>
                <w:szCs w:val="22"/>
              </w:rPr>
            </w:pPr>
          </w:p>
          <w:p w:rsidR="004B3FEC" w:rsidRDefault="004B3FEC" w:rsidP="004B3FEC">
            <w:pPr>
              <w:snapToGrid w:val="0"/>
              <w:jc w:val="center"/>
              <w:rPr>
                <w:sz w:val="22"/>
                <w:szCs w:val="22"/>
              </w:rPr>
            </w:pPr>
            <w:r>
              <w:rPr>
                <w:sz w:val="22"/>
                <w:szCs w:val="22"/>
              </w:rPr>
              <w:t>1155,7</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Default="004B3FEC" w:rsidP="004B3FEC">
            <w:pPr>
              <w:snapToGrid w:val="0"/>
              <w:jc w:val="center"/>
              <w:rPr>
                <w:sz w:val="22"/>
                <w:szCs w:val="22"/>
              </w:rPr>
            </w:pPr>
            <w:r>
              <w:rPr>
                <w:sz w:val="22"/>
                <w:szCs w:val="22"/>
              </w:rPr>
              <w:t>48,2</w:t>
            </w:r>
          </w:p>
          <w:p w:rsidR="004B3FEC" w:rsidRDefault="004B3FEC" w:rsidP="004B3FEC">
            <w:pPr>
              <w:snapToGrid w:val="0"/>
              <w:jc w:val="center"/>
              <w:rPr>
                <w:sz w:val="22"/>
                <w:szCs w:val="22"/>
              </w:rPr>
            </w:pPr>
          </w:p>
          <w:p w:rsidR="004B3FEC" w:rsidRDefault="004B3FEC" w:rsidP="004B3FEC">
            <w:pPr>
              <w:snapToGrid w:val="0"/>
              <w:jc w:val="center"/>
              <w:rPr>
                <w:sz w:val="22"/>
                <w:szCs w:val="22"/>
              </w:rPr>
            </w:pPr>
          </w:p>
          <w:p w:rsidR="004B3FEC" w:rsidRPr="004B3FEC" w:rsidRDefault="004B3FEC" w:rsidP="004B3FEC">
            <w:pPr>
              <w:snapToGrid w:val="0"/>
              <w:jc w:val="center"/>
              <w:rPr>
                <w:sz w:val="22"/>
                <w:szCs w:val="22"/>
              </w:rPr>
            </w:pPr>
            <w:r>
              <w:rPr>
                <w:sz w:val="22"/>
                <w:szCs w:val="22"/>
              </w:rPr>
              <w:t>0,0</w:t>
            </w:r>
          </w:p>
        </w:tc>
      </w:tr>
      <w:tr w:rsidR="00BA512D" w:rsidRPr="00A53488" w:rsidTr="00DA0C7D">
        <w:trPr>
          <w:trHeight w:val="1371"/>
        </w:trPr>
        <w:tc>
          <w:tcPr>
            <w:tcW w:w="1933" w:type="dxa"/>
            <w:tcBorders>
              <w:top w:val="single" w:sz="4" w:space="0" w:color="000000"/>
              <w:left w:val="single" w:sz="4" w:space="0" w:color="000000"/>
              <w:bottom w:val="single" w:sz="4" w:space="0" w:color="000000"/>
            </w:tcBorders>
            <w:shd w:val="clear" w:color="auto" w:fill="FFFFFF"/>
          </w:tcPr>
          <w:p w:rsidR="00BA512D" w:rsidRPr="00DA0C7D" w:rsidRDefault="00A847B3" w:rsidP="008042DF">
            <w:pPr>
              <w:widowControl w:val="0"/>
              <w:autoSpaceDE w:val="0"/>
              <w:snapToGrid w:val="0"/>
              <w:jc w:val="both"/>
              <w:rPr>
                <w:sz w:val="26"/>
                <w:szCs w:val="26"/>
              </w:rPr>
            </w:pPr>
            <w:r>
              <w:rPr>
                <w:sz w:val="26"/>
                <w:szCs w:val="26"/>
              </w:rPr>
              <w:lastRenderedPageBreak/>
              <w:t>Основное мероприятие 18</w:t>
            </w:r>
          </w:p>
        </w:tc>
        <w:tc>
          <w:tcPr>
            <w:tcW w:w="2693" w:type="dxa"/>
            <w:tcBorders>
              <w:top w:val="single" w:sz="4" w:space="0" w:color="000000"/>
              <w:left w:val="single" w:sz="4" w:space="0" w:color="000000"/>
              <w:bottom w:val="single" w:sz="4" w:space="0" w:color="000000"/>
            </w:tcBorders>
            <w:shd w:val="clear" w:color="auto" w:fill="FFFFFF"/>
          </w:tcPr>
          <w:p w:rsidR="00BA512D" w:rsidRPr="00DA0C7D" w:rsidRDefault="00DA0C7D" w:rsidP="008042DF">
            <w:pPr>
              <w:widowControl w:val="0"/>
              <w:autoSpaceDE w:val="0"/>
              <w:rPr>
                <w:sz w:val="26"/>
                <w:szCs w:val="26"/>
              </w:rPr>
            </w:pPr>
            <w:r w:rsidRPr="00DA0C7D">
              <w:rPr>
                <w:sz w:val="26"/>
                <w:szCs w:val="26"/>
              </w:rPr>
              <w:t>Реализация мероприятий по обеспечению условий для организации питания обучающихся в муниципальных образовательных организациях</w:t>
            </w:r>
            <w:r>
              <w:rPr>
                <w:sz w:val="26"/>
                <w:szCs w:val="26"/>
              </w:rPr>
              <w:t>,</w:t>
            </w:r>
            <w:r w:rsidR="00BA512D" w:rsidRPr="00DA0C7D">
              <w:rPr>
                <w:sz w:val="26"/>
                <w:szCs w:val="26"/>
              </w:rPr>
              <w:t>в том числе за счет:</w:t>
            </w:r>
          </w:p>
          <w:p w:rsidR="00BA512D" w:rsidRPr="00DA0C7D" w:rsidRDefault="00BA512D" w:rsidP="008042DF">
            <w:pPr>
              <w:widowControl w:val="0"/>
              <w:autoSpaceDE w:val="0"/>
              <w:rPr>
                <w:sz w:val="26"/>
                <w:szCs w:val="26"/>
              </w:rPr>
            </w:pPr>
            <w:r w:rsidRPr="00DA0C7D">
              <w:rPr>
                <w:sz w:val="26"/>
                <w:szCs w:val="26"/>
              </w:rPr>
              <w:t>- средств федерального бюджета</w:t>
            </w:r>
          </w:p>
          <w:p w:rsidR="00BA512D" w:rsidRPr="00DA0C7D" w:rsidRDefault="00BA512D" w:rsidP="008042DF">
            <w:pPr>
              <w:widowControl w:val="0"/>
              <w:autoSpaceDE w:val="0"/>
              <w:rPr>
                <w:sz w:val="26"/>
                <w:szCs w:val="26"/>
              </w:rPr>
            </w:pPr>
            <w:r w:rsidRPr="00DA0C7D">
              <w:rPr>
                <w:sz w:val="26"/>
                <w:szCs w:val="26"/>
              </w:rPr>
              <w:t>- средств областного бюджета</w:t>
            </w:r>
          </w:p>
          <w:p w:rsidR="00BA512D" w:rsidRPr="00DA0C7D" w:rsidRDefault="00BA512D" w:rsidP="008042DF">
            <w:pPr>
              <w:widowControl w:val="0"/>
              <w:autoSpaceDE w:val="0"/>
              <w:snapToGrid w:val="0"/>
              <w:rPr>
                <w:sz w:val="26"/>
                <w:szCs w:val="26"/>
              </w:rPr>
            </w:pPr>
            <w:r w:rsidRPr="00DA0C7D">
              <w:rPr>
                <w:sz w:val="26"/>
                <w:szCs w:val="26"/>
              </w:rPr>
              <w:t>- средств местного бюджета</w:t>
            </w:r>
          </w:p>
        </w:tc>
        <w:tc>
          <w:tcPr>
            <w:tcW w:w="1843" w:type="dxa"/>
            <w:tcBorders>
              <w:top w:val="single" w:sz="4" w:space="0" w:color="000000"/>
              <w:left w:val="single" w:sz="4" w:space="0" w:color="000000"/>
              <w:bottom w:val="single" w:sz="4" w:space="0" w:color="000000"/>
            </w:tcBorders>
            <w:shd w:val="clear" w:color="auto" w:fill="FFFFFF"/>
          </w:tcPr>
          <w:p w:rsidR="00BA512D" w:rsidRPr="00DA0C7D" w:rsidRDefault="00BA512D" w:rsidP="008042DF">
            <w:pPr>
              <w:widowControl w:val="0"/>
              <w:autoSpaceDE w:val="0"/>
              <w:snapToGrid w:val="0"/>
              <w:jc w:val="center"/>
              <w:rPr>
                <w:sz w:val="26"/>
                <w:szCs w:val="26"/>
              </w:rPr>
            </w:pPr>
            <w:r w:rsidRPr="00DA0C7D">
              <w:rPr>
                <w:sz w:val="26"/>
                <w:szCs w:val="26"/>
              </w:rPr>
              <w:t>управление образования</w:t>
            </w:r>
          </w:p>
        </w:tc>
        <w:tc>
          <w:tcPr>
            <w:tcW w:w="1417" w:type="dxa"/>
            <w:tcBorders>
              <w:top w:val="single" w:sz="4" w:space="0" w:color="000000"/>
              <w:left w:val="single" w:sz="4" w:space="0" w:color="000000"/>
              <w:bottom w:val="single" w:sz="4" w:space="0" w:color="000000"/>
            </w:tcBorders>
            <w:shd w:val="clear" w:color="auto" w:fill="FFFFFF"/>
          </w:tcPr>
          <w:p w:rsidR="00BA512D" w:rsidRPr="00A847B3" w:rsidRDefault="00A847B3" w:rsidP="008042DF">
            <w:pPr>
              <w:snapToGrid w:val="0"/>
              <w:jc w:val="center"/>
              <w:rPr>
                <w:sz w:val="22"/>
                <w:szCs w:val="22"/>
              </w:rPr>
            </w:pPr>
            <w:r w:rsidRPr="00A847B3">
              <w:rPr>
                <w:sz w:val="22"/>
                <w:szCs w:val="22"/>
              </w:rPr>
              <w:t>0,0</w:t>
            </w:r>
          </w:p>
        </w:tc>
        <w:tc>
          <w:tcPr>
            <w:tcW w:w="1276" w:type="dxa"/>
            <w:tcBorders>
              <w:top w:val="single" w:sz="4" w:space="0" w:color="000000"/>
              <w:left w:val="single" w:sz="4" w:space="0" w:color="000000"/>
              <w:bottom w:val="single" w:sz="4" w:space="0" w:color="000000"/>
            </w:tcBorders>
            <w:shd w:val="clear" w:color="auto" w:fill="FFFFFF"/>
          </w:tcPr>
          <w:p w:rsidR="00BA512D" w:rsidRDefault="00A847B3" w:rsidP="008042DF">
            <w:pPr>
              <w:snapToGrid w:val="0"/>
              <w:jc w:val="center"/>
              <w:rPr>
                <w:sz w:val="22"/>
                <w:szCs w:val="22"/>
              </w:rPr>
            </w:pPr>
            <w:r>
              <w:rPr>
                <w:sz w:val="22"/>
                <w:szCs w:val="22"/>
              </w:rPr>
              <w:t>1673,5</w:t>
            </w: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p>
          <w:p w:rsidR="00A847B3" w:rsidRDefault="00A847B3" w:rsidP="008042DF">
            <w:pPr>
              <w:snapToGrid w:val="0"/>
              <w:jc w:val="center"/>
              <w:rPr>
                <w:sz w:val="22"/>
                <w:szCs w:val="22"/>
              </w:rPr>
            </w:pPr>
            <w:r>
              <w:rPr>
                <w:sz w:val="22"/>
                <w:szCs w:val="22"/>
              </w:rPr>
              <w:t>0,0</w:t>
            </w:r>
          </w:p>
          <w:p w:rsidR="00A847B3" w:rsidRDefault="00A847B3" w:rsidP="008042DF">
            <w:pPr>
              <w:snapToGrid w:val="0"/>
              <w:jc w:val="center"/>
              <w:rPr>
                <w:sz w:val="22"/>
                <w:szCs w:val="22"/>
              </w:rPr>
            </w:pPr>
          </w:p>
          <w:p w:rsidR="00A847B3" w:rsidRDefault="00A847B3" w:rsidP="008042DF">
            <w:pPr>
              <w:snapToGrid w:val="0"/>
              <w:jc w:val="center"/>
              <w:rPr>
                <w:sz w:val="22"/>
                <w:szCs w:val="22"/>
              </w:rPr>
            </w:pPr>
            <w:r>
              <w:rPr>
                <w:sz w:val="22"/>
                <w:szCs w:val="22"/>
              </w:rPr>
              <w:t>1640,0</w:t>
            </w:r>
          </w:p>
          <w:p w:rsidR="00A847B3" w:rsidRDefault="00A847B3" w:rsidP="008042DF">
            <w:pPr>
              <w:snapToGrid w:val="0"/>
              <w:jc w:val="center"/>
              <w:rPr>
                <w:sz w:val="22"/>
                <w:szCs w:val="22"/>
              </w:rPr>
            </w:pPr>
          </w:p>
          <w:p w:rsidR="00A847B3" w:rsidRPr="00A847B3" w:rsidRDefault="00A847B3" w:rsidP="008042DF">
            <w:pPr>
              <w:snapToGrid w:val="0"/>
              <w:jc w:val="center"/>
              <w:rPr>
                <w:sz w:val="22"/>
                <w:szCs w:val="22"/>
              </w:rPr>
            </w:pPr>
            <w:r>
              <w:rPr>
                <w:sz w:val="22"/>
                <w:szCs w:val="22"/>
              </w:rPr>
              <w:t>33,5</w:t>
            </w:r>
          </w:p>
        </w:tc>
        <w:tc>
          <w:tcPr>
            <w:tcW w:w="1134" w:type="dxa"/>
            <w:tcBorders>
              <w:top w:val="single" w:sz="4" w:space="0" w:color="000000"/>
              <w:left w:val="single" w:sz="4" w:space="0" w:color="000000"/>
              <w:bottom w:val="single" w:sz="4" w:space="0" w:color="000000"/>
            </w:tcBorders>
            <w:shd w:val="clear" w:color="auto" w:fill="FFFFFF"/>
          </w:tcPr>
          <w:p w:rsidR="00BA512D" w:rsidRPr="00A847B3" w:rsidRDefault="00A847B3"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FFFFFF"/>
          </w:tcPr>
          <w:p w:rsidR="00BA512D" w:rsidRPr="00A847B3" w:rsidRDefault="00A847B3" w:rsidP="008042DF">
            <w:pPr>
              <w:snapToGrid w:val="0"/>
              <w:jc w:val="center"/>
              <w:rPr>
                <w:sz w:val="22"/>
                <w:szCs w:val="22"/>
              </w:rPr>
            </w:pPr>
            <w:r>
              <w:rPr>
                <w:sz w:val="22"/>
                <w:szCs w:val="22"/>
              </w:rPr>
              <w:t>0,0</w:t>
            </w:r>
          </w:p>
        </w:tc>
        <w:tc>
          <w:tcPr>
            <w:tcW w:w="1276" w:type="dxa"/>
            <w:tcBorders>
              <w:top w:val="single" w:sz="4" w:space="0" w:color="000000"/>
              <w:left w:val="single" w:sz="4" w:space="0" w:color="000000"/>
              <w:bottom w:val="single" w:sz="4" w:space="0" w:color="000000"/>
            </w:tcBorders>
            <w:shd w:val="clear" w:color="auto" w:fill="FFFFFF"/>
          </w:tcPr>
          <w:p w:rsidR="00BA512D" w:rsidRPr="00A847B3" w:rsidRDefault="00A847B3" w:rsidP="008042DF">
            <w:pPr>
              <w:snapToGrid w:val="0"/>
              <w:jc w:val="center"/>
              <w:rPr>
                <w:sz w:val="22"/>
                <w:szCs w:val="22"/>
              </w:rPr>
            </w:pPr>
            <w:r>
              <w:rPr>
                <w:sz w:val="22"/>
                <w:szCs w:val="22"/>
              </w:rPr>
              <w:t>0,0</w:t>
            </w:r>
          </w:p>
        </w:tc>
        <w:tc>
          <w:tcPr>
            <w:tcW w:w="1124" w:type="dxa"/>
            <w:tcBorders>
              <w:top w:val="single" w:sz="4" w:space="0" w:color="000000"/>
              <w:left w:val="single" w:sz="4" w:space="0" w:color="000000"/>
              <w:bottom w:val="single" w:sz="4" w:space="0" w:color="000000"/>
            </w:tcBorders>
            <w:shd w:val="clear" w:color="auto" w:fill="FFFFFF"/>
          </w:tcPr>
          <w:p w:rsidR="00BA512D" w:rsidRPr="00A847B3" w:rsidRDefault="00A847B3" w:rsidP="008042DF">
            <w:pPr>
              <w:snapToGrid w:val="0"/>
              <w:jc w:val="center"/>
              <w:rPr>
                <w:sz w:val="22"/>
                <w:szCs w:val="22"/>
              </w:rPr>
            </w:pPr>
            <w:r>
              <w:rPr>
                <w:sz w:val="22"/>
                <w:szCs w:val="22"/>
              </w:rPr>
              <w:t>0,0</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BA512D" w:rsidRPr="00A847B3" w:rsidRDefault="00A847B3" w:rsidP="008042DF">
            <w:pPr>
              <w:snapToGrid w:val="0"/>
              <w:jc w:val="center"/>
              <w:rPr>
                <w:sz w:val="22"/>
                <w:szCs w:val="22"/>
              </w:rPr>
            </w:pPr>
            <w:r>
              <w:rPr>
                <w:sz w:val="22"/>
                <w:szCs w:val="22"/>
              </w:rPr>
              <w:t>0,0</w:t>
            </w:r>
          </w:p>
        </w:tc>
      </w:tr>
    </w:tbl>
    <w:p w:rsidR="002F1C21" w:rsidRPr="00A53488" w:rsidRDefault="002F1C21" w:rsidP="00BD622E">
      <w:pPr>
        <w:widowControl w:val="0"/>
        <w:tabs>
          <w:tab w:val="left" w:pos="11604"/>
        </w:tabs>
        <w:autoSpaceDE w:val="0"/>
        <w:rPr>
          <w:color w:val="FF0000"/>
          <w:sz w:val="26"/>
          <w:szCs w:val="26"/>
        </w:rPr>
      </w:pPr>
    </w:p>
    <w:p w:rsidR="002F1C21" w:rsidRPr="00A53488" w:rsidRDefault="002F1C21" w:rsidP="00BD622E">
      <w:pPr>
        <w:widowControl w:val="0"/>
        <w:tabs>
          <w:tab w:val="left" w:pos="11604"/>
        </w:tabs>
        <w:autoSpaceDE w:val="0"/>
        <w:rPr>
          <w:color w:val="FF0000"/>
          <w:sz w:val="26"/>
          <w:szCs w:val="26"/>
        </w:rPr>
      </w:pPr>
    </w:p>
    <w:p w:rsidR="002F1C21" w:rsidRPr="00A53488" w:rsidRDefault="002F1C21" w:rsidP="00BD622E">
      <w:pPr>
        <w:widowControl w:val="0"/>
        <w:tabs>
          <w:tab w:val="left" w:pos="11604"/>
        </w:tabs>
        <w:autoSpaceDE w:val="0"/>
        <w:rPr>
          <w:color w:val="FF0000"/>
          <w:sz w:val="26"/>
          <w:szCs w:val="26"/>
        </w:rPr>
      </w:pPr>
    </w:p>
    <w:p w:rsidR="002F1C21" w:rsidRPr="00A53488" w:rsidRDefault="002F1C21" w:rsidP="00BD622E">
      <w:pPr>
        <w:widowControl w:val="0"/>
        <w:tabs>
          <w:tab w:val="left" w:pos="11604"/>
        </w:tabs>
        <w:autoSpaceDE w:val="0"/>
        <w:rPr>
          <w:color w:val="FF0000"/>
          <w:sz w:val="26"/>
          <w:szCs w:val="26"/>
        </w:rPr>
      </w:pPr>
    </w:p>
    <w:p w:rsidR="003106D5" w:rsidRPr="00A53488" w:rsidRDefault="003106D5" w:rsidP="00CF4F61">
      <w:pPr>
        <w:widowControl w:val="0"/>
        <w:tabs>
          <w:tab w:val="left" w:pos="11604"/>
        </w:tabs>
        <w:autoSpaceDE w:val="0"/>
        <w:jc w:val="right"/>
        <w:rPr>
          <w:color w:val="FF0000"/>
        </w:rPr>
      </w:pPr>
    </w:p>
    <w:p w:rsidR="00CF4F61" w:rsidRPr="007D779C" w:rsidRDefault="00CF4F61" w:rsidP="00CF4F61">
      <w:pPr>
        <w:widowControl w:val="0"/>
        <w:tabs>
          <w:tab w:val="left" w:pos="11604"/>
        </w:tabs>
        <w:autoSpaceDE w:val="0"/>
        <w:jc w:val="right"/>
      </w:pPr>
      <w:r w:rsidRPr="007D779C">
        <w:lastRenderedPageBreak/>
        <w:t xml:space="preserve">Приложение 4 </w:t>
      </w:r>
    </w:p>
    <w:p w:rsidR="00CF4F61" w:rsidRPr="007D779C" w:rsidRDefault="00CF4F61" w:rsidP="00CF4F61">
      <w:pPr>
        <w:suppressAutoHyphens w:val="0"/>
        <w:autoSpaceDE w:val="0"/>
        <w:jc w:val="right"/>
        <w:rPr>
          <w:sz w:val="26"/>
          <w:szCs w:val="26"/>
        </w:rPr>
      </w:pPr>
      <w:r w:rsidRPr="007D779C">
        <w:rPr>
          <w:sz w:val="26"/>
          <w:szCs w:val="26"/>
        </w:rPr>
        <w:t>к Подпрограмме 2</w:t>
      </w:r>
    </w:p>
    <w:p w:rsidR="003067F4" w:rsidRPr="007D779C" w:rsidRDefault="003067F4" w:rsidP="00CF4F61">
      <w:pPr>
        <w:widowControl w:val="0"/>
        <w:tabs>
          <w:tab w:val="left" w:pos="11604"/>
        </w:tabs>
        <w:autoSpaceDE w:val="0"/>
        <w:jc w:val="right"/>
      </w:pPr>
    </w:p>
    <w:p w:rsidR="003067F4" w:rsidRPr="007D779C" w:rsidRDefault="003067F4">
      <w:pPr>
        <w:widowControl w:val="0"/>
        <w:autoSpaceDE w:val="0"/>
        <w:jc w:val="center"/>
      </w:pPr>
      <w:r w:rsidRPr="007D779C">
        <w:rPr>
          <w:sz w:val="26"/>
          <w:szCs w:val="26"/>
        </w:rPr>
        <w:t>Сведения о цел</w:t>
      </w:r>
      <w:r w:rsidR="005C7EF5" w:rsidRPr="007D779C">
        <w:rPr>
          <w:sz w:val="26"/>
          <w:szCs w:val="26"/>
        </w:rPr>
        <w:t>евых показателях (индикаторах) П</w:t>
      </w:r>
      <w:r w:rsidRPr="007D779C">
        <w:rPr>
          <w:sz w:val="26"/>
          <w:szCs w:val="26"/>
        </w:rPr>
        <w:t>одпрограммы</w:t>
      </w:r>
    </w:p>
    <w:p w:rsidR="003067F4" w:rsidRPr="007D779C" w:rsidRDefault="003067F4">
      <w:pPr>
        <w:widowControl w:val="0"/>
        <w:autoSpaceDE w:val="0"/>
        <w:jc w:val="center"/>
      </w:pPr>
    </w:p>
    <w:tbl>
      <w:tblPr>
        <w:tblW w:w="15385" w:type="dxa"/>
        <w:tblInd w:w="-15" w:type="dxa"/>
        <w:tblLayout w:type="fixed"/>
        <w:tblLook w:val="0000"/>
      </w:tblPr>
      <w:tblGrid>
        <w:gridCol w:w="3432"/>
        <w:gridCol w:w="3142"/>
        <w:gridCol w:w="1419"/>
        <w:gridCol w:w="1136"/>
        <w:gridCol w:w="1124"/>
        <w:gridCol w:w="1054"/>
        <w:gridCol w:w="1134"/>
        <w:gridCol w:w="992"/>
        <w:gridCol w:w="936"/>
        <w:gridCol w:w="1016"/>
      </w:tblGrid>
      <w:tr w:rsidR="000C4077" w:rsidRPr="007D779C" w:rsidTr="008042DF">
        <w:trPr>
          <w:trHeight w:val="411"/>
        </w:trPr>
        <w:tc>
          <w:tcPr>
            <w:tcW w:w="3432" w:type="dxa"/>
            <w:vMerge w:val="restart"/>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Задачи, направленные на достижение цели</w:t>
            </w:r>
          </w:p>
        </w:tc>
        <w:tc>
          <w:tcPr>
            <w:tcW w:w="3142" w:type="dxa"/>
            <w:vMerge w:val="restart"/>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Наименование индикатора</w:t>
            </w:r>
          </w:p>
          <w:p w:rsidR="003106D5" w:rsidRPr="007D779C" w:rsidRDefault="003106D5" w:rsidP="008042DF">
            <w:pPr>
              <w:jc w:val="center"/>
              <w:rPr>
                <w:sz w:val="26"/>
                <w:szCs w:val="26"/>
              </w:rPr>
            </w:pPr>
            <w:r w:rsidRPr="007D779C">
              <w:rPr>
                <w:sz w:val="26"/>
                <w:szCs w:val="26"/>
              </w:rPr>
              <w:t>(показателя)</w:t>
            </w:r>
          </w:p>
        </w:tc>
        <w:tc>
          <w:tcPr>
            <w:tcW w:w="1419" w:type="dxa"/>
            <w:vMerge w:val="restart"/>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Единица измерения</w:t>
            </w:r>
          </w:p>
        </w:tc>
        <w:tc>
          <w:tcPr>
            <w:tcW w:w="7392" w:type="dxa"/>
            <w:gridSpan w:val="7"/>
            <w:tcBorders>
              <w:top w:val="single" w:sz="4" w:space="0" w:color="000000"/>
              <w:left w:val="single" w:sz="4" w:space="0" w:color="000000"/>
              <w:bottom w:val="single" w:sz="4" w:space="0" w:color="000000"/>
              <w:right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Значения показателей</w:t>
            </w:r>
          </w:p>
        </w:tc>
      </w:tr>
      <w:tr w:rsidR="000C4077" w:rsidRPr="007D779C" w:rsidTr="008042DF">
        <w:trPr>
          <w:trHeight w:val="411"/>
        </w:trPr>
        <w:tc>
          <w:tcPr>
            <w:tcW w:w="3432" w:type="dxa"/>
            <w:vMerge/>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p>
        </w:tc>
        <w:tc>
          <w:tcPr>
            <w:tcW w:w="3142" w:type="dxa"/>
            <w:vMerge/>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p>
        </w:tc>
        <w:tc>
          <w:tcPr>
            <w:tcW w:w="1419" w:type="dxa"/>
            <w:vMerge/>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p>
        </w:tc>
        <w:tc>
          <w:tcPr>
            <w:tcW w:w="7392" w:type="dxa"/>
            <w:gridSpan w:val="7"/>
            <w:tcBorders>
              <w:top w:val="single" w:sz="4" w:space="0" w:color="000000"/>
              <w:left w:val="single" w:sz="4" w:space="0" w:color="000000"/>
              <w:right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прогноз</w:t>
            </w:r>
          </w:p>
        </w:tc>
      </w:tr>
      <w:tr w:rsidR="003106D5" w:rsidRPr="00A53488" w:rsidTr="008042DF">
        <w:trPr>
          <w:trHeight w:val="404"/>
        </w:trPr>
        <w:tc>
          <w:tcPr>
            <w:tcW w:w="3432" w:type="dxa"/>
            <w:vMerge/>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p>
        </w:tc>
        <w:tc>
          <w:tcPr>
            <w:tcW w:w="3142" w:type="dxa"/>
            <w:vMerge/>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p>
        </w:tc>
        <w:tc>
          <w:tcPr>
            <w:tcW w:w="1419" w:type="dxa"/>
            <w:vMerge/>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p>
        </w:tc>
        <w:tc>
          <w:tcPr>
            <w:tcW w:w="1136" w:type="dxa"/>
            <w:tcBorders>
              <w:top w:val="single" w:sz="4" w:space="0" w:color="000000"/>
              <w:left w:val="single" w:sz="4" w:space="0" w:color="000000"/>
              <w:bottom w:val="single" w:sz="4" w:space="0" w:color="000000"/>
            </w:tcBorders>
            <w:shd w:val="clear" w:color="auto" w:fill="auto"/>
            <w:vAlign w:val="center"/>
          </w:tcPr>
          <w:p w:rsidR="003106D5" w:rsidRPr="007D779C" w:rsidRDefault="003106D5" w:rsidP="008042DF">
            <w:pPr>
              <w:snapToGrid w:val="0"/>
              <w:jc w:val="center"/>
              <w:rPr>
                <w:sz w:val="26"/>
                <w:szCs w:val="26"/>
              </w:rPr>
            </w:pPr>
            <w:r w:rsidRPr="007D779C">
              <w:rPr>
                <w:sz w:val="26"/>
                <w:szCs w:val="26"/>
              </w:rPr>
              <w:t>20</w:t>
            </w:r>
            <w:r w:rsidR="007D779C" w:rsidRPr="007D779C">
              <w:rPr>
                <w:sz w:val="26"/>
                <w:szCs w:val="26"/>
              </w:rPr>
              <w:t>21</w:t>
            </w:r>
          </w:p>
          <w:p w:rsidR="003106D5" w:rsidRPr="007D779C" w:rsidRDefault="003106D5" w:rsidP="008042DF">
            <w:pPr>
              <w:snapToGrid w:val="0"/>
              <w:jc w:val="center"/>
              <w:rPr>
                <w:sz w:val="26"/>
                <w:szCs w:val="26"/>
              </w:rPr>
            </w:pPr>
            <w:r w:rsidRPr="007D779C">
              <w:rPr>
                <w:sz w:val="26"/>
                <w:szCs w:val="26"/>
              </w:rPr>
              <w:t>год (факт)</w:t>
            </w:r>
          </w:p>
        </w:tc>
        <w:tc>
          <w:tcPr>
            <w:tcW w:w="1124" w:type="dxa"/>
            <w:tcBorders>
              <w:top w:val="single" w:sz="4" w:space="0" w:color="000000"/>
              <w:left w:val="single" w:sz="4" w:space="0" w:color="000000"/>
              <w:bottom w:val="single" w:sz="4" w:space="0" w:color="000000"/>
            </w:tcBorders>
            <w:shd w:val="clear" w:color="auto" w:fill="auto"/>
            <w:vAlign w:val="center"/>
          </w:tcPr>
          <w:p w:rsidR="003106D5" w:rsidRPr="007D779C" w:rsidRDefault="003106D5" w:rsidP="008042DF">
            <w:pPr>
              <w:snapToGrid w:val="0"/>
              <w:jc w:val="center"/>
              <w:rPr>
                <w:sz w:val="26"/>
                <w:szCs w:val="26"/>
              </w:rPr>
            </w:pPr>
            <w:r w:rsidRPr="007D779C">
              <w:rPr>
                <w:sz w:val="26"/>
                <w:szCs w:val="26"/>
              </w:rPr>
              <w:t>20</w:t>
            </w:r>
            <w:r w:rsidR="007D779C" w:rsidRPr="007D779C">
              <w:rPr>
                <w:sz w:val="26"/>
                <w:szCs w:val="26"/>
              </w:rPr>
              <w:t>22</w:t>
            </w:r>
          </w:p>
          <w:p w:rsidR="003106D5" w:rsidRPr="007D779C" w:rsidRDefault="003106D5" w:rsidP="008042DF">
            <w:pPr>
              <w:snapToGrid w:val="0"/>
              <w:ind w:left="-32"/>
              <w:jc w:val="center"/>
              <w:rPr>
                <w:sz w:val="26"/>
                <w:szCs w:val="26"/>
              </w:rPr>
            </w:pPr>
            <w:r w:rsidRPr="007D779C">
              <w:rPr>
                <w:sz w:val="26"/>
                <w:szCs w:val="26"/>
              </w:rPr>
              <w:t>год (оценка)</w:t>
            </w:r>
          </w:p>
        </w:tc>
        <w:tc>
          <w:tcPr>
            <w:tcW w:w="1054" w:type="dxa"/>
            <w:tcBorders>
              <w:top w:val="single" w:sz="4" w:space="0" w:color="000000"/>
              <w:left w:val="single" w:sz="4" w:space="0" w:color="000000"/>
              <w:bottom w:val="single" w:sz="4" w:space="0" w:color="000000"/>
            </w:tcBorders>
            <w:shd w:val="clear" w:color="auto" w:fill="auto"/>
            <w:vAlign w:val="center"/>
          </w:tcPr>
          <w:p w:rsidR="003106D5" w:rsidRPr="007D779C" w:rsidRDefault="003106D5" w:rsidP="008042DF">
            <w:pPr>
              <w:snapToGrid w:val="0"/>
              <w:jc w:val="center"/>
              <w:rPr>
                <w:sz w:val="26"/>
                <w:szCs w:val="26"/>
              </w:rPr>
            </w:pPr>
            <w:r w:rsidRPr="007D779C">
              <w:rPr>
                <w:sz w:val="26"/>
                <w:szCs w:val="26"/>
              </w:rPr>
              <w:t>20</w:t>
            </w:r>
            <w:r w:rsidR="007D779C" w:rsidRPr="007D779C">
              <w:rPr>
                <w:sz w:val="26"/>
                <w:szCs w:val="26"/>
              </w:rPr>
              <w:t>23</w:t>
            </w:r>
          </w:p>
          <w:p w:rsidR="003106D5" w:rsidRPr="007D779C" w:rsidRDefault="003106D5" w:rsidP="008042DF">
            <w:pPr>
              <w:snapToGrid w:val="0"/>
              <w:jc w:val="center"/>
              <w:rPr>
                <w:sz w:val="26"/>
                <w:szCs w:val="26"/>
              </w:rPr>
            </w:pPr>
            <w:r w:rsidRPr="007D779C">
              <w:rPr>
                <w:sz w:val="26"/>
                <w:szCs w:val="26"/>
              </w:rPr>
              <w:t>год</w:t>
            </w:r>
          </w:p>
        </w:tc>
        <w:tc>
          <w:tcPr>
            <w:tcW w:w="1134" w:type="dxa"/>
            <w:tcBorders>
              <w:top w:val="single" w:sz="4" w:space="0" w:color="000000"/>
              <w:left w:val="single" w:sz="4" w:space="0" w:color="000000"/>
              <w:bottom w:val="single" w:sz="4" w:space="0" w:color="000000"/>
            </w:tcBorders>
            <w:shd w:val="clear" w:color="auto" w:fill="auto"/>
            <w:vAlign w:val="center"/>
          </w:tcPr>
          <w:p w:rsidR="003106D5" w:rsidRPr="007D779C" w:rsidRDefault="003106D5" w:rsidP="008042DF">
            <w:pPr>
              <w:snapToGrid w:val="0"/>
              <w:jc w:val="center"/>
              <w:rPr>
                <w:sz w:val="26"/>
                <w:szCs w:val="26"/>
              </w:rPr>
            </w:pPr>
            <w:r w:rsidRPr="007D779C">
              <w:rPr>
                <w:sz w:val="26"/>
                <w:szCs w:val="26"/>
              </w:rPr>
              <w:t>202</w:t>
            </w:r>
            <w:r w:rsidR="007D779C" w:rsidRPr="007D779C">
              <w:rPr>
                <w:sz w:val="26"/>
                <w:szCs w:val="26"/>
              </w:rPr>
              <w:t>4</w:t>
            </w:r>
          </w:p>
          <w:p w:rsidR="003106D5" w:rsidRPr="007D779C" w:rsidRDefault="003106D5" w:rsidP="008042DF">
            <w:pPr>
              <w:snapToGrid w:val="0"/>
              <w:jc w:val="center"/>
              <w:rPr>
                <w:sz w:val="26"/>
                <w:szCs w:val="26"/>
              </w:rPr>
            </w:pPr>
            <w:r w:rsidRPr="007D779C">
              <w:rPr>
                <w:sz w:val="26"/>
                <w:szCs w:val="26"/>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3106D5" w:rsidRPr="007D779C" w:rsidRDefault="003106D5" w:rsidP="008042DF">
            <w:pPr>
              <w:snapToGrid w:val="0"/>
              <w:jc w:val="center"/>
              <w:rPr>
                <w:sz w:val="26"/>
                <w:szCs w:val="26"/>
              </w:rPr>
            </w:pPr>
            <w:r w:rsidRPr="007D779C">
              <w:rPr>
                <w:sz w:val="26"/>
                <w:szCs w:val="26"/>
              </w:rPr>
              <w:t>202</w:t>
            </w:r>
            <w:r w:rsidR="007D779C" w:rsidRPr="007D779C">
              <w:rPr>
                <w:sz w:val="26"/>
                <w:szCs w:val="26"/>
              </w:rPr>
              <w:t>5</w:t>
            </w:r>
          </w:p>
          <w:p w:rsidR="003106D5" w:rsidRPr="007D779C" w:rsidRDefault="003106D5" w:rsidP="008042DF">
            <w:pPr>
              <w:snapToGrid w:val="0"/>
              <w:jc w:val="center"/>
              <w:rPr>
                <w:sz w:val="26"/>
                <w:szCs w:val="26"/>
              </w:rPr>
            </w:pPr>
            <w:r w:rsidRPr="007D779C">
              <w:rPr>
                <w:sz w:val="26"/>
                <w:szCs w:val="26"/>
              </w:rPr>
              <w:t>год</w:t>
            </w:r>
          </w:p>
        </w:tc>
        <w:tc>
          <w:tcPr>
            <w:tcW w:w="936"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16"/>
                <w:szCs w:val="16"/>
              </w:rPr>
            </w:pPr>
          </w:p>
          <w:p w:rsidR="003106D5" w:rsidRPr="007D779C" w:rsidRDefault="003106D5" w:rsidP="007D779C">
            <w:pPr>
              <w:snapToGrid w:val="0"/>
              <w:jc w:val="center"/>
              <w:rPr>
                <w:sz w:val="26"/>
                <w:szCs w:val="26"/>
              </w:rPr>
            </w:pPr>
            <w:r w:rsidRPr="007D779C">
              <w:rPr>
                <w:sz w:val="26"/>
                <w:szCs w:val="26"/>
              </w:rPr>
              <w:t>202</w:t>
            </w:r>
            <w:r w:rsidR="007D779C" w:rsidRPr="007D779C">
              <w:rPr>
                <w:sz w:val="26"/>
                <w:szCs w:val="26"/>
              </w:rPr>
              <w:t>6</w:t>
            </w:r>
            <w:r w:rsidRPr="007D779C">
              <w:rPr>
                <w:sz w:val="26"/>
                <w:szCs w:val="26"/>
              </w:rPr>
              <w:t xml:space="preserve"> год</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3106D5" w:rsidRPr="007D779C" w:rsidRDefault="003106D5" w:rsidP="008042DF">
            <w:pPr>
              <w:snapToGrid w:val="0"/>
              <w:jc w:val="center"/>
              <w:rPr>
                <w:sz w:val="16"/>
                <w:szCs w:val="16"/>
              </w:rPr>
            </w:pPr>
          </w:p>
          <w:p w:rsidR="003106D5" w:rsidRPr="007D779C" w:rsidRDefault="003106D5" w:rsidP="007D779C">
            <w:pPr>
              <w:snapToGrid w:val="0"/>
              <w:jc w:val="center"/>
              <w:rPr>
                <w:sz w:val="26"/>
                <w:szCs w:val="26"/>
              </w:rPr>
            </w:pPr>
            <w:r w:rsidRPr="007D779C">
              <w:rPr>
                <w:sz w:val="26"/>
                <w:szCs w:val="26"/>
              </w:rPr>
              <w:t>202</w:t>
            </w:r>
            <w:r w:rsidR="007D779C" w:rsidRPr="007D779C">
              <w:rPr>
                <w:sz w:val="26"/>
                <w:szCs w:val="26"/>
              </w:rPr>
              <w:t>7</w:t>
            </w:r>
            <w:r w:rsidRPr="007D779C">
              <w:rPr>
                <w:sz w:val="26"/>
                <w:szCs w:val="26"/>
              </w:rPr>
              <w:t xml:space="preserve"> год</w:t>
            </w:r>
          </w:p>
        </w:tc>
      </w:tr>
      <w:tr w:rsidR="003106D5" w:rsidRPr="00A53488" w:rsidTr="008042DF">
        <w:trPr>
          <w:trHeight w:val="137"/>
        </w:trPr>
        <w:tc>
          <w:tcPr>
            <w:tcW w:w="3432"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1</w:t>
            </w:r>
          </w:p>
        </w:tc>
        <w:tc>
          <w:tcPr>
            <w:tcW w:w="3142"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2</w:t>
            </w:r>
          </w:p>
        </w:tc>
        <w:tc>
          <w:tcPr>
            <w:tcW w:w="1419"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3</w:t>
            </w:r>
          </w:p>
        </w:tc>
        <w:tc>
          <w:tcPr>
            <w:tcW w:w="1136"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4</w:t>
            </w:r>
          </w:p>
        </w:tc>
        <w:tc>
          <w:tcPr>
            <w:tcW w:w="1124"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5</w:t>
            </w:r>
          </w:p>
        </w:tc>
        <w:tc>
          <w:tcPr>
            <w:tcW w:w="1054"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6</w:t>
            </w:r>
          </w:p>
        </w:tc>
        <w:tc>
          <w:tcPr>
            <w:tcW w:w="1134"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7</w:t>
            </w:r>
          </w:p>
        </w:tc>
        <w:tc>
          <w:tcPr>
            <w:tcW w:w="992"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8</w:t>
            </w:r>
          </w:p>
        </w:tc>
        <w:tc>
          <w:tcPr>
            <w:tcW w:w="936" w:type="dxa"/>
            <w:tcBorders>
              <w:top w:val="single" w:sz="4" w:space="0" w:color="000000"/>
              <w:left w:val="single" w:sz="4" w:space="0" w:color="000000"/>
              <w:bottom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3106D5" w:rsidRPr="007D779C" w:rsidRDefault="003106D5" w:rsidP="008042DF">
            <w:pPr>
              <w:snapToGrid w:val="0"/>
              <w:jc w:val="center"/>
              <w:rPr>
                <w:sz w:val="26"/>
                <w:szCs w:val="26"/>
              </w:rPr>
            </w:pPr>
            <w:r w:rsidRPr="007D779C">
              <w:rPr>
                <w:sz w:val="26"/>
                <w:szCs w:val="26"/>
              </w:rPr>
              <w:t>10</w:t>
            </w:r>
          </w:p>
        </w:tc>
      </w:tr>
      <w:tr w:rsidR="003C27C7" w:rsidRPr="00A53488" w:rsidTr="003C27C7">
        <w:trPr>
          <w:trHeight w:val="137"/>
        </w:trPr>
        <w:tc>
          <w:tcPr>
            <w:tcW w:w="3432" w:type="dxa"/>
            <w:tcBorders>
              <w:top w:val="single" w:sz="4" w:space="0" w:color="000000"/>
              <w:left w:val="single" w:sz="4" w:space="0" w:color="000000"/>
              <w:bottom w:val="single" w:sz="4" w:space="0" w:color="auto"/>
            </w:tcBorders>
            <w:shd w:val="clear" w:color="auto" w:fill="auto"/>
          </w:tcPr>
          <w:p w:rsidR="003C27C7" w:rsidRPr="00A53488" w:rsidRDefault="003C27C7" w:rsidP="008042DF">
            <w:pPr>
              <w:snapToGrid w:val="0"/>
              <w:jc w:val="both"/>
              <w:rPr>
                <w:color w:val="FF0000"/>
                <w:sz w:val="26"/>
                <w:szCs w:val="26"/>
              </w:rPr>
            </w:pPr>
            <w:r w:rsidRPr="000C4077">
              <w:rPr>
                <w:sz w:val="26"/>
                <w:szCs w:val="26"/>
              </w:rPr>
              <w:t>Обеспечение условий для образовательной доступности детей-инвалидов и детей с ограниченными возможностями здоровья в муниципальных общеобразовательных организациях района</w:t>
            </w:r>
          </w:p>
        </w:tc>
        <w:tc>
          <w:tcPr>
            <w:tcW w:w="3142" w:type="dxa"/>
            <w:tcBorders>
              <w:top w:val="single" w:sz="4" w:space="0" w:color="000000"/>
              <w:left w:val="single" w:sz="4" w:space="0" w:color="000000"/>
              <w:bottom w:val="single" w:sz="4" w:space="0" w:color="000000"/>
            </w:tcBorders>
            <w:shd w:val="clear" w:color="auto" w:fill="auto"/>
          </w:tcPr>
          <w:p w:rsidR="003C27C7" w:rsidRPr="00831156" w:rsidRDefault="003C27C7" w:rsidP="004260A4">
            <w:pPr>
              <w:ind w:firstLine="15"/>
              <w:jc w:val="both"/>
              <w:rPr>
                <w:sz w:val="27"/>
                <w:szCs w:val="27"/>
              </w:rPr>
            </w:pPr>
            <w:r w:rsidRPr="00831156">
              <w:rPr>
                <w:sz w:val="27"/>
                <w:szCs w:val="27"/>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w:t>
            </w:r>
          </w:p>
          <w:p w:rsidR="003C27C7" w:rsidRPr="00831156" w:rsidRDefault="003C27C7" w:rsidP="004260A4">
            <w:pPr>
              <w:ind w:firstLine="15"/>
              <w:jc w:val="both"/>
              <w:rPr>
                <w:sz w:val="27"/>
                <w:szCs w:val="27"/>
              </w:rPr>
            </w:pPr>
          </w:p>
        </w:tc>
        <w:tc>
          <w:tcPr>
            <w:tcW w:w="1419" w:type="dxa"/>
            <w:tcBorders>
              <w:top w:val="single" w:sz="4" w:space="0" w:color="000000"/>
              <w:left w:val="single" w:sz="4" w:space="0" w:color="000000"/>
              <w:bottom w:val="single" w:sz="4" w:space="0" w:color="000000"/>
            </w:tcBorders>
            <w:shd w:val="clear" w:color="auto" w:fill="auto"/>
          </w:tcPr>
          <w:p w:rsidR="003C27C7" w:rsidRPr="00831156" w:rsidRDefault="003C27C7" w:rsidP="004260A4">
            <w:pPr>
              <w:snapToGrid w:val="0"/>
              <w:ind w:firstLine="15"/>
              <w:jc w:val="center"/>
              <w:rPr>
                <w:sz w:val="27"/>
                <w:szCs w:val="27"/>
              </w:rPr>
            </w:pPr>
            <w:r w:rsidRPr="00831156">
              <w:rPr>
                <w:sz w:val="27"/>
                <w:szCs w:val="27"/>
              </w:rPr>
              <w:t>%</w:t>
            </w:r>
          </w:p>
        </w:tc>
        <w:tc>
          <w:tcPr>
            <w:tcW w:w="1136" w:type="dxa"/>
            <w:tcBorders>
              <w:top w:val="single" w:sz="4" w:space="0" w:color="000000"/>
              <w:left w:val="single" w:sz="4" w:space="0" w:color="000000"/>
              <w:bottom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c>
          <w:tcPr>
            <w:tcW w:w="1124" w:type="dxa"/>
            <w:tcBorders>
              <w:top w:val="single" w:sz="4" w:space="0" w:color="000000"/>
              <w:left w:val="single" w:sz="4" w:space="0" w:color="000000"/>
              <w:bottom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c>
          <w:tcPr>
            <w:tcW w:w="1054" w:type="dxa"/>
            <w:tcBorders>
              <w:top w:val="single" w:sz="4" w:space="0" w:color="000000"/>
              <w:left w:val="single" w:sz="4" w:space="0" w:color="000000"/>
              <w:bottom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c>
          <w:tcPr>
            <w:tcW w:w="1134" w:type="dxa"/>
            <w:tcBorders>
              <w:top w:val="single" w:sz="4" w:space="0" w:color="000000"/>
              <w:left w:val="single" w:sz="4" w:space="0" w:color="000000"/>
              <w:bottom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c>
          <w:tcPr>
            <w:tcW w:w="992" w:type="dxa"/>
            <w:tcBorders>
              <w:top w:val="single" w:sz="4" w:space="0" w:color="000000"/>
              <w:left w:val="single" w:sz="4" w:space="0" w:color="000000"/>
              <w:bottom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c>
          <w:tcPr>
            <w:tcW w:w="936" w:type="dxa"/>
            <w:tcBorders>
              <w:top w:val="single" w:sz="4" w:space="0" w:color="000000"/>
              <w:left w:val="single" w:sz="4" w:space="0" w:color="000000"/>
              <w:bottom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3C27C7" w:rsidRPr="00762B5B" w:rsidRDefault="003C27C7" w:rsidP="004260A4">
            <w:pPr>
              <w:snapToGrid w:val="0"/>
              <w:ind w:firstLine="15"/>
              <w:jc w:val="center"/>
              <w:rPr>
                <w:sz w:val="27"/>
                <w:szCs w:val="27"/>
              </w:rPr>
            </w:pPr>
            <w:r w:rsidRPr="00762B5B">
              <w:rPr>
                <w:sz w:val="27"/>
                <w:szCs w:val="27"/>
              </w:rPr>
              <w:t>100</w:t>
            </w:r>
          </w:p>
        </w:tc>
      </w:tr>
      <w:tr w:rsidR="00E54ECF" w:rsidRPr="00A53488" w:rsidTr="00456846">
        <w:trPr>
          <w:trHeight w:val="137"/>
        </w:trPr>
        <w:tc>
          <w:tcPr>
            <w:tcW w:w="3432" w:type="dxa"/>
            <w:vMerge w:val="restart"/>
            <w:tcBorders>
              <w:top w:val="single" w:sz="4" w:space="0" w:color="auto"/>
              <w:left w:val="single" w:sz="4" w:space="0" w:color="000000"/>
            </w:tcBorders>
            <w:shd w:val="clear" w:color="auto" w:fill="auto"/>
          </w:tcPr>
          <w:p w:rsidR="00E54ECF" w:rsidRPr="00A53488" w:rsidRDefault="00E54ECF" w:rsidP="008042DF">
            <w:pPr>
              <w:snapToGrid w:val="0"/>
              <w:jc w:val="center"/>
              <w:rPr>
                <w:color w:val="FF0000"/>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E54ECF" w:rsidRDefault="00E54ECF" w:rsidP="008042DF">
            <w:pPr>
              <w:autoSpaceDE w:val="0"/>
              <w:snapToGrid w:val="0"/>
              <w:jc w:val="both"/>
              <w:rPr>
                <w:rFonts w:eastAsia="Arial"/>
                <w:sz w:val="26"/>
                <w:szCs w:val="26"/>
              </w:rPr>
            </w:pPr>
            <w:r w:rsidRPr="00E54ECF">
              <w:rPr>
                <w:rFonts w:eastAsia="Arial"/>
                <w:sz w:val="26"/>
                <w:szCs w:val="26"/>
              </w:rPr>
              <w:t>доля выпускников-инвалидов 9-11 классов, охваченных профориентационной работой, в общей численности выпускников-инвалидов</w:t>
            </w:r>
          </w:p>
        </w:tc>
        <w:tc>
          <w:tcPr>
            <w:tcW w:w="1419" w:type="dxa"/>
            <w:tcBorders>
              <w:top w:val="single" w:sz="4" w:space="0" w:color="000000"/>
              <w:left w:val="single" w:sz="4" w:space="0" w:color="000000"/>
              <w:bottom w:val="single" w:sz="4" w:space="0" w:color="000000"/>
            </w:tcBorders>
            <w:shd w:val="clear" w:color="auto" w:fill="auto"/>
          </w:tcPr>
          <w:p w:rsidR="00E54ECF" w:rsidRPr="00A53488" w:rsidRDefault="00E54ECF" w:rsidP="008042DF">
            <w:pPr>
              <w:snapToGrid w:val="0"/>
              <w:jc w:val="center"/>
              <w:rPr>
                <w:color w:val="FF0000"/>
                <w:sz w:val="26"/>
                <w:szCs w:val="26"/>
              </w:rPr>
            </w:pPr>
            <w:r w:rsidRPr="00371A03">
              <w:rPr>
                <w:sz w:val="26"/>
                <w:szCs w:val="26"/>
              </w:rPr>
              <w:t>%</w:t>
            </w:r>
          </w:p>
        </w:tc>
        <w:tc>
          <w:tcPr>
            <w:tcW w:w="1136"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c>
          <w:tcPr>
            <w:tcW w:w="112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c>
          <w:tcPr>
            <w:tcW w:w="105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c>
          <w:tcPr>
            <w:tcW w:w="113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c>
          <w:tcPr>
            <w:tcW w:w="992"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c>
          <w:tcPr>
            <w:tcW w:w="936"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762B5B" w:rsidRDefault="00E54ECF" w:rsidP="004260A4">
            <w:pPr>
              <w:snapToGrid w:val="0"/>
              <w:ind w:firstLine="15"/>
              <w:jc w:val="center"/>
              <w:rPr>
                <w:sz w:val="27"/>
                <w:szCs w:val="27"/>
              </w:rPr>
            </w:pPr>
            <w:r>
              <w:rPr>
                <w:sz w:val="27"/>
                <w:szCs w:val="27"/>
              </w:rPr>
              <w:t>100</w:t>
            </w:r>
          </w:p>
        </w:tc>
      </w:tr>
      <w:tr w:rsidR="00E54ECF" w:rsidRPr="00A53488" w:rsidTr="00456846">
        <w:trPr>
          <w:trHeight w:val="137"/>
        </w:trPr>
        <w:tc>
          <w:tcPr>
            <w:tcW w:w="3432" w:type="dxa"/>
            <w:vMerge/>
            <w:tcBorders>
              <w:left w:val="single" w:sz="4" w:space="0" w:color="000000"/>
              <w:bottom w:val="single" w:sz="4" w:space="0" w:color="000000"/>
            </w:tcBorders>
            <w:shd w:val="clear" w:color="auto" w:fill="auto"/>
          </w:tcPr>
          <w:p w:rsidR="00E54ECF" w:rsidRPr="00A53488" w:rsidRDefault="00E54ECF" w:rsidP="008042DF">
            <w:pPr>
              <w:snapToGrid w:val="0"/>
              <w:jc w:val="center"/>
              <w:rPr>
                <w:color w:val="FF0000"/>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E54ECF" w:rsidRDefault="00E54ECF" w:rsidP="00456846">
            <w:pPr>
              <w:autoSpaceDE w:val="0"/>
              <w:snapToGrid w:val="0"/>
              <w:jc w:val="both"/>
              <w:rPr>
                <w:rFonts w:eastAsia="Arial"/>
                <w:sz w:val="26"/>
                <w:szCs w:val="26"/>
              </w:rPr>
            </w:pPr>
            <w:r w:rsidRPr="00E54ECF">
              <w:rPr>
                <w:rFonts w:eastAsia="Arial"/>
                <w:sz w:val="26"/>
                <w:szCs w:val="26"/>
              </w:rPr>
              <w:t>доля общеобразовательных организаций, в которых создана универсальная безбарьерная среда для инклюзивного образования детей-инвалидов и детей с ограниченными возможностями здоровья, в общем количестве общеобразовательных организаций</w:t>
            </w:r>
          </w:p>
        </w:tc>
        <w:tc>
          <w:tcPr>
            <w:tcW w:w="1419" w:type="dxa"/>
            <w:tcBorders>
              <w:top w:val="single" w:sz="4" w:space="0" w:color="000000"/>
              <w:left w:val="single" w:sz="4" w:space="0" w:color="000000"/>
              <w:bottom w:val="single" w:sz="4" w:space="0" w:color="000000"/>
            </w:tcBorders>
            <w:shd w:val="clear" w:color="auto" w:fill="auto"/>
          </w:tcPr>
          <w:p w:rsidR="00E54ECF" w:rsidRPr="00A53488" w:rsidRDefault="00E54ECF" w:rsidP="00456846">
            <w:pPr>
              <w:snapToGrid w:val="0"/>
              <w:jc w:val="center"/>
              <w:rPr>
                <w:color w:val="FF0000"/>
                <w:sz w:val="26"/>
                <w:szCs w:val="26"/>
              </w:rPr>
            </w:pPr>
            <w:r w:rsidRPr="000C4077">
              <w:rPr>
                <w:sz w:val="26"/>
                <w:szCs w:val="26"/>
              </w:rPr>
              <w:t>%</w:t>
            </w:r>
          </w:p>
        </w:tc>
        <w:tc>
          <w:tcPr>
            <w:tcW w:w="1136" w:type="dxa"/>
            <w:tcBorders>
              <w:top w:val="single" w:sz="4" w:space="0" w:color="000000"/>
              <w:left w:val="single" w:sz="4" w:space="0" w:color="000000"/>
              <w:bottom w:val="single" w:sz="4" w:space="0" w:color="000000"/>
            </w:tcBorders>
            <w:shd w:val="clear" w:color="auto" w:fill="auto"/>
          </w:tcPr>
          <w:p w:rsidR="00E54ECF" w:rsidRPr="00762B5B" w:rsidRDefault="00E54ECF" w:rsidP="00456846">
            <w:pPr>
              <w:snapToGrid w:val="0"/>
              <w:ind w:firstLine="15"/>
              <w:jc w:val="center"/>
              <w:rPr>
                <w:sz w:val="27"/>
                <w:szCs w:val="27"/>
              </w:rPr>
            </w:pPr>
            <w:r w:rsidRPr="00762B5B">
              <w:rPr>
                <w:sz w:val="27"/>
                <w:szCs w:val="27"/>
              </w:rPr>
              <w:t>25</w:t>
            </w:r>
          </w:p>
        </w:tc>
        <w:tc>
          <w:tcPr>
            <w:tcW w:w="1124" w:type="dxa"/>
            <w:tcBorders>
              <w:top w:val="single" w:sz="4" w:space="0" w:color="000000"/>
              <w:left w:val="single" w:sz="4" w:space="0" w:color="000000"/>
              <w:bottom w:val="single" w:sz="4" w:space="0" w:color="000000"/>
            </w:tcBorders>
            <w:shd w:val="clear" w:color="auto" w:fill="auto"/>
          </w:tcPr>
          <w:p w:rsidR="00E54ECF" w:rsidRPr="00762B5B" w:rsidRDefault="00E54ECF" w:rsidP="00456846">
            <w:pPr>
              <w:snapToGrid w:val="0"/>
              <w:ind w:firstLine="15"/>
              <w:jc w:val="center"/>
              <w:rPr>
                <w:sz w:val="27"/>
                <w:szCs w:val="27"/>
              </w:rPr>
            </w:pPr>
            <w:r w:rsidRPr="00762B5B">
              <w:rPr>
                <w:sz w:val="27"/>
                <w:szCs w:val="27"/>
              </w:rPr>
              <w:t>25</w:t>
            </w:r>
          </w:p>
        </w:tc>
        <w:tc>
          <w:tcPr>
            <w:tcW w:w="1054" w:type="dxa"/>
            <w:tcBorders>
              <w:top w:val="single" w:sz="4" w:space="0" w:color="000000"/>
              <w:left w:val="single" w:sz="4" w:space="0" w:color="000000"/>
              <w:bottom w:val="single" w:sz="4" w:space="0" w:color="000000"/>
            </w:tcBorders>
            <w:shd w:val="clear" w:color="auto" w:fill="auto"/>
          </w:tcPr>
          <w:p w:rsidR="00E54ECF" w:rsidRPr="00762B5B" w:rsidRDefault="00E54ECF" w:rsidP="00456846">
            <w:pPr>
              <w:snapToGrid w:val="0"/>
              <w:ind w:firstLine="15"/>
              <w:jc w:val="center"/>
              <w:rPr>
                <w:sz w:val="27"/>
                <w:szCs w:val="27"/>
              </w:rPr>
            </w:pPr>
            <w:r w:rsidRPr="00762B5B">
              <w:rPr>
                <w:sz w:val="27"/>
                <w:szCs w:val="27"/>
              </w:rPr>
              <w:t>25</w:t>
            </w:r>
          </w:p>
        </w:tc>
        <w:tc>
          <w:tcPr>
            <w:tcW w:w="1134" w:type="dxa"/>
            <w:tcBorders>
              <w:top w:val="single" w:sz="4" w:space="0" w:color="000000"/>
              <w:left w:val="single" w:sz="4" w:space="0" w:color="000000"/>
              <w:bottom w:val="single" w:sz="4" w:space="0" w:color="000000"/>
            </w:tcBorders>
            <w:shd w:val="clear" w:color="auto" w:fill="auto"/>
          </w:tcPr>
          <w:p w:rsidR="00E54ECF" w:rsidRPr="00762B5B" w:rsidRDefault="00E54ECF" w:rsidP="00456846">
            <w:pPr>
              <w:snapToGrid w:val="0"/>
              <w:ind w:firstLine="15"/>
              <w:jc w:val="center"/>
              <w:rPr>
                <w:sz w:val="27"/>
                <w:szCs w:val="27"/>
              </w:rPr>
            </w:pPr>
            <w:r w:rsidRPr="00762B5B">
              <w:rPr>
                <w:sz w:val="27"/>
                <w:szCs w:val="27"/>
              </w:rPr>
              <w:t>25</w:t>
            </w:r>
          </w:p>
        </w:tc>
        <w:tc>
          <w:tcPr>
            <w:tcW w:w="992" w:type="dxa"/>
            <w:tcBorders>
              <w:top w:val="single" w:sz="4" w:space="0" w:color="000000"/>
              <w:left w:val="single" w:sz="4" w:space="0" w:color="000000"/>
              <w:bottom w:val="single" w:sz="4" w:space="0" w:color="000000"/>
            </w:tcBorders>
            <w:shd w:val="clear" w:color="auto" w:fill="auto"/>
          </w:tcPr>
          <w:p w:rsidR="00E54ECF" w:rsidRPr="00762B5B" w:rsidRDefault="00E54ECF" w:rsidP="00456846">
            <w:pPr>
              <w:snapToGrid w:val="0"/>
              <w:ind w:firstLine="15"/>
              <w:jc w:val="center"/>
              <w:rPr>
                <w:sz w:val="27"/>
                <w:szCs w:val="27"/>
              </w:rPr>
            </w:pPr>
            <w:r w:rsidRPr="00762B5B">
              <w:rPr>
                <w:sz w:val="27"/>
                <w:szCs w:val="27"/>
              </w:rPr>
              <w:t>25</w:t>
            </w:r>
          </w:p>
        </w:tc>
        <w:tc>
          <w:tcPr>
            <w:tcW w:w="936" w:type="dxa"/>
            <w:tcBorders>
              <w:top w:val="single" w:sz="4" w:space="0" w:color="000000"/>
              <w:left w:val="single" w:sz="4" w:space="0" w:color="000000"/>
              <w:bottom w:val="single" w:sz="4" w:space="0" w:color="000000"/>
            </w:tcBorders>
            <w:shd w:val="clear" w:color="auto" w:fill="auto"/>
          </w:tcPr>
          <w:p w:rsidR="00E54ECF" w:rsidRPr="00762B5B" w:rsidRDefault="00E54ECF" w:rsidP="00456846">
            <w:pPr>
              <w:snapToGrid w:val="0"/>
              <w:ind w:firstLine="15"/>
              <w:jc w:val="center"/>
              <w:rPr>
                <w:sz w:val="27"/>
                <w:szCs w:val="27"/>
              </w:rPr>
            </w:pPr>
            <w:r w:rsidRPr="00762B5B">
              <w:rPr>
                <w:sz w:val="27"/>
                <w:szCs w:val="27"/>
              </w:rPr>
              <w:t>25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762B5B" w:rsidRDefault="00E54ECF" w:rsidP="00456846">
            <w:pPr>
              <w:snapToGrid w:val="0"/>
              <w:ind w:firstLine="15"/>
              <w:jc w:val="center"/>
              <w:rPr>
                <w:sz w:val="27"/>
                <w:szCs w:val="27"/>
              </w:rPr>
            </w:pPr>
            <w:r>
              <w:rPr>
                <w:sz w:val="27"/>
                <w:szCs w:val="27"/>
              </w:rPr>
              <w:t>50</w:t>
            </w:r>
          </w:p>
        </w:tc>
      </w:tr>
      <w:tr w:rsidR="00E54ECF" w:rsidRPr="00A53488" w:rsidTr="008042DF">
        <w:trPr>
          <w:trHeight w:val="137"/>
        </w:trPr>
        <w:tc>
          <w:tcPr>
            <w:tcW w:w="3432" w:type="dxa"/>
            <w:vMerge w:val="restart"/>
            <w:tcBorders>
              <w:top w:val="single" w:sz="4" w:space="0" w:color="000000"/>
              <w:left w:val="single" w:sz="4" w:space="0" w:color="000000"/>
            </w:tcBorders>
            <w:shd w:val="clear" w:color="auto" w:fill="auto"/>
          </w:tcPr>
          <w:p w:rsidR="00E54ECF" w:rsidRDefault="00E54ECF" w:rsidP="008042DF">
            <w:pPr>
              <w:snapToGrid w:val="0"/>
              <w:rPr>
                <w:sz w:val="26"/>
                <w:szCs w:val="26"/>
              </w:rPr>
            </w:pPr>
            <w:r w:rsidRPr="000C4077">
              <w:rPr>
                <w:sz w:val="26"/>
                <w:szCs w:val="26"/>
              </w:rPr>
              <w:t>Создание современных условий обучения и воспитания в муниципальных общеобразовательных организациях района</w:t>
            </w: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Default="00E54ECF" w:rsidP="008042DF">
            <w:pPr>
              <w:snapToGrid w:val="0"/>
              <w:rPr>
                <w:sz w:val="26"/>
                <w:szCs w:val="26"/>
              </w:rPr>
            </w:pPr>
          </w:p>
          <w:p w:rsidR="00E54ECF" w:rsidRPr="000C4077" w:rsidRDefault="00E54ECF" w:rsidP="008042DF">
            <w:pPr>
              <w:snapToGrid w:val="0"/>
              <w:rPr>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Default="00E54ECF" w:rsidP="008042DF">
            <w:pPr>
              <w:autoSpaceDE w:val="0"/>
              <w:snapToGrid w:val="0"/>
              <w:jc w:val="both"/>
              <w:rPr>
                <w:rFonts w:eastAsia="Arial"/>
                <w:sz w:val="26"/>
                <w:szCs w:val="26"/>
              </w:rPr>
            </w:pPr>
            <w:r w:rsidRPr="000C4077">
              <w:rPr>
                <w:rFonts w:eastAsia="Arial"/>
                <w:sz w:val="26"/>
                <w:szCs w:val="26"/>
              </w:rPr>
              <w:lastRenderedPageBreak/>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p>
          <w:p w:rsidR="00E54ECF" w:rsidRDefault="00E54ECF" w:rsidP="008042DF">
            <w:pPr>
              <w:autoSpaceDE w:val="0"/>
              <w:snapToGrid w:val="0"/>
              <w:jc w:val="both"/>
              <w:rPr>
                <w:rFonts w:eastAsia="Arial"/>
                <w:sz w:val="26"/>
                <w:szCs w:val="26"/>
              </w:rPr>
            </w:pPr>
          </w:p>
          <w:p w:rsidR="00E54ECF" w:rsidRDefault="00E54ECF" w:rsidP="008042DF">
            <w:pPr>
              <w:autoSpaceDE w:val="0"/>
              <w:snapToGrid w:val="0"/>
              <w:jc w:val="both"/>
              <w:rPr>
                <w:rFonts w:eastAsia="Arial"/>
                <w:sz w:val="26"/>
                <w:szCs w:val="26"/>
              </w:rPr>
            </w:pPr>
          </w:p>
          <w:p w:rsidR="00E54ECF" w:rsidRPr="000C4077" w:rsidRDefault="00E54ECF" w:rsidP="008042DF">
            <w:pPr>
              <w:autoSpaceDE w:val="0"/>
              <w:snapToGrid w:val="0"/>
              <w:jc w:val="both"/>
              <w:rPr>
                <w:rFonts w:eastAsia="Arial"/>
                <w:sz w:val="26"/>
                <w:szCs w:val="26"/>
              </w:rPr>
            </w:pPr>
          </w:p>
        </w:tc>
        <w:tc>
          <w:tcPr>
            <w:tcW w:w="1419" w:type="dxa"/>
            <w:tcBorders>
              <w:top w:val="single" w:sz="4" w:space="0" w:color="000000"/>
              <w:left w:val="single" w:sz="4" w:space="0" w:color="000000"/>
              <w:bottom w:val="single" w:sz="4" w:space="0" w:color="000000"/>
            </w:tcBorders>
            <w:shd w:val="clear" w:color="auto" w:fill="auto"/>
          </w:tcPr>
          <w:p w:rsidR="00E54ECF" w:rsidRPr="000C4077" w:rsidRDefault="00E54ECF" w:rsidP="008042DF">
            <w:pPr>
              <w:widowControl w:val="0"/>
              <w:autoSpaceDE w:val="0"/>
              <w:snapToGrid w:val="0"/>
              <w:jc w:val="center"/>
              <w:rPr>
                <w:sz w:val="26"/>
                <w:szCs w:val="26"/>
              </w:rPr>
            </w:pPr>
            <w:r w:rsidRPr="000C4077">
              <w:rPr>
                <w:sz w:val="26"/>
                <w:szCs w:val="26"/>
              </w:rPr>
              <w:t>%</w:t>
            </w:r>
          </w:p>
        </w:tc>
        <w:tc>
          <w:tcPr>
            <w:tcW w:w="1136" w:type="dxa"/>
            <w:tcBorders>
              <w:top w:val="single" w:sz="4" w:space="0" w:color="000000"/>
              <w:left w:val="single" w:sz="4" w:space="0" w:color="000000"/>
              <w:bottom w:val="single" w:sz="4" w:space="0" w:color="000000"/>
            </w:tcBorders>
            <w:shd w:val="clear" w:color="auto" w:fill="auto"/>
          </w:tcPr>
          <w:p w:rsidR="00E54ECF" w:rsidRPr="002C0BBA" w:rsidRDefault="002C0BBA" w:rsidP="008042DF">
            <w:pPr>
              <w:snapToGrid w:val="0"/>
              <w:jc w:val="center"/>
              <w:rPr>
                <w:sz w:val="26"/>
                <w:szCs w:val="26"/>
              </w:rPr>
            </w:pPr>
            <w:r w:rsidRPr="002C0BBA">
              <w:rPr>
                <w:sz w:val="26"/>
                <w:szCs w:val="26"/>
              </w:rPr>
              <w:t>99,4</w:t>
            </w:r>
          </w:p>
        </w:tc>
        <w:tc>
          <w:tcPr>
            <w:tcW w:w="1124" w:type="dxa"/>
            <w:tcBorders>
              <w:top w:val="single" w:sz="4" w:space="0" w:color="000000"/>
              <w:left w:val="single" w:sz="4" w:space="0" w:color="000000"/>
              <w:bottom w:val="single" w:sz="4" w:space="0" w:color="000000"/>
            </w:tcBorders>
            <w:shd w:val="clear" w:color="auto" w:fill="auto"/>
          </w:tcPr>
          <w:p w:rsidR="00E54ECF" w:rsidRPr="002C0BBA" w:rsidRDefault="002C0BBA" w:rsidP="008042DF">
            <w:pPr>
              <w:snapToGrid w:val="0"/>
              <w:jc w:val="center"/>
              <w:rPr>
                <w:sz w:val="26"/>
                <w:szCs w:val="26"/>
              </w:rPr>
            </w:pPr>
            <w:r w:rsidRPr="002C0BBA">
              <w:rPr>
                <w:sz w:val="26"/>
                <w:szCs w:val="26"/>
              </w:rPr>
              <w:t>99,28</w:t>
            </w:r>
          </w:p>
        </w:tc>
        <w:tc>
          <w:tcPr>
            <w:tcW w:w="1054" w:type="dxa"/>
            <w:tcBorders>
              <w:top w:val="single" w:sz="4" w:space="0" w:color="000000"/>
              <w:left w:val="single" w:sz="4" w:space="0" w:color="000000"/>
              <w:bottom w:val="single" w:sz="4" w:space="0" w:color="000000"/>
            </w:tcBorders>
            <w:shd w:val="clear" w:color="auto" w:fill="auto"/>
          </w:tcPr>
          <w:p w:rsidR="00E54ECF" w:rsidRPr="002C0BBA" w:rsidRDefault="00E54ECF" w:rsidP="002C0BBA">
            <w:pPr>
              <w:snapToGrid w:val="0"/>
              <w:jc w:val="center"/>
              <w:rPr>
                <w:sz w:val="26"/>
                <w:szCs w:val="26"/>
              </w:rPr>
            </w:pPr>
            <w:r w:rsidRPr="002C0BBA">
              <w:rPr>
                <w:sz w:val="26"/>
                <w:szCs w:val="26"/>
              </w:rPr>
              <w:t>99,</w:t>
            </w:r>
            <w:r w:rsidR="002C0BBA" w:rsidRPr="002C0BBA">
              <w:rPr>
                <w:sz w:val="26"/>
                <w:szCs w:val="26"/>
              </w:rPr>
              <w:t>29</w:t>
            </w:r>
          </w:p>
        </w:tc>
        <w:tc>
          <w:tcPr>
            <w:tcW w:w="1134" w:type="dxa"/>
            <w:tcBorders>
              <w:top w:val="single" w:sz="4" w:space="0" w:color="000000"/>
              <w:left w:val="single" w:sz="4" w:space="0" w:color="000000"/>
              <w:bottom w:val="single" w:sz="4" w:space="0" w:color="000000"/>
            </w:tcBorders>
            <w:shd w:val="clear" w:color="auto" w:fill="auto"/>
          </w:tcPr>
          <w:p w:rsidR="00E54ECF" w:rsidRPr="002C0BBA" w:rsidRDefault="002C0BBA" w:rsidP="008042DF">
            <w:pPr>
              <w:snapToGrid w:val="0"/>
              <w:jc w:val="center"/>
              <w:rPr>
                <w:sz w:val="26"/>
                <w:szCs w:val="26"/>
              </w:rPr>
            </w:pPr>
            <w:r w:rsidRPr="002C0BBA">
              <w:rPr>
                <w:sz w:val="26"/>
                <w:szCs w:val="26"/>
              </w:rPr>
              <w:t>99,3</w:t>
            </w:r>
          </w:p>
        </w:tc>
        <w:tc>
          <w:tcPr>
            <w:tcW w:w="992" w:type="dxa"/>
            <w:tcBorders>
              <w:top w:val="single" w:sz="4" w:space="0" w:color="000000"/>
              <w:left w:val="single" w:sz="4" w:space="0" w:color="000000"/>
              <w:bottom w:val="single" w:sz="4" w:space="0" w:color="000000"/>
            </w:tcBorders>
            <w:shd w:val="clear" w:color="auto" w:fill="auto"/>
          </w:tcPr>
          <w:p w:rsidR="00E54ECF" w:rsidRPr="002C0BBA" w:rsidRDefault="00E54ECF" w:rsidP="008042DF">
            <w:pPr>
              <w:snapToGrid w:val="0"/>
              <w:jc w:val="center"/>
              <w:rPr>
                <w:sz w:val="26"/>
                <w:szCs w:val="26"/>
              </w:rPr>
            </w:pPr>
            <w:r w:rsidRPr="002C0BBA">
              <w:rPr>
                <w:sz w:val="26"/>
                <w:szCs w:val="26"/>
              </w:rPr>
              <w:t>99,4</w:t>
            </w:r>
          </w:p>
        </w:tc>
        <w:tc>
          <w:tcPr>
            <w:tcW w:w="936" w:type="dxa"/>
            <w:tcBorders>
              <w:top w:val="single" w:sz="4" w:space="0" w:color="000000"/>
              <w:left w:val="single" w:sz="4" w:space="0" w:color="000000"/>
              <w:bottom w:val="single" w:sz="4" w:space="0" w:color="000000"/>
            </w:tcBorders>
            <w:shd w:val="clear" w:color="auto" w:fill="auto"/>
          </w:tcPr>
          <w:p w:rsidR="00E54ECF" w:rsidRPr="002C0BBA" w:rsidRDefault="002C0BBA" w:rsidP="008042DF">
            <w:pPr>
              <w:snapToGrid w:val="0"/>
              <w:jc w:val="center"/>
              <w:rPr>
                <w:sz w:val="26"/>
                <w:szCs w:val="26"/>
              </w:rPr>
            </w:pPr>
            <w:r w:rsidRPr="002C0BBA">
              <w:rPr>
                <w:sz w:val="26"/>
                <w:szCs w:val="26"/>
              </w:rPr>
              <w:t>99,5</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2C0BBA" w:rsidRDefault="00E54ECF" w:rsidP="008042DF">
            <w:pPr>
              <w:snapToGrid w:val="0"/>
              <w:jc w:val="center"/>
              <w:rPr>
                <w:sz w:val="26"/>
                <w:szCs w:val="26"/>
              </w:rPr>
            </w:pPr>
            <w:r w:rsidRPr="002C0BBA">
              <w:rPr>
                <w:sz w:val="26"/>
                <w:szCs w:val="26"/>
              </w:rPr>
              <w:t>100,0</w:t>
            </w:r>
          </w:p>
        </w:tc>
      </w:tr>
      <w:tr w:rsidR="00E54ECF" w:rsidRPr="00A53488" w:rsidTr="000C4077">
        <w:trPr>
          <w:trHeight w:val="1411"/>
        </w:trPr>
        <w:tc>
          <w:tcPr>
            <w:tcW w:w="3432" w:type="dxa"/>
            <w:vMerge/>
            <w:tcBorders>
              <w:left w:val="single" w:sz="4" w:space="0" w:color="000000"/>
              <w:bottom w:val="single" w:sz="4" w:space="0" w:color="000000"/>
            </w:tcBorders>
            <w:shd w:val="clear" w:color="auto" w:fill="auto"/>
          </w:tcPr>
          <w:p w:rsidR="00E54ECF" w:rsidRPr="00A53488" w:rsidRDefault="00E54ECF" w:rsidP="008042DF">
            <w:pPr>
              <w:ind w:right="65"/>
              <w:rPr>
                <w:color w:val="FF0000"/>
                <w:sz w:val="27"/>
                <w:szCs w:val="27"/>
              </w:rPr>
            </w:pPr>
          </w:p>
        </w:tc>
        <w:tc>
          <w:tcPr>
            <w:tcW w:w="3142" w:type="dxa"/>
            <w:tcBorders>
              <w:top w:val="single" w:sz="4" w:space="0" w:color="000000"/>
              <w:left w:val="single" w:sz="4" w:space="0" w:color="000000"/>
              <w:bottom w:val="single" w:sz="4" w:space="0" w:color="000000"/>
            </w:tcBorders>
            <w:shd w:val="clear" w:color="auto" w:fill="auto"/>
          </w:tcPr>
          <w:p w:rsidR="00E54ECF" w:rsidRPr="000C4077" w:rsidRDefault="00E54ECF" w:rsidP="00A3649A">
            <w:pPr>
              <w:rPr>
                <w:sz w:val="27"/>
                <w:szCs w:val="27"/>
              </w:rPr>
            </w:pPr>
            <w:r w:rsidRPr="000C4077">
              <w:rPr>
                <w:sz w:val="27"/>
                <w:szCs w:val="27"/>
              </w:rPr>
              <w:t xml:space="preserve">доля обучающихся, получающих начальное общее образование в муниципальных образовательных организациях, </w:t>
            </w:r>
            <w:r w:rsidRPr="000C4077">
              <w:rPr>
                <w:sz w:val="27"/>
                <w:szCs w:val="27"/>
              </w:rPr>
              <w:lastRenderedPageBreak/>
              <w:t xml:space="preserve">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w:t>
            </w:r>
          </w:p>
        </w:tc>
        <w:tc>
          <w:tcPr>
            <w:tcW w:w="1419"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lastRenderedPageBreak/>
              <w:t>%</w:t>
            </w:r>
          </w:p>
        </w:tc>
        <w:tc>
          <w:tcPr>
            <w:tcW w:w="1136"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0</w:t>
            </w:r>
          </w:p>
        </w:tc>
        <w:tc>
          <w:tcPr>
            <w:tcW w:w="1124" w:type="dxa"/>
            <w:tcBorders>
              <w:top w:val="single" w:sz="4" w:space="0" w:color="000000"/>
              <w:left w:val="single" w:sz="4" w:space="0" w:color="000000"/>
              <w:bottom w:val="single" w:sz="4" w:space="0" w:color="000000"/>
            </w:tcBorders>
            <w:shd w:val="clear" w:color="auto" w:fill="FFFFFF"/>
          </w:tcPr>
          <w:p w:rsidR="00E54ECF" w:rsidRPr="000C4077" w:rsidRDefault="00E54ECF" w:rsidP="004260A4">
            <w:pPr>
              <w:ind w:right="-597"/>
              <w:rPr>
                <w:sz w:val="27"/>
                <w:szCs w:val="27"/>
              </w:rPr>
            </w:pPr>
            <w:r w:rsidRPr="000C4077">
              <w:rPr>
                <w:sz w:val="27"/>
                <w:szCs w:val="27"/>
              </w:rPr>
              <w:t>100,0</w:t>
            </w:r>
          </w:p>
        </w:tc>
        <w:tc>
          <w:tcPr>
            <w:tcW w:w="1054" w:type="dxa"/>
            <w:tcBorders>
              <w:top w:val="single" w:sz="4" w:space="0" w:color="000000"/>
              <w:left w:val="single" w:sz="4" w:space="0" w:color="000000"/>
              <w:bottom w:val="single" w:sz="4" w:space="0" w:color="000000"/>
            </w:tcBorders>
            <w:shd w:val="clear" w:color="auto" w:fill="FFFFFF"/>
          </w:tcPr>
          <w:p w:rsidR="00E54ECF" w:rsidRPr="000C4077" w:rsidRDefault="00E54ECF" w:rsidP="004260A4">
            <w:pPr>
              <w:ind w:right="-597"/>
              <w:rPr>
                <w:sz w:val="27"/>
                <w:szCs w:val="27"/>
              </w:rPr>
            </w:pPr>
            <w:r w:rsidRPr="000C4077">
              <w:rPr>
                <w:sz w:val="27"/>
                <w:szCs w:val="27"/>
              </w:rPr>
              <w:t>100,0</w:t>
            </w:r>
          </w:p>
        </w:tc>
        <w:tc>
          <w:tcPr>
            <w:tcW w:w="1134"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100,0</w:t>
            </w:r>
          </w:p>
        </w:tc>
        <w:tc>
          <w:tcPr>
            <w:tcW w:w="992"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100,0</w:t>
            </w:r>
          </w:p>
        </w:tc>
        <w:tc>
          <w:tcPr>
            <w:tcW w:w="936"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100,0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100,0</w:t>
            </w:r>
          </w:p>
        </w:tc>
      </w:tr>
      <w:tr w:rsidR="00E54ECF" w:rsidRPr="00A53488" w:rsidTr="008042DF">
        <w:trPr>
          <w:trHeight w:val="365"/>
        </w:trPr>
        <w:tc>
          <w:tcPr>
            <w:tcW w:w="3432" w:type="dxa"/>
            <w:vMerge w:val="restart"/>
            <w:tcBorders>
              <w:top w:val="single" w:sz="4" w:space="0" w:color="000000"/>
              <w:left w:val="single" w:sz="4" w:space="0" w:color="000000"/>
            </w:tcBorders>
            <w:shd w:val="clear" w:color="auto" w:fill="auto"/>
          </w:tcPr>
          <w:p w:rsidR="00E54ECF" w:rsidRPr="00A53488" w:rsidRDefault="00E54ECF" w:rsidP="008042DF">
            <w:pPr>
              <w:ind w:right="65"/>
              <w:rPr>
                <w:color w:val="FF0000"/>
                <w:sz w:val="27"/>
                <w:szCs w:val="27"/>
              </w:rPr>
            </w:pPr>
          </w:p>
        </w:tc>
        <w:tc>
          <w:tcPr>
            <w:tcW w:w="3142" w:type="dxa"/>
            <w:tcBorders>
              <w:top w:val="single" w:sz="4" w:space="0" w:color="000000"/>
              <w:left w:val="single" w:sz="4" w:space="0" w:color="000000"/>
              <w:bottom w:val="single" w:sz="4" w:space="0" w:color="000000"/>
            </w:tcBorders>
            <w:shd w:val="clear" w:color="auto" w:fill="auto"/>
          </w:tcPr>
          <w:p w:rsidR="00E54ECF" w:rsidRPr="00371A03" w:rsidRDefault="00E54ECF" w:rsidP="004260A4">
            <w:pPr>
              <w:jc w:val="both"/>
              <w:rPr>
                <w:sz w:val="27"/>
                <w:szCs w:val="27"/>
              </w:rPr>
            </w:pPr>
            <w:r w:rsidRPr="00371A03">
              <w:rPr>
                <w:sz w:val="27"/>
                <w:szCs w:val="27"/>
              </w:rPr>
              <w:t xml:space="preserve">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w:t>
            </w:r>
            <w:r w:rsidRPr="00371A03">
              <w:rPr>
                <w:sz w:val="27"/>
                <w:szCs w:val="27"/>
              </w:rPr>
              <w:lastRenderedPageBreak/>
              <w:t>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tc>
        <w:tc>
          <w:tcPr>
            <w:tcW w:w="1419"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lastRenderedPageBreak/>
              <w:t>%</w:t>
            </w:r>
          </w:p>
        </w:tc>
        <w:tc>
          <w:tcPr>
            <w:tcW w:w="1136"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112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105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Pr>
                <w:sz w:val="27"/>
                <w:szCs w:val="27"/>
              </w:rPr>
              <w:t>10</w:t>
            </w:r>
            <w:r w:rsidRPr="00762B5B">
              <w:rPr>
                <w:sz w:val="27"/>
                <w:szCs w:val="27"/>
              </w:rPr>
              <w:t>0</w:t>
            </w:r>
          </w:p>
        </w:tc>
        <w:tc>
          <w:tcPr>
            <w:tcW w:w="113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992"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936"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r>
      <w:tr w:rsidR="00E54ECF" w:rsidRPr="00A53488" w:rsidTr="008042DF">
        <w:trPr>
          <w:trHeight w:val="365"/>
        </w:trPr>
        <w:tc>
          <w:tcPr>
            <w:tcW w:w="3432" w:type="dxa"/>
            <w:vMerge/>
            <w:tcBorders>
              <w:top w:val="single" w:sz="4" w:space="0" w:color="000000"/>
              <w:left w:val="single" w:sz="4" w:space="0" w:color="000000"/>
            </w:tcBorders>
            <w:shd w:val="clear" w:color="auto" w:fill="auto"/>
          </w:tcPr>
          <w:p w:rsidR="00E54ECF" w:rsidRPr="00A53488" w:rsidRDefault="00E54ECF" w:rsidP="008042DF">
            <w:pPr>
              <w:ind w:right="65"/>
              <w:rPr>
                <w:color w:val="FF0000"/>
                <w:sz w:val="27"/>
                <w:szCs w:val="27"/>
              </w:rPr>
            </w:pPr>
          </w:p>
        </w:tc>
        <w:tc>
          <w:tcPr>
            <w:tcW w:w="3142" w:type="dxa"/>
            <w:tcBorders>
              <w:top w:val="single" w:sz="4" w:space="0" w:color="000000"/>
              <w:left w:val="single" w:sz="4" w:space="0" w:color="000000"/>
              <w:bottom w:val="single" w:sz="4" w:space="0" w:color="000000"/>
            </w:tcBorders>
            <w:shd w:val="clear" w:color="auto" w:fill="FFFFFF"/>
          </w:tcPr>
          <w:p w:rsidR="00E54ECF" w:rsidRPr="00371A03" w:rsidRDefault="00E54ECF" w:rsidP="008042DF">
            <w:pPr>
              <w:rPr>
                <w:sz w:val="27"/>
                <w:szCs w:val="27"/>
              </w:rPr>
            </w:pPr>
            <w:r w:rsidRPr="00371A03">
              <w:rPr>
                <w:sz w:val="27"/>
                <w:szCs w:val="27"/>
              </w:rPr>
              <w:t xml:space="preserve"> доля муниципальных  образовательных организаций, реализовавших мероприятия по обеспечению условий для организации питания обучающихся</w:t>
            </w:r>
          </w:p>
        </w:tc>
        <w:tc>
          <w:tcPr>
            <w:tcW w:w="1419"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w:t>
            </w:r>
          </w:p>
        </w:tc>
        <w:tc>
          <w:tcPr>
            <w:tcW w:w="1136"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0</w:t>
            </w:r>
          </w:p>
        </w:tc>
        <w:tc>
          <w:tcPr>
            <w:tcW w:w="1124"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Pr>
                <w:sz w:val="27"/>
                <w:szCs w:val="27"/>
              </w:rPr>
              <w:t>100</w:t>
            </w:r>
          </w:p>
        </w:tc>
        <w:tc>
          <w:tcPr>
            <w:tcW w:w="1054"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0</w:t>
            </w:r>
          </w:p>
        </w:tc>
        <w:tc>
          <w:tcPr>
            <w:tcW w:w="1134"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0</w:t>
            </w:r>
          </w:p>
        </w:tc>
        <w:tc>
          <w:tcPr>
            <w:tcW w:w="992"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0</w:t>
            </w:r>
          </w:p>
        </w:tc>
        <w:tc>
          <w:tcPr>
            <w:tcW w:w="936" w:type="dxa"/>
            <w:tcBorders>
              <w:top w:val="single" w:sz="4" w:space="0" w:color="000000"/>
              <w:left w:val="single" w:sz="4" w:space="0" w:color="000000"/>
              <w:bottom w:val="single" w:sz="4" w:space="0" w:color="000000"/>
            </w:tcBorders>
            <w:shd w:val="clear" w:color="auto" w:fill="FFFFFF"/>
          </w:tcPr>
          <w:p w:rsidR="00E54ECF" w:rsidRPr="000C4077" w:rsidRDefault="00E54ECF" w:rsidP="008042DF">
            <w:pPr>
              <w:ind w:right="-597"/>
              <w:rPr>
                <w:sz w:val="27"/>
                <w:szCs w:val="27"/>
              </w:rPr>
            </w:pPr>
            <w:r>
              <w:rPr>
                <w:sz w:val="27"/>
                <w:szCs w:val="27"/>
              </w:rPr>
              <w:t>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Pr>
          <w:p w:rsidR="00E54ECF" w:rsidRPr="000C4077" w:rsidRDefault="00E54ECF" w:rsidP="008042DF">
            <w:pPr>
              <w:ind w:right="-597"/>
              <w:rPr>
                <w:sz w:val="27"/>
                <w:szCs w:val="27"/>
              </w:rPr>
            </w:pPr>
            <w:r w:rsidRPr="000C4077">
              <w:rPr>
                <w:sz w:val="27"/>
                <w:szCs w:val="27"/>
              </w:rPr>
              <w:t>0</w:t>
            </w:r>
          </w:p>
        </w:tc>
      </w:tr>
      <w:tr w:rsidR="00E54ECF" w:rsidRPr="00A53488" w:rsidTr="00A607D0">
        <w:trPr>
          <w:trHeight w:val="5462"/>
        </w:trPr>
        <w:tc>
          <w:tcPr>
            <w:tcW w:w="3432" w:type="dxa"/>
            <w:vMerge/>
            <w:tcBorders>
              <w:left w:val="single" w:sz="4" w:space="0" w:color="000000"/>
              <w:bottom w:val="single" w:sz="4" w:space="0" w:color="000000"/>
            </w:tcBorders>
            <w:shd w:val="clear" w:color="auto" w:fill="auto"/>
          </w:tcPr>
          <w:p w:rsidR="00E54ECF" w:rsidRPr="00A53488" w:rsidRDefault="00E54ECF" w:rsidP="008042DF">
            <w:pPr>
              <w:snapToGrid w:val="0"/>
              <w:rPr>
                <w:color w:val="FF0000"/>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371A03" w:rsidRDefault="00E54ECF" w:rsidP="008042DF">
            <w:pPr>
              <w:autoSpaceDE w:val="0"/>
              <w:snapToGrid w:val="0"/>
              <w:jc w:val="both"/>
              <w:rPr>
                <w:rFonts w:eastAsia="Arial"/>
                <w:sz w:val="26"/>
                <w:szCs w:val="26"/>
              </w:rPr>
            </w:pPr>
            <w:r w:rsidRPr="00371A03">
              <w:rPr>
                <w:rFonts w:eastAsia="Arial"/>
                <w:sz w:val="26"/>
                <w:szCs w:val="26"/>
              </w:rPr>
              <w:t>доля обучающихся в муниципальных обще-образовательных органи-зациях района по очной форме обучения из числа детей из малоимущих семей, многодетных семей, детей состоящих на учете в противо-туберкулёзном диспан-сере, получающих льгот-ное питание, в общем количестве таких обучаю-щихся, которые (роди-тели (законные предста-вители) которых) обрати-лись за получением льготного питания</w:t>
            </w:r>
          </w:p>
        </w:tc>
        <w:tc>
          <w:tcPr>
            <w:tcW w:w="1419" w:type="dxa"/>
            <w:tcBorders>
              <w:top w:val="single" w:sz="4" w:space="0" w:color="000000"/>
              <w:left w:val="single" w:sz="4" w:space="0" w:color="000000"/>
              <w:bottom w:val="single" w:sz="4" w:space="0" w:color="000000"/>
            </w:tcBorders>
            <w:shd w:val="clear" w:color="auto" w:fill="auto"/>
          </w:tcPr>
          <w:p w:rsidR="00E54ECF" w:rsidRPr="000C4077" w:rsidRDefault="00E54ECF" w:rsidP="008042DF">
            <w:pPr>
              <w:widowControl w:val="0"/>
              <w:autoSpaceDE w:val="0"/>
              <w:snapToGrid w:val="0"/>
              <w:jc w:val="center"/>
              <w:rPr>
                <w:sz w:val="26"/>
                <w:szCs w:val="26"/>
              </w:rPr>
            </w:pPr>
            <w:r w:rsidRPr="000C4077">
              <w:rPr>
                <w:sz w:val="26"/>
                <w:szCs w:val="26"/>
              </w:rPr>
              <w:t>%</w:t>
            </w:r>
          </w:p>
        </w:tc>
        <w:tc>
          <w:tcPr>
            <w:tcW w:w="1136" w:type="dxa"/>
            <w:tcBorders>
              <w:top w:val="single" w:sz="4" w:space="0" w:color="000000"/>
              <w:left w:val="single" w:sz="4" w:space="0" w:color="000000"/>
              <w:bottom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c>
          <w:tcPr>
            <w:tcW w:w="1124" w:type="dxa"/>
            <w:tcBorders>
              <w:top w:val="single" w:sz="4" w:space="0" w:color="000000"/>
              <w:left w:val="single" w:sz="4" w:space="0" w:color="000000"/>
              <w:bottom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c>
          <w:tcPr>
            <w:tcW w:w="1054" w:type="dxa"/>
            <w:tcBorders>
              <w:top w:val="single" w:sz="4" w:space="0" w:color="000000"/>
              <w:left w:val="single" w:sz="4" w:space="0" w:color="000000"/>
              <w:bottom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c>
          <w:tcPr>
            <w:tcW w:w="1134" w:type="dxa"/>
            <w:tcBorders>
              <w:top w:val="single" w:sz="4" w:space="0" w:color="000000"/>
              <w:left w:val="single" w:sz="4" w:space="0" w:color="000000"/>
              <w:bottom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c>
          <w:tcPr>
            <w:tcW w:w="936" w:type="dxa"/>
            <w:tcBorders>
              <w:top w:val="single" w:sz="4" w:space="0" w:color="000000"/>
              <w:left w:val="single" w:sz="4" w:space="0" w:color="000000"/>
              <w:bottom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0C4077" w:rsidRDefault="00E54ECF" w:rsidP="00E54ECF">
            <w:pPr>
              <w:snapToGrid w:val="0"/>
              <w:jc w:val="center"/>
              <w:rPr>
                <w:sz w:val="26"/>
                <w:szCs w:val="26"/>
              </w:rPr>
            </w:pPr>
            <w:r w:rsidRPr="000C4077">
              <w:rPr>
                <w:sz w:val="26"/>
                <w:szCs w:val="26"/>
              </w:rPr>
              <w:t>100</w:t>
            </w:r>
          </w:p>
        </w:tc>
      </w:tr>
      <w:tr w:rsidR="00E54ECF" w:rsidRPr="00A53488" w:rsidTr="00456846">
        <w:trPr>
          <w:trHeight w:val="4657"/>
        </w:trPr>
        <w:tc>
          <w:tcPr>
            <w:tcW w:w="3432" w:type="dxa"/>
            <w:tcBorders>
              <w:left w:val="single" w:sz="4" w:space="0" w:color="000000"/>
            </w:tcBorders>
            <w:shd w:val="clear" w:color="auto" w:fill="auto"/>
          </w:tcPr>
          <w:p w:rsidR="00E54ECF" w:rsidRPr="00A53488" w:rsidRDefault="00E54ECF" w:rsidP="004A5C0F">
            <w:pPr>
              <w:snapToGrid w:val="0"/>
              <w:jc w:val="both"/>
              <w:rPr>
                <w:color w:val="FF0000"/>
                <w:sz w:val="26"/>
                <w:szCs w:val="26"/>
              </w:rPr>
            </w:pPr>
          </w:p>
        </w:tc>
        <w:tc>
          <w:tcPr>
            <w:tcW w:w="3142" w:type="dxa"/>
            <w:tcBorders>
              <w:top w:val="single" w:sz="4" w:space="0" w:color="000000"/>
              <w:left w:val="single" w:sz="4" w:space="0" w:color="000000"/>
            </w:tcBorders>
            <w:shd w:val="clear" w:color="auto" w:fill="auto"/>
          </w:tcPr>
          <w:p w:rsidR="00E54ECF" w:rsidRPr="000C4077" w:rsidRDefault="00E54ECF" w:rsidP="00F50B51">
            <w:pPr>
              <w:widowControl w:val="0"/>
              <w:autoSpaceDE w:val="0"/>
              <w:ind w:firstLine="40"/>
              <w:jc w:val="both"/>
              <w:rPr>
                <w:sz w:val="27"/>
                <w:szCs w:val="27"/>
              </w:rPr>
            </w:pPr>
            <w:r w:rsidRPr="000C4077">
              <w:rPr>
                <w:sz w:val="27"/>
                <w:szCs w:val="27"/>
              </w:rPr>
              <w:t>доля детей из многодетных семей, на которых предоставлены денежные выплаты на проезд и приобретение комплекта детской одежды, спортивной формы, в общем количестве таких детей, родители (законные представители) которых обратились за назначением указанных мер социальной поддержки</w:t>
            </w:r>
          </w:p>
        </w:tc>
        <w:tc>
          <w:tcPr>
            <w:tcW w:w="1419" w:type="dxa"/>
            <w:tcBorders>
              <w:top w:val="single" w:sz="4" w:space="0" w:color="000000"/>
              <w:left w:val="single" w:sz="4" w:space="0" w:color="000000"/>
            </w:tcBorders>
            <w:shd w:val="clear" w:color="auto" w:fill="auto"/>
          </w:tcPr>
          <w:p w:rsidR="00E54ECF" w:rsidRPr="000C4077" w:rsidRDefault="00E54ECF" w:rsidP="00B404DC">
            <w:pPr>
              <w:widowControl w:val="0"/>
              <w:autoSpaceDE w:val="0"/>
              <w:snapToGrid w:val="0"/>
              <w:jc w:val="center"/>
              <w:rPr>
                <w:sz w:val="26"/>
                <w:szCs w:val="26"/>
              </w:rPr>
            </w:pPr>
            <w:r w:rsidRPr="000C4077">
              <w:rPr>
                <w:sz w:val="26"/>
                <w:szCs w:val="26"/>
              </w:rPr>
              <w:t>%</w:t>
            </w:r>
          </w:p>
        </w:tc>
        <w:tc>
          <w:tcPr>
            <w:tcW w:w="1136" w:type="dxa"/>
            <w:tcBorders>
              <w:top w:val="single" w:sz="4" w:space="0" w:color="000000"/>
              <w:lef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c>
          <w:tcPr>
            <w:tcW w:w="1124" w:type="dxa"/>
            <w:tcBorders>
              <w:top w:val="single" w:sz="4" w:space="0" w:color="000000"/>
              <w:lef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c>
          <w:tcPr>
            <w:tcW w:w="1054" w:type="dxa"/>
            <w:tcBorders>
              <w:top w:val="single" w:sz="4" w:space="0" w:color="000000"/>
              <w:lef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c>
          <w:tcPr>
            <w:tcW w:w="1134" w:type="dxa"/>
            <w:tcBorders>
              <w:top w:val="single" w:sz="4" w:space="0" w:color="000000"/>
              <w:lef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c>
          <w:tcPr>
            <w:tcW w:w="992" w:type="dxa"/>
            <w:tcBorders>
              <w:top w:val="single" w:sz="4" w:space="0" w:color="000000"/>
              <w:lef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c>
          <w:tcPr>
            <w:tcW w:w="936" w:type="dxa"/>
            <w:tcBorders>
              <w:top w:val="single" w:sz="4" w:space="0" w:color="000000"/>
              <w:lef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c>
          <w:tcPr>
            <w:tcW w:w="1016" w:type="dxa"/>
            <w:tcBorders>
              <w:top w:val="single" w:sz="4" w:space="0" w:color="000000"/>
              <w:left w:val="single" w:sz="4" w:space="0" w:color="000000"/>
              <w:right w:val="single" w:sz="4" w:space="0" w:color="000000"/>
            </w:tcBorders>
            <w:shd w:val="clear" w:color="auto" w:fill="auto"/>
          </w:tcPr>
          <w:p w:rsidR="00E54ECF" w:rsidRPr="000C4077" w:rsidRDefault="00E54ECF" w:rsidP="00456846">
            <w:pPr>
              <w:snapToGrid w:val="0"/>
              <w:jc w:val="center"/>
              <w:rPr>
                <w:sz w:val="26"/>
                <w:szCs w:val="26"/>
              </w:rPr>
            </w:pPr>
            <w:r w:rsidRPr="000C4077">
              <w:rPr>
                <w:sz w:val="26"/>
                <w:szCs w:val="26"/>
              </w:rPr>
              <w:t>100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37589C" w:rsidRDefault="00E54ECF" w:rsidP="0037589C">
            <w:pPr>
              <w:adjustRightInd w:val="0"/>
              <w:rPr>
                <w:sz w:val="26"/>
                <w:szCs w:val="26"/>
                <w:lang w:eastAsia="ru-RU" w:bidi="ru-RU"/>
              </w:rPr>
            </w:pPr>
            <w:r w:rsidRPr="0037589C">
              <w:rPr>
                <w:sz w:val="26"/>
                <w:szCs w:val="26"/>
              </w:rPr>
              <w:t>Реализация регионального проекта «Современная школа» (</w:t>
            </w:r>
            <w:r w:rsidRPr="0037589C">
              <w:rPr>
                <w:sz w:val="26"/>
                <w:szCs w:val="26"/>
                <w:lang w:eastAsia="ru-RU" w:bidi="ru-RU"/>
              </w:rPr>
              <w:t>обновление материально-технической базы оборудованием, средствами обучения и воспитания</w:t>
            </w:r>
          </w:p>
          <w:p w:rsidR="00E54ECF" w:rsidRPr="0037589C" w:rsidRDefault="00E54ECF" w:rsidP="0037589C">
            <w:pPr>
              <w:suppressAutoHyphens w:val="0"/>
              <w:autoSpaceDE w:val="0"/>
              <w:autoSpaceDN w:val="0"/>
              <w:adjustRightInd w:val="0"/>
              <w:rPr>
                <w:sz w:val="26"/>
                <w:szCs w:val="26"/>
                <w:lang w:eastAsia="ru-RU" w:bidi="ru-RU"/>
              </w:rPr>
            </w:pPr>
            <w:r w:rsidRPr="0037589C">
              <w:rPr>
                <w:sz w:val="26"/>
                <w:szCs w:val="26"/>
                <w:lang w:eastAsia="ru-RU" w:bidi="ru-RU"/>
              </w:rPr>
              <w:t>общеобразовательных организаций, в том</w:t>
            </w:r>
          </w:p>
          <w:p w:rsidR="00E54ECF" w:rsidRPr="0037589C" w:rsidRDefault="00E54ECF" w:rsidP="0037589C">
            <w:pPr>
              <w:suppressAutoHyphens w:val="0"/>
              <w:autoSpaceDE w:val="0"/>
              <w:autoSpaceDN w:val="0"/>
              <w:adjustRightInd w:val="0"/>
              <w:rPr>
                <w:sz w:val="26"/>
                <w:szCs w:val="26"/>
                <w:lang w:eastAsia="ru-RU" w:bidi="ru-RU"/>
              </w:rPr>
            </w:pPr>
            <w:r w:rsidRPr="0037589C">
              <w:rPr>
                <w:sz w:val="26"/>
                <w:szCs w:val="26"/>
                <w:lang w:eastAsia="ru-RU" w:bidi="ru-RU"/>
              </w:rPr>
              <w:t>числе осуществляющих образовательную</w:t>
            </w:r>
          </w:p>
          <w:p w:rsidR="00E54ECF" w:rsidRPr="0037589C" w:rsidRDefault="00E54ECF" w:rsidP="0037589C">
            <w:pPr>
              <w:rPr>
                <w:sz w:val="26"/>
                <w:szCs w:val="26"/>
                <w:lang w:eastAsia="ru-RU" w:bidi="ru-RU"/>
              </w:rPr>
            </w:pPr>
            <w:r w:rsidRPr="0037589C">
              <w:rPr>
                <w:sz w:val="26"/>
                <w:szCs w:val="26"/>
                <w:lang w:eastAsia="ru-RU" w:bidi="ru-RU"/>
              </w:rPr>
              <w:t>деятельность по адаптированным основным общеобразовательным программам)</w:t>
            </w:r>
          </w:p>
          <w:p w:rsidR="00E54ECF" w:rsidRPr="00A53488" w:rsidRDefault="00E54ECF" w:rsidP="008042DF">
            <w:pPr>
              <w:autoSpaceDE w:val="0"/>
              <w:snapToGrid w:val="0"/>
              <w:jc w:val="both"/>
              <w:rPr>
                <w:color w:val="FF0000"/>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B235F9" w:rsidRDefault="00E54ECF" w:rsidP="004260A4">
            <w:pPr>
              <w:jc w:val="both"/>
              <w:rPr>
                <w:color w:val="FF0000"/>
                <w:sz w:val="26"/>
                <w:szCs w:val="26"/>
              </w:rPr>
            </w:pPr>
            <w:r w:rsidRPr="00371A03">
              <w:rPr>
                <w:rFonts w:eastAsiaTheme="minorHAnsi"/>
                <w:sz w:val="26"/>
                <w:szCs w:val="26"/>
                <w:lang w:eastAsia="en-US"/>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1419"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ед.</w:t>
            </w:r>
          </w:p>
        </w:tc>
        <w:tc>
          <w:tcPr>
            <w:tcW w:w="1136"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2</w:t>
            </w:r>
          </w:p>
        </w:tc>
        <w:tc>
          <w:tcPr>
            <w:tcW w:w="1124"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2</w:t>
            </w:r>
          </w:p>
        </w:tc>
        <w:tc>
          <w:tcPr>
            <w:tcW w:w="1054"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1</w:t>
            </w:r>
          </w:p>
        </w:tc>
        <w:tc>
          <w:tcPr>
            <w:tcW w:w="1134"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1</w:t>
            </w:r>
          </w:p>
        </w:tc>
        <w:tc>
          <w:tcPr>
            <w:tcW w:w="992"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0</w:t>
            </w:r>
          </w:p>
        </w:tc>
        <w:tc>
          <w:tcPr>
            <w:tcW w:w="936"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371A03" w:rsidRDefault="00E54ECF" w:rsidP="008042DF">
            <w:pPr>
              <w:autoSpaceDE w:val="0"/>
              <w:snapToGrid w:val="0"/>
              <w:jc w:val="both"/>
              <w:rPr>
                <w:color w:val="FF0000"/>
                <w:sz w:val="26"/>
                <w:szCs w:val="26"/>
              </w:rPr>
            </w:pPr>
            <w:r w:rsidRPr="00371A03">
              <w:rPr>
                <w:sz w:val="26"/>
                <w:szCs w:val="26"/>
              </w:rPr>
              <w:t xml:space="preserve">Реализация регионального </w:t>
            </w:r>
            <w:r w:rsidRPr="00371A03">
              <w:rPr>
                <w:sz w:val="26"/>
                <w:szCs w:val="26"/>
              </w:rPr>
              <w:lastRenderedPageBreak/>
              <w:t>проекта «Цифровая образовательная среда» (</w:t>
            </w:r>
            <w:r w:rsidRPr="00371A03">
              <w:rPr>
                <w:rFonts w:eastAsiaTheme="minorEastAsia"/>
                <w:sz w:val="26"/>
                <w:szCs w:val="26"/>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142" w:type="dxa"/>
            <w:tcBorders>
              <w:top w:val="single" w:sz="4" w:space="0" w:color="000000"/>
              <w:left w:val="single" w:sz="4" w:space="0" w:color="000000"/>
              <w:bottom w:val="single" w:sz="4" w:space="0" w:color="000000"/>
            </w:tcBorders>
            <w:shd w:val="clear" w:color="auto" w:fill="auto"/>
          </w:tcPr>
          <w:p w:rsidR="00E54ECF" w:rsidRPr="00371A03" w:rsidRDefault="00E54ECF" w:rsidP="004260A4">
            <w:pPr>
              <w:jc w:val="both"/>
              <w:rPr>
                <w:color w:val="FF0000"/>
                <w:sz w:val="27"/>
                <w:szCs w:val="27"/>
              </w:rPr>
            </w:pPr>
            <w:r w:rsidRPr="00371A03">
              <w:rPr>
                <w:rFonts w:eastAsiaTheme="minorEastAsia"/>
                <w:sz w:val="28"/>
                <w:szCs w:val="28"/>
              </w:rPr>
              <w:lastRenderedPageBreak/>
              <w:t xml:space="preserve">количество </w:t>
            </w:r>
            <w:r w:rsidRPr="00371A03">
              <w:rPr>
                <w:rFonts w:eastAsiaTheme="minorEastAsia"/>
                <w:sz w:val="28"/>
                <w:szCs w:val="28"/>
              </w:rPr>
              <w:lastRenderedPageBreak/>
              <w:t>образовательных организаций, обеспеченных материально-технической базой для внедрения цифровой образовательной среды</w:t>
            </w:r>
          </w:p>
        </w:tc>
        <w:tc>
          <w:tcPr>
            <w:tcW w:w="1419"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lastRenderedPageBreak/>
              <w:t>ед.</w:t>
            </w:r>
          </w:p>
        </w:tc>
        <w:tc>
          <w:tcPr>
            <w:tcW w:w="1136"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Pr>
                <w:sz w:val="27"/>
                <w:szCs w:val="27"/>
              </w:rPr>
              <w:t>0</w:t>
            </w:r>
          </w:p>
        </w:tc>
        <w:tc>
          <w:tcPr>
            <w:tcW w:w="1124"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2</w:t>
            </w:r>
          </w:p>
        </w:tc>
        <w:tc>
          <w:tcPr>
            <w:tcW w:w="1054"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1</w:t>
            </w:r>
          </w:p>
        </w:tc>
        <w:tc>
          <w:tcPr>
            <w:tcW w:w="1134"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Pr>
                <w:sz w:val="27"/>
                <w:szCs w:val="27"/>
              </w:rPr>
              <w:t>0</w:t>
            </w:r>
          </w:p>
        </w:tc>
        <w:tc>
          <w:tcPr>
            <w:tcW w:w="992"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0</w:t>
            </w:r>
          </w:p>
        </w:tc>
        <w:tc>
          <w:tcPr>
            <w:tcW w:w="936" w:type="dxa"/>
            <w:tcBorders>
              <w:top w:val="single" w:sz="4" w:space="0" w:color="000000"/>
              <w:left w:val="single" w:sz="4" w:space="0" w:color="000000"/>
              <w:bottom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1539C4" w:rsidRDefault="00E54ECF" w:rsidP="004260A4">
            <w:pPr>
              <w:ind w:right="-69"/>
              <w:jc w:val="center"/>
              <w:rPr>
                <w:sz w:val="27"/>
                <w:szCs w:val="27"/>
              </w:rPr>
            </w:pPr>
            <w:r w:rsidRPr="001539C4">
              <w:rPr>
                <w:sz w:val="27"/>
                <w:szCs w:val="27"/>
              </w:rPr>
              <w:t>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2F6338" w:rsidRDefault="00E54ECF" w:rsidP="008042DF">
            <w:pPr>
              <w:autoSpaceDE w:val="0"/>
              <w:snapToGrid w:val="0"/>
              <w:jc w:val="both"/>
              <w:rPr>
                <w:sz w:val="26"/>
                <w:szCs w:val="26"/>
                <w:highlight w:val="magenta"/>
              </w:rPr>
            </w:pPr>
            <w:r w:rsidRPr="002F6338">
              <w:rPr>
                <w:sz w:val="26"/>
                <w:szCs w:val="26"/>
              </w:rPr>
              <w:lastRenderedPageBreak/>
              <w:t>Приобретение услуг распределительно-логистического центра на поставки продовольственных товаров для муниципальных дошкольных образовательных и муниципальных общеобразовательных организаций</w:t>
            </w:r>
          </w:p>
        </w:tc>
        <w:tc>
          <w:tcPr>
            <w:tcW w:w="3142"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jc w:val="both"/>
              <w:rPr>
                <w:rFonts w:eastAsiaTheme="minorEastAsia"/>
                <w:sz w:val="26"/>
                <w:szCs w:val="26"/>
                <w:highlight w:val="magenta"/>
              </w:rPr>
            </w:pPr>
            <w:r w:rsidRPr="002F6338">
              <w:rPr>
                <w:rFonts w:eastAsiaTheme="minorEastAsia"/>
                <w:sz w:val="26"/>
                <w:szCs w:val="26"/>
              </w:rPr>
              <w:t xml:space="preserve">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w:t>
            </w:r>
            <w:r w:rsidRPr="002F6338">
              <w:rPr>
                <w:rFonts w:eastAsiaTheme="minorEastAsia"/>
                <w:sz w:val="26"/>
                <w:szCs w:val="26"/>
              </w:rPr>
              <w:lastRenderedPageBreak/>
              <w:t>образований области, осуществляющих закупку услуг распределительно-логистического центра</w:t>
            </w:r>
          </w:p>
        </w:tc>
        <w:tc>
          <w:tcPr>
            <w:tcW w:w="1419"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lastRenderedPageBreak/>
              <w:t>ед.</w:t>
            </w:r>
          </w:p>
        </w:tc>
        <w:tc>
          <w:tcPr>
            <w:tcW w:w="1136"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0</w:t>
            </w:r>
          </w:p>
        </w:tc>
        <w:tc>
          <w:tcPr>
            <w:tcW w:w="1124"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0</w:t>
            </w:r>
          </w:p>
        </w:tc>
        <w:tc>
          <w:tcPr>
            <w:tcW w:w="1054"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8</w:t>
            </w:r>
          </w:p>
        </w:tc>
        <w:tc>
          <w:tcPr>
            <w:tcW w:w="1134"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8</w:t>
            </w:r>
          </w:p>
        </w:tc>
        <w:tc>
          <w:tcPr>
            <w:tcW w:w="992"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8</w:t>
            </w:r>
          </w:p>
        </w:tc>
        <w:tc>
          <w:tcPr>
            <w:tcW w:w="936" w:type="dxa"/>
            <w:tcBorders>
              <w:top w:val="single" w:sz="4" w:space="0" w:color="000000"/>
              <w:left w:val="single" w:sz="4" w:space="0" w:color="000000"/>
              <w:bottom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2F6338" w:rsidRDefault="00E54ECF" w:rsidP="004260A4">
            <w:pPr>
              <w:ind w:right="-211"/>
              <w:jc w:val="center"/>
              <w:rPr>
                <w:sz w:val="26"/>
                <w:szCs w:val="26"/>
              </w:rPr>
            </w:pPr>
            <w:r w:rsidRPr="002F6338">
              <w:rPr>
                <w:sz w:val="26"/>
                <w:szCs w:val="26"/>
              </w:rPr>
              <w:t>8</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autoSpaceDE w:val="0"/>
              <w:snapToGrid w:val="0"/>
              <w:jc w:val="both"/>
              <w:rPr>
                <w:sz w:val="26"/>
                <w:szCs w:val="26"/>
              </w:rPr>
            </w:pPr>
            <w:r w:rsidRPr="003C27C7">
              <w:rPr>
                <w:sz w:val="26"/>
                <w:szCs w:val="26"/>
              </w:rPr>
              <w:lastRenderedPageBreak/>
              <w:t>Материальное стимулирование педагогических работников муниципальных общеобразовательных организаций района</w:t>
            </w:r>
          </w:p>
        </w:tc>
        <w:tc>
          <w:tcPr>
            <w:tcW w:w="314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widowControl w:val="0"/>
              <w:autoSpaceDE w:val="0"/>
              <w:snapToGrid w:val="0"/>
              <w:jc w:val="both"/>
              <w:rPr>
                <w:sz w:val="26"/>
                <w:szCs w:val="26"/>
              </w:rPr>
            </w:pPr>
            <w:r w:rsidRPr="003C27C7">
              <w:rPr>
                <w:sz w:val="26"/>
                <w:szCs w:val="26"/>
              </w:rPr>
              <w:t>соотношение среднемесячной заработной платы педагогических работников муниципальных общеобразовательных организаций района и                                                         среднемесячной заработной платы в регионе</w:t>
            </w:r>
          </w:p>
        </w:tc>
        <w:tc>
          <w:tcPr>
            <w:tcW w:w="1419"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w:t>
            </w:r>
          </w:p>
        </w:tc>
        <w:tc>
          <w:tcPr>
            <w:tcW w:w="1136"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124"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054"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134"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936"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100,0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autoSpaceDE w:val="0"/>
              <w:snapToGrid w:val="0"/>
              <w:jc w:val="both"/>
              <w:rPr>
                <w:rFonts w:eastAsia="Arial"/>
                <w:sz w:val="26"/>
                <w:szCs w:val="26"/>
              </w:rPr>
            </w:pPr>
            <w:r w:rsidRPr="003C27C7">
              <w:rPr>
                <w:rFonts w:eastAsia="Arial"/>
                <w:sz w:val="26"/>
                <w:szCs w:val="26"/>
              </w:rPr>
              <w:t>Обеспечение выполнения муниципального задания на оказание муниципальных услуг и выполнение работ муниципальными общеобразовательными организациями района</w:t>
            </w:r>
          </w:p>
        </w:tc>
        <w:tc>
          <w:tcPr>
            <w:tcW w:w="314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autoSpaceDE w:val="0"/>
              <w:snapToGrid w:val="0"/>
              <w:jc w:val="both"/>
              <w:rPr>
                <w:rFonts w:eastAsia="Arial"/>
                <w:sz w:val="26"/>
                <w:szCs w:val="26"/>
              </w:rPr>
            </w:pPr>
            <w:r w:rsidRPr="003C27C7">
              <w:rPr>
                <w:rFonts w:eastAsia="Arial"/>
                <w:sz w:val="26"/>
                <w:szCs w:val="26"/>
              </w:rPr>
              <w:t>полнота выполнения муниципального задания на оказание муниципальных услуг и выполнение работ                                                            муниципальными общеобразовательными организациями района</w:t>
            </w:r>
          </w:p>
        </w:tc>
        <w:tc>
          <w:tcPr>
            <w:tcW w:w="1419"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w:t>
            </w:r>
          </w:p>
        </w:tc>
        <w:tc>
          <w:tcPr>
            <w:tcW w:w="1136"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124"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054"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134"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936" w:type="dxa"/>
            <w:tcBorders>
              <w:top w:val="single" w:sz="4" w:space="0" w:color="000000"/>
              <w:left w:val="single" w:sz="4" w:space="0" w:color="000000"/>
              <w:bottom w:val="single" w:sz="4" w:space="0" w:color="000000"/>
            </w:tcBorders>
            <w:shd w:val="clear" w:color="auto" w:fill="auto"/>
          </w:tcPr>
          <w:p w:rsidR="00E54ECF" w:rsidRPr="003C27C7" w:rsidRDefault="00E54ECF" w:rsidP="00E54ECF">
            <w:pPr>
              <w:snapToGrid w:val="0"/>
              <w:jc w:val="center"/>
              <w:rPr>
                <w:sz w:val="26"/>
                <w:szCs w:val="26"/>
              </w:rPr>
            </w:pPr>
            <w:r w:rsidRPr="003C27C7">
              <w:rPr>
                <w:sz w:val="26"/>
                <w:szCs w:val="26"/>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A53488" w:rsidRDefault="00E54ECF" w:rsidP="00E54ECF">
            <w:pPr>
              <w:snapToGrid w:val="0"/>
              <w:jc w:val="center"/>
              <w:rPr>
                <w:color w:val="FF0000"/>
                <w:sz w:val="26"/>
                <w:szCs w:val="26"/>
              </w:rPr>
            </w:pPr>
            <w:r w:rsidRPr="00A53488">
              <w:rPr>
                <w:color w:val="FF0000"/>
                <w:sz w:val="26"/>
                <w:szCs w:val="26"/>
              </w:rPr>
              <w:t>100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autoSpaceDE w:val="0"/>
              <w:snapToGrid w:val="0"/>
              <w:jc w:val="both"/>
              <w:rPr>
                <w:sz w:val="26"/>
                <w:szCs w:val="26"/>
              </w:rPr>
            </w:pPr>
            <w:r w:rsidRPr="003C27C7">
              <w:rPr>
                <w:sz w:val="26"/>
                <w:szCs w:val="26"/>
              </w:rPr>
              <w:t>Обеспечение выплаты заработной платы работников муниципальных учреждений</w:t>
            </w:r>
          </w:p>
          <w:p w:rsidR="00E54ECF" w:rsidRPr="003C27C7" w:rsidRDefault="00E54ECF" w:rsidP="008042DF">
            <w:pPr>
              <w:autoSpaceDE w:val="0"/>
              <w:jc w:val="both"/>
              <w:rPr>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keepNext/>
              <w:tabs>
                <w:tab w:val="num" w:pos="0"/>
                <w:tab w:val="left" w:pos="324"/>
              </w:tabs>
              <w:snapToGrid w:val="0"/>
              <w:ind w:right="72"/>
              <w:jc w:val="both"/>
              <w:outlineLvl w:val="4"/>
              <w:rPr>
                <w:rFonts w:eastAsia="Calibri"/>
                <w:sz w:val="26"/>
                <w:szCs w:val="26"/>
              </w:rPr>
            </w:pPr>
            <w:r w:rsidRPr="003C27C7">
              <w:rPr>
                <w:rFonts w:eastAsia="Calibri"/>
                <w:sz w:val="26"/>
                <w:szCs w:val="26"/>
              </w:rPr>
              <w:t xml:space="preserve">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w:t>
            </w:r>
            <w:r w:rsidRPr="003C27C7">
              <w:rPr>
                <w:rFonts w:eastAsia="Calibri"/>
                <w:sz w:val="26"/>
                <w:szCs w:val="26"/>
              </w:rPr>
              <w:lastRenderedPageBreak/>
              <w:t>работников муниципальных учреждений к общему объему расходов консолидированного бюджета Устюженского муниципального района.</w:t>
            </w:r>
          </w:p>
          <w:p w:rsidR="00E54ECF" w:rsidRPr="003C27C7" w:rsidRDefault="00E54ECF" w:rsidP="008042DF">
            <w:pPr>
              <w:keepNext/>
              <w:tabs>
                <w:tab w:val="num" w:pos="0"/>
                <w:tab w:val="left" w:pos="324"/>
              </w:tabs>
              <w:ind w:right="72"/>
              <w:jc w:val="both"/>
              <w:outlineLvl w:val="4"/>
              <w:rPr>
                <w:rFonts w:eastAsia="Calibri"/>
                <w:sz w:val="26"/>
                <w:szCs w:val="26"/>
              </w:rPr>
            </w:pPr>
          </w:p>
        </w:tc>
        <w:tc>
          <w:tcPr>
            <w:tcW w:w="1419"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lastRenderedPageBreak/>
              <w:t>%</w:t>
            </w:r>
          </w:p>
        </w:tc>
        <w:tc>
          <w:tcPr>
            <w:tcW w:w="1136"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c>
          <w:tcPr>
            <w:tcW w:w="1124"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c>
          <w:tcPr>
            <w:tcW w:w="1054"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c>
          <w:tcPr>
            <w:tcW w:w="936" w:type="dxa"/>
            <w:tcBorders>
              <w:top w:val="single" w:sz="4" w:space="0" w:color="000000"/>
              <w:left w:val="single" w:sz="4" w:space="0" w:color="000000"/>
              <w:bottom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3C27C7" w:rsidRDefault="00E54ECF" w:rsidP="008042DF">
            <w:pPr>
              <w:snapToGrid w:val="0"/>
              <w:jc w:val="center"/>
              <w:rPr>
                <w:sz w:val="26"/>
                <w:szCs w:val="26"/>
              </w:rPr>
            </w:pPr>
            <w:r w:rsidRPr="003C27C7">
              <w:rPr>
                <w:sz w:val="26"/>
                <w:szCs w:val="26"/>
              </w:rPr>
              <w:t>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A53488" w:rsidRDefault="00E54ECF" w:rsidP="008042DF">
            <w:pPr>
              <w:autoSpaceDE w:val="0"/>
              <w:snapToGrid w:val="0"/>
              <w:rPr>
                <w:color w:val="FF0000"/>
                <w:sz w:val="26"/>
                <w:szCs w:val="26"/>
              </w:rPr>
            </w:pPr>
            <w:r w:rsidRPr="003C27C7">
              <w:rPr>
                <w:sz w:val="26"/>
                <w:szCs w:val="2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42" w:type="dxa"/>
            <w:tcBorders>
              <w:top w:val="single" w:sz="4" w:space="0" w:color="000000"/>
              <w:left w:val="single" w:sz="4" w:space="0" w:color="000000"/>
              <w:bottom w:val="single" w:sz="4" w:space="0" w:color="000000"/>
            </w:tcBorders>
            <w:shd w:val="clear" w:color="auto" w:fill="auto"/>
          </w:tcPr>
          <w:p w:rsidR="00E54ECF" w:rsidRPr="00A53488" w:rsidRDefault="00E54ECF" w:rsidP="004260A4">
            <w:pPr>
              <w:rPr>
                <w:color w:val="FF0000"/>
                <w:sz w:val="26"/>
                <w:szCs w:val="26"/>
              </w:rPr>
            </w:pPr>
            <w:r w:rsidRPr="00B235F9">
              <w:rPr>
                <w:sz w:val="26"/>
                <w:szCs w:val="26"/>
              </w:rPr>
              <w:t>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9"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w:t>
            </w:r>
          </w:p>
        </w:tc>
        <w:tc>
          <w:tcPr>
            <w:tcW w:w="1136"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Pr>
                <w:sz w:val="27"/>
                <w:szCs w:val="27"/>
              </w:rPr>
              <w:t>0</w:t>
            </w:r>
          </w:p>
        </w:tc>
        <w:tc>
          <w:tcPr>
            <w:tcW w:w="1124" w:type="dxa"/>
            <w:tcBorders>
              <w:top w:val="single" w:sz="4" w:space="0" w:color="000000"/>
              <w:left w:val="single" w:sz="4" w:space="0" w:color="000000"/>
              <w:bottom w:val="single" w:sz="4" w:space="0" w:color="000000"/>
            </w:tcBorders>
            <w:shd w:val="clear" w:color="auto" w:fill="FFFFFF"/>
          </w:tcPr>
          <w:p w:rsidR="00E54ECF" w:rsidRPr="00762B5B" w:rsidRDefault="00E54ECF" w:rsidP="004260A4">
            <w:pPr>
              <w:ind w:right="-211"/>
              <w:jc w:val="center"/>
              <w:rPr>
                <w:sz w:val="27"/>
                <w:szCs w:val="27"/>
              </w:rPr>
            </w:pPr>
            <w:r>
              <w:rPr>
                <w:sz w:val="27"/>
                <w:szCs w:val="27"/>
              </w:rPr>
              <w:t>0</w:t>
            </w:r>
          </w:p>
        </w:tc>
        <w:tc>
          <w:tcPr>
            <w:tcW w:w="105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Pr>
                <w:sz w:val="27"/>
                <w:szCs w:val="27"/>
              </w:rPr>
              <w:t>10</w:t>
            </w:r>
            <w:r w:rsidRPr="00762B5B">
              <w:rPr>
                <w:sz w:val="27"/>
                <w:szCs w:val="27"/>
              </w:rPr>
              <w:t>0</w:t>
            </w:r>
          </w:p>
        </w:tc>
        <w:tc>
          <w:tcPr>
            <w:tcW w:w="1134"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992"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936" w:type="dxa"/>
            <w:tcBorders>
              <w:top w:val="single" w:sz="4" w:space="0" w:color="000000"/>
              <w:left w:val="single" w:sz="4" w:space="0" w:color="000000"/>
              <w:bottom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762B5B" w:rsidRDefault="00E54ECF" w:rsidP="004260A4">
            <w:pPr>
              <w:ind w:right="-211"/>
              <w:jc w:val="center"/>
              <w:rPr>
                <w:sz w:val="27"/>
                <w:szCs w:val="27"/>
              </w:rPr>
            </w:pPr>
            <w:r w:rsidRPr="00762B5B">
              <w:rPr>
                <w:sz w:val="27"/>
                <w:szCs w:val="27"/>
              </w:rPr>
              <w:t>100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E54ECF" w:rsidRDefault="00E54ECF" w:rsidP="00346232">
            <w:pPr>
              <w:rPr>
                <w:sz w:val="27"/>
                <w:szCs w:val="27"/>
              </w:rPr>
            </w:pPr>
            <w:r w:rsidRPr="00E54ECF">
              <w:rPr>
                <w:sz w:val="27"/>
                <w:szCs w:val="27"/>
              </w:rPr>
              <w:t>Реализация мероприятий по обеспечению условий для организации питания обучающихся в муниципальных образовательных организациях</w:t>
            </w:r>
          </w:p>
          <w:p w:rsidR="00E54ECF" w:rsidRPr="00E54ECF" w:rsidRDefault="00E54ECF" w:rsidP="008042DF">
            <w:pPr>
              <w:autoSpaceDE w:val="0"/>
              <w:snapToGrid w:val="0"/>
              <w:rPr>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jc w:val="both"/>
              <w:rPr>
                <w:sz w:val="27"/>
                <w:szCs w:val="27"/>
              </w:rPr>
            </w:pPr>
            <w:r w:rsidRPr="00E54ECF">
              <w:rPr>
                <w:sz w:val="26"/>
                <w:szCs w:val="26"/>
              </w:rPr>
              <w:t xml:space="preserve">количество общеобразовательных организация области,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w:t>
            </w:r>
            <w:r w:rsidRPr="00E54ECF">
              <w:rPr>
                <w:sz w:val="26"/>
                <w:szCs w:val="26"/>
              </w:rPr>
              <w:lastRenderedPageBreak/>
              <w:t>организаций, в отчетном финансовом году</w:t>
            </w:r>
          </w:p>
        </w:tc>
        <w:tc>
          <w:tcPr>
            <w:tcW w:w="1419"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ind w:right="-597"/>
              <w:rPr>
                <w:sz w:val="27"/>
                <w:szCs w:val="27"/>
              </w:rPr>
            </w:pPr>
            <w:r w:rsidRPr="00E54ECF">
              <w:rPr>
                <w:sz w:val="27"/>
                <w:szCs w:val="27"/>
              </w:rPr>
              <w:lastRenderedPageBreak/>
              <w:t>ед.</w:t>
            </w:r>
          </w:p>
        </w:tc>
        <w:tc>
          <w:tcPr>
            <w:tcW w:w="1136"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ind w:right="-597"/>
              <w:rPr>
                <w:sz w:val="27"/>
                <w:szCs w:val="27"/>
              </w:rPr>
            </w:pPr>
            <w:r w:rsidRPr="00E54ECF">
              <w:rPr>
                <w:sz w:val="27"/>
                <w:szCs w:val="27"/>
              </w:rPr>
              <w:t>0</w:t>
            </w:r>
          </w:p>
        </w:tc>
        <w:tc>
          <w:tcPr>
            <w:tcW w:w="1124" w:type="dxa"/>
            <w:tcBorders>
              <w:top w:val="single" w:sz="4" w:space="0" w:color="000000"/>
              <w:left w:val="single" w:sz="4" w:space="0" w:color="000000"/>
              <w:bottom w:val="single" w:sz="4" w:space="0" w:color="000000"/>
            </w:tcBorders>
            <w:shd w:val="clear" w:color="auto" w:fill="FFFFFF"/>
          </w:tcPr>
          <w:p w:rsidR="00E54ECF" w:rsidRPr="00E54ECF" w:rsidRDefault="00E54ECF" w:rsidP="00A3316C">
            <w:pPr>
              <w:ind w:right="-597"/>
              <w:rPr>
                <w:sz w:val="27"/>
                <w:szCs w:val="27"/>
              </w:rPr>
            </w:pPr>
            <w:r w:rsidRPr="00E54ECF">
              <w:rPr>
                <w:sz w:val="27"/>
                <w:szCs w:val="27"/>
              </w:rPr>
              <w:t>1</w:t>
            </w:r>
          </w:p>
        </w:tc>
        <w:tc>
          <w:tcPr>
            <w:tcW w:w="1054"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ind w:right="-597"/>
              <w:rPr>
                <w:sz w:val="27"/>
                <w:szCs w:val="27"/>
              </w:rPr>
            </w:pPr>
            <w:r w:rsidRPr="00E54ECF">
              <w:rPr>
                <w:sz w:val="27"/>
                <w:szCs w:val="27"/>
              </w:rPr>
              <w:t>0</w:t>
            </w:r>
          </w:p>
        </w:tc>
        <w:tc>
          <w:tcPr>
            <w:tcW w:w="1134"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ind w:right="-597"/>
              <w:rPr>
                <w:sz w:val="27"/>
                <w:szCs w:val="27"/>
              </w:rPr>
            </w:pPr>
            <w:r w:rsidRPr="00E54ECF">
              <w:rPr>
                <w:sz w:val="27"/>
                <w:szCs w:val="27"/>
              </w:rPr>
              <w:t>0</w:t>
            </w:r>
          </w:p>
        </w:tc>
        <w:tc>
          <w:tcPr>
            <w:tcW w:w="992"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ind w:right="-597"/>
              <w:rPr>
                <w:sz w:val="27"/>
                <w:szCs w:val="27"/>
              </w:rPr>
            </w:pPr>
            <w:r w:rsidRPr="00E54ECF">
              <w:rPr>
                <w:sz w:val="27"/>
                <w:szCs w:val="27"/>
              </w:rPr>
              <w:t>0</w:t>
            </w:r>
          </w:p>
        </w:tc>
        <w:tc>
          <w:tcPr>
            <w:tcW w:w="936" w:type="dxa"/>
            <w:tcBorders>
              <w:top w:val="single" w:sz="4" w:space="0" w:color="000000"/>
              <w:left w:val="single" w:sz="4" w:space="0" w:color="000000"/>
              <w:bottom w:val="single" w:sz="4" w:space="0" w:color="000000"/>
            </w:tcBorders>
            <w:shd w:val="clear" w:color="auto" w:fill="auto"/>
          </w:tcPr>
          <w:p w:rsidR="00E54ECF" w:rsidRPr="00E54ECF" w:rsidRDefault="00E54ECF" w:rsidP="00A3316C">
            <w:pPr>
              <w:ind w:right="-597"/>
              <w:rPr>
                <w:sz w:val="27"/>
                <w:szCs w:val="27"/>
              </w:rPr>
            </w:pPr>
            <w:r w:rsidRPr="00E54ECF">
              <w:rPr>
                <w:sz w:val="27"/>
                <w:szCs w:val="27"/>
              </w:rPr>
              <w:t>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E54ECF" w:rsidRDefault="00E54ECF" w:rsidP="00A3316C">
            <w:pPr>
              <w:ind w:right="-597"/>
              <w:rPr>
                <w:sz w:val="27"/>
                <w:szCs w:val="27"/>
              </w:rPr>
            </w:pPr>
            <w:r w:rsidRPr="00E54ECF">
              <w:rPr>
                <w:sz w:val="27"/>
                <w:szCs w:val="27"/>
              </w:rPr>
              <w:t>0</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8B2015" w:rsidRDefault="00E54ECF" w:rsidP="008042DF">
            <w:pPr>
              <w:autoSpaceDE w:val="0"/>
              <w:snapToGrid w:val="0"/>
              <w:rPr>
                <w:sz w:val="26"/>
                <w:szCs w:val="26"/>
              </w:rPr>
            </w:pPr>
            <w:r w:rsidRPr="008B2015">
              <w:rPr>
                <w:sz w:val="26"/>
                <w:szCs w:val="26"/>
              </w:rPr>
              <w:lastRenderedPageBreak/>
              <w:t>Осуществление мероприятий на приобретение услуг распределительно-логического центра на поставки продовольственных товаров для муниципальных общеобразовательных организаций</w:t>
            </w:r>
          </w:p>
        </w:tc>
        <w:tc>
          <w:tcPr>
            <w:tcW w:w="3142"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jc w:val="both"/>
              <w:rPr>
                <w:sz w:val="26"/>
                <w:szCs w:val="26"/>
              </w:rPr>
            </w:pPr>
            <w:r w:rsidRPr="008B2015">
              <w:rPr>
                <w:sz w:val="26"/>
                <w:szCs w:val="26"/>
              </w:rPr>
              <w:t>количество муниципальных общеобразовательных организаций, организация питания обучающихся в которых, обеспечивается муниципальными общеобразовательными организациями или муниципальными учреждениями в соответствии с муниципальным заданием, осуществляющими закупку услуг распределительно – логистического центра</w:t>
            </w:r>
          </w:p>
        </w:tc>
        <w:tc>
          <w:tcPr>
            <w:tcW w:w="1419"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ind w:right="-597"/>
              <w:rPr>
                <w:sz w:val="27"/>
                <w:szCs w:val="27"/>
              </w:rPr>
            </w:pPr>
            <w:r w:rsidRPr="008B2015">
              <w:rPr>
                <w:sz w:val="27"/>
                <w:szCs w:val="27"/>
              </w:rPr>
              <w:t>ед.</w:t>
            </w:r>
          </w:p>
        </w:tc>
        <w:tc>
          <w:tcPr>
            <w:tcW w:w="1136"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ind w:right="-597"/>
              <w:rPr>
                <w:sz w:val="27"/>
                <w:szCs w:val="27"/>
              </w:rPr>
            </w:pPr>
            <w:r w:rsidRPr="008B2015">
              <w:rPr>
                <w:sz w:val="27"/>
                <w:szCs w:val="27"/>
              </w:rPr>
              <w:t>0</w:t>
            </w:r>
          </w:p>
        </w:tc>
        <w:tc>
          <w:tcPr>
            <w:tcW w:w="1124" w:type="dxa"/>
            <w:tcBorders>
              <w:top w:val="single" w:sz="4" w:space="0" w:color="000000"/>
              <w:left w:val="single" w:sz="4" w:space="0" w:color="000000"/>
              <w:bottom w:val="single" w:sz="4" w:space="0" w:color="000000"/>
            </w:tcBorders>
            <w:shd w:val="clear" w:color="auto" w:fill="FFFFFF"/>
          </w:tcPr>
          <w:p w:rsidR="00E54ECF" w:rsidRPr="008B2015" w:rsidRDefault="00E54ECF" w:rsidP="00A3316C">
            <w:pPr>
              <w:ind w:right="-597"/>
              <w:rPr>
                <w:sz w:val="27"/>
                <w:szCs w:val="27"/>
              </w:rPr>
            </w:pPr>
            <w:r w:rsidRPr="008B2015">
              <w:rPr>
                <w:sz w:val="27"/>
                <w:szCs w:val="27"/>
              </w:rPr>
              <w:t>0</w:t>
            </w:r>
          </w:p>
        </w:tc>
        <w:tc>
          <w:tcPr>
            <w:tcW w:w="1054"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ind w:right="-597"/>
              <w:rPr>
                <w:sz w:val="27"/>
                <w:szCs w:val="27"/>
              </w:rPr>
            </w:pPr>
            <w:r w:rsidRPr="008B2015">
              <w:rPr>
                <w:sz w:val="27"/>
                <w:szCs w:val="27"/>
              </w:rPr>
              <w:t>8</w:t>
            </w:r>
          </w:p>
        </w:tc>
        <w:tc>
          <w:tcPr>
            <w:tcW w:w="1134"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ind w:right="-597"/>
              <w:rPr>
                <w:sz w:val="27"/>
                <w:szCs w:val="27"/>
              </w:rPr>
            </w:pPr>
            <w:r w:rsidRPr="008B2015">
              <w:rPr>
                <w:sz w:val="27"/>
                <w:szCs w:val="27"/>
              </w:rPr>
              <w:t>8</w:t>
            </w:r>
          </w:p>
        </w:tc>
        <w:tc>
          <w:tcPr>
            <w:tcW w:w="992"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ind w:right="-597"/>
              <w:rPr>
                <w:sz w:val="27"/>
                <w:szCs w:val="27"/>
              </w:rPr>
            </w:pPr>
            <w:r w:rsidRPr="008B2015">
              <w:rPr>
                <w:sz w:val="27"/>
                <w:szCs w:val="27"/>
              </w:rPr>
              <w:t>8</w:t>
            </w:r>
          </w:p>
        </w:tc>
        <w:tc>
          <w:tcPr>
            <w:tcW w:w="936" w:type="dxa"/>
            <w:tcBorders>
              <w:top w:val="single" w:sz="4" w:space="0" w:color="000000"/>
              <w:left w:val="single" w:sz="4" w:space="0" w:color="000000"/>
              <w:bottom w:val="single" w:sz="4" w:space="0" w:color="000000"/>
            </w:tcBorders>
            <w:shd w:val="clear" w:color="auto" w:fill="auto"/>
          </w:tcPr>
          <w:p w:rsidR="00E54ECF" w:rsidRPr="008B2015" w:rsidRDefault="00E54ECF" w:rsidP="00A3316C">
            <w:pPr>
              <w:ind w:right="-597"/>
              <w:rPr>
                <w:sz w:val="27"/>
                <w:szCs w:val="27"/>
              </w:rPr>
            </w:pPr>
            <w:r w:rsidRPr="008B2015">
              <w:rPr>
                <w:sz w:val="27"/>
                <w:szCs w:val="27"/>
              </w:rPr>
              <w:t>8</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8B2015" w:rsidRDefault="00E54ECF" w:rsidP="00A3316C">
            <w:pPr>
              <w:ind w:right="-597"/>
              <w:rPr>
                <w:sz w:val="27"/>
                <w:szCs w:val="27"/>
              </w:rPr>
            </w:pPr>
            <w:r w:rsidRPr="008B2015">
              <w:rPr>
                <w:sz w:val="27"/>
                <w:szCs w:val="27"/>
              </w:rPr>
              <w:t>8</w:t>
            </w:r>
          </w:p>
        </w:tc>
      </w:tr>
      <w:tr w:rsidR="00E54ECF" w:rsidRPr="00A53488" w:rsidTr="008042DF">
        <w:trPr>
          <w:trHeight w:val="276"/>
        </w:trPr>
        <w:tc>
          <w:tcPr>
            <w:tcW w:w="3432"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autoSpaceDE w:val="0"/>
              <w:snapToGrid w:val="0"/>
              <w:jc w:val="both"/>
              <w:rPr>
                <w:sz w:val="26"/>
                <w:szCs w:val="26"/>
              </w:rPr>
            </w:pPr>
            <w:r w:rsidRPr="00011BB3">
              <w:rPr>
                <w:sz w:val="26"/>
                <w:szCs w:val="26"/>
              </w:rPr>
              <w:t>Обеспечение выплаты заработной платы работников муниципальных учреждений</w:t>
            </w:r>
          </w:p>
          <w:p w:rsidR="00E54ECF" w:rsidRPr="00011BB3" w:rsidRDefault="00E54ECF" w:rsidP="004260A4">
            <w:pPr>
              <w:autoSpaceDE w:val="0"/>
              <w:jc w:val="both"/>
              <w:rPr>
                <w:sz w:val="26"/>
                <w:szCs w:val="26"/>
              </w:rPr>
            </w:pPr>
          </w:p>
        </w:tc>
        <w:tc>
          <w:tcPr>
            <w:tcW w:w="3142"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pStyle w:val="5"/>
              <w:tabs>
                <w:tab w:val="left" w:pos="324"/>
              </w:tabs>
              <w:snapToGrid w:val="0"/>
              <w:ind w:left="0" w:right="72" w:firstLine="0"/>
              <w:rPr>
                <w:rFonts w:eastAsia="Calibri"/>
                <w:sz w:val="26"/>
                <w:szCs w:val="26"/>
              </w:rPr>
            </w:pPr>
            <w:r w:rsidRPr="00011BB3">
              <w:rPr>
                <w:rFonts w:eastAsia="Calibri"/>
                <w:sz w:val="26"/>
                <w:szCs w:val="26"/>
              </w:rPr>
              <w:t xml:space="preserve">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к общему </w:t>
            </w:r>
            <w:r w:rsidRPr="00011BB3">
              <w:rPr>
                <w:rFonts w:eastAsia="Calibri"/>
                <w:sz w:val="26"/>
                <w:szCs w:val="26"/>
              </w:rPr>
              <w:lastRenderedPageBreak/>
              <w:t>объему расходов консолидированного бюджета Устюженского муниципального района.</w:t>
            </w:r>
          </w:p>
          <w:p w:rsidR="00E54ECF" w:rsidRPr="00011BB3" w:rsidRDefault="00E54ECF" w:rsidP="004260A4">
            <w:pPr>
              <w:pStyle w:val="5"/>
              <w:tabs>
                <w:tab w:val="left" w:pos="324"/>
              </w:tabs>
              <w:ind w:left="0" w:right="72" w:firstLine="0"/>
              <w:rPr>
                <w:rFonts w:eastAsia="Calibri"/>
                <w:sz w:val="26"/>
                <w:szCs w:val="26"/>
              </w:rPr>
            </w:pPr>
          </w:p>
        </w:tc>
        <w:tc>
          <w:tcPr>
            <w:tcW w:w="1419"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lastRenderedPageBreak/>
              <w:t>%</w:t>
            </w:r>
          </w:p>
        </w:tc>
        <w:tc>
          <w:tcPr>
            <w:tcW w:w="1136"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t>0</w:t>
            </w:r>
          </w:p>
        </w:tc>
        <w:tc>
          <w:tcPr>
            <w:tcW w:w="1124" w:type="dxa"/>
            <w:tcBorders>
              <w:top w:val="single" w:sz="4" w:space="0" w:color="000000"/>
              <w:left w:val="single" w:sz="4" w:space="0" w:color="000000"/>
              <w:bottom w:val="single" w:sz="4" w:space="0" w:color="000000"/>
            </w:tcBorders>
            <w:shd w:val="clear" w:color="auto" w:fill="FFFFFF"/>
          </w:tcPr>
          <w:p w:rsidR="00E54ECF" w:rsidRPr="00011BB3" w:rsidRDefault="00E54ECF" w:rsidP="004260A4">
            <w:pPr>
              <w:snapToGrid w:val="0"/>
              <w:jc w:val="center"/>
              <w:rPr>
                <w:sz w:val="26"/>
                <w:szCs w:val="26"/>
              </w:rPr>
            </w:pPr>
            <w:r w:rsidRPr="00011BB3">
              <w:rPr>
                <w:sz w:val="26"/>
                <w:szCs w:val="26"/>
              </w:rPr>
              <w:t>0</w:t>
            </w:r>
          </w:p>
        </w:tc>
        <w:tc>
          <w:tcPr>
            <w:tcW w:w="1054"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t>0</w:t>
            </w:r>
          </w:p>
        </w:tc>
        <w:tc>
          <w:tcPr>
            <w:tcW w:w="936" w:type="dxa"/>
            <w:tcBorders>
              <w:top w:val="single" w:sz="4" w:space="0" w:color="000000"/>
              <w:left w:val="single" w:sz="4" w:space="0" w:color="000000"/>
              <w:bottom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t>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E54ECF" w:rsidRPr="00011BB3" w:rsidRDefault="00E54ECF" w:rsidP="004260A4">
            <w:pPr>
              <w:snapToGrid w:val="0"/>
              <w:jc w:val="center"/>
              <w:rPr>
                <w:sz w:val="26"/>
                <w:szCs w:val="26"/>
              </w:rPr>
            </w:pPr>
            <w:r w:rsidRPr="00011BB3">
              <w:rPr>
                <w:sz w:val="26"/>
                <w:szCs w:val="26"/>
              </w:rPr>
              <w:t>0</w:t>
            </w:r>
          </w:p>
        </w:tc>
      </w:tr>
    </w:tbl>
    <w:p w:rsidR="003067F4" w:rsidRPr="007B7636" w:rsidRDefault="00CF4F61">
      <w:pPr>
        <w:pageBreakBefore/>
        <w:widowControl w:val="0"/>
        <w:autoSpaceDE w:val="0"/>
        <w:jc w:val="right"/>
        <w:rPr>
          <w:sz w:val="27"/>
          <w:szCs w:val="27"/>
        </w:rPr>
      </w:pPr>
      <w:r w:rsidRPr="007B7636">
        <w:rPr>
          <w:sz w:val="27"/>
          <w:szCs w:val="27"/>
        </w:rPr>
        <w:lastRenderedPageBreak/>
        <w:t>Приложение 5</w:t>
      </w:r>
      <w:r w:rsidR="005C7EF5" w:rsidRPr="007B7636">
        <w:rPr>
          <w:sz w:val="27"/>
          <w:szCs w:val="27"/>
        </w:rPr>
        <w:t xml:space="preserve"> к П</w:t>
      </w:r>
      <w:r w:rsidR="003067F4" w:rsidRPr="007B7636">
        <w:rPr>
          <w:sz w:val="27"/>
          <w:szCs w:val="27"/>
        </w:rPr>
        <w:t>одпрограмме</w:t>
      </w:r>
      <w:r w:rsidRPr="007B7636">
        <w:rPr>
          <w:sz w:val="27"/>
          <w:szCs w:val="27"/>
        </w:rPr>
        <w:t xml:space="preserve"> 2</w:t>
      </w:r>
    </w:p>
    <w:p w:rsidR="003067F4" w:rsidRPr="007B7636" w:rsidRDefault="003067F4">
      <w:pPr>
        <w:widowControl w:val="0"/>
        <w:autoSpaceDE w:val="0"/>
        <w:jc w:val="right"/>
        <w:rPr>
          <w:sz w:val="27"/>
          <w:szCs w:val="27"/>
        </w:rPr>
      </w:pPr>
    </w:p>
    <w:p w:rsidR="003067F4" w:rsidRPr="007B7636" w:rsidRDefault="003067F4">
      <w:pPr>
        <w:widowControl w:val="0"/>
        <w:autoSpaceDE w:val="0"/>
        <w:jc w:val="center"/>
        <w:rPr>
          <w:sz w:val="27"/>
          <w:szCs w:val="27"/>
        </w:rPr>
      </w:pPr>
      <w:r w:rsidRPr="007B7636">
        <w:rPr>
          <w:sz w:val="27"/>
          <w:szCs w:val="27"/>
        </w:rPr>
        <w:t>Методика расчета значений цел</w:t>
      </w:r>
      <w:r w:rsidR="005C7EF5" w:rsidRPr="007B7636">
        <w:rPr>
          <w:sz w:val="27"/>
          <w:szCs w:val="27"/>
        </w:rPr>
        <w:t>евых показателей (индикаторов) П</w:t>
      </w:r>
      <w:r w:rsidRPr="007B7636">
        <w:rPr>
          <w:sz w:val="27"/>
          <w:szCs w:val="27"/>
        </w:rPr>
        <w:t xml:space="preserve">одпрограммы </w:t>
      </w:r>
    </w:p>
    <w:p w:rsidR="003067F4" w:rsidRPr="00A53488" w:rsidRDefault="003067F4">
      <w:pPr>
        <w:rPr>
          <w:color w:val="FF0000"/>
        </w:rPr>
      </w:pPr>
    </w:p>
    <w:tbl>
      <w:tblPr>
        <w:tblW w:w="15481" w:type="dxa"/>
        <w:tblInd w:w="-40" w:type="dxa"/>
        <w:tblLayout w:type="fixed"/>
        <w:tblLook w:val="0000"/>
      </w:tblPr>
      <w:tblGrid>
        <w:gridCol w:w="857"/>
        <w:gridCol w:w="3402"/>
        <w:gridCol w:w="10"/>
        <w:gridCol w:w="2258"/>
        <w:gridCol w:w="10"/>
        <w:gridCol w:w="1691"/>
        <w:gridCol w:w="10"/>
        <w:gridCol w:w="4172"/>
        <w:gridCol w:w="10"/>
        <w:gridCol w:w="3051"/>
        <w:gridCol w:w="10"/>
      </w:tblGrid>
      <w:tr w:rsidR="003106D5" w:rsidRPr="00A53488" w:rsidTr="008042DF">
        <w:trPr>
          <w:trHeight w:val="158"/>
        </w:trPr>
        <w:tc>
          <w:tcPr>
            <w:tcW w:w="857" w:type="dxa"/>
            <w:vMerge w:val="restart"/>
            <w:tcBorders>
              <w:top w:val="single" w:sz="4" w:space="0" w:color="000000"/>
              <w:left w:val="single" w:sz="4" w:space="0" w:color="000000"/>
              <w:bottom w:val="single" w:sz="4" w:space="0" w:color="000000"/>
            </w:tcBorders>
            <w:shd w:val="clear" w:color="auto" w:fill="auto"/>
            <w:vAlign w:val="center"/>
          </w:tcPr>
          <w:p w:rsidR="003106D5" w:rsidRPr="007B7636" w:rsidRDefault="003106D5" w:rsidP="00774D4E">
            <w:pPr>
              <w:widowControl w:val="0"/>
              <w:autoSpaceDE w:val="0"/>
              <w:ind w:firstLine="40"/>
              <w:jc w:val="center"/>
              <w:rPr>
                <w:sz w:val="27"/>
                <w:szCs w:val="27"/>
              </w:rPr>
            </w:pPr>
            <w:r w:rsidRPr="007B7636">
              <w:rPr>
                <w:sz w:val="27"/>
                <w:szCs w:val="27"/>
              </w:rPr>
              <w:t>№</w:t>
            </w:r>
          </w:p>
          <w:p w:rsidR="003106D5" w:rsidRPr="007B7636" w:rsidRDefault="003106D5" w:rsidP="00774D4E">
            <w:pPr>
              <w:widowControl w:val="0"/>
              <w:autoSpaceDE w:val="0"/>
              <w:ind w:right="-108" w:firstLine="40"/>
              <w:jc w:val="center"/>
              <w:rPr>
                <w:sz w:val="27"/>
                <w:szCs w:val="27"/>
              </w:rPr>
            </w:pPr>
            <w:r w:rsidRPr="007B7636">
              <w:rPr>
                <w:sz w:val="27"/>
                <w:szCs w:val="27"/>
              </w:rPr>
              <w:t>п/п</w:t>
            </w:r>
          </w:p>
        </w:tc>
        <w:tc>
          <w:tcPr>
            <w:tcW w:w="3412" w:type="dxa"/>
            <w:gridSpan w:val="2"/>
            <w:vMerge w:val="restart"/>
            <w:tcBorders>
              <w:top w:val="single" w:sz="4" w:space="0" w:color="000000"/>
              <w:left w:val="single" w:sz="4" w:space="0" w:color="000000"/>
              <w:bottom w:val="single" w:sz="4" w:space="0" w:color="000000"/>
            </w:tcBorders>
            <w:shd w:val="clear" w:color="auto" w:fill="auto"/>
            <w:vAlign w:val="center"/>
          </w:tcPr>
          <w:p w:rsidR="003106D5" w:rsidRPr="007B7636" w:rsidRDefault="003106D5" w:rsidP="008042DF">
            <w:pPr>
              <w:widowControl w:val="0"/>
              <w:autoSpaceDE w:val="0"/>
              <w:ind w:firstLine="40"/>
              <w:jc w:val="both"/>
              <w:rPr>
                <w:sz w:val="27"/>
                <w:szCs w:val="27"/>
              </w:rPr>
            </w:pPr>
            <w:r w:rsidRPr="007B7636">
              <w:rPr>
                <w:sz w:val="27"/>
                <w:szCs w:val="27"/>
              </w:rPr>
              <w:t>Наименование показателя, единица измерения</w:t>
            </w:r>
          </w:p>
        </w:tc>
        <w:tc>
          <w:tcPr>
            <w:tcW w:w="2268" w:type="dxa"/>
            <w:gridSpan w:val="2"/>
            <w:vMerge w:val="restart"/>
            <w:tcBorders>
              <w:top w:val="single" w:sz="4" w:space="0" w:color="000000"/>
              <w:left w:val="single" w:sz="4" w:space="0" w:color="000000"/>
              <w:bottom w:val="single" w:sz="4" w:space="0" w:color="000000"/>
            </w:tcBorders>
            <w:shd w:val="clear" w:color="auto" w:fill="auto"/>
            <w:vAlign w:val="center"/>
          </w:tcPr>
          <w:p w:rsidR="003106D5" w:rsidRPr="007B7636" w:rsidRDefault="003106D5" w:rsidP="008042DF">
            <w:pPr>
              <w:widowControl w:val="0"/>
              <w:autoSpaceDE w:val="0"/>
              <w:ind w:firstLine="40"/>
              <w:jc w:val="both"/>
              <w:rPr>
                <w:sz w:val="27"/>
                <w:szCs w:val="27"/>
              </w:rPr>
            </w:pPr>
            <w:r w:rsidRPr="007B7636">
              <w:rPr>
                <w:sz w:val="27"/>
                <w:szCs w:val="27"/>
              </w:rPr>
              <w:t>Формула расчета</w:t>
            </w:r>
          </w:p>
        </w:tc>
        <w:tc>
          <w:tcPr>
            <w:tcW w:w="89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106D5" w:rsidRPr="007B7636" w:rsidRDefault="003106D5" w:rsidP="00774D4E">
            <w:pPr>
              <w:widowControl w:val="0"/>
              <w:autoSpaceDE w:val="0"/>
              <w:ind w:firstLine="40"/>
              <w:jc w:val="center"/>
              <w:rPr>
                <w:sz w:val="27"/>
                <w:szCs w:val="27"/>
              </w:rPr>
            </w:pPr>
            <w:r w:rsidRPr="007B7636">
              <w:rPr>
                <w:sz w:val="27"/>
                <w:szCs w:val="27"/>
              </w:rPr>
              <w:t>Исходные данные</w:t>
            </w:r>
          </w:p>
        </w:tc>
      </w:tr>
      <w:tr w:rsidR="007B7636" w:rsidRPr="00A53488" w:rsidTr="004260A4">
        <w:trPr>
          <w:trHeight w:val="631"/>
        </w:trPr>
        <w:tc>
          <w:tcPr>
            <w:tcW w:w="857" w:type="dxa"/>
            <w:vMerge/>
            <w:tcBorders>
              <w:top w:val="single" w:sz="4" w:space="0" w:color="000000"/>
              <w:left w:val="single" w:sz="4" w:space="0" w:color="000000"/>
              <w:bottom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p>
        </w:tc>
        <w:tc>
          <w:tcPr>
            <w:tcW w:w="3412" w:type="dxa"/>
            <w:gridSpan w:val="2"/>
            <w:vMerge/>
            <w:tcBorders>
              <w:top w:val="single" w:sz="4" w:space="0" w:color="000000"/>
              <w:left w:val="single" w:sz="4" w:space="0" w:color="000000"/>
              <w:bottom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p>
        </w:tc>
        <w:tc>
          <w:tcPr>
            <w:tcW w:w="2268" w:type="dxa"/>
            <w:gridSpan w:val="2"/>
            <w:vMerge/>
            <w:tcBorders>
              <w:top w:val="single" w:sz="4" w:space="0" w:color="000000"/>
              <w:left w:val="single" w:sz="4" w:space="0" w:color="000000"/>
              <w:bottom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p>
        </w:tc>
        <w:tc>
          <w:tcPr>
            <w:tcW w:w="1701" w:type="dxa"/>
            <w:gridSpan w:val="2"/>
            <w:tcBorders>
              <w:top w:val="single" w:sz="4" w:space="0" w:color="000000"/>
              <w:left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r w:rsidRPr="007B7636">
              <w:rPr>
                <w:sz w:val="27"/>
                <w:szCs w:val="27"/>
              </w:rPr>
              <w:t>обозначение переменной</w:t>
            </w:r>
          </w:p>
        </w:tc>
        <w:tc>
          <w:tcPr>
            <w:tcW w:w="4182" w:type="dxa"/>
            <w:gridSpan w:val="2"/>
            <w:tcBorders>
              <w:top w:val="single" w:sz="4" w:space="0" w:color="000000"/>
              <w:left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r w:rsidRPr="007B7636">
              <w:rPr>
                <w:sz w:val="27"/>
                <w:szCs w:val="27"/>
              </w:rPr>
              <w:t>наименование переменной, единица измерения</w:t>
            </w:r>
          </w:p>
        </w:tc>
        <w:tc>
          <w:tcPr>
            <w:tcW w:w="3061" w:type="dxa"/>
            <w:gridSpan w:val="2"/>
            <w:tcBorders>
              <w:top w:val="single" w:sz="4" w:space="0" w:color="000000"/>
              <w:left w:val="single" w:sz="4" w:space="0" w:color="000000"/>
              <w:right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r w:rsidRPr="007B7636">
              <w:rPr>
                <w:sz w:val="27"/>
                <w:szCs w:val="27"/>
              </w:rPr>
              <w:t>источник данных</w:t>
            </w:r>
          </w:p>
        </w:tc>
      </w:tr>
      <w:tr w:rsidR="007B7636" w:rsidRPr="00A53488" w:rsidTr="004260A4">
        <w:trPr>
          <w:trHeight w:val="1515"/>
        </w:trPr>
        <w:tc>
          <w:tcPr>
            <w:tcW w:w="857" w:type="dxa"/>
            <w:vMerge w:val="restart"/>
            <w:tcBorders>
              <w:top w:val="single" w:sz="4" w:space="0" w:color="000000"/>
              <w:left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r>
              <w:rPr>
                <w:sz w:val="27"/>
                <w:szCs w:val="27"/>
              </w:rPr>
              <w:t>1.</w:t>
            </w:r>
          </w:p>
        </w:tc>
        <w:tc>
          <w:tcPr>
            <w:tcW w:w="3412" w:type="dxa"/>
            <w:gridSpan w:val="2"/>
            <w:vMerge w:val="restart"/>
            <w:tcBorders>
              <w:top w:val="single" w:sz="4" w:space="0" w:color="000000"/>
              <w:left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r w:rsidRPr="007B7636">
              <w:rPr>
                <w:sz w:val="27"/>
                <w:szCs w:val="27"/>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w:t>
            </w:r>
          </w:p>
        </w:tc>
        <w:tc>
          <w:tcPr>
            <w:tcW w:w="2268" w:type="dxa"/>
            <w:gridSpan w:val="2"/>
            <w:vMerge w:val="restart"/>
            <w:tcBorders>
              <w:top w:val="single" w:sz="4" w:space="0" w:color="000000"/>
              <w:left w:val="single" w:sz="4" w:space="0" w:color="000000"/>
            </w:tcBorders>
            <w:shd w:val="clear" w:color="auto" w:fill="auto"/>
          </w:tcPr>
          <w:p w:rsidR="007B7636" w:rsidRPr="007B7636" w:rsidRDefault="007B7636" w:rsidP="004260A4">
            <w:pPr>
              <w:widowControl w:val="0"/>
              <w:autoSpaceDE w:val="0"/>
              <w:ind w:firstLine="40"/>
              <w:jc w:val="both"/>
              <w:rPr>
                <w:sz w:val="27"/>
                <w:szCs w:val="27"/>
              </w:rPr>
            </w:pPr>
            <w:r w:rsidRPr="007B7636">
              <w:rPr>
                <w:sz w:val="27"/>
                <w:szCs w:val="27"/>
                <w:lang w:val="en-US"/>
              </w:rPr>
              <w:t>Р=</w:t>
            </w:r>
            <w:r w:rsidRPr="007B7636">
              <w:rPr>
                <w:sz w:val="27"/>
                <w:szCs w:val="27"/>
              </w:rPr>
              <w:t>Р</w:t>
            </w:r>
            <w:r w:rsidRPr="007B7636">
              <w:rPr>
                <w:sz w:val="27"/>
                <w:szCs w:val="27"/>
                <w:vertAlign w:val="subscript"/>
              </w:rPr>
              <w:t>1</w:t>
            </w:r>
            <w:r w:rsidRPr="007B7636">
              <w:rPr>
                <w:sz w:val="27"/>
                <w:szCs w:val="27"/>
              </w:rPr>
              <w:t>/ Р</w:t>
            </w:r>
            <w:r w:rsidRPr="007B7636">
              <w:rPr>
                <w:sz w:val="27"/>
                <w:szCs w:val="27"/>
                <w:vertAlign w:val="subscript"/>
              </w:rPr>
              <w:t>ОБЩ</w:t>
            </w:r>
            <w:r w:rsidRPr="007B7636">
              <w:rPr>
                <w:sz w:val="27"/>
                <w:szCs w:val="27"/>
              </w:rPr>
              <w:t>х100</w:t>
            </w:r>
          </w:p>
        </w:tc>
        <w:tc>
          <w:tcPr>
            <w:tcW w:w="1701" w:type="dxa"/>
            <w:gridSpan w:val="2"/>
            <w:tcBorders>
              <w:top w:val="single" w:sz="4" w:space="0" w:color="000000"/>
              <w:left w:val="single" w:sz="4" w:space="0" w:color="000000"/>
              <w:bottom w:val="single" w:sz="4" w:space="0" w:color="auto"/>
            </w:tcBorders>
            <w:shd w:val="clear" w:color="auto" w:fill="auto"/>
          </w:tcPr>
          <w:p w:rsidR="007B7636" w:rsidRPr="007B7636" w:rsidRDefault="007B7636" w:rsidP="004260A4">
            <w:pPr>
              <w:widowControl w:val="0"/>
              <w:autoSpaceDE w:val="0"/>
              <w:ind w:firstLine="40"/>
              <w:jc w:val="both"/>
              <w:rPr>
                <w:sz w:val="27"/>
                <w:szCs w:val="27"/>
                <w:vertAlign w:val="subscript"/>
              </w:rPr>
            </w:pPr>
            <w:r w:rsidRPr="007B7636">
              <w:rPr>
                <w:sz w:val="27"/>
                <w:szCs w:val="27"/>
              </w:rPr>
              <w:t>Р</w:t>
            </w:r>
            <w:r w:rsidRPr="007B7636">
              <w:rPr>
                <w:sz w:val="27"/>
                <w:szCs w:val="27"/>
                <w:vertAlign w:val="subscript"/>
              </w:rPr>
              <w:t>1</w:t>
            </w:r>
          </w:p>
        </w:tc>
        <w:tc>
          <w:tcPr>
            <w:tcW w:w="4182" w:type="dxa"/>
            <w:gridSpan w:val="2"/>
            <w:tcBorders>
              <w:top w:val="single" w:sz="4" w:space="0" w:color="000000"/>
              <w:left w:val="single" w:sz="4" w:space="0" w:color="000000"/>
              <w:bottom w:val="single" w:sz="4" w:space="0" w:color="auto"/>
            </w:tcBorders>
            <w:shd w:val="clear" w:color="auto" w:fill="auto"/>
          </w:tcPr>
          <w:p w:rsidR="007B7636" w:rsidRPr="007B7636" w:rsidRDefault="007B7636" w:rsidP="004260A4">
            <w:pPr>
              <w:widowControl w:val="0"/>
              <w:autoSpaceDE w:val="0"/>
              <w:ind w:firstLine="40"/>
              <w:jc w:val="both"/>
              <w:rPr>
                <w:sz w:val="27"/>
                <w:szCs w:val="27"/>
              </w:rPr>
            </w:pPr>
            <w:r w:rsidRPr="007B7636">
              <w:rPr>
                <w:sz w:val="27"/>
                <w:szCs w:val="27"/>
              </w:rPr>
              <w:t>Численность обучающихся в муниципальных общеобразовательных организациях, занимающихся в одну смену (чел.)</w:t>
            </w:r>
          </w:p>
        </w:tc>
        <w:tc>
          <w:tcPr>
            <w:tcW w:w="3061" w:type="dxa"/>
            <w:gridSpan w:val="2"/>
            <w:vMerge w:val="restart"/>
            <w:tcBorders>
              <w:top w:val="single" w:sz="4" w:space="0" w:color="000000"/>
              <w:left w:val="single" w:sz="4" w:space="0" w:color="000000"/>
              <w:right w:val="single" w:sz="4" w:space="0" w:color="000000"/>
            </w:tcBorders>
            <w:shd w:val="clear" w:color="auto" w:fill="auto"/>
            <w:vAlign w:val="center"/>
          </w:tcPr>
          <w:p w:rsidR="007B7636" w:rsidRPr="00F636B7" w:rsidRDefault="007B7636" w:rsidP="008042DF">
            <w:pPr>
              <w:widowControl w:val="0"/>
              <w:autoSpaceDE w:val="0"/>
              <w:ind w:firstLine="40"/>
              <w:jc w:val="both"/>
              <w:rPr>
                <w:sz w:val="27"/>
                <w:szCs w:val="27"/>
              </w:rPr>
            </w:pPr>
            <w:r w:rsidRPr="00F636B7">
              <w:rPr>
                <w:sz w:val="27"/>
                <w:szCs w:val="27"/>
              </w:rPr>
              <w:t>данные федерального статистического наблюдения №1-ОШ</w:t>
            </w:r>
          </w:p>
        </w:tc>
      </w:tr>
      <w:tr w:rsidR="007B7636" w:rsidRPr="00A53488" w:rsidTr="004260A4">
        <w:trPr>
          <w:trHeight w:val="1571"/>
        </w:trPr>
        <w:tc>
          <w:tcPr>
            <w:tcW w:w="857" w:type="dxa"/>
            <w:vMerge/>
            <w:tcBorders>
              <w:left w:val="single" w:sz="4" w:space="0" w:color="000000"/>
              <w:bottom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p>
        </w:tc>
        <w:tc>
          <w:tcPr>
            <w:tcW w:w="3412" w:type="dxa"/>
            <w:gridSpan w:val="2"/>
            <w:vMerge/>
            <w:tcBorders>
              <w:left w:val="single" w:sz="4" w:space="0" w:color="000000"/>
              <w:bottom w:val="single" w:sz="4" w:space="0" w:color="000000"/>
            </w:tcBorders>
            <w:shd w:val="clear" w:color="auto" w:fill="auto"/>
            <w:vAlign w:val="center"/>
          </w:tcPr>
          <w:p w:rsidR="007B7636" w:rsidRPr="007B7636" w:rsidRDefault="007B7636" w:rsidP="008042DF">
            <w:pPr>
              <w:widowControl w:val="0"/>
              <w:autoSpaceDE w:val="0"/>
              <w:ind w:firstLine="40"/>
              <w:jc w:val="both"/>
              <w:rPr>
                <w:sz w:val="27"/>
                <w:szCs w:val="27"/>
              </w:rPr>
            </w:pPr>
          </w:p>
        </w:tc>
        <w:tc>
          <w:tcPr>
            <w:tcW w:w="2268" w:type="dxa"/>
            <w:gridSpan w:val="2"/>
            <w:vMerge/>
            <w:tcBorders>
              <w:left w:val="single" w:sz="4" w:space="0" w:color="000000"/>
              <w:bottom w:val="single" w:sz="4" w:space="0" w:color="000000"/>
            </w:tcBorders>
            <w:shd w:val="clear" w:color="auto" w:fill="auto"/>
          </w:tcPr>
          <w:p w:rsidR="007B7636" w:rsidRPr="007B7636" w:rsidRDefault="007B7636" w:rsidP="004260A4">
            <w:pPr>
              <w:widowControl w:val="0"/>
              <w:autoSpaceDE w:val="0"/>
              <w:ind w:firstLine="40"/>
              <w:jc w:val="both"/>
              <w:rPr>
                <w:sz w:val="27"/>
                <w:szCs w:val="27"/>
              </w:rPr>
            </w:pPr>
          </w:p>
        </w:tc>
        <w:tc>
          <w:tcPr>
            <w:tcW w:w="1701" w:type="dxa"/>
            <w:gridSpan w:val="2"/>
            <w:tcBorders>
              <w:top w:val="single" w:sz="4" w:space="0" w:color="auto"/>
              <w:left w:val="single" w:sz="4" w:space="0" w:color="000000"/>
            </w:tcBorders>
            <w:shd w:val="clear" w:color="auto" w:fill="auto"/>
          </w:tcPr>
          <w:p w:rsidR="007B7636" w:rsidRPr="007B7636" w:rsidRDefault="007B7636" w:rsidP="004260A4">
            <w:pPr>
              <w:widowControl w:val="0"/>
              <w:autoSpaceDE w:val="0"/>
              <w:ind w:firstLine="40"/>
              <w:jc w:val="both"/>
              <w:rPr>
                <w:sz w:val="27"/>
                <w:szCs w:val="27"/>
                <w:vertAlign w:val="subscript"/>
              </w:rPr>
            </w:pPr>
            <w:r w:rsidRPr="007B7636">
              <w:rPr>
                <w:sz w:val="27"/>
                <w:szCs w:val="27"/>
              </w:rPr>
              <w:t>Р</w:t>
            </w:r>
            <w:r w:rsidRPr="007B7636">
              <w:rPr>
                <w:sz w:val="27"/>
                <w:szCs w:val="27"/>
                <w:vertAlign w:val="subscript"/>
              </w:rPr>
              <w:t>ОБЩ</w:t>
            </w:r>
          </w:p>
        </w:tc>
        <w:tc>
          <w:tcPr>
            <w:tcW w:w="4182" w:type="dxa"/>
            <w:gridSpan w:val="2"/>
            <w:tcBorders>
              <w:top w:val="single" w:sz="4" w:space="0" w:color="auto"/>
              <w:left w:val="single" w:sz="4" w:space="0" w:color="000000"/>
            </w:tcBorders>
            <w:shd w:val="clear" w:color="auto" w:fill="auto"/>
          </w:tcPr>
          <w:p w:rsidR="007B7636" w:rsidRPr="007B7636" w:rsidRDefault="007B7636" w:rsidP="004260A4">
            <w:pPr>
              <w:widowControl w:val="0"/>
              <w:autoSpaceDE w:val="0"/>
              <w:ind w:firstLine="40"/>
              <w:jc w:val="both"/>
              <w:rPr>
                <w:sz w:val="27"/>
                <w:szCs w:val="27"/>
              </w:rPr>
            </w:pPr>
            <w:r w:rsidRPr="007B7636">
              <w:rPr>
                <w:sz w:val="27"/>
                <w:szCs w:val="27"/>
              </w:rPr>
              <w:t>Общая численности обучающихся в муниципальных общеобразовательных организациях (чел.)</w:t>
            </w:r>
          </w:p>
        </w:tc>
        <w:tc>
          <w:tcPr>
            <w:tcW w:w="3061" w:type="dxa"/>
            <w:gridSpan w:val="2"/>
            <w:vMerge/>
            <w:tcBorders>
              <w:left w:val="single" w:sz="4" w:space="0" w:color="000000"/>
              <w:right w:val="single" w:sz="4" w:space="0" w:color="000000"/>
            </w:tcBorders>
            <w:shd w:val="clear" w:color="auto" w:fill="auto"/>
            <w:vAlign w:val="center"/>
          </w:tcPr>
          <w:p w:rsidR="007B7636" w:rsidRPr="00F636B7" w:rsidRDefault="007B7636" w:rsidP="008042DF">
            <w:pPr>
              <w:widowControl w:val="0"/>
              <w:autoSpaceDE w:val="0"/>
              <w:ind w:firstLine="40"/>
              <w:jc w:val="both"/>
              <w:rPr>
                <w:sz w:val="27"/>
                <w:szCs w:val="27"/>
              </w:rPr>
            </w:pPr>
          </w:p>
        </w:tc>
      </w:tr>
      <w:tr w:rsidR="004260A4" w:rsidRPr="00A53488" w:rsidTr="008042DF">
        <w:trPr>
          <w:trHeight w:val="558"/>
        </w:trPr>
        <w:tc>
          <w:tcPr>
            <w:tcW w:w="857" w:type="dxa"/>
            <w:vMerge w:val="restart"/>
            <w:tcBorders>
              <w:top w:val="single" w:sz="4" w:space="0" w:color="000000"/>
              <w:left w:val="single" w:sz="4" w:space="0" w:color="000000"/>
              <w:bottom w:val="single" w:sz="4" w:space="0" w:color="000000"/>
            </w:tcBorders>
            <w:shd w:val="clear" w:color="auto" w:fill="auto"/>
          </w:tcPr>
          <w:p w:rsidR="004260A4" w:rsidRPr="00F636B7" w:rsidRDefault="00F636B7" w:rsidP="008042DF">
            <w:pPr>
              <w:widowControl w:val="0"/>
              <w:autoSpaceDE w:val="0"/>
              <w:ind w:firstLine="40"/>
              <w:jc w:val="both"/>
              <w:rPr>
                <w:sz w:val="27"/>
                <w:szCs w:val="27"/>
              </w:rPr>
            </w:pPr>
            <w:r w:rsidRPr="00F636B7">
              <w:rPr>
                <w:sz w:val="27"/>
                <w:szCs w:val="27"/>
              </w:rPr>
              <w:t>2</w:t>
            </w:r>
            <w:r w:rsidR="004260A4" w:rsidRPr="00F636B7">
              <w:rPr>
                <w:sz w:val="27"/>
                <w:szCs w:val="27"/>
              </w:rPr>
              <w:t>.</w:t>
            </w:r>
          </w:p>
        </w:tc>
        <w:tc>
          <w:tcPr>
            <w:tcW w:w="3412" w:type="dxa"/>
            <w:gridSpan w:val="2"/>
            <w:vMerge w:val="restart"/>
            <w:tcBorders>
              <w:top w:val="single" w:sz="4" w:space="0" w:color="000000"/>
              <w:left w:val="single" w:sz="4" w:space="0" w:color="000000"/>
              <w:bottom w:val="single" w:sz="4" w:space="0" w:color="000000"/>
            </w:tcBorders>
            <w:shd w:val="clear" w:color="auto" w:fill="auto"/>
          </w:tcPr>
          <w:p w:rsidR="004260A4" w:rsidRPr="00F636B7" w:rsidRDefault="004260A4" w:rsidP="007B7636">
            <w:pPr>
              <w:widowControl w:val="0"/>
              <w:autoSpaceDE w:val="0"/>
              <w:jc w:val="both"/>
              <w:rPr>
                <w:sz w:val="27"/>
                <w:szCs w:val="27"/>
              </w:rPr>
            </w:pPr>
            <w:r w:rsidRPr="00F636B7">
              <w:rPr>
                <w:sz w:val="27"/>
                <w:szCs w:val="27"/>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общей численности детей-инвалидов,%</w:t>
            </w:r>
          </w:p>
        </w:tc>
        <w:tc>
          <w:tcPr>
            <w:tcW w:w="2268" w:type="dxa"/>
            <w:gridSpan w:val="2"/>
            <w:vMerge w:val="restart"/>
            <w:tcBorders>
              <w:top w:val="single" w:sz="4" w:space="0" w:color="000000"/>
              <w:left w:val="single" w:sz="4" w:space="0" w:color="000000"/>
              <w:bottom w:val="single" w:sz="4" w:space="0" w:color="000000"/>
            </w:tcBorders>
            <w:shd w:val="clear" w:color="auto" w:fill="auto"/>
          </w:tcPr>
          <w:p w:rsidR="004260A4" w:rsidRPr="00F636B7" w:rsidRDefault="004260A4" w:rsidP="008042DF">
            <w:pPr>
              <w:widowControl w:val="0"/>
              <w:autoSpaceDE w:val="0"/>
              <w:ind w:firstLine="40"/>
              <w:jc w:val="both"/>
              <w:rPr>
                <w:sz w:val="27"/>
                <w:szCs w:val="27"/>
              </w:rPr>
            </w:pPr>
            <w:r w:rsidRPr="00F636B7">
              <w:rPr>
                <w:sz w:val="27"/>
                <w:szCs w:val="27"/>
                <w:lang w:val="en-US"/>
              </w:rPr>
              <w:t>Duо=Duо ИНВ/ DuоОБЩх100</w:t>
            </w:r>
          </w:p>
        </w:tc>
        <w:tc>
          <w:tcPr>
            <w:tcW w:w="1701" w:type="dxa"/>
            <w:gridSpan w:val="2"/>
            <w:tcBorders>
              <w:top w:val="single" w:sz="4" w:space="0" w:color="000000"/>
              <w:left w:val="single" w:sz="4" w:space="0" w:color="000000"/>
              <w:bottom w:val="single" w:sz="4" w:space="0" w:color="000000"/>
            </w:tcBorders>
            <w:shd w:val="clear" w:color="auto" w:fill="auto"/>
          </w:tcPr>
          <w:p w:rsidR="004260A4" w:rsidRPr="00F636B7" w:rsidRDefault="004260A4" w:rsidP="008042DF">
            <w:pPr>
              <w:widowControl w:val="0"/>
              <w:autoSpaceDE w:val="0"/>
              <w:ind w:firstLine="40"/>
              <w:jc w:val="both"/>
              <w:rPr>
                <w:sz w:val="27"/>
                <w:szCs w:val="27"/>
                <w:lang w:val="en-US"/>
              </w:rPr>
            </w:pPr>
            <w:r w:rsidRPr="00F636B7">
              <w:rPr>
                <w:sz w:val="27"/>
                <w:szCs w:val="27"/>
                <w:lang w:val="en-US"/>
              </w:rPr>
              <w:t>Duо ИНВ</w:t>
            </w:r>
          </w:p>
        </w:tc>
        <w:tc>
          <w:tcPr>
            <w:tcW w:w="4182" w:type="dxa"/>
            <w:gridSpan w:val="2"/>
            <w:tcBorders>
              <w:top w:val="single" w:sz="4" w:space="0" w:color="000000"/>
              <w:left w:val="single" w:sz="4" w:space="0" w:color="000000"/>
              <w:bottom w:val="single" w:sz="4" w:space="0" w:color="000000"/>
            </w:tcBorders>
            <w:shd w:val="clear" w:color="auto" w:fill="auto"/>
          </w:tcPr>
          <w:p w:rsidR="004260A4" w:rsidRPr="009D24EA" w:rsidRDefault="004260A4" w:rsidP="004260A4">
            <w:pPr>
              <w:snapToGrid w:val="0"/>
              <w:jc w:val="both"/>
              <w:rPr>
                <w:sz w:val="27"/>
                <w:szCs w:val="27"/>
              </w:rPr>
            </w:pPr>
            <w:r w:rsidRPr="004260A4">
              <w:rPr>
                <w:sz w:val="27"/>
                <w:szCs w:val="27"/>
              </w:rPr>
              <w:t>Количество детей-инвалидов, которым созданы условия для получения качественного начального общего, основного общего, среднего общего образования</w:t>
            </w:r>
          </w:p>
        </w:tc>
        <w:tc>
          <w:tcPr>
            <w:tcW w:w="30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60A4" w:rsidRPr="00F636B7" w:rsidRDefault="004260A4" w:rsidP="004260A4">
            <w:pPr>
              <w:snapToGrid w:val="0"/>
              <w:ind w:right="33"/>
              <w:rPr>
                <w:sz w:val="27"/>
                <w:szCs w:val="27"/>
              </w:rPr>
            </w:pPr>
            <w:r w:rsidRPr="00F636B7">
              <w:rPr>
                <w:sz w:val="27"/>
                <w:szCs w:val="27"/>
              </w:rPr>
              <w:t>отчётность управления образования</w:t>
            </w:r>
          </w:p>
        </w:tc>
      </w:tr>
      <w:tr w:rsidR="004260A4" w:rsidRPr="00A53488" w:rsidTr="008042DF">
        <w:trPr>
          <w:trHeight w:val="855"/>
        </w:trPr>
        <w:tc>
          <w:tcPr>
            <w:tcW w:w="857" w:type="dxa"/>
            <w:vMerge/>
            <w:tcBorders>
              <w:top w:val="single" w:sz="4" w:space="0" w:color="000000"/>
              <w:left w:val="single" w:sz="4" w:space="0" w:color="000000"/>
              <w:bottom w:val="single" w:sz="4" w:space="0" w:color="000000"/>
            </w:tcBorders>
            <w:shd w:val="clear" w:color="auto" w:fill="auto"/>
          </w:tcPr>
          <w:p w:rsidR="004260A4" w:rsidRPr="00A53488" w:rsidRDefault="004260A4" w:rsidP="008042DF">
            <w:pPr>
              <w:widowControl w:val="0"/>
              <w:autoSpaceDE w:val="0"/>
              <w:ind w:firstLine="40"/>
              <w:jc w:val="both"/>
              <w:rPr>
                <w:color w:val="FF0000"/>
                <w:sz w:val="27"/>
                <w:szCs w:val="27"/>
              </w:rPr>
            </w:pPr>
          </w:p>
        </w:tc>
        <w:tc>
          <w:tcPr>
            <w:tcW w:w="3412" w:type="dxa"/>
            <w:gridSpan w:val="2"/>
            <w:vMerge/>
            <w:tcBorders>
              <w:top w:val="single" w:sz="4" w:space="0" w:color="000000"/>
              <w:left w:val="single" w:sz="4" w:space="0" w:color="000000"/>
              <w:bottom w:val="single" w:sz="4" w:space="0" w:color="000000"/>
            </w:tcBorders>
            <w:shd w:val="clear" w:color="auto" w:fill="auto"/>
          </w:tcPr>
          <w:p w:rsidR="004260A4" w:rsidRPr="00A53488" w:rsidRDefault="004260A4" w:rsidP="008042DF">
            <w:pPr>
              <w:widowControl w:val="0"/>
              <w:autoSpaceDE w:val="0"/>
              <w:ind w:firstLine="40"/>
              <w:jc w:val="both"/>
              <w:rPr>
                <w:color w:val="FF0000"/>
                <w:sz w:val="27"/>
                <w:szCs w:val="27"/>
              </w:rPr>
            </w:pPr>
          </w:p>
        </w:tc>
        <w:tc>
          <w:tcPr>
            <w:tcW w:w="2268" w:type="dxa"/>
            <w:gridSpan w:val="2"/>
            <w:vMerge/>
            <w:tcBorders>
              <w:top w:val="single" w:sz="4" w:space="0" w:color="000000"/>
              <w:left w:val="single" w:sz="4" w:space="0" w:color="000000"/>
              <w:bottom w:val="single" w:sz="4" w:space="0" w:color="000000"/>
            </w:tcBorders>
            <w:shd w:val="clear" w:color="auto" w:fill="auto"/>
          </w:tcPr>
          <w:p w:rsidR="004260A4" w:rsidRPr="00A53488" w:rsidRDefault="004260A4" w:rsidP="008042DF">
            <w:pPr>
              <w:widowControl w:val="0"/>
              <w:autoSpaceDE w:val="0"/>
              <w:ind w:firstLine="40"/>
              <w:jc w:val="both"/>
              <w:rPr>
                <w:color w:val="FF0000"/>
                <w:sz w:val="27"/>
                <w:szCs w:val="27"/>
              </w:rPr>
            </w:pPr>
          </w:p>
        </w:tc>
        <w:tc>
          <w:tcPr>
            <w:tcW w:w="1701" w:type="dxa"/>
            <w:gridSpan w:val="2"/>
            <w:tcBorders>
              <w:top w:val="single" w:sz="4" w:space="0" w:color="000000"/>
              <w:left w:val="single" w:sz="4" w:space="0" w:color="000000"/>
              <w:bottom w:val="single" w:sz="4" w:space="0" w:color="000000"/>
            </w:tcBorders>
            <w:shd w:val="clear" w:color="auto" w:fill="auto"/>
          </w:tcPr>
          <w:p w:rsidR="004260A4" w:rsidRPr="009D24EA" w:rsidRDefault="004260A4" w:rsidP="004260A4">
            <w:pPr>
              <w:snapToGrid w:val="0"/>
              <w:jc w:val="center"/>
              <w:rPr>
                <w:sz w:val="27"/>
                <w:szCs w:val="27"/>
              </w:rPr>
            </w:pPr>
            <w:r w:rsidRPr="009D24EA">
              <w:rPr>
                <w:sz w:val="27"/>
                <w:szCs w:val="27"/>
                <w:lang w:val="en-US"/>
              </w:rPr>
              <w:t>Du</w:t>
            </w:r>
            <w:r w:rsidRPr="009D24EA">
              <w:rPr>
                <w:sz w:val="27"/>
                <w:szCs w:val="27"/>
              </w:rPr>
              <w:t>о</w:t>
            </w:r>
            <w:r w:rsidRPr="009D24EA">
              <w:rPr>
                <w:sz w:val="27"/>
                <w:szCs w:val="27"/>
                <w:vertAlign w:val="subscript"/>
              </w:rPr>
              <w:t>ОБЩ</w:t>
            </w:r>
          </w:p>
        </w:tc>
        <w:tc>
          <w:tcPr>
            <w:tcW w:w="4182" w:type="dxa"/>
            <w:gridSpan w:val="2"/>
            <w:tcBorders>
              <w:top w:val="single" w:sz="4" w:space="0" w:color="000000"/>
              <w:left w:val="single" w:sz="4" w:space="0" w:color="000000"/>
              <w:bottom w:val="single" w:sz="4" w:space="0" w:color="000000"/>
            </w:tcBorders>
            <w:shd w:val="clear" w:color="auto" w:fill="auto"/>
          </w:tcPr>
          <w:p w:rsidR="004260A4" w:rsidRPr="009D24EA" w:rsidRDefault="004260A4" w:rsidP="004260A4">
            <w:pPr>
              <w:snapToGrid w:val="0"/>
              <w:ind w:right="33"/>
              <w:rPr>
                <w:sz w:val="27"/>
                <w:szCs w:val="27"/>
              </w:rPr>
            </w:pPr>
            <w:r w:rsidRPr="009D24EA">
              <w:rPr>
                <w:sz w:val="27"/>
                <w:szCs w:val="27"/>
              </w:rPr>
              <w:t>Общее количество детей-инвалидов</w:t>
            </w:r>
          </w:p>
        </w:tc>
        <w:tc>
          <w:tcPr>
            <w:tcW w:w="30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60A4" w:rsidRPr="00A53488" w:rsidRDefault="004260A4" w:rsidP="008042DF">
            <w:pPr>
              <w:widowControl w:val="0"/>
              <w:autoSpaceDE w:val="0"/>
              <w:ind w:firstLine="40"/>
              <w:jc w:val="both"/>
              <w:rPr>
                <w:color w:val="FF0000"/>
                <w:sz w:val="27"/>
                <w:szCs w:val="27"/>
              </w:rPr>
            </w:pPr>
          </w:p>
        </w:tc>
      </w:tr>
      <w:tr w:rsidR="007B7636" w:rsidRPr="00A53488" w:rsidTr="008042DF">
        <w:trPr>
          <w:trHeight w:val="858"/>
        </w:trPr>
        <w:tc>
          <w:tcPr>
            <w:tcW w:w="857" w:type="dxa"/>
            <w:vMerge w:val="restart"/>
            <w:tcBorders>
              <w:top w:val="single" w:sz="4" w:space="0" w:color="000000"/>
              <w:left w:val="single" w:sz="4" w:space="0" w:color="000000"/>
            </w:tcBorders>
            <w:shd w:val="clear" w:color="auto" w:fill="auto"/>
          </w:tcPr>
          <w:p w:rsidR="007B7636" w:rsidRPr="00A53488" w:rsidRDefault="00F636B7" w:rsidP="008042DF">
            <w:pPr>
              <w:widowControl w:val="0"/>
              <w:autoSpaceDE w:val="0"/>
              <w:ind w:firstLine="40"/>
              <w:jc w:val="both"/>
              <w:rPr>
                <w:color w:val="FF0000"/>
                <w:sz w:val="27"/>
                <w:szCs w:val="27"/>
              </w:rPr>
            </w:pPr>
            <w:r w:rsidRPr="00F636B7">
              <w:rPr>
                <w:sz w:val="27"/>
                <w:szCs w:val="27"/>
              </w:rPr>
              <w:t>3</w:t>
            </w:r>
            <w:r w:rsidR="007B7636" w:rsidRPr="00F636B7">
              <w:rPr>
                <w:sz w:val="27"/>
                <w:szCs w:val="27"/>
              </w:rPr>
              <w:t>.</w:t>
            </w:r>
          </w:p>
        </w:tc>
        <w:tc>
          <w:tcPr>
            <w:tcW w:w="3412" w:type="dxa"/>
            <w:gridSpan w:val="2"/>
            <w:vMerge w:val="restart"/>
            <w:tcBorders>
              <w:top w:val="single" w:sz="4" w:space="0" w:color="000000"/>
              <w:left w:val="single" w:sz="4" w:space="0" w:color="000000"/>
            </w:tcBorders>
            <w:shd w:val="clear" w:color="auto" w:fill="auto"/>
          </w:tcPr>
          <w:p w:rsidR="007B7636" w:rsidRPr="004260A4" w:rsidRDefault="007B7636" w:rsidP="008042DF">
            <w:pPr>
              <w:widowControl w:val="0"/>
              <w:autoSpaceDE w:val="0"/>
              <w:ind w:firstLine="40"/>
              <w:jc w:val="both"/>
              <w:rPr>
                <w:sz w:val="27"/>
                <w:szCs w:val="27"/>
              </w:rPr>
            </w:pPr>
            <w:r w:rsidRPr="004260A4">
              <w:rPr>
                <w:sz w:val="27"/>
                <w:szCs w:val="27"/>
              </w:rPr>
              <w:t xml:space="preserve">Доля общеобразовательных организаций, в которых </w:t>
            </w:r>
            <w:r w:rsidRPr="004260A4">
              <w:rPr>
                <w:sz w:val="27"/>
                <w:szCs w:val="27"/>
              </w:rPr>
              <w:lastRenderedPageBreak/>
              <w:t>создана универсальная безбарьерная среда для инклюзивного образования детей-инвалидов и детей с ограниченными возможностями здоровья, в общем количестве общеобразовательных организаций, %</w:t>
            </w:r>
          </w:p>
        </w:tc>
        <w:tc>
          <w:tcPr>
            <w:tcW w:w="2268" w:type="dxa"/>
            <w:gridSpan w:val="2"/>
            <w:vMerge w:val="restart"/>
            <w:tcBorders>
              <w:top w:val="single" w:sz="4" w:space="0" w:color="000000"/>
              <w:left w:val="single" w:sz="4" w:space="0" w:color="000000"/>
            </w:tcBorders>
            <w:shd w:val="clear" w:color="auto" w:fill="auto"/>
          </w:tcPr>
          <w:p w:rsidR="007B7636" w:rsidRPr="004260A4" w:rsidRDefault="007B7636" w:rsidP="008042DF">
            <w:pPr>
              <w:widowControl w:val="0"/>
              <w:autoSpaceDE w:val="0"/>
              <w:ind w:firstLine="40"/>
              <w:jc w:val="both"/>
              <w:rPr>
                <w:sz w:val="27"/>
                <w:szCs w:val="27"/>
              </w:rPr>
            </w:pPr>
            <w:r w:rsidRPr="004260A4">
              <w:rPr>
                <w:sz w:val="27"/>
                <w:szCs w:val="27"/>
              </w:rPr>
              <w:lastRenderedPageBreak/>
              <w:t>F</w:t>
            </w:r>
            <w:r w:rsidRPr="004260A4">
              <w:rPr>
                <w:sz w:val="27"/>
                <w:szCs w:val="27"/>
                <w:lang w:val="en-US"/>
              </w:rPr>
              <w:t>=F</w:t>
            </w:r>
            <w:r w:rsidRPr="004260A4">
              <w:rPr>
                <w:sz w:val="27"/>
                <w:szCs w:val="27"/>
                <w:vertAlign w:val="subscript"/>
              </w:rPr>
              <w:t>ИНВ</w:t>
            </w:r>
            <w:r w:rsidRPr="004260A4">
              <w:rPr>
                <w:sz w:val="27"/>
                <w:szCs w:val="27"/>
              </w:rPr>
              <w:t xml:space="preserve">/ </w:t>
            </w:r>
            <w:r w:rsidRPr="004260A4">
              <w:rPr>
                <w:sz w:val="27"/>
                <w:szCs w:val="27"/>
                <w:lang w:val="en-US"/>
              </w:rPr>
              <w:t>F</w:t>
            </w:r>
            <w:r w:rsidRPr="004260A4">
              <w:rPr>
                <w:sz w:val="27"/>
                <w:szCs w:val="27"/>
                <w:vertAlign w:val="subscript"/>
              </w:rPr>
              <w:t>ОБЩ</w:t>
            </w:r>
            <w:r w:rsidRPr="004260A4">
              <w:rPr>
                <w:sz w:val="27"/>
                <w:szCs w:val="27"/>
              </w:rPr>
              <w:t>х100</w:t>
            </w:r>
          </w:p>
        </w:tc>
        <w:tc>
          <w:tcPr>
            <w:tcW w:w="1701" w:type="dxa"/>
            <w:gridSpan w:val="2"/>
            <w:tcBorders>
              <w:top w:val="single" w:sz="4" w:space="0" w:color="000000"/>
              <w:left w:val="single" w:sz="4" w:space="0" w:color="000000"/>
            </w:tcBorders>
            <w:shd w:val="clear" w:color="auto" w:fill="auto"/>
          </w:tcPr>
          <w:p w:rsidR="007B7636" w:rsidRPr="004260A4" w:rsidRDefault="007B7636" w:rsidP="008042DF">
            <w:pPr>
              <w:widowControl w:val="0"/>
              <w:autoSpaceDE w:val="0"/>
              <w:ind w:firstLine="40"/>
              <w:jc w:val="both"/>
              <w:rPr>
                <w:sz w:val="27"/>
                <w:szCs w:val="27"/>
                <w:vertAlign w:val="subscript"/>
              </w:rPr>
            </w:pPr>
            <w:r w:rsidRPr="004260A4">
              <w:rPr>
                <w:sz w:val="27"/>
                <w:szCs w:val="27"/>
                <w:lang w:val="en-US"/>
              </w:rPr>
              <w:t>F</w:t>
            </w:r>
            <w:r w:rsidRPr="004260A4">
              <w:rPr>
                <w:sz w:val="27"/>
                <w:szCs w:val="27"/>
                <w:vertAlign w:val="subscript"/>
              </w:rPr>
              <w:t>ИНВ</w:t>
            </w:r>
          </w:p>
        </w:tc>
        <w:tc>
          <w:tcPr>
            <w:tcW w:w="4182" w:type="dxa"/>
            <w:gridSpan w:val="2"/>
            <w:tcBorders>
              <w:top w:val="single" w:sz="4" w:space="0" w:color="000000"/>
              <w:left w:val="single" w:sz="4" w:space="0" w:color="000000"/>
            </w:tcBorders>
            <w:shd w:val="clear" w:color="auto" w:fill="auto"/>
          </w:tcPr>
          <w:p w:rsidR="007B7636" w:rsidRPr="004260A4" w:rsidRDefault="007B7636" w:rsidP="008042DF">
            <w:pPr>
              <w:widowControl w:val="0"/>
              <w:autoSpaceDE w:val="0"/>
              <w:ind w:firstLine="40"/>
              <w:jc w:val="both"/>
              <w:rPr>
                <w:sz w:val="27"/>
                <w:szCs w:val="27"/>
              </w:rPr>
            </w:pPr>
            <w:r w:rsidRPr="004260A4">
              <w:rPr>
                <w:sz w:val="27"/>
                <w:szCs w:val="27"/>
              </w:rPr>
              <w:t xml:space="preserve">Количество общеобразовательных организаций, в которых создана </w:t>
            </w:r>
            <w:r w:rsidRPr="004260A4">
              <w:rPr>
                <w:sz w:val="27"/>
                <w:szCs w:val="27"/>
              </w:rPr>
              <w:lastRenderedPageBreak/>
              <w:t>универсальная безбарьерная среда для инклюзивного образования детей-инвалидов и детей с ограниченными возможностями здоровья (ед.)</w:t>
            </w:r>
          </w:p>
        </w:tc>
        <w:tc>
          <w:tcPr>
            <w:tcW w:w="3061" w:type="dxa"/>
            <w:gridSpan w:val="2"/>
            <w:vMerge w:val="restart"/>
            <w:tcBorders>
              <w:top w:val="single" w:sz="4" w:space="0" w:color="000000"/>
              <w:left w:val="single" w:sz="4" w:space="0" w:color="000000"/>
              <w:right w:val="single" w:sz="4" w:space="0" w:color="000000"/>
            </w:tcBorders>
            <w:shd w:val="clear" w:color="auto" w:fill="auto"/>
          </w:tcPr>
          <w:p w:rsidR="007B7636" w:rsidRPr="004260A4" w:rsidRDefault="007B7636" w:rsidP="008042DF">
            <w:pPr>
              <w:widowControl w:val="0"/>
              <w:autoSpaceDE w:val="0"/>
              <w:ind w:firstLine="40"/>
              <w:jc w:val="both"/>
              <w:rPr>
                <w:sz w:val="27"/>
                <w:szCs w:val="27"/>
              </w:rPr>
            </w:pPr>
            <w:r w:rsidRPr="004260A4">
              <w:rPr>
                <w:sz w:val="27"/>
                <w:szCs w:val="27"/>
              </w:rPr>
              <w:lastRenderedPageBreak/>
              <w:t>отчётность управления образования</w:t>
            </w:r>
          </w:p>
        </w:tc>
      </w:tr>
      <w:tr w:rsidR="007B7636" w:rsidRPr="00A53488" w:rsidTr="008042DF">
        <w:trPr>
          <w:trHeight w:val="858"/>
        </w:trPr>
        <w:tc>
          <w:tcPr>
            <w:tcW w:w="857" w:type="dxa"/>
            <w:vMerge/>
            <w:tcBorders>
              <w:left w:val="single" w:sz="4" w:space="0" w:color="000000"/>
              <w:bottom w:val="single" w:sz="4" w:space="0" w:color="000000"/>
            </w:tcBorders>
            <w:shd w:val="clear" w:color="auto" w:fill="auto"/>
          </w:tcPr>
          <w:p w:rsidR="007B7636" w:rsidRPr="00A53488" w:rsidRDefault="007B7636" w:rsidP="008042DF">
            <w:pPr>
              <w:widowControl w:val="0"/>
              <w:autoSpaceDE w:val="0"/>
              <w:ind w:firstLine="40"/>
              <w:jc w:val="both"/>
              <w:rPr>
                <w:color w:val="FF0000"/>
                <w:sz w:val="27"/>
                <w:szCs w:val="27"/>
              </w:rPr>
            </w:pPr>
          </w:p>
        </w:tc>
        <w:tc>
          <w:tcPr>
            <w:tcW w:w="3412" w:type="dxa"/>
            <w:gridSpan w:val="2"/>
            <w:vMerge/>
            <w:tcBorders>
              <w:left w:val="single" w:sz="4" w:space="0" w:color="000000"/>
              <w:bottom w:val="single" w:sz="4" w:space="0" w:color="000000"/>
            </w:tcBorders>
            <w:shd w:val="clear" w:color="auto" w:fill="auto"/>
          </w:tcPr>
          <w:p w:rsidR="007B7636" w:rsidRPr="00A53488" w:rsidRDefault="007B7636" w:rsidP="008042DF">
            <w:pPr>
              <w:widowControl w:val="0"/>
              <w:autoSpaceDE w:val="0"/>
              <w:ind w:firstLine="40"/>
              <w:jc w:val="both"/>
              <w:rPr>
                <w:color w:val="FF0000"/>
                <w:sz w:val="27"/>
                <w:szCs w:val="27"/>
              </w:rPr>
            </w:pPr>
          </w:p>
        </w:tc>
        <w:tc>
          <w:tcPr>
            <w:tcW w:w="2268" w:type="dxa"/>
            <w:gridSpan w:val="2"/>
            <w:vMerge/>
            <w:tcBorders>
              <w:left w:val="single" w:sz="4" w:space="0" w:color="000000"/>
              <w:bottom w:val="single" w:sz="4" w:space="0" w:color="000000"/>
            </w:tcBorders>
            <w:shd w:val="clear" w:color="auto" w:fill="auto"/>
          </w:tcPr>
          <w:p w:rsidR="007B7636" w:rsidRPr="00A53488" w:rsidRDefault="007B7636" w:rsidP="008042DF">
            <w:pPr>
              <w:widowControl w:val="0"/>
              <w:autoSpaceDE w:val="0"/>
              <w:ind w:firstLine="40"/>
              <w:jc w:val="both"/>
              <w:rPr>
                <w:color w:val="FF0000"/>
                <w:sz w:val="27"/>
                <w:szCs w:val="27"/>
              </w:rPr>
            </w:pPr>
          </w:p>
        </w:tc>
        <w:tc>
          <w:tcPr>
            <w:tcW w:w="1701" w:type="dxa"/>
            <w:gridSpan w:val="2"/>
            <w:tcBorders>
              <w:top w:val="single" w:sz="4" w:space="0" w:color="000000"/>
              <w:left w:val="single" w:sz="4" w:space="0" w:color="000000"/>
            </w:tcBorders>
            <w:shd w:val="clear" w:color="auto" w:fill="auto"/>
          </w:tcPr>
          <w:p w:rsidR="007B7636" w:rsidRPr="004260A4" w:rsidRDefault="007B7636" w:rsidP="008042DF">
            <w:pPr>
              <w:widowControl w:val="0"/>
              <w:autoSpaceDE w:val="0"/>
              <w:ind w:firstLine="40"/>
              <w:jc w:val="both"/>
              <w:rPr>
                <w:sz w:val="27"/>
                <w:szCs w:val="27"/>
                <w:vertAlign w:val="subscript"/>
              </w:rPr>
            </w:pPr>
            <w:r w:rsidRPr="004260A4">
              <w:rPr>
                <w:sz w:val="27"/>
                <w:szCs w:val="27"/>
                <w:lang w:val="en-US"/>
              </w:rPr>
              <w:t>F</w:t>
            </w:r>
            <w:r w:rsidRPr="004260A4">
              <w:rPr>
                <w:sz w:val="27"/>
                <w:szCs w:val="27"/>
                <w:vertAlign w:val="subscript"/>
              </w:rPr>
              <w:t>ОБЩ</w:t>
            </w:r>
          </w:p>
        </w:tc>
        <w:tc>
          <w:tcPr>
            <w:tcW w:w="4182" w:type="dxa"/>
            <w:gridSpan w:val="2"/>
            <w:tcBorders>
              <w:top w:val="single" w:sz="4" w:space="0" w:color="000000"/>
              <w:left w:val="single" w:sz="4" w:space="0" w:color="000000"/>
            </w:tcBorders>
            <w:shd w:val="clear" w:color="auto" w:fill="auto"/>
          </w:tcPr>
          <w:p w:rsidR="007B7636" w:rsidRPr="004260A4" w:rsidRDefault="007B7636" w:rsidP="008042DF">
            <w:pPr>
              <w:widowControl w:val="0"/>
              <w:autoSpaceDE w:val="0"/>
              <w:ind w:firstLine="40"/>
              <w:jc w:val="both"/>
              <w:rPr>
                <w:sz w:val="27"/>
                <w:szCs w:val="27"/>
              </w:rPr>
            </w:pPr>
            <w:r w:rsidRPr="004260A4">
              <w:rPr>
                <w:sz w:val="27"/>
                <w:szCs w:val="27"/>
              </w:rPr>
              <w:t>Количество общеобразовательных организаций района (ед.)</w:t>
            </w:r>
          </w:p>
        </w:tc>
        <w:tc>
          <w:tcPr>
            <w:tcW w:w="3061" w:type="dxa"/>
            <w:gridSpan w:val="2"/>
            <w:vMerge/>
            <w:tcBorders>
              <w:left w:val="single" w:sz="4" w:space="0" w:color="000000"/>
              <w:bottom w:val="single" w:sz="4" w:space="0" w:color="000000"/>
              <w:right w:val="single" w:sz="4" w:space="0" w:color="000000"/>
            </w:tcBorders>
            <w:shd w:val="clear" w:color="auto" w:fill="auto"/>
          </w:tcPr>
          <w:p w:rsidR="007B7636" w:rsidRPr="00A53488" w:rsidRDefault="007B7636" w:rsidP="008042DF">
            <w:pPr>
              <w:widowControl w:val="0"/>
              <w:autoSpaceDE w:val="0"/>
              <w:ind w:firstLine="40"/>
              <w:jc w:val="both"/>
              <w:rPr>
                <w:color w:val="FF0000"/>
                <w:sz w:val="27"/>
                <w:szCs w:val="27"/>
              </w:rPr>
            </w:pPr>
          </w:p>
        </w:tc>
      </w:tr>
      <w:tr w:rsidR="00F636B7" w:rsidRPr="00A53488" w:rsidTr="00F636B7">
        <w:trPr>
          <w:trHeight w:val="1066"/>
        </w:trPr>
        <w:tc>
          <w:tcPr>
            <w:tcW w:w="857" w:type="dxa"/>
            <w:vMerge w:val="restart"/>
            <w:tcBorders>
              <w:top w:val="single" w:sz="4" w:space="0" w:color="000000"/>
              <w:left w:val="single" w:sz="4" w:space="0" w:color="000000"/>
            </w:tcBorders>
            <w:shd w:val="clear" w:color="auto" w:fill="auto"/>
          </w:tcPr>
          <w:p w:rsidR="00F636B7" w:rsidRPr="007B7636" w:rsidRDefault="00F636B7" w:rsidP="008042DF">
            <w:pPr>
              <w:widowControl w:val="0"/>
              <w:autoSpaceDE w:val="0"/>
              <w:ind w:firstLine="40"/>
              <w:jc w:val="both"/>
              <w:rPr>
                <w:sz w:val="27"/>
                <w:szCs w:val="27"/>
              </w:rPr>
            </w:pPr>
            <w:r>
              <w:rPr>
                <w:sz w:val="27"/>
                <w:szCs w:val="27"/>
              </w:rPr>
              <w:t>4.</w:t>
            </w:r>
          </w:p>
        </w:tc>
        <w:tc>
          <w:tcPr>
            <w:tcW w:w="3412" w:type="dxa"/>
            <w:gridSpan w:val="2"/>
            <w:vMerge w:val="restart"/>
            <w:tcBorders>
              <w:top w:val="single" w:sz="4" w:space="0" w:color="000000"/>
              <w:left w:val="single" w:sz="4" w:space="0" w:color="000000"/>
            </w:tcBorders>
            <w:shd w:val="clear" w:color="auto" w:fill="auto"/>
          </w:tcPr>
          <w:p w:rsidR="00F636B7" w:rsidRPr="0015525E" w:rsidRDefault="00F636B7" w:rsidP="00456846">
            <w:pPr>
              <w:ind w:right="18"/>
              <w:rPr>
                <w:sz w:val="26"/>
                <w:szCs w:val="26"/>
                <w:highlight w:val="cyan"/>
              </w:rPr>
            </w:pPr>
            <w:r>
              <w:rPr>
                <w:sz w:val="26"/>
                <w:szCs w:val="26"/>
              </w:rPr>
              <w:t>Д</w:t>
            </w:r>
            <w:r w:rsidRPr="00F636B7">
              <w:rPr>
                <w:sz w:val="26"/>
                <w:szCs w:val="26"/>
              </w:rPr>
              <w:t>оля выпускников-инвалидов 9-11 классов, охваченных профориентационной работой, в общей численности выпускников-инвалидов</w:t>
            </w:r>
          </w:p>
        </w:tc>
        <w:tc>
          <w:tcPr>
            <w:tcW w:w="2268" w:type="dxa"/>
            <w:gridSpan w:val="2"/>
            <w:vMerge w:val="restart"/>
            <w:tcBorders>
              <w:top w:val="single" w:sz="4" w:space="0" w:color="000000"/>
              <w:left w:val="single" w:sz="4" w:space="0" w:color="000000"/>
            </w:tcBorders>
            <w:shd w:val="clear" w:color="auto" w:fill="auto"/>
          </w:tcPr>
          <w:p w:rsidR="00F636B7" w:rsidRPr="0015525E" w:rsidRDefault="00F636B7" w:rsidP="00F636B7">
            <w:pPr>
              <w:ind w:left="-118" w:right="-98"/>
              <w:rPr>
                <w:sz w:val="27"/>
                <w:szCs w:val="27"/>
                <w:highlight w:val="cyan"/>
              </w:rPr>
            </w:pPr>
            <w:r>
              <w:rPr>
                <w:sz w:val="27"/>
                <w:szCs w:val="27"/>
              </w:rPr>
              <w:t>ПРОФ</w:t>
            </w:r>
            <w:r w:rsidRPr="00F636B7">
              <w:rPr>
                <w:sz w:val="27"/>
                <w:szCs w:val="27"/>
              </w:rPr>
              <w:t>=</w:t>
            </w:r>
            <w:r>
              <w:rPr>
                <w:sz w:val="27"/>
                <w:szCs w:val="27"/>
              </w:rPr>
              <w:t xml:space="preserve"> ВЫП </w:t>
            </w:r>
            <w:r w:rsidRPr="00F636B7">
              <w:rPr>
                <w:sz w:val="27"/>
                <w:szCs w:val="27"/>
                <w:vertAlign w:val="subscript"/>
              </w:rPr>
              <w:t>ИНВ</w:t>
            </w:r>
            <w:r w:rsidRPr="00F636B7">
              <w:rPr>
                <w:sz w:val="27"/>
                <w:szCs w:val="27"/>
              </w:rPr>
              <w:t xml:space="preserve">/ </w:t>
            </w:r>
            <w:r>
              <w:rPr>
                <w:sz w:val="27"/>
                <w:szCs w:val="27"/>
              </w:rPr>
              <w:t xml:space="preserve">ВЫП </w:t>
            </w:r>
            <w:r w:rsidRPr="00F636B7">
              <w:rPr>
                <w:sz w:val="27"/>
                <w:szCs w:val="27"/>
              </w:rPr>
              <w:t>ОБЩ</w:t>
            </w:r>
            <w:r>
              <w:rPr>
                <w:sz w:val="27"/>
                <w:szCs w:val="27"/>
              </w:rPr>
              <w:t>инв</w:t>
            </w:r>
            <w:r w:rsidRPr="00F636B7">
              <w:rPr>
                <w:sz w:val="27"/>
                <w:szCs w:val="27"/>
              </w:rPr>
              <w:t>х100</w:t>
            </w:r>
            <w:r w:rsidRPr="00F636B7">
              <w:rPr>
                <w:sz w:val="27"/>
                <w:szCs w:val="27"/>
              </w:rPr>
              <w:tab/>
            </w:r>
          </w:p>
        </w:tc>
        <w:tc>
          <w:tcPr>
            <w:tcW w:w="1701" w:type="dxa"/>
            <w:gridSpan w:val="2"/>
            <w:tcBorders>
              <w:top w:val="single" w:sz="4" w:space="0" w:color="000000"/>
              <w:left w:val="single" w:sz="4" w:space="0" w:color="000000"/>
              <w:bottom w:val="single" w:sz="4" w:space="0" w:color="auto"/>
            </w:tcBorders>
            <w:shd w:val="clear" w:color="auto" w:fill="auto"/>
          </w:tcPr>
          <w:p w:rsidR="00F636B7" w:rsidRPr="0015525E" w:rsidRDefault="00F636B7" w:rsidP="00456846">
            <w:pPr>
              <w:ind w:right="-597"/>
              <w:rPr>
                <w:sz w:val="26"/>
                <w:szCs w:val="26"/>
                <w:highlight w:val="cyan"/>
              </w:rPr>
            </w:pPr>
            <w:r w:rsidRPr="00F636B7">
              <w:rPr>
                <w:sz w:val="26"/>
                <w:szCs w:val="26"/>
              </w:rPr>
              <w:t>ВЫП ИНВ</w:t>
            </w:r>
          </w:p>
        </w:tc>
        <w:tc>
          <w:tcPr>
            <w:tcW w:w="4182" w:type="dxa"/>
            <w:gridSpan w:val="2"/>
            <w:tcBorders>
              <w:top w:val="single" w:sz="4" w:space="0" w:color="000000"/>
              <w:left w:val="single" w:sz="4" w:space="0" w:color="000000"/>
              <w:bottom w:val="single" w:sz="4" w:space="0" w:color="auto"/>
            </w:tcBorders>
            <w:shd w:val="clear" w:color="auto" w:fill="auto"/>
          </w:tcPr>
          <w:p w:rsidR="00F636B7" w:rsidRPr="0015525E" w:rsidRDefault="00F636B7" w:rsidP="00456846">
            <w:pPr>
              <w:ind w:right="175"/>
              <w:jc w:val="both"/>
              <w:rPr>
                <w:sz w:val="26"/>
                <w:szCs w:val="26"/>
                <w:highlight w:val="cyan"/>
              </w:rPr>
            </w:pPr>
            <w:r>
              <w:rPr>
                <w:sz w:val="26"/>
                <w:szCs w:val="26"/>
              </w:rPr>
              <w:t xml:space="preserve">Количество </w:t>
            </w:r>
            <w:r w:rsidRPr="00F636B7">
              <w:rPr>
                <w:sz w:val="26"/>
                <w:szCs w:val="26"/>
              </w:rPr>
              <w:t>выпускников-инвалидов 9-11 классов, охваченных профориентационной работой</w:t>
            </w:r>
          </w:p>
        </w:tc>
        <w:tc>
          <w:tcPr>
            <w:tcW w:w="3061" w:type="dxa"/>
            <w:gridSpan w:val="2"/>
            <w:vMerge w:val="restart"/>
            <w:tcBorders>
              <w:top w:val="single" w:sz="4" w:space="0" w:color="000000"/>
              <w:left w:val="single" w:sz="4" w:space="0" w:color="000000"/>
              <w:right w:val="single" w:sz="4" w:space="0" w:color="000000"/>
            </w:tcBorders>
            <w:shd w:val="clear" w:color="auto" w:fill="auto"/>
          </w:tcPr>
          <w:p w:rsidR="00F636B7" w:rsidRPr="0015525E" w:rsidRDefault="00F636B7" w:rsidP="00F636B7">
            <w:pPr>
              <w:ind w:right="175"/>
              <w:jc w:val="both"/>
              <w:rPr>
                <w:sz w:val="27"/>
                <w:szCs w:val="27"/>
                <w:highlight w:val="cyan"/>
              </w:rPr>
            </w:pPr>
            <w:r w:rsidRPr="004260A4">
              <w:rPr>
                <w:sz w:val="27"/>
                <w:szCs w:val="27"/>
              </w:rPr>
              <w:t>отчётность управления образования</w:t>
            </w:r>
          </w:p>
        </w:tc>
      </w:tr>
      <w:tr w:rsidR="00F636B7" w:rsidRPr="00A53488" w:rsidTr="00456846">
        <w:trPr>
          <w:trHeight w:val="1008"/>
        </w:trPr>
        <w:tc>
          <w:tcPr>
            <w:tcW w:w="857" w:type="dxa"/>
            <w:vMerge/>
            <w:tcBorders>
              <w:left w:val="single" w:sz="4" w:space="0" w:color="000000"/>
            </w:tcBorders>
            <w:shd w:val="clear" w:color="auto" w:fill="auto"/>
          </w:tcPr>
          <w:p w:rsidR="00F636B7" w:rsidRPr="007B7636" w:rsidRDefault="00F636B7" w:rsidP="008042DF">
            <w:pPr>
              <w:widowControl w:val="0"/>
              <w:autoSpaceDE w:val="0"/>
              <w:ind w:firstLine="40"/>
              <w:jc w:val="both"/>
              <w:rPr>
                <w:sz w:val="27"/>
                <w:szCs w:val="27"/>
              </w:rPr>
            </w:pPr>
          </w:p>
        </w:tc>
        <w:tc>
          <w:tcPr>
            <w:tcW w:w="3412" w:type="dxa"/>
            <w:gridSpan w:val="2"/>
            <w:vMerge/>
            <w:tcBorders>
              <w:left w:val="single" w:sz="4" w:space="0" w:color="000000"/>
            </w:tcBorders>
            <w:shd w:val="clear" w:color="auto" w:fill="auto"/>
          </w:tcPr>
          <w:p w:rsidR="00F636B7" w:rsidRDefault="00F636B7" w:rsidP="00456846">
            <w:pPr>
              <w:ind w:right="18"/>
              <w:rPr>
                <w:sz w:val="26"/>
                <w:szCs w:val="26"/>
              </w:rPr>
            </w:pPr>
          </w:p>
        </w:tc>
        <w:tc>
          <w:tcPr>
            <w:tcW w:w="2268" w:type="dxa"/>
            <w:gridSpan w:val="2"/>
            <w:vMerge/>
            <w:tcBorders>
              <w:left w:val="single" w:sz="4" w:space="0" w:color="000000"/>
            </w:tcBorders>
            <w:shd w:val="clear" w:color="auto" w:fill="auto"/>
          </w:tcPr>
          <w:p w:rsidR="00F636B7" w:rsidRDefault="00F636B7" w:rsidP="00F636B7">
            <w:pPr>
              <w:ind w:left="-118" w:right="-98"/>
              <w:rPr>
                <w:sz w:val="27"/>
                <w:szCs w:val="27"/>
              </w:rPr>
            </w:pPr>
          </w:p>
        </w:tc>
        <w:tc>
          <w:tcPr>
            <w:tcW w:w="1701" w:type="dxa"/>
            <w:gridSpan w:val="2"/>
            <w:tcBorders>
              <w:top w:val="single" w:sz="4" w:space="0" w:color="auto"/>
              <w:left w:val="single" w:sz="4" w:space="0" w:color="000000"/>
            </w:tcBorders>
            <w:shd w:val="clear" w:color="auto" w:fill="auto"/>
          </w:tcPr>
          <w:p w:rsidR="00F636B7" w:rsidRPr="0015525E" w:rsidRDefault="00F636B7" w:rsidP="00F636B7">
            <w:pPr>
              <w:rPr>
                <w:sz w:val="26"/>
                <w:szCs w:val="26"/>
                <w:highlight w:val="cyan"/>
              </w:rPr>
            </w:pPr>
            <w:r w:rsidRPr="00F636B7">
              <w:rPr>
                <w:sz w:val="26"/>
                <w:szCs w:val="26"/>
              </w:rPr>
              <w:t>ВЫП ОБЩинв</w:t>
            </w:r>
          </w:p>
        </w:tc>
        <w:tc>
          <w:tcPr>
            <w:tcW w:w="4182" w:type="dxa"/>
            <w:gridSpan w:val="2"/>
            <w:tcBorders>
              <w:top w:val="single" w:sz="4" w:space="0" w:color="auto"/>
              <w:left w:val="single" w:sz="4" w:space="0" w:color="000000"/>
            </w:tcBorders>
            <w:shd w:val="clear" w:color="auto" w:fill="auto"/>
          </w:tcPr>
          <w:p w:rsidR="00F636B7" w:rsidRPr="0015525E" w:rsidRDefault="00F636B7" w:rsidP="00456846">
            <w:pPr>
              <w:ind w:right="175"/>
              <w:jc w:val="both"/>
              <w:rPr>
                <w:sz w:val="26"/>
                <w:szCs w:val="26"/>
                <w:highlight w:val="cyan"/>
              </w:rPr>
            </w:pPr>
            <w:r w:rsidRPr="00F636B7">
              <w:rPr>
                <w:sz w:val="26"/>
                <w:szCs w:val="26"/>
              </w:rPr>
              <w:t>Общее выпускников-инвалидов 9-11 классов</w:t>
            </w:r>
          </w:p>
        </w:tc>
        <w:tc>
          <w:tcPr>
            <w:tcW w:w="3061" w:type="dxa"/>
            <w:gridSpan w:val="2"/>
            <w:vMerge/>
            <w:tcBorders>
              <w:left w:val="single" w:sz="4" w:space="0" w:color="000000"/>
              <w:right w:val="single" w:sz="4" w:space="0" w:color="000000"/>
            </w:tcBorders>
            <w:shd w:val="clear" w:color="auto" w:fill="auto"/>
          </w:tcPr>
          <w:p w:rsidR="00F636B7" w:rsidRPr="0015525E" w:rsidRDefault="00F636B7" w:rsidP="00456846">
            <w:pPr>
              <w:ind w:right="175"/>
              <w:jc w:val="center"/>
              <w:rPr>
                <w:sz w:val="27"/>
                <w:szCs w:val="27"/>
                <w:highlight w:val="cyan"/>
              </w:rPr>
            </w:pPr>
          </w:p>
        </w:tc>
      </w:tr>
      <w:tr w:rsidR="00F636B7" w:rsidRPr="00A53488" w:rsidTr="00456846">
        <w:trPr>
          <w:trHeight w:val="1726"/>
        </w:trPr>
        <w:tc>
          <w:tcPr>
            <w:tcW w:w="857" w:type="dxa"/>
            <w:tcBorders>
              <w:top w:val="single" w:sz="4" w:space="0" w:color="000000"/>
              <w:left w:val="single" w:sz="4" w:space="0" w:color="000000"/>
            </w:tcBorders>
            <w:shd w:val="clear" w:color="auto" w:fill="auto"/>
          </w:tcPr>
          <w:p w:rsidR="00F636B7" w:rsidRPr="007B7636" w:rsidRDefault="00F636B7" w:rsidP="008042DF">
            <w:pPr>
              <w:widowControl w:val="0"/>
              <w:autoSpaceDE w:val="0"/>
              <w:ind w:firstLine="40"/>
              <w:jc w:val="both"/>
              <w:rPr>
                <w:sz w:val="27"/>
                <w:szCs w:val="27"/>
              </w:rPr>
            </w:pPr>
            <w:r>
              <w:rPr>
                <w:sz w:val="27"/>
                <w:szCs w:val="27"/>
              </w:rPr>
              <w:t>5</w:t>
            </w:r>
            <w:r w:rsidRPr="007B7636">
              <w:rPr>
                <w:sz w:val="27"/>
                <w:szCs w:val="27"/>
              </w:rPr>
              <w:t>.</w:t>
            </w:r>
          </w:p>
        </w:tc>
        <w:tc>
          <w:tcPr>
            <w:tcW w:w="3412" w:type="dxa"/>
            <w:gridSpan w:val="2"/>
            <w:tcBorders>
              <w:top w:val="single" w:sz="4" w:space="0" w:color="000000"/>
              <w:left w:val="single" w:sz="4" w:space="0" w:color="000000"/>
            </w:tcBorders>
            <w:shd w:val="clear" w:color="auto" w:fill="auto"/>
          </w:tcPr>
          <w:p w:rsidR="00F636B7" w:rsidRPr="00371A03" w:rsidRDefault="00F636B7" w:rsidP="00456846">
            <w:pPr>
              <w:ind w:right="18"/>
              <w:rPr>
                <w:sz w:val="26"/>
                <w:szCs w:val="26"/>
              </w:rPr>
            </w:pPr>
            <w:r w:rsidRPr="00371A03">
              <w:rPr>
                <w:sz w:val="26"/>
                <w:szCs w:val="26"/>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2268" w:type="dxa"/>
            <w:gridSpan w:val="2"/>
            <w:tcBorders>
              <w:top w:val="single" w:sz="4" w:space="0" w:color="000000"/>
              <w:left w:val="single" w:sz="4" w:space="0" w:color="000000"/>
            </w:tcBorders>
            <w:shd w:val="clear" w:color="auto" w:fill="auto"/>
          </w:tcPr>
          <w:p w:rsidR="00F636B7" w:rsidRPr="00371A03" w:rsidRDefault="00F636B7" w:rsidP="00456846">
            <w:pPr>
              <w:ind w:right="-597"/>
              <w:rPr>
                <w:sz w:val="27"/>
                <w:szCs w:val="27"/>
              </w:rPr>
            </w:pPr>
          </w:p>
        </w:tc>
        <w:tc>
          <w:tcPr>
            <w:tcW w:w="1701" w:type="dxa"/>
            <w:gridSpan w:val="2"/>
            <w:tcBorders>
              <w:top w:val="single" w:sz="4" w:space="0" w:color="000000"/>
              <w:left w:val="single" w:sz="4" w:space="0" w:color="000000"/>
            </w:tcBorders>
            <w:shd w:val="clear" w:color="auto" w:fill="auto"/>
          </w:tcPr>
          <w:p w:rsidR="00F636B7" w:rsidRPr="00371A03" w:rsidRDefault="00F636B7" w:rsidP="00456846">
            <w:pPr>
              <w:ind w:right="-597"/>
              <w:rPr>
                <w:sz w:val="26"/>
                <w:szCs w:val="26"/>
              </w:rPr>
            </w:pPr>
            <w:r w:rsidRPr="00371A03">
              <w:rPr>
                <w:sz w:val="26"/>
                <w:szCs w:val="26"/>
              </w:rPr>
              <w:t>Штр</w:t>
            </w:r>
          </w:p>
        </w:tc>
        <w:tc>
          <w:tcPr>
            <w:tcW w:w="4182" w:type="dxa"/>
            <w:gridSpan w:val="2"/>
            <w:tcBorders>
              <w:top w:val="single" w:sz="4" w:space="0" w:color="000000"/>
              <w:left w:val="single" w:sz="4" w:space="0" w:color="000000"/>
            </w:tcBorders>
            <w:shd w:val="clear" w:color="auto" w:fill="auto"/>
          </w:tcPr>
          <w:p w:rsidR="00F636B7" w:rsidRPr="00371A03" w:rsidRDefault="00F636B7" w:rsidP="00456846">
            <w:pPr>
              <w:ind w:right="175"/>
              <w:jc w:val="both"/>
              <w:rPr>
                <w:sz w:val="26"/>
                <w:szCs w:val="26"/>
              </w:rPr>
            </w:pPr>
            <w:r w:rsidRPr="00371A03">
              <w:rPr>
                <w:sz w:val="26"/>
                <w:szCs w:val="26"/>
              </w:rPr>
              <w:t>Общее 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3061" w:type="dxa"/>
            <w:gridSpan w:val="2"/>
            <w:tcBorders>
              <w:top w:val="single" w:sz="4" w:space="0" w:color="000000"/>
              <w:left w:val="single" w:sz="4" w:space="0" w:color="000000"/>
              <w:right w:val="single" w:sz="4" w:space="0" w:color="000000"/>
            </w:tcBorders>
            <w:shd w:val="clear" w:color="auto" w:fill="auto"/>
          </w:tcPr>
          <w:p w:rsidR="00F636B7" w:rsidRPr="00371A03" w:rsidRDefault="00F636B7" w:rsidP="00456846">
            <w:pPr>
              <w:ind w:right="175"/>
              <w:jc w:val="center"/>
              <w:rPr>
                <w:color w:val="FF0000"/>
                <w:sz w:val="27"/>
                <w:szCs w:val="27"/>
              </w:rPr>
            </w:pPr>
            <w:r w:rsidRPr="00371A03">
              <w:rPr>
                <w:sz w:val="27"/>
                <w:szCs w:val="27"/>
              </w:rPr>
              <w:t>отчётность управления образования</w:t>
            </w:r>
          </w:p>
        </w:tc>
      </w:tr>
      <w:tr w:rsidR="00F636B7" w:rsidRPr="00A53488" w:rsidTr="00456846">
        <w:trPr>
          <w:trHeight w:val="1726"/>
        </w:trPr>
        <w:tc>
          <w:tcPr>
            <w:tcW w:w="857" w:type="dxa"/>
            <w:tcBorders>
              <w:top w:val="single" w:sz="4" w:space="0" w:color="000000"/>
              <w:left w:val="single" w:sz="4" w:space="0" w:color="000000"/>
            </w:tcBorders>
            <w:shd w:val="clear" w:color="auto" w:fill="auto"/>
          </w:tcPr>
          <w:p w:rsidR="00F636B7" w:rsidRPr="007B7636" w:rsidRDefault="00F636B7" w:rsidP="008042DF">
            <w:pPr>
              <w:widowControl w:val="0"/>
              <w:autoSpaceDE w:val="0"/>
              <w:ind w:firstLine="40"/>
              <w:jc w:val="both"/>
              <w:rPr>
                <w:sz w:val="27"/>
                <w:szCs w:val="27"/>
              </w:rPr>
            </w:pPr>
            <w:r>
              <w:rPr>
                <w:sz w:val="27"/>
                <w:szCs w:val="27"/>
              </w:rPr>
              <w:t>6.</w:t>
            </w:r>
          </w:p>
        </w:tc>
        <w:tc>
          <w:tcPr>
            <w:tcW w:w="3412" w:type="dxa"/>
            <w:gridSpan w:val="2"/>
            <w:tcBorders>
              <w:top w:val="single" w:sz="4" w:space="0" w:color="000000"/>
              <w:left w:val="single" w:sz="4" w:space="0" w:color="000000"/>
            </w:tcBorders>
            <w:shd w:val="clear" w:color="auto" w:fill="auto"/>
          </w:tcPr>
          <w:p w:rsidR="00F636B7" w:rsidRPr="00371A03" w:rsidRDefault="00F636B7" w:rsidP="00456846">
            <w:pPr>
              <w:ind w:right="18"/>
              <w:rPr>
                <w:sz w:val="27"/>
                <w:szCs w:val="27"/>
              </w:rPr>
            </w:pPr>
            <w:r w:rsidRPr="00371A03">
              <w:rPr>
                <w:sz w:val="27"/>
                <w:szCs w:val="27"/>
              </w:rPr>
              <w:t xml:space="preserve">Количество образовательных организаций, обеспеченных материально-технической базой для внедрения </w:t>
            </w:r>
            <w:r w:rsidRPr="00371A03">
              <w:rPr>
                <w:sz w:val="27"/>
                <w:szCs w:val="27"/>
              </w:rPr>
              <w:lastRenderedPageBreak/>
              <w:t>цифровой образовательной среды</w:t>
            </w:r>
          </w:p>
        </w:tc>
        <w:tc>
          <w:tcPr>
            <w:tcW w:w="2268" w:type="dxa"/>
            <w:gridSpan w:val="2"/>
            <w:tcBorders>
              <w:top w:val="single" w:sz="4" w:space="0" w:color="000000"/>
              <w:left w:val="single" w:sz="4" w:space="0" w:color="000000"/>
            </w:tcBorders>
            <w:shd w:val="clear" w:color="auto" w:fill="auto"/>
          </w:tcPr>
          <w:p w:rsidR="00F636B7" w:rsidRPr="00371A03" w:rsidRDefault="00F636B7" w:rsidP="00456846">
            <w:pPr>
              <w:ind w:right="-597"/>
              <w:rPr>
                <w:sz w:val="27"/>
                <w:szCs w:val="27"/>
              </w:rPr>
            </w:pPr>
          </w:p>
        </w:tc>
        <w:tc>
          <w:tcPr>
            <w:tcW w:w="1701" w:type="dxa"/>
            <w:gridSpan w:val="2"/>
            <w:tcBorders>
              <w:top w:val="single" w:sz="4" w:space="0" w:color="000000"/>
              <w:left w:val="single" w:sz="4" w:space="0" w:color="000000"/>
            </w:tcBorders>
            <w:shd w:val="clear" w:color="auto" w:fill="auto"/>
          </w:tcPr>
          <w:p w:rsidR="00F636B7" w:rsidRPr="00371A03" w:rsidRDefault="00F636B7" w:rsidP="00456846">
            <w:pPr>
              <w:ind w:right="-597"/>
              <w:rPr>
                <w:sz w:val="27"/>
                <w:szCs w:val="27"/>
              </w:rPr>
            </w:pPr>
            <w:r w:rsidRPr="00371A03">
              <w:rPr>
                <w:sz w:val="27"/>
                <w:szCs w:val="27"/>
              </w:rPr>
              <w:t>Шцос</w:t>
            </w:r>
          </w:p>
        </w:tc>
        <w:tc>
          <w:tcPr>
            <w:tcW w:w="4182" w:type="dxa"/>
            <w:gridSpan w:val="2"/>
            <w:tcBorders>
              <w:top w:val="single" w:sz="4" w:space="0" w:color="000000"/>
              <w:left w:val="single" w:sz="4" w:space="0" w:color="000000"/>
            </w:tcBorders>
            <w:shd w:val="clear" w:color="auto" w:fill="auto"/>
          </w:tcPr>
          <w:p w:rsidR="00F636B7" w:rsidRPr="00371A03" w:rsidRDefault="00F636B7" w:rsidP="00456846">
            <w:pPr>
              <w:ind w:right="175"/>
              <w:rPr>
                <w:sz w:val="27"/>
                <w:szCs w:val="27"/>
              </w:rPr>
            </w:pPr>
            <w:r w:rsidRPr="00371A03">
              <w:rPr>
                <w:sz w:val="27"/>
                <w:szCs w:val="27"/>
              </w:rPr>
              <w:t>Количество образовательных организаций, обеспеченных материально-технической базой для внедрения цифровой образовательной среды</w:t>
            </w:r>
          </w:p>
        </w:tc>
        <w:tc>
          <w:tcPr>
            <w:tcW w:w="3061" w:type="dxa"/>
            <w:gridSpan w:val="2"/>
            <w:tcBorders>
              <w:top w:val="single" w:sz="4" w:space="0" w:color="000000"/>
              <w:left w:val="single" w:sz="4" w:space="0" w:color="000000"/>
              <w:right w:val="single" w:sz="4" w:space="0" w:color="000000"/>
            </w:tcBorders>
            <w:shd w:val="clear" w:color="auto" w:fill="auto"/>
          </w:tcPr>
          <w:p w:rsidR="00F636B7" w:rsidRPr="00371A03" w:rsidRDefault="00F636B7" w:rsidP="00456846">
            <w:pPr>
              <w:ind w:right="175"/>
              <w:rPr>
                <w:sz w:val="27"/>
                <w:szCs w:val="27"/>
              </w:rPr>
            </w:pPr>
            <w:r w:rsidRPr="00371A03">
              <w:rPr>
                <w:sz w:val="27"/>
                <w:szCs w:val="27"/>
              </w:rPr>
              <w:t>отчётность управления образования</w:t>
            </w:r>
          </w:p>
        </w:tc>
      </w:tr>
      <w:tr w:rsidR="00F636B7" w:rsidRPr="00A53488" w:rsidTr="00605C6F">
        <w:trPr>
          <w:trHeight w:val="2385"/>
        </w:trPr>
        <w:tc>
          <w:tcPr>
            <w:tcW w:w="857" w:type="dxa"/>
            <w:vMerge w:val="restart"/>
            <w:tcBorders>
              <w:top w:val="single" w:sz="4" w:space="0" w:color="000000"/>
              <w:left w:val="single" w:sz="4" w:space="0" w:color="000000"/>
            </w:tcBorders>
            <w:shd w:val="clear" w:color="auto" w:fill="auto"/>
          </w:tcPr>
          <w:p w:rsidR="00F636B7" w:rsidRPr="00F636B7" w:rsidRDefault="00F636B7" w:rsidP="003339B8">
            <w:pPr>
              <w:pStyle w:val="ConsNormal"/>
              <w:snapToGrid w:val="0"/>
              <w:ind w:right="0" w:firstLine="0"/>
              <w:jc w:val="both"/>
              <w:rPr>
                <w:rFonts w:ascii="Times New Roman" w:hAnsi="Times New Roman" w:cs="Times New Roman"/>
                <w:sz w:val="26"/>
                <w:szCs w:val="26"/>
              </w:rPr>
            </w:pPr>
            <w:r w:rsidRPr="00F636B7">
              <w:rPr>
                <w:rFonts w:ascii="Times New Roman" w:hAnsi="Times New Roman" w:cs="Times New Roman"/>
                <w:sz w:val="26"/>
                <w:szCs w:val="26"/>
              </w:rPr>
              <w:lastRenderedPageBreak/>
              <w:t>5.</w:t>
            </w:r>
          </w:p>
        </w:tc>
        <w:tc>
          <w:tcPr>
            <w:tcW w:w="3412" w:type="dxa"/>
            <w:gridSpan w:val="2"/>
            <w:vMerge w:val="restart"/>
            <w:tcBorders>
              <w:top w:val="single" w:sz="4" w:space="0" w:color="000000"/>
              <w:left w:val="single" w:sz="4" w:space="0" w:color="000000"/>
            </w:tcBorders>
            <w:shd w:val="clear" w:color="auto" w:fill="auto"/>
          </w:tcPr>
          <w:p w:rsidR="00F636B7" w:rsidRPr="00F636B7" w:rsidRDefault="00F636B7" w:rsidP="003339B8">
            <w:pPr>
              <w:ind w:right="18"/>
              <w:rPr>
                <w:sz w:val="27"/>
                <w:szCs w:val="27"/>
              </w:rPr>
            </w:pPr>
            <w:r w:rsidRPr="00F636B7">
              <w:rPr>
                <w:sz w:val="27"/>
                <w:szCs w:val="27"/>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 (%);</w:t>
            </w:r>
          </w:p>
        </w:tc>
        <w:tc>
          <w:tcPr>
            <w:tcW w:w="2268" w:type="dxa"/>
            <w:gridSpan w:val="2"/>
            <w:vMerge w:val="restart"/>
            <w:tcBorders>
              <w:top w:val="single" w:sz="4" w:space="0" w:color="000000"/>
              <w:left w:val="single" w:sz="4" w:space="0" w:color="000000"/>
            </w:tcBorders>
            <w:shd w:val="clear" w:color="auto" w:fill="auto"/>
          </w:tcPr>
          <w:p w:rsidR="00F636B7" w:rsidRPr="004260A4" w:rsidRDefault="00F636B7" w:rsidP="003339B8">
            <w:pPr>
              <w:ind w:right="-597"/>
              <w:rPr>
                <w:sz w:val="27"/>
                <w:szCs w:val="27"/>
              </w:rPr>
            </w:pPr>
            <w:r w:rsidRPr="004260A4">
              <w:rPr>
                <w:sz w:val="27"/>
                <w:szCs w:val="27"/>
              </w:rPr>
              <w:t>D</w:t>
            </w:r>
            <w:r w:rsidRPr="004260A4">
              <w:rPr>
                <w:sz w:val="27"/>
                <w:szCs w:val="27"/>
                <w:vertAlign w:val="subscript"/>
              </w:rPr>
              <w:t>начоб</w:t>
            </w:r>
            <w:r w:rsidRPr="004260A4">
              <w:rPr>
                <w:sz w:val="27"/>
                <w:szCs w:val="27"/>
              </w:rPr>
              <w:t>=D</w:t>
            </w:r>
            <w:r w:rsidRPr="004260A4">
              <w:rPr>
                <w:sz w:val="27"/>
                <w:szCs w:val="27"/>
                <w:vertAlign w:val="subscript"/>
              </w:rPr>
              <w:t>нач</w:t>
            </w:r>
            <w:r w:rsidRPr="004260A4">
              <w:rPr>
                <w:sz w:val="27"/>
                <w:szCs w:val="27"/>
              </w:rPr>
              <w:t xml:space="preserve">/ </w:t>
            </w:r>
          </w:p>
          <w:p w:rsidR="00F636B7" w:rsidRPr="004260A4" w:rsidRDefault="00F636B7" w:rsidP="003339B8">
            <w:pPr>
              <w:ind w:right="-597"/>
              <w:rPr>
                <w:sz w:val="27"/>
                <w:szCs w:val="27"/>
              </w:rPr>
            </w:pPr>
            <w:r w:rsidRPr="004260A4">
              <w:rPr>
                <w:sz w:val="27"/>
                <w:szCs w:val="27"/>
              </w:rPr>
              <w:t>D</w:t>
            </w:r>
            <w:r w:rsidRPr="004260A4">
              <w:rPr>
                <w:sz w:val="27"/>
                <w:szCs w:val="27"/>
                <w:vertAlign w:val="subscript"/>
              </w:rPr>
              <w:t>нач.ОБЩ</w:t>
            </w:r>
            <w:r w:rsidRPr="004260A4">
              <w:rPr>
                <w:sz w:val="27"/>
                <w:szCs w:val="27"/>
              </w:rPr>
              <w:t>х100</w:t>
            </w:r>
          </w:p>
        </w:tc>
        <w:tc>
          <w:tcPr>
            <w:tcW w:w="1701" w:type="dxa"/>
            <w:gridSpan w:val="2"/>
            <w:tcBorders>
              <w:top w:val="single" w:sz="4" w:space="0" w:color="000000"/>
              <w:left w:val="single" w:sz="4" w:space="0" w:color="000000"/>
              <w:bottom w:val="single" w:sz="4" w:space="0" w:color="auto"/>
            </w:tcBorders>
            <w:shd w:val="clear" w:color="auto" w:fill="auto"/>
          </w:tcPr>
          <w:p w:rsidR="00F636B7" w:rsidRPr="004260A4" w:rsidRDefault="00F636B7" w:rsidP="003339B8">
            <w:pPr>
              <w:jc w:val="center"/>
              <w:rPr>
                <w:sz w:val="27"/>
                <w:szCs w:val="27"/>
              </w:rPr>
            </w:pPr>
            <w:r w:rsidRPr="004260A4">
              <w:rPr>
                <w:sz w:val="27"/>
                <w:szCs w:val="27"/>
              </w:rPr>
              <w:t>D</w:t>
            </w:r>
            <w:r w:rsidRPr="004260A4">
              <w:rPr>
                <w:sz w:val="27"/>
                <w:szCs w:val="27"/>
                <w:vertAlign w:val="subscript"/>
              </w:rPr>
              <w:t>нач</w:t>
            </w:r>
          </w:p>
        </w:tc>
        <w:tc>
          <w:tcPr>
            <w:tcW w:w="4182" w:type="dxa"/>
            <w:gridSpan w:val="2"/>
            <w:tcBorders>
              <w:top w:val="single" w:sz="4" w:space="0" w:color="000000"/>
              <w:left w:val="single" w:sz="4" w:space="0" w:color="000000"/>
              <w:bottom w:val="single" w:sz="4" w:space="0" w:color="auto"/>
            </w:tcBorders>
            <w:shd w:val="clear" w:color="auto" w:fill="auto"/>
          </w:tcPr>
          <w:p w:rsidR="00F636B7" w:rsidRPr="004260A4" w:rsidRDefault="00F636B7" w:rsidP="00605C6F">
            <w:pPr>
              <w:ind w:right="33"/>
              <w:rPr>
                <w:sz w:val="27"/>
                <w:szCs w:val="27"/>
              </w:rPr>
            </w:pPr>
            <w:r w:rsidRPr="004260A4">
              <w:rPr>
                <w:sz w:val="27"/>
                <w:szCs w:val="27"/>
              </w:rPr>
              <w:t>Количество обучающихся, получающих начальное общее образование в муниципальных образовательных организациях, получающих бесплатное горячее питание</w:t>
            </w:r>
          </w:p>
        </w:tc>
        <w:tc>
          <w:tcPr>
            <w:tcW w:w="3061" w:type="dxa"/>
            <w:gridSpan w:val="2"/>
            <w:vMerge w:val="restart"/>
            <w:tcBorders>
              <w:top w:val="single" w:sz="4" w:space="0" w:color="000000"/>
              <w:left w:val="single" w:sz="4" w:space="0" w:color="000000"/>
              <w:right w:val="single" w:sz="4" w:space="0" w:color="000000"/>
            </w:tcBorders>
            <w:shd w:val="clear" w:color="auto" w:fill="auto"/>
          </w:tcPr>
          <w:p w:rsidR="00F636B7" w:rsidRPr="004260A4" w:rsidRDefault="00F636B7" w:rsidP="003339B8">
            <w:pPr>
              <w:ind w:right="-597"/>
              <w:rPr>
                <w:sz w:val="27"/>
                <w:szCs w:val="27"/>
              </w:rPr>
            </w:pPr>
            <w:r w:rsidRPr="004260A4">
              <w:rPr>
                <w:sz w:val="27"/>
                <w:szCs w:val="27"/>
              </w:rPr>
              <w:t>отчётность управления образования</w:t>
            </w:r>
          </w:p>
        </w:tc>
      </w:tr>
      <w:tr w:rsidR="00F636B7" w:rsidRPr="00A53488" w:rsidTr="003339B8">
        <w:trPr>
          <w:trHeight w:val="2257"/>
        </w:trPr>
        <w:tc>
          <w:tcPr>
            <w:tcW w:w="857" w:type="dxa"/>
            <w:vMerge/>
            <w:tcBorders>
              <w:left w:val="single" w:sz="4" w:space="0" w:color="000000"/>
            </w:tcBorders>
            <w:shd w:val="clear" w:color="auto" w:fill="auto"/>
          </w:tcPr>
          <w:p w:rsidR="00F636B7" w:rsidRPr="00F636B7" w:rsidRDefault="00F636B7" w:rsidP="003339B8">
            <w:pPr>
              <w:pStyle w:val="ConsNormal"/>
              <w:snapToGrid w:val="0"/>
              <w:ind w:right="0" w:firstLine="0"/>
              <w:jc w:val="both"/>
              <w:rPr>
                <w:rFonts w:ascii="Times New Roman" w:hAnsi="Times New Roman" w:cs="Times New Roman"/>
                <w:sz w:val="26"/>
                <w:szCs w:val="26"/>
              </w:rPr>
            </w:pPr>
          </w:p>
        </w:tc>
        <w:tc>
          <w:tcPr>
            <w:tcW w:w="3412" w:type="dxa"/>
            <w:gridSpan w:val="2"/>
            <w:vMerge/>
            <w:tcBorders>
              <w:left w:val="single" w:sz="4" w:space="0" w:color="000000"/>
            </w:tcBorders>
            <w:shd w:val="clear" w:color="auto" w:fill="auto"/>
          </w:tcPr>
          <w:p w:rsidR="00F636B7" w:rsidRPr="00F636B7" w:rsidRDefault="00F636B7" w:rsidP="003339B8">
            <w:pPr>
              <w:ind w:right="18"/>
              <w:rPr>
                <w:sz w:val="27"/>
                <w:szCs w:val="27"/>
              </w:rPr>
            </w:pPr>
          </w:p>
        </w:tc>
        <w:tc>
          <w:tcPr>
            <w:tcW w:w="2268" w:type="dxa"/>
            <w:gridSpan w:val="2"/>
            <w:vMerge/>
            <w:tcBorders>
              <w:left w:val="single" w:sz="4" w:space="0" w:color="000000"/>
            </w:tcBorders>
            <w:shd w:val="clear" w:color="auto" w:fill="auto"/>
          </w:tcPr>
          <w:p w:rsidR="00F636B7" w:rsidRPr="00A53488" w:rsidRDefault="00F636B7" w:rsidP="003339B8">
            <w:pPr>
              <w:ind w:right="-597"/>
              <w:rPr>
                <w:color w:val="FF0000"/>
                <w:sz w:val="27"/>
                <w:szCs w:val="27"/>
              </w:rPr>
            </w:pPr>
          </w:p>
        </w:tc>
        <w:tc>
          <w:tcPr>
            <w:tcW w:w="1701" w:type="dxa"/>
            <w:gridSpan w:val="2"/>
            <w:tcBorders>
              <w:top w:val="single" w:sz="4" w:space="0" w:color="auto"/>
              <w:left w:val="single" w:sz="4" w:space="0" w:color="000000"/>
            </w:tcBorders>
            <w:shd w:val="clear" w:color="auto" w:fill="auto"/>
          </w:tcPr>
          <w:p w:rsidR="00F636B7" w:rsidRPr="004260A4" w:rsidRDefault="00F636B7" w:rsidP="003339B8">
            <w:pPr>
              <w:jc w:val="center"/>
              <w:rPr>
                <w:sz w:val="27"/>
                <w:szCs w:val="27"/>
              </w:rPr>
            </w:pPr>
            <w:r w:rsidRPr="004260A4">
              <w:rPr>
                <w:sz w:val="27"/>
                <w:szCs w:val="27"/>
              </w:rPr>
              <w:t>D</w:t>
            </w:r>
            <w:r w:rsidRPr="004260A4">
              <w:rPr>
                <w:sz w:val="27"/>
                <w:szCs w:val="27"/>
                <w:vertAlign w:val="subscript"/>
              </w:rPr>
              <w:t>нач.ОБЩ</w:t>
            </w:r>
          </w:p>
        </w:tc>
        <w:tc>
          <w:tcPr>
            <w:tcW w:w="4182" w:type="dxa"/>
            <w:gridSpan w:val="2"/>
            <w:tcBorders>
              <w:top w:val="single" w:sz="4" w:space="0" w:color="auto"/>
              <w:left w:val="single" w:sz="4" w:space="0" w:color="000000"/>
            </w:tcBorders>
            <w:shd w:val="clear" w:color="auto" w:fill="auto"/>
          </w:tcPr>
          <w:p w:rsidR="00F636B7" w:rsidRPr="004260A4" w:rsidRDefault="00F636B7" w:rsidP="00605C6F">
            <w:pPr>
              <w:ind w:right="33"/>
              <w:rPr>
                <w:sz w:val="27"/>
                <w:szCs w:val="27"/>
              </w:rPr>
            </w:pPr>
            <w:r w:rsidRPr="004260A4">
              <w:rPr>
                <w:sz w:val="27"/>
                <w:szCs w:val="27"/>
              </w:rPr>
              <w:t xml:space="preserve">Общее количество обучающихся, получающих начальное общее образование в муниципальных образовательных организациях, </w:t>
            </w:r>
          </w:p>
        </w:tc>
        <w:tc>
          <w:tcPr>
            <w:tcW w:w="3061" w:type="dxa"/>
            <w:gridSpan w:val="2"/>
            <w:vMerge/>
            <w:tcBorders>
              <w:left w:val="single" w:sz="4" w:space="0" w:color="000000"/>
              <w:right w:val="single" w:sz="4" w:space="0" w:color="000000"/>
            </w:tcBorders>
            <w:shd w:val="clear" w:color="auto" w:fill="auto"/>
          </w:tcPr>
          <w:p w:rsidR="00F636B7" w:rsidRPr="00A53488" w:rsidRDefault="00F636B7" w:rsidP="003339B8">
            <w:pPr>
              <w:ind w:right="-597"/>
              <w:rPr>
                <w:color w:val="FF0000"/>
                <w:sz w:val="27"/>
                <w:szCs w:val="27"/>
              </w:rPr>
            </w:pPr>
          </w:p>
        </w:tc>
      </w:tr>
      <w:tr w:rsidR="000D7E88" w:rsidRPr="000D7E88" w:rsidTr="006E04FB">
        <w:trPr>
          <w:trHeight w:val="2393"/>
        </w:trPr>
        <w:tc>
          <w:tcPr>
            <w:tcW w:w="857" w:type="dxa"/>
            <w:vMerge w:val="restart"/>
            <w:tcBorders>
              <w:top w:val="single" w:sz="4" w:space="0" w:color="000000"/>
              <w:left w:val="single" w:sz="4" w:space="0" w:color="000000"/>
            </w:tcBorders>
            <w:shd w:val="clear" w:color="auto" w:fill="auto"/>
            <w:vAlign w:val="center"/>
          </w:tcPr>
          <w:p w:rsidR="006E04FB" w:rsidRPr="00F636B7" w:rsidRDefault="006E04FB" w:rsidP="008042DF">
            <w:pPr>
              <w:widowControl w:val="0"/>
              <w:autoSpaceDE w:val="0"/>
              <w:ind w:firstLine="40"/>
              <w:jc w:val="both"/>
              <w:rPr>
                <w:sz w:val="27"/>
                <w:szCs w:val="27"/>
              </w:rPr>
            </w:pPr>
            <w:r w:rsidRPr="00F636B7">
              <w:rPr>
                <w:sz w:val="27"/>
                <w:szCs w:val="27"/>
              </w:rPr>
              <w:t>6.</w:t>
            </w:r>
          </w:p>
        </w:tc>
        <w:tc>
          <w:tcPr>
            <w:tcW w:w="3412" w:type="dxa"/>
            <w:gridSpan w:val="2"/>
            <w:vMerge w:val="restart"/>
            <w:tcBorders>
              <w:top w:val="single" w:sz="4" w:space="0" w:color="000000"/>
              <w:left w:val="single" w:sz="4" w:space="0" w:color="000000"/>
            </w:tcBorders>
            <w:shd w:val="clear" w:color="auto" w:fill="auto"/>
          </w:tcPr>
          <w:p w:rsidR="006E04FB" w:rsidRPr="00F636B7" w:rsidRDefault="006E04FB" w:rsidP="004260A4">
            <w:pPr>
              <w:widowControl w:val="0"/>
              <w:autoSpaceDE w:val="0"/>
              <w:jc w:val="both"/>
              <w:rPr>
                <w:sz w:val="27"/>
                <w:szCs w:val="27"/>
              </w:rPr>
            </w:pPr>
            <w:r w:rsidRPr="00F636B7">
              <w:rPr>
                <w:sz w:val="27"/>
                <w:szCs w:val="27"/>
              </w:rPr>
              <w:t xml:space="preserve">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w:t>
            </w:r>
            <w:r w:rsidRPr="00F636B7">
              <w:rPr>
                <w:sz w:val="27"/>
                <w:szCs w:val="27"/>
              </w:rPr>
              <w:lastRenderedPageBreak/>
              <w:t>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r>
              <w:rPr>
                <w:sz w:val="27"/>
                <w:szCs w:val="27"/>
              </w:rPr>
              <w:t>, %</w:t>
            </w:r>
          </w:p>
        </w:tc>
        <w:tc>
          <w:tcPr>
            <w:tcW w:w="2268" w:type="dxa"/>
            <w:gridSpan w:val="2"/>
            <w:vMerge w:val="restart"/>
            <w:tcBorders>
              <w:top w:val="single" w:sz="4" w:space="0" w:color="000000"/>
              <w:left w:val="single" w:sz="4" w:space="0" w:color="000000"/>
            </w:tcBorders>
            <w:shd w:val="clear" w:color="auto" w:fill="auto"/>
          </w:tcPr>
          <w:p w:rsidR="006E04FB" w:rsidRPr="00A53488" w:rsidRDefault="000D7E88" w:rsidP="008042DF">
            <w:pPr>
              <w:widowControl w:val="0"/>
              <w:autoSpaceDE w:val="0"/>
              <w:ind w:firstLine="40"/>
              <w:jc w:val="both"/>
              <w:rPr>
                <w:color w:val="FF0000"/>
                <w:sz w:val="27"/>
                <w:szCs w:val="27"/>
              </w:rPr>
            </w:pPr>
            <w:r>
              <w:rPr>
                <w:sz w:val="27"/>
                <w:szCs w:val="27"/>
              </w:rPr>
              <w:lastRenderedPageBreak/>
              <w:t>Комп.= ОВЗ1/ОВЗ</w:t>
            </w:r>
            <w:r w:rsidR="006E04FB" w:rsidRPr="006E04FB">
              <w:rPr>
                <w:sz w:val="27"/>
                <w:szCs w:val="27"/>
              </w:rPr>
              <w:t>общ.х 100</w:t>
            </w:r>
          </w:p>
        </w:tc>
        <w:tc>
          <w:tcPr>
            <w:tcW w:w="1701" w:type="dxa"/>
            <w:gridSpan w:val="2"/>
            <w:tcBorders>
              <w:top w:val="single" w:sz="4" w:space="0" w:color="000000"/>
              <w:left w:val="single" w:sz="4" w:space="0" w:color="000000"/>
              <w:bottom w:val="single" w:sz="4" w:space="0" w:color="auto"/>
            </w:tcBorders>
            <w:shd w:val="clear" w:color="auto" w:fill="auto"/>
          </w:tcPr>
          <w:p w:rsidR="006E04FB" w:rsidRPr="00A53488" w:rsidRDefault="006E04FB" w:rsidP="003339B8">
            <w:pPr>
              <w:jc w:val="center"/>
              <w:rPr>
                <w:color w:val="FF0000"/>
                <w:sz w:val="26"/>
                <w:szCs w:val="26"/>
              </w:rPr>
            </w:pPr>
            <w:r w:rsidRPr="000D7E88">
              <w:rPr>
                <w:sz w:val="26"/>
                <w:szCs w:val="26"/>
              </w:rPr>
              <w:t>ОВЗ1</w:t>
            </w:r>
          </w:p>
        </w:tc>
        <w:tc>
          <w:tcPr>
            <w:tcW w:w="4182" w:type="dxa"/>
            <w:gridSpan w:val="2"/>
            <w:tcBorders>
              <w:top w:val="single" w:sz="4" w:space="0" w:color="000000"/>
              <w:left w:val="single" w:sz="4" w:space="0" w:color="000000"/>
              <w:bottom w:val="single" w:sz="4" w:space="0" w:color="auto"/>
            </w:tcBorders>
            <w:shd w:val="clear" w:color="auto" w:fill="auto"/>
          </w:tcPr>
          <w:p w:rsidR="006E04FB" w:rsidRPr="000D7E88" w:rsidRDefault="000D7E88" w:rsidP="003339B8">
            <w:pPr>
              <w:ind w:right="33"/>
              <w:rPr>
                <w:sz w:val="27"/>
                <w:szCs w:val="27"/>
              </w:rPr>
            </w:pPr>
            <w:r w:rsidRPr="000D7E88">
              <w:rPr>
                <w:sz w:val="27"/>
                <w:szCs w:val="27"/>
              </w:rPr>
              <w:t>Количество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w:t>
            </w:r>
          </w:p>
        </w:tc>
        <w:tc>
          <w:tcPr>
            <w:tcW w:w="3061" w:type="dxa"/>
            <w:gridSpan w:val="2"/>
            <w:tcBorders>
              <w:top w:val="single" w:sz="4" w:space="0" w:color="000000"/>
              <w:left w:val="single" w:sz="4" w:space="0" w:color="000000"/>
              <w:bottom w:val="single" w:sz="4" w:space="0" w:color="auto"/>
              <w:right w:val="single" w:sz="4" w:space="0" w:color="000000"/>
            </w:tcBorders>
            <w:shd w:val="clear" w:color="auto" w:fill="auto"/>
          </w:tcPr>
          <w:p w:rsidR="006E04FB" w:rsidRPr="000D7E88" w:rsidRDefault="000D7E88" w:rsidP="008042DF">
            <w:pPr>
              <w:widowControl w:val="0"/>
              <w:autoSpaceDE w:val="0"/>
              <w:ind w:firstLine="40"/>
              <w:jc w:val="both"/>
              <w:rPr>
                <w:sz w:val="27"/>
                <w:szCs w:val="27"/>
              </w:rPr>
            </w:pPr>
            <w:r w:rsidRPr="000D7E88">
              <w:rPr>
                <w:sz w:val="27"/>
                <w:szCs w:val="27"/>
              </w:rPr>
              <w:t>отчётность управления образования</w:t>
            </w:r>
          </w:p>
        </w:tc>
      </w:tr>
      <w:tr w:rsidR="006E04FB" w:rsidRPr="00A53488" w:rsidTr="00456846">
        <w:trPr>
          <w:trHeight w:val="6280"/>
        </w:trPr>
        <w:tc>
          <w:tcPr>
            <w:tcW w:w="857" w:type="dxa"/>
            <w:vMerge/>
            <w:tcBorders>
              <w:left w:val="single" w:sz="4" w:space="0" w:color="000000"/>
            </w:tcBorders>
            <w:shd w:val="clear" w:color="auto" w:fill="auto"/>
            <w:vAlign w:val="center"/>
          </w:tcPr>
          <w:p w:rsidR="006E04FB" w:rsidRPr="00F636B7" w:rsidRDefault="006E04FB" w:rsidP="008042DF">
            <w:pPr>
              <w:widowControl w:val="0"/>
              <w:autoSpaceDE w:val="0"/>
              <w:ind w:firstLine="40"/>
              <w:jc w:val="both"/>
              <w:rPr>
                <w:sz w:val="27"/>
                <w:szCs w:val="27"/>
              </w:rPr>
            </w:pPr>
          </w:p>
        </w:tc>
        <w:tc>
          <w:tcPr>
            <w:tcW w:w="3412" w:type="dxa"/>
            <w:gridSpan w:val="2"/>
            <w:vMerge/>
            <w:tcBorders>
              <w:left w:val="single" w:sz="4" w:space="0" w:color="000000"/>
            </w:tcBorders>
            <w:shd w:val="clear" w:color="auto" w:fill="auto"/>
          </w:tcPr>
          <w:p w:rsidR="006E04FB" w:rsidRPr="00F636B7" w:rsidRDefault="006E04FB" w:rsidP="004260A4">
            <w:pPr>
              <w:widowControl w:val="0"/>
              <w:autoSpaceDE w:val="0"/>
              <w:jc w:val="both"/>
              <w:rPr>
                <w:sz w:val="27"/>
                <w:szCs w:val="27"/>
              </w:rPr>
            </w:pPr>
          </w:p>
        </w:tc>
        <w:tc>
          <w:tcPr>
            <w:tcW w:w="2268" w:type="dxa"/>
            <w:gridSpan w:val="2"/>
            <w:vMerge/>
            <w:tcBorders>
              <w:left w:val="single" w:sz="4" w:space="0" w:color="000000"/>
            </w:tcBorders>
            <w:shd w:val="clear" w:color="auto" w:fill="auto"/>
          </w:tcPr>
          <w:p w:rsidR="006E04FB" w:rsidRPr="006E04FB" w:rsidRDefault="006E04FB" w:rsidP="008042DF">
            <w:pPr>
              <w:widowControl w:val="0"/>
              <w:autoSpaceDE w:val="0"/>
              <w:ind w:firstLine="40"/>
              <w:jc w:val="both"/>
              <w:rPr>
                <w:sz w:val="27"/>
                <w:szCs w:val="27"/>
              </w:rPr>
            </w:pPr>
          </w:p>
        </w:tc>
        <w:tc>
          <w:tcPr>
            <w:tcW w:w="1701" w:type="dxa"/>
            <w:gridSpan w:val="2"/>
            <w:tcBorders>
              <w:top w:val="single" w:sz="4" w:space="0" w:color="auto"/>
              <w:left w:val="single" w:sz="4" w:space="0" w:color="000000"/>
            </w:tcBorders>
            <w:shd w:val="clear" w:color="auto" w:fill="auto"/>
          </w:tcPr>
          <w:p w:rsidR="006E04FB" w:rsidRPr="000D7E88" w:rsidRDefault="000D7E88" w:rsidP="003339B8">
            <w:pPr>
              <w:jc w:val="center"/>
              <w:rPr>
                <w:sz w:val="26"/>
                <w:szCs w:val="26"/>
              </w:rPr>
            </w:pPr>
            <w:r w:rsidRPr="000D7E88">
              <w:rPr>
                <w:sz w:val="27"/>
                <w:szCs w:val="27"/>
              </w:rPr>
              <w:t>ОВЗобщ.</w:t>
            </w:r>
          </w:p>
        </w:tc>
        <w:tc>
          <w:tcPr>
            <w:tcW w:w="4182" w:type="dxa"/>
            <w:gridSpan w:val="2"/>
            <w:tcBorders>
              <w:top w:val="single" w:sz="4" w:space="0" w:color="auto"/>
              <w:left w:val="single" w:sz="4" w:space="0" w:color="000000"/>
            </w:tcBorders>
            <w:shd w:val="clear" w:color="auto" w:fill="auto"/>
          </w:tcPr>
          <w:p w:rsidR="006E04FB" w:rsidRPr="000D7E88" w:rsidRDefault="000D7E88" w:rsidP="003339B8">
            <w:pPr>
              <w:ind w:right="33"/>
              <w:rPr>
                <w:sz w:val="27"/>
                <w:szCs w:val="27"/>
              </w:rPr>
            </w:pPr>
            <w:r w:rsidRPr="000D7E88">
              <w:rPr>
                <w:sz w:val="27"/>
                <w:szCs w:val="27"/>
              </w:rPr>
              <w:t>Общее количество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компенсацию,подавших заявление на предоставление двухразового бесплатного питания, либо выплаты денежной компенсации</w:t>
            </w:r>
          </w:p>
        </w:tc>
        <w:tc>
          <w:tcPr>
            <w:tcW w:w="3061" w:type="dxa"/>
            <w:gridSpan w:val="2"/>
            <w:tcBorders>
              <w:top w:val="single" w:sz="4" w:space="0" w:color="auto"/>
              <w:left w:val="single" w:sz="4" w:space="0" w:color="000000"/>
              <w:right w:val="single" w:sz="4" w:space="0" w:color="000000"/>
            </w:tcBorders>
            <w:shd w:val="clear" w:color="auto" w:fill="auto"/>
          </w:tcPr>
          <w:p w:rsidR="006E04FB" w:rsidRPr="00A53488" w:rsidRDefault="006E04FB" w:rsidP="008042DF">
            <w:pPr>
              <w:widowControl w:val="0"/>
              <w:autoSpaceDE w:val="0"/>
              <w:ind w:firstLine="40"/>
              <w:jc w:val="both"/>
              <w:rPr>
                <w:color w:val="FF0000"/>
                <w:sz w:val="27"/>
                <w:szCs w:val="27"/>
              </w:rPr>
            </w:pPr>
          </w:p>
        </w:tc>
      </w:tr>
      <w:tr w:rsidR="000D7E88" w:rsidRPr="00A53488" w:rsidTr="00CC7D66">
        <w:trPr>
          <w:trHeight w:val="1012"/>
        </w:trPr>
        <w:tc>
          <w:tcPr>
            <w:tcW w:w="857" w:type="dxa"/>
            <w:tcBorders>
              <w:top w:val="single" w:sz="4" w:space="0" w:color="000000"/>
              <w:left w:val="single" w:sz="4" w:space="0" w:color="000000"/>
            </w:tcBorders>
            <w:shd w:val="clear" w:color="auto" w:fill="auto"/>
            <w:vAlign w:val="center"/>
          </w:tcPr>
          <w:p w:rsidR="000D7E88" w:rsidRPr="000D7E88" w:rsidRDefault="000D7E88" w:rsidP="008042DF">
            <w:pPr>
              <w:widowControl w:val="0"/>
              <w:autoSpaceDE w:val="0"/>
              <w:ind w:firstLine="40"/>
              <w:jc w:val="both"/>
              <w:rPr>
                <w:sz w:val="27"/>
                <w:szCs w:val="27"/>
              </w:rPr>
            </w:pPr>
            <w:r w:rsidRPr="000D7E88">
              <w:rPr>
                <w:sz w:val="27"/>
                <w:szCs w:val="27"/>
              </w:rPr>
              <w:lastRenderedPageBreak/>
              <w:t>7.</w:t>
            </w:r>
          </w:p>
        </w:tc>
        <w:tc>
          <w:tcPr>
            <w:tcW w:w="3412" w:type="dxa"/>
            <w:gridSpan w:val="2"/>
            <w:vMerge w:val="restart"/>
            <w:tcBorders>
              <w:top w:val="single" w:sz="4" w:space="0" w:color="000000"/>
              <w:left w:val="single" w:sz="4" w:space="0" w:color="000000"/>
            </w:tcBorders>
            <w:shd w:val="clear" w:color="auto" w:fill="auto"/>
          </w:tcPr>
          <w:p w:rsidR="000D7E88" w:rsidRPr="000D7E88" w:rsidRDefault="000D7E88" w:rsidP="00AA4861">
            <w:pPr>
              <w:widowControl w:val="0"/>
              <w:autoSpaceDE w:val="0"/>
              <w:ind w:firstLine="40"/>
              <w:jc w:val="both"/>
              <w:rPr>
                <w:sz w:val="27"/>
                <w:szCs w:val="27"/>
              </w:rPr>
            </w:pPr>
            <w:r w:rsidRPr="000D7E88">
              <w:rPr>
                <w:sz w:val="27"/>
                <w:szCs w:val="27"/>
              </w:rPr>
              <w:t xml:space="preserve">Доля обучающихся в муниципальных общеобразовательных организациях района по очной форме обучения из числа детей из малоимущих семей, многодетных семей, детей, состоящих на учете в противотуберкулезном </w:t>
            </w:r>
            <w:r w:rsidRPr="000D7E88">
              <w:rPr>
                <w:sz w:val="27"/>
                <w:szCs w:val="27"/>
              </w:rPr>
              <w:lastRenderedPageBreak/>
              <w:t>диспансере, получающих льготное питание, в общем количестве таких обучающихся, которые (родители (законные представители) которых) обратились за получением льготного питания</w:t>
            </w:r>
            <w:r>
              <w:rPr>
                <w:sz w:val="27"/>
                <w:szCs w:val="27"/>
              </w:rPr>
              <w:t>,%</w:t>
            </w:r>
          </w:p>
        </w:tc>
        <w:tc>
          <w:tcPr>
            <w:tcW w:w="2268" w:type="dxa"/>
            <w:gridSpan w:val="2"/>
            <w:tcBorders>
              <w:top w:val="single" w:sz="4" w:space="0" w:color="000000"/>
              <w:left w:val="single" w:sz="4" w:space="0" w:color="000000"/>
            </w:tcBorders>
            <w:shd w:val="clear" w:color="auto" w:fill="auto"/>
          </w:tcPr>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r w:rsidRPr="000D7E88">
              <w:rPr>
                <w:sz w:val="27"/>
                <w:szCs w:val="27"/>
                <w:lang w:val="en-US"/>
              </w:rPr>
              <w:t>Y</w:t>
            </w:r>
            <w:r w:rsidRPr="000D7E88">
              <w:rPr>
                <w:sz w:val="27"/>
                <w:szCs w:val="27"/>
                <w:vertAlign w:val="subscript"/>
              </w:rPr>
              <w:t>7</w:t>
            </w:r>
            <w:r w:rsidRPr="000D7E88">
              <w:rPr>
                <w:sz w:val="27"/>
                <w:szCs w:val="27"/>
              </w:rPr>
              <w:t>=</w:t>
            </w:r>
            <w:r w:rsidRPr="000D7E88">
              <w:rPr>
                <w:sz w:val="27"/>
                <w:szCs w:val="27"/>
                <w:lang w:val="en-US"/>
              </w:rPr>
              <w:t>X</w:t>
            </w:r>
            <w:r w:rsidRPr="000D7E88">
              <w:rPr>
                <w:sz w:val="27"/>
                <w:szCs w:val="27"/>
              </w:rPr>
              <w:t>/№х100</w:t>
            </w:r>
          </w:p>
        </w:tc>
        <w:tc>
          <w:tcPr>
            <w:tcW w:w="1701" w:type="dxa"/>
            <w:gridSpan w:val="2"/>
            <w:tcBorders>
              <w:top w:val="single" w:sz="4" w:space="0" w:color="000000"/>
              <w:left w:val="single" w:sz="4" w:space="0" w:color="000000"/>
            </w:tcBorders>
            <w:shd w:val="clear" w:color="auto" w:fill="auto"/>
          </w:tcPr>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rPr>
            </w:pPr>
          </w:p>
          <w:p w:rsidR="000D7E88" w:rsidRPr="000D7E88" w:rsidRDefault="000D7E88" w:rsidP="00CC7D66">
            <w:pPr>
              <w:widowControl w:val="0"/>
              <w:autoSpaceDE w:val="0"/>
              <w:ind w:firstLine="40"/>
              <w:jc w:val="both"/>
              <w:rPr>
                <w:sz w:val="27"/>
                <w:szCs w:val="27"/>
                <w:lang w:val="en-US"/>
              </w:rPr>
            </w:pPr>
            <w:r w:rsidRPr="000D7E88">
              <w:rPr>
                <w:sz w:val="27"/>
                <w:szCs w:val="27"/>
                <w:lang w:val="en-US"/>
              </w:rPr>
              <w:t>X</w:t>
            </w:r>
          </w:p>
        </w:tc>
        <w:tc>
          <w:tcPr>
            <w:tcW w:w="4182" w:type="dxa"/>
            <w:gridSpan w:val="2"/>
            <w:tcBorders>
              <w:top w:val="single" w:sz="4" w:space="0" w:color="000000"/>
              <w:left w:val="single" w:sz="4" w:space="0" w:color="000000"/>
            </w:tcBorders>
            <w:shd w:val="clear" w:color="auto" w:fill="auto"/>
            <w:vAlign w:val="center"/>
          </w:tcPr>
          <w:p w:rsidR="000D7E88" w:rsidRPr="000D7E88" w:rsidRDefault="000D7E88" w:rsidP="00774D4E">
            <w:pPr>
              <w:widowControl w:val="0"/>
              <w:autoSpaceDE w:val="0"/>
              <w:jc w:val="both"/>
              <w:rPr>
                <w:sz w:val="27"/>
                <w:szCs w:val="27"/>
              </w:rPr>
            </w:pPr>
            <w:r w:rsidRPr="000D7E88">
              <w:rPr>
                <w:sz w:val="27"/>
                <w:szCs w:val="27"/>
              </w:rPr>
              <w:t>Количество обучающихся в муниципальных общеобразовательных организациях района по очной форме обучения из числа детей из малоимущих семей, многодетных семей, детей, состоящих на учете в противотуберкулезном диспансере, получающих льготное питание (чел.)</w:t>
            </w:r>
          </w:p>
        </w:tc>
        <w:tc>
          <w:tcPr>
            <w:tcW w:w="3061" w:type="dxa"/>
            <w:gridSpan w:val="2"/>
            <w:tcBorders>
              <w:top w:val="single" w:sz="4" w:space="0" w:color="000000"/>
              <w:left w:val="single" w:sz="4" w:space="0" w:color="000000"/>
              <w:right w:val="single" w:sz="4" w:space="0" w:color="000000"/>
            </w:tcBorders>
            <w:shd w:val="clear" w:color="auto" w:fill="auto"/>
          </w:tcPr>
          <w:p w:rsidR="000D7E88" w:rsidRPr="000D7E88" w:rsidRDefault="000D7E88" w:rsidP="008042DF">
            <w:pPr>
              <w:widowControl w:val="0"/>
              <w:autoSpaceDE w:val="0"/>
              <w:ind w:firstLine="40"/>
              <w:jc w:val="both"/>
              <w:rPr>
                <w:sz w:val="27"/>
                <w:szCs w:val="27"/>
              </w:rPr>
            </w:pPr>
          </w:p>
          <w:p w:rsidR="000D7E88" w:rsidRPr="000D7E88" w:rsidRDefault="000D7E88" w:rsidP="008042DF">
            <w:pPr>
              <w:widowControl w:val="0"/>
              <w:autoSpaceDE w:val="0"/>
              <w:ind w:firstLine="40"/>
              <w:jc w:val="both"/>
              <w:rPr>
                <w:sz w:val="27"/>
                <w:szCs w:val="27"/>
              </w:rPr>
            </w:pPr>
          </w:p>
          <w:p w:rsidR="000D7E88" w:rsidRPr="000D7E88" w:rsidRDefault="000D7E88" w:rsidP="008042DF">
            <w:pPr>
              <w:widowControl w:val="0"/>
              <w:autoSpaceDE w:val="0"/>
              <w:ind w:firstLine="40"/>
              <w:jc w:val="both"/>
              <w:rPr>
                <w:sz w:val="27"/>
                <w:szCs w:val="27"/>
              </w:rPr>
            </w:pPr>
          </w:p>
          <w:p w:rsidR="000D7E88" w:rsidRPr="000D7E88" w:rsidRDefault="000D7E88" w:rsidP="008042DF">
            <w:pPr>
              <w:widowControl w:val="0"/>
              <w:autoSpaceDE w:val="0"/>
              <w:ind w:firstLine="40"/>
              <w:jc w:val="both"/>
              <w:rPr>
                <w:sz w:val="27"/>
                <w:szCs w:val="27"/>
              </w:rPr>
            </w:pPr>
          </w:p>
          <w:p w:rsidR="000D7E88" w:rsidRPr="000D7E88" w:rsidRDefault="000D7E88" w:rsidP="008042DF">
            <w:pPr>
              <w:widowControl w:val="0"/>
              <w:autoSpaceDE w:val="0"/>
              <w:ind w:firstLine="40"/>
              <w:jc w:val="both"/>
              <w:rPr>
                <w:sz w:val="27"/>
                <w:szCs w:val="27"/>
              </w:rPr>
            </w:pPr>
          </w:p>
          <w:p w:rsidR="000D7E88" w:rsidRPr="000D7E88" w:rsidRDefault="000D7E88" w:rsidP="008042DF">
            <w:pPr>
              <w:widowControl w:val="0"/>
              <w:autoSpaceDE w:val="0"/>
              <w:ind w:firstLine="40"/>
              <w:jc w:val="both"/>
              <w:rPr>
                <w:sz w:val="27"/>
                <w:szCs w:val="27"/>
              </w:rPr>
            </w:pPr>
            <w:r w:rsidRPr="000D7E88">
              <w:rPr>
                <w:sz w:val="27"/>
                <w:szCs w:val="27"/>
              </w:rPr>
              <w:t>ежеквартальная отчетность управления образования</w:t>
            </w:r>
          </w:p>
        </w:tc>
      </w:tr>
      <w:tr w:rsidR="000D7E88" w:rsidRPr="00A53488" w:rsidTr="00456846">
        <w:trPr>
          <w:trHeight w:val="1012"/>
        </w:trPr>
        <w:tc>
          <w:tcPr>
            <w:tcW w:w="857" w:type="dxa"/>
            <w:tcBorders>
              <w:top w:val="single" w:sz="4" w:space="0" w:color="000000"/>
              <w:left w:val="single" w:sz="4" w:space="0" w:color="000000"/>
            </w:tcBorders>
            <w:shd w:val="clear" w:color="auto" w:fill="auto"/>
            <w:vAlign w:val="center"/>
          </w:tcPr>
          <w:p w:rsidR="000D7E88" w:rsidRPr="00A53488" w:rsidRDefault="000D7E88" w:rsidP="008042DF">
            <w:pPr>
              <w:widowControl w:val="0"/>
              <w:autoSpaceDE w:val="0"/>
              <w:ind w:firstLine="40"/>
              <w:jc w:val="both"/>
              <w:rPr>
                <w:color w:val="FF0000"/>
                <w:sz w:val="27"/>
                <w:szCs w:val="27"/>
              </w:rPr>
            </w:pPr>
          </w:p>
        </w:tc>
        <w:tc>
          <w:tcPr>
            <w:tcW w:w="3412" w:type="dxa"/>
            <w:gridSpan w:val="2"/>
            <w:vMerge/>
            <w:tcBorders>
              <w:left w:val="single" w:sz="4" w:space="0" w:color="000000"/>
            </w:tcBorders>
            <w:shd w:val="clear" w:color="auto" w:fill="auto"/>
          </w:tcPr>
          <w:p w:rsidR="000D7E88" w:rsidRPr="00A53488" w:rsidRDefault="000D7E88" w:rsidP="00CC7D66">
            <w:pPr>
              <w:widowControl w:val="0"/>
              <w:autoSpaceDE w:val="0"/>
              <w:ind w:firstLine="40"/>
              <w:jc w:val="both"/>
              <w:rPr>
                <w:color w:val="FF0000"/>
                <w:sz w:val="27"/>
                <w:szCs w:val="27"/>
              </w:rPr>
            </w:pPr>
          </w:p>
        </w:tc>
        <w:tc>
          <w:tcPr>
            <w:tcW w:w="2268" w:type="dxa"/>
            <w:gridSpan w:val="2"/>
            <w:tcBorders>
              <w:top w:val="single" w:sz="4" w:space="0" w:color="000000"/>
              <w:left w:val="single" w:sz="4" w:space="0" w:color="000000"/>
            </w:tcBorders>
            <w:shd w:val="clear" w:color="auto" w:fill="auto"/>
          </w:tcPr>
          <w:p w:rsidR="000D7E88" w:rsidRPr="00A53488" w:rsidRDefault="000D7E88" w:rsidP="00CC7D66">
            <w:pPr>
              <w:widowControl w:val="0"/>
              <w:autoSpaceDE w:val="0"/>
              <w:ind w:firstLine="40"/>
              <w:jc w:val="both"/>
              <w:rPr>
                <w:color w:val="FF0000"/>
                <w:sz w:val="27"/>
                <w:szCs w:val="27"/>
              </w:rPr>
            </w:pPr>
          </w:p>
        </w:tc>
        <w:tc>
          <w:tcPr>
            <w:tcW w:w="1701" w:type="dxa"/>
            <w:gridSpan w:val="2"/>
            <w:tcBorders>
              <w:top w:val="single" w:sz="4" w:space="0" w:color="000000"/>
              <w:left w:val="single" w:sz="4" w:space="0" w:color="000000"/>
            </w:tcBorders>
            <w:shd w:val="clear" w:color="auto" w:fill="auto"/>
          </w:tcPr>
          <w:p w:rsidR="000D7E88" w:rsidRPr="000D7E88" w:rsidRDefault="000D7E88" w:rsidP="00CC7D66">
            <w:pPr>
              <w:widowControl w:val="0"/>
              <w:autoSpaceDE w:val="0"/>
              <w:ind w:firstLine="40"/>
              <w:jc w:val="both"/>
              <w:rPr>
                <w:sz w:val="27"/>
                <w:szCs w:val="27"/>
                <w:lang w:val="en-US"/>
              </w:rPr>
            </w:pPr>
            <w:r w:rsidRPr="000D7E88">
              <w:rPr>
                <w:sz w:val="27"/>
                <w:szCs w:val="27"/>
                <w:lang w:val="en-US"/>
              </w:rPr>
              <w:t>№</w:t>
            </w:r>
          </w:p>
        </w:tc>
        <w:tc>
          <w:tcPr>
            <w:tcW w:w="4182" w:type="dxa"/>
            <w:gridSpan w:val="2"/>
            <w:tcBorders>
              <w:top w:val="single" w:sz="4" w:space="0" w:color="000000"/>
              <w:left w:val="single" w:sz="4" w:space="0" w:color="000000"/>
            </w:tcBorders>
            <w:shd w:val="clear" w:color="auto" w:fill="auto"/>
            <w:vAlign w:val="center"/>
          </w:tcPr>
          <w:p w:rsidR="000D7E88" w:rsidRPr="000D7E88" w:rsidRDefault="000D7E88" w:rsidP="00CC7D66">
            <w:pPr>
              <w:widowControl w:val="0"/>
              <w:autoSpaceDE w:val="0"/>
              <w:ind w:firstLine="40"/>
              <w:jc w:val="both"/>
              <w:rPr>
                <w:sz w:val="27"/>
                <w:szCs w:val="27"/>
              </w:rPr>
            </w:pPr>
            <w:r w:rsidRPr="000D7E88">
              <w:rPr>
                <w:sz w:val="27"/>
                <w:szCs w:val="27"/>
              </w:rPr>
              <w:t>Общее количество обучающихся в муниципальных общеобразовательных организациях по очной форме обучения из числа детей из малоимущих семей, многодетных семей, детей, состоящих на учете в противотуберкулезном диспансере, которые (родители которых) обратились за получением льготного питания (чел.)</w:t>
            </w:r>
          </w:p>
        </w:tc>
        <w:tc>
          <w:tcPr>
            <w:tcW w:w="3061" w:type="dxa"/>
            <w:gridSpan w:val="2"/>
            <w:tcBorders>
              <w:top w:val="single" w:sz="4" w:space="0" w:color="000000"/>
              <w:left w:val="single" w:sz="4" w:space="0" w:color="000000"/>
              <w:right w:val="single" w:sz="4" w:space="0" w:color="000000"/>
            </w:tcBorders>
            <w:shd w:val="clear" w:color="auto" w:fill="auto"/>
          </w:tcPr>
          <w:p w:rsidR="000D7E88" w:rsidRPr="000D7E88" w:rsidRDefault="000D7E88" w:rsidP="008042DF">
            <w:pPr>
              <w:widowControl w:val="0"/>
              <w:autoSpaceDE w:val="0"/>
              <w:ind w:firstLine="40"/>
              <w:jc w:val="both"/>
              <w:rPr>
                <w:sz w:val="27"/>
                <w:szCs w:val="27"/>
              </w:rPr>
            </w:pPr>
          </w:p>
        </w:tc>
      </w:tr>
      <w:tr w:rsidR="00F636B7" w:rsidRPr="00A53488" w:rsidTr="008042DF">
        <w:trPr>
          <w:trHeight w:val="420"/>
        </w:trPr>
        <w:tc>
          <w:tcPr>
            <w:tcW w:w="857" w:type="dxa"/>
            <w:vMerge w:val="restart"/>
            <w:tcBorders>
              <w:top w:val="single" w:sz="4" w:space="0" w:color="000000"/>
              <w:left w:val="single" w:sz="4" w:space="0" w:color="000000"/>
              <w:bottom w:val="single" w:sz="4" w:space="0" w:color="000000"/>
            </w:tcBorders>
            <w:shd w:val="clear" w:color="auto" w:fill="auto"/>
          </w:tcPr>
          <w:p w:rsidR="00F636B7" w:rsidRPr="000D7E88" w:rsidRDefault="000D7E88" w:rsidP="008042DF">
            <w:pPr>
              <w:widowControl w:val="0"/>
              <w:autoSpaceDE w:val="0"/>
              <w:ind w:firstLine="40"/>
              <w:jc w:val="both"/>
              <w:rPr>
                <w:sz w:val="27"/>
                <w:szCs w:val="27"/>
              </w:rPr>
            </w:pPr>
            <w:r>
              <w:rPr>
                <w:sz w:val="27"/>
                <w:szCs w:val="27"/>
              </w:rPr>
              <w:lastRenderedPageBreak/>
              <w:t>8</w:t>
            </w:r>
            <w:r w:rsidR="00F636B7" w:rsidRPr="000D7E88">
              <w:rPr>
                <w:sz w:val="27"/>
                <w:szCs w:val="27"/>
              </w:rPr>
              <w:t>.</w:t>
            </w:r>
          </w:p>
        </w:tc>
        <w:tc>
          <w:tcPr>
            <w:tcW w:w="3412" w:type="dxa"/>
            <w:gridSpan w:val="2"/>
            <w:vMerge w:val="restart"/>
            <w:tcBorders>
              <w:top w:val="single" w:sz="4" w:space="0" w:color="000000"/>
              <w:left w:val="single" w:sz="4" w:space="0" w:color="000000"/>
              <w:bottom w:val="single" w:sz="4" w:space="0" w:color="000000"/>
            </w:tcBorders>
            <w:shd w:val="clear" w:color="auto" w:fill="auto"/>
          </w:tcPr>
          <w:p w:rsidR="00F636B7" w:rsidRPr="000D7E88" w:rsidRDefault="00F636B7" w:rsidP="00F50B51">
            <w:pPr>
              <w:widowControl w:val="0"/>
              <w:autoSpaceDE w:val="0"/>
              <w:ind w:firstLine="40"/>
              <w:jc w:val="both"/>
              <w:rPr>
                <w:sz w:val="27"/>
                <w:szCs w:val="27"/>
              </w:rPr>
            </w:pPr>
            <w:r w:rsidRPr="000D7E88">
              <w:rPr>
                <w:sz w:val="27"/>
                <w:szCs w:val="27"/>
              </w:rPr>
              <w:t>Доля детей из многодетных семей, на которых предоставлены денежные выплаты на проезд и приобретение комплекта детской одежды, спортивной формы, в общем количестве таких детей, родители (законные представители) которых обратились за назначением указанных мер социальной поддержки</w:t>
            </w:r>
            <w:r w:rsidR="000D7E88">
              <w:rPr>
                <w:sz w:val="27"/>
                <w:szCs w:val="27"/>
              </w:rPr>
              <w:t>,%</w:t>
            </w:r>
          </w:p>
        </w:tc>
        <w:tc>
          <w:tcPr>
            <w:tcW w:w="2268" w:type="dxa"/>
            <w:gridSpan w:val="2"/>
            <w:vMerge w:val="restart"/>
            <w:tcBorders>
              <w:top w:val="single" w:sz="4" w:space="0" w:color="000000"/>
              <w:left w:val="single" w:sz="4" w:space="0" w:color="000000"/>
              <w:bottom w:val="single" w:sz="4" w:space="0" w:color="000000"/>
            </w:tcBorders>
            <w:shd w:val="clear" w:color="auto" w:fill="auto"/>
          </w:tcPr>
          <w:p w:rsidR="00F636B7" w:rsidRPr="000D7E88" w:rsidRDefault="00F636B7" w:rsidP="008042DF">
            <w:pPr>
              <w:widowControl w:val="0"/>
              <w:autoSpaceDE w:val="0"/>
              <w:ind w:firstLine="40"/>
              <w:jc w:val="both"/>
              <w:rPr>
                <w:sz w:val="27"/>
                <w:szCs w:val="27"/>
              </w:rPr>
            </w:pPr>
            <w:r w:rsidRPr="000D7E88">
              <w:rPr>
                <w:sz w:val="27"/>
                <w:szCs w:val="27"/>
                <w:lang w:val="en-US"/>
              </w:rPr>
              <w:t>Y</w:t>
            </w:r>
            <w:r w:rsidRPr="000D7E88">
              <w:rPr>
                <w:sz w:val="27"/>
                <w:szCs w:val="27"/>
                <w:vertAlign w:val="subscript"/>
              </w:rPr>
              <w:t>6</w:t>
            </w:r>
            <w:r w:rsidRPr="000D7E88">
              <w:rPr>
                <w:sz w:val="27"/>
                <w:szCs w:val="27"/>
              </w:rPr>
              <w:t>=</w:t>
            </w:r>
            <w:r w:rsidRPr="000D7E88">
              <w:rPr>
                <w:sz w:val="27"/>
                <w:szCs w:val="27"/>
                <w:lang w:val="en-US"/>
              </w:rPr>
              <w:t>X</w:t>
            </w:r>
            <w:r w:rsidRPr="000D7E88">
              <w:rPr>
                <w:sz w:val="27"/>
                <w:szCs w:val="27"/>
              </w:rPr>
              <w:t>/№х100</w:t>
            </w:r>
          </w:p>
        </w:tc>
        <w:tc>
          <w:tcPr>
            <w:tcW w:w="1701" w:type="dxa"/>
            <w:gridSpan w:val="2"/>
            <w:tcBorders>
              <w:top w:val="single" w:sz="4" w:space="0" w:color="000000"/>
              <w:left w:val="single" w:sz="4" w:space="0" w:color="000000"/>
              <w:bottom w:val="single" w:sz="4" w:space="0" w:color="000000"/>
            </w:tcBorders>
            <w:shd w:val="clear" w:color="auto" w:fill="auto"/>
          </w:tcPr>
          <w:p w:rsidR="00F636B7" w:rsidRPr="000D7E88" w:rsidRDefault="00F636B7" w:rsidP="008042DF">
            <w:pPr>
              <w:widowControl w:val="0"/>
              <w:autoSpaceDE w:val="0"/>
              <w:ind w:firstLine="40"/>
              <w:jc w:val="both"/>
              <w:rPr>
                <w:sz w:val="27"/>
                <w:szCs w:val="27"/>
                <w:lang w:val="en-US"/>
              </w:rPr>
            </w:pPr>
            <w:r w:rsidRPr="000D7E88">
              <w:rPr>
                <w:sz w:val="27"/>
                <w:szCs w:val="27"/>
                <w:lang w:val="en-US"/>
              </w:rPr>
              <w:t>X</w:t>
            </w:r>
          </w:p>
        </w:tc>
        <w:tc>
          <w:tcPr>
            <w:tcW w:w="4182" w:type="dxa"/>
            <w:gridSpan w:val="2"/>
            <w:tcBorders>
              <w:top w:val="single" w:sz="4" w:space="0" w:color="000000"/>
              <w:left w:val="single" w:sz="4" w:space="0" w:color="000000"/>
              <w:bottom w:val="single" w:sz="4" w:space="0" w:color="000000"/>
            </w:tcBorders>
            <w:shd w:val="clear" w:color="auto" w:fill="auto"/>
          </w:tcPr>
          <w:p w:rsidR="00F636B7" w:rsidRPr="000D7E88" w:rsidRDefault="00F636B7" w:rsidP="008042DF">
            <w:pPr>
              <w:widowControl w:val="0"/>
              <w:autoSpaceDE w:val="0"/>
              <w:ind w:firstLine="40"/>
              <w:jc w:val="both"/>
              <w:rPr>
                <w:sz w:val="27"/>
                <w:szCs w:val="27"/>
              </w:rPr>
            </w:pPr>
            <w:r w:rsidRPr="000D7E88">
              <w:rPr>
                <w:sz w:val="27"/>
                <w:szCs w:val="27"/>
              </w:rPr>
              <w:t>Количество детей из многодетных семей, на которых предоставлены денежные выплаты на проезд и приобретение комплекта детской одежды, спортивной формы (чел.)</w:t>
            </w:r>
          </w:p>
        </w:tc>
        <w:tc>
          <w:tcPr>
            <w:tcW w:w="30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636B7" w:rsidRPr="000D7E88" w:rsidRDefault="00F636B7" w:rsidP="008042DF">
            <w:pPr>
              <w:widowControl w:val="0"/>
              <w:autoSpaceDE w:val="0"/>
              <w:ind w:firstLine="40"/>
              <w:jc w:val="both"/>
              <w:rPr>
                <w:sz w:val="27"/>
                <w:szCs w:val="27"/>
              </w:rPr>
            </w:pPr>
            <w:r w:rsidRPr="000D7E88">
              <w:rPr>
                <w:sz w:val="27"/>
                <w:szCs w:val="27"/>
              </w:rPr>
              <w:t>ежеквартальная отчетность управления образования в соответствии с постановлением Правительства области от 12.02.2008 № 231                              «Об утверждении Порядка предоставления и расходования субвенций на осуществление отдельных государственных полномочий в сфере образования»</w:t>
            </w:r>
          </w:p>
        </w:tc>
      </w:tr>
      <w:tr w:rsidR="00F636B7" w:rsidRPr="00A53488" w:rsidTr="00CC7D66">
        <w:trPr>
          <w:trHeight w:val="1945"/>
        </w:trPr>
        <w:tc>
          <w:tcPr>
            <w:tcW w:w="857" w:type="dxa"/>
            <w:vMerge/>
            <w:tcBorders>
              <w:top w:val="single" w:sz="4" w:space="0" w:color="000000"/>
              <w:left w:val="single" w:sz="4" w:space="0" w:color="000000"/>
              <w:bottom w:val="single" w:sz="4" w:space="0" w:color="000000"/>
            </w:tcBorders>
            <w:shd w:val="clear" w:color="auto" w:fill="auto"/>
          </w:tcPr>
          <w:p w:rsidR="00F636B7" w:rsidRPr="00A53488" w:rsidRDefault="00F636B7" w:rsidP="008042DF">
            <w:pPr>
              <w:widowControl w:val="0"/>
              <w:autoSpaceDE w:val="0"/>
              <w:ind w:firstLine="40"/>
              <w:jc w:val="both"/>
              <w:rPr>
                <w:color w:val="FF0000"/>
                <w:sz w:val="27"/>
                <w:szCs w:val="27"/>
              </w:rPr>
            </w:pPr>
          </w:p>
        </w:tc>
        <w:tc>
          <w:tcPr>
            <w:tcW w:w="3412" w:type="dxa"/>
            <w:gridSpan w:val="2"/>
            <w:vMerge/>
            <w:tcBorders>
              <w:top w:val="single" w:sz="4" w:space="0" w:color="000000"/>
              <w:left w:val="single" w:sz="4" w:space="0" w:color="000000"/>
              <w:bottom w:val="single" w:sz="4" w:space="0" w:color="000000"/>
            </w:tcBorders>
            <w:shd w:val="clear" w:color="auto" w:fill="auto"/>
          </w:tcPr>
          <w:p w:rsidR="00F636B7" w:rsidRPr="00A53488" w:rsidRDefault="00F636B7" w:rsidP="008042DF">
            <w:pPr>
              <w:widowControl w:val="0"/>
              <w:autoSpaceDE w:val="0"/>
              <w:ind w:firstLine="40"/>
              <w:jc w:val="both"/>
              <w:rPr>
                <w:color w:val="FF0000"/>
                <w:sz w:val="27"/>
                <w:szCs w:val="27"/>
              </w:rPr>
            </w:pPr>
          </w:p>
        </w:tc>
        <w:tc>
          <w:tcPr>
            <w:tcW w:w="2268" w:type="dxa"/>
            <w:gridSpan w:val="2"/>
            <w:vMerge/>
            <w:tcBorders>
              <w:top w:val="single" w:sz="4" w:space="0" w:color="000000"/>
              <w:left w:val="single" w:sz="4" w:space="0" w:color="000000"/>
              <w:bottom w:val="single" w:sz="4" w:space="0" w:color="000000"/>
            </w:tcBorders>
            <w:shd w:val="clear" w:color="auto" w:fill="auto"/>
          </w:tcPr>
          <w:p w:rsidR="00F636B7" w:rsidRPr="00A53488" w:rsidRDefault="00F636B7" w:rsidP="008042DF">
            <w:pPr>
              <w:widowControl w:val="0"/>
              <w:autoSpaceDE w:val="0"/>
              <w:ind w:firstLine="40"/>
              <w:jc w:val="both"/>
              <w:rPr>
                <w:color w:val="FF0000"/>
                <w:sz w:val="27"/>
                <w:szCs w:val="27"/>
              </w:rPr>
            </w:pPr>
          </w:p>
        </w:tc>
        <w:tc>
          <w:tcPr>
            <w:tcW w:w="1701" w:type="dxa"/>
            <w:gridSpan w:val="2"/>
            <w:tcBorders>
              <w:top w:val="single" w:sz="4" w:space="0" w:color="000000"/>
              <w:left w:val="single" w:sz="4" w:space="0" w:color="000000"/>
            </w:tcBorders>
            <w:shd w:val="clear" w:color="auto" w:fill="auto"/>
          </w:tcPr>
          <w:p w:rsidR="00F636B7" w:rsidRPr="000D7E88" w:rsidRDefault="00F636B7" w:rsidP="008042DF">
            <w:pPr>
              <w:widowControl w:val="0"/>
              <w:autoSpaceDE w:val="0"/>
              <w:ind w:firstLine="40"/>
              <w:jc w:val="both"/>
              <w:rPr>
                <w:sz w:val="27"/>
                <w:szCs w:val="27"/>
                <w:lang w:val="en-US"/>
              </w:rPr>
            </w:pPr>
            <w:r w:rsidRPr="000D7E88">
              <w:rPr>
                <w:sz w:val="27"/>
                <w:szCs w:val="27"/>
                <w:lang w:val="en-US"/>
              </w:rPr>
              <w:t>№</w:t>
            </w:r>
          </w:p>
        </w:tc>
        <w:tc>
          <w:tcPr>
            <w:tcW w:w="4182" w:type="dxa"/>
            <w:gridSpan w:val="2"/>
            <w:tcBorders>
              <w:top w:val="single" w:sz="4" w:space="0" w:color="000000"/>
              <w:left w:val="single" w:sz="4" w:space="0" w:color="000000"/>
            </w:tcBorders>
            <w:shd w:val="clear" w:color="auto" w:fill="auto"/>
          </w:tcPr>
          <w:p w:rsidR="00F636B7" w:rsidRPr="000D7E88" w:rsidRDefault="00F636B7" w:rsidP="008042DF">
            <w:pPr>
              <w:widowControl w:val="0"/>
              <w:autoSpaceDE w:val="0"/>
              <w:ind w:firstLine="40"/>
              <w:jc w:val="both"/>
              <w:rPr>
                <w:sz w:val="27"/>
                <w:szCs w:val="27"/>
              </w:rPr>
            </w:pPr>
            <w:r w:rsidRPr="000D7E88">
              <w:rPr>
                <w:sz w:val="27"/>
                <w:szCs w:val="27"/>
              </w:rPr>
              <w:t>Общее количество детей из многодетных семей, родители (законные представители) которых обратились за назначением указанных мер социальной поддержки (чел.)</w:t>
            </w:r>
          </w:p>
        </w:tc>
        <w:tc>
          <w:tcPr>
            <w:tcW w:w="30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636B7" w:rsidRPr="00A53488" w:rsidRDefault="00F636B7" w:rsidP="008042DF">
            <w:pPr>
              <w:widowControl w:val="0"/>
              <w:autoSpaceDE w:val="0"/>
              <w:ind w:firstLine="40"/>
              <w:jc w:val="both"/>
              <w:rPr>
                <w:color w:val="FF0000"/>
                <w:sz w:val="27"/>
                <w:szCs w:val="27"/>
              </w:rPr>
            </w:pPr>
          </w:p>
        </w:tc>
      </w:tr>
      <w:tr w:rsidR="000D7E88" w:rsidRPr="00A53488" w:rsidTr="00B404DC">
        <w:trPr>
          <w:gridAfter w:val="1"/>
          <w:wAfter w:w="10" w:type="dxa"/>
          <w:trHeight w:val="1641"/>
        </w:trPr>
        <w:tc>
          <w:tcPr>
            <w:tcW w:w="857" w:type="dxa"/>
            <w:tcBorders>
              <w:top w:val="single" w:sz="4" w:space="0" w:color="auto"/>
              <w:left w:val="single" w:sz="4" w:space="0" w:color="000000"/>
            </w:tcBorders>
            <w:shd w:val="clear" w:color="auto" w:fill="auto"/>
          </w:tcPr>
          <w:p w:rsidR="000D7E88" w:rsidRPr="00A53488" w:rsidRDefault="000D7E88" w:rsidP="008930DD">
            <w:pPr>
              <w:widowControl w:val="0"/>
              <w:autoSpaceDE w:val="0"/>
              <w:ind w:firstLine="40"/>
              <w:jc w:val="both"/>
              <w:rPr>
                <w:color w:val="FF0000"/>
                <w:sz w:val="27"/>
                <w:szCs w:val="27"/>
              </w:rPr>
            </w:pPr>
            <w:r w:rsidRPr="00E54ECF">
              <w:rPr>
                <w:sz w:val="27"/>
                <w:szCs w:val="27"/>
              </w:rPr>
              <w:lastRenderedPageBreak/>
              <w:t>9.</w:t>
            </w:r>
          </w:p>
        </w:tc>
        <w:tc>
          <w:tcPr>
            <w:tcW w:w="3402" w:type="dxa"/>
            <w:tcBorders>
              <w:top w:val="single" w:sz="4" w:space="0" w:color="auto"/>
              <w:left w:val="single" w:sz="4" w:space="0" w:color="000000"/>
            </w:tcBorders>
            <w:shd w:val="clear" w:color="auto" w:fill="auto"/>
          </w:tcPr>
          <w:p w:rsidR="000D7E88" w:rsidRPr="00A53488" w:rsidRDefault="000D7E88" w:rsidP="00B404DC">
            <w:pPr>
              <w:widowControl w:val="0"/>
              <w:autoSpaceDE w:val="0"/>
              <w:ind w:firstLine="40"/>
              <w:jc w:val="both"/>
              <w:rPr>
                <w:color w:val="FF0000"/>
                <w:sz w:val="27"/>
                <w:szCs w:val="27"/>
              </w:rPr>
            </w:pPr>
            <w:r w:rsidRPr="000D7E88">
              <w:rPr>
                <w:sz w:val="27"/>
                <w:szCs w:val="27"/>
              </w:rPr>
              <w:t>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r>
              <w:rPr>
                <w:sz w:val="27"/>
                <w:szCs w:val="27"/>
              </w:rPr>
              <w:t>, ед.</w:t>
            </w:r>
          </w:p>
        </w:tc>
        <w:tc>
          <w:tcPr>
            <w:tcW w:w="2268" w:type="dxa"/>
            <w:gridSpan w:val="2"/>
            <w:tcBorders>
              <w:top w:val="single" w:sz="4" w:space="0" w:color="auto"/>
              <w:left w:val="single" w:sz="4" w:space="0" w:color="000000"/>
            </w:tcBorders>
            <w:shd w:val="clear" w:color="auto" w:fill="auto"/>
          </w:tcPr>
          <w:p w:rsidR="000D7E88" w:rsidRPr="000D7E88" w:rsidRDefault="000D7E88" w:rsidP="00B404DC">
            <w:pPr>
              <w:widowControl w:val="0"/>
              <w:autoSpaceDE w:val="0"/>
              <w:ind w:firstLine="40"/>
              <w:jc w:val="both"/>
              <w:rPr>
                <w:color w:val="FF0000"/>
                <w:sz w:val="27"/>
                <w:szCs w:val="27"/>
              </w:rPr>
            </w:pPr>
          </w:p>
        </w:tc>
        <w:tc>
          <w:tcPr>
            <w:tcW w:w="1701" w:type="dxa"/>
            <w:gridSpan w:val="2"/>
            <w:tcBorders>
              <w:top w:val="single" w:sz="4" w:space="0" w:color="auto"/>
              <w:left w:val="single" w:sz="4" w:space="0" w:color="000000"/>
              <w:bottom w:val="single" w:sz="4" w:space="0" w:color="auto"/>
            </w:tcBorders>
            <w:shd w:val="clear" w:color="auto" w:fill="auto"/>
          </w:tcPr>
          <w:p w:rsidR="000D7E88" w:rsidRPr="000D7E88" w:rsidRDefault="000D7E88" w:rsidP="00B404DC">
            <w:pPr>
              <w:widowControl w:val="0"/>
              <w:autoSpaceDE w:val="0"/>
              <w:ind w:firstLine="40"/>
              <w:jc w:val="both"/>
              <w:rPr>
                <w:color w:val="FF0000"/>
                <w:sz w:val="27"/>
                <w:szCs w:val="27"/>
              </w:rPr>
            </w:pPr>
            <w:r w:rsidRPr="000D7E88">
              <w:rPr>
                <w:sz w:val="27"/>
                <w:szCs w:val="27"/>
              </w:rPr>
              <w:t>Орлц</w:t>
            </w:r>
          </w:p>
        </w:tc>
        <w:tc>
          <w:tcPr>
            <w:tcW w:w="4182" w:type="dxa"/>
            <w:gridSpan w:val="2"/>
            <w:tcBorders>
              <w:top w:val="single" w:sz="4" w:space="0" w:color="auto"/>
              <w:left w:val="single" w:sz="4" w:space="0" w:color="000000"/>
              <w:bottom w:val="single" w:sz="4" w:space="0" w:color="auto"/>
            </w:tcBorders>
            <w:shd w:val="clear" w:color="auto" w:fill="auto"/>
          </w:tcPr>
          <w:p w:rsidR="000D7E88" w:rsidRPr="00A53488" w:rsidRDefault="000D7E88" w:rsidP="000D7E88">
            <w:pPr>
              <w:widowControl w:val="0"/>
              <w:autoSpaceDE w:val="0"/>
              <w:ind w:firstLine="40"/>
              <w:jc w:val="both"/>
              <w:rPr>
                <w:color w:val="FF0000"/>
                <w:sz w:val="27"/>
                <w:szCs w:val="27"/>
              </w:rPr>
            </w:pPr>
            <w:r w:rsidRPr="000D7E88">
              <w:rPr>
                <w:sz w:val="27"/>
                <w:szCs w:val="27"/>
              </w:rPr>
              <w:t>Общее количество муниципальных дошкольных образовательных и муниципальных общеобразовательных организаций, организация питания обучающихся в которых обеспечивается муниципальными общеобразовательными и дошкольными организациями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 осуществляющих закупку услуг распределительно-логистического центра</w:t>
            </w:r>
          </w:p>
        </w:tc>
        <w:tc>
          <w:tcPr>
            <w:tcW w:w="3061" w:type="dxa"/>
            <w:gridSpan w:val="2"/>
            <w:tcBorders>
              <w:top w:val="single" w:sz="4" w:space="0" w:color="auto"/>
              <w:left w:val="single" w:sz="4" w:space="0" w:color="000000"/>
              <w:right w:val="single" w:sz="4" w:space="0" w:color="000000"/>
            </w:tcBorders>
            <w:shd w:val="clear" w:color="auto" w:fill="auto"/>
          </w:tcPr>
          <w:p w:rsidR="000D7E88" w:rsidRPr="00A53488" w:rsidRDefault="000D7E88" w:rsidP="00B404DC">
            <w:pPr>
              <w:widowControl w:val="0"/>
              <w:autoSpaceDE w:val="0"/>
              <w:ind w:firstLine="40"/>
              <w:jc w:val="both"/>
              <w:rPr>
                <w:color w:val="FF0000"/>
                <w:sz w:val="27"/>
                <w:szCs w:val="27"/>
              </w:rPr>
            </w:pPr>
            <w:r w:rsidRPr="000D7E88">
              <w:rPr>
                <w:sz w:val="27"/>
                <w:szCs w:val="27"/>
              </w:rPr>
              <w:t xml:space="preserve">отчётность управления образования </w:t>
            </w:r>
          </w:p>
        </w:tc>
      </w:tr>
      <w:tr w:rsidR="00F636B7" w:rsidRPr="00A53488" w:rsidTr="00B404DC">
        <w:trPr>
          <w:gridAfter w:val="1"/>
          <w:wAfter w:w="10" w:type="dxa"/>
          <w:trHeight w:val="1641"/>
        </w:trPr>
        <w:tc>
          <w:tcPr>
            <w:tcW w:w="857" w:type="dxa"/>
            <w:vMerge w:val="restart"/>
            <w:tcBorders>
              <w:top w:val="single" w:sz="4" w:space="0" w:color="auto"/>
              <w:left w:val="single" w:sz="4" w:space="0" w:color="000000"/>
            </w:tcBorders>
            <w:shd w:val="clear" w:color="auto" w:fill="auto"/>
          </w:tcPr>
          <w:p w:rsidR="00F636B7" w:rsidRPr="00F869B7" w:rsidRDefault="000D7E88" w:rsidP="008930DD">
            <w:pPr>
              <w:widowControl w:val="0"/>
              <w:autoSpaceDE w:val="0"/>
              <w:ind w:firstLine="40"/>
              <w:jc w:val="both"/>
              <w:rPr>
                <w:sz w:val="27"/>
                <w:szCs w:val="27"/>
              </w:rPr>
            </w:pPr>
            <w:r w:rsidRPr="00F869B7">
              <w:rPr>
                <w:sz w:val="27"/>
                <w:szCs w:val="27"/>
              </w:rPr>
              <w:lastRenderedPageBreak/>
              <w:t>10.</w:t>
            </w:r>
          </w:p>
        </w:tc>
        <w:tc>
          <w:tcPr>
            <w:tcW w:w="3402" w:type="dxa"/>
            <w:vMerge w:val="restart"/>
            <w:tcBorders>
              <w:top w:val="single" w:sz="4" w:space="0" w:color="auto"/>
              <w:left w:val="single" w:sz="4" w:space="0" w:color="000000"/>
            </w:tcBorders>
            <w:shd w:val="clear" w:color="auto" w:fill="auto"/>
          </w:tcPr>
          <w:p w:rsidR="00F636B7" w:rsidRPr="00F869B7" w:rsidRDefault="00F636B7" w:rsidP="00B404DC">
            <w:pPr>
              <w:widowControl w:val="0"/>
              <w:autoSpaceDE w:val="0"/>
              <w:ind w:firstLine="40"/>
              <w:jc w:val="both"/>
              <w:rPr>
                <w:sz w:val="27"/>
                <w:szCs w:val="27"/>
              </w:rPr>
            </w:pPr>
            <w:r w:rsidRPr="00F869B7">
              <w:rPr>
                <w:sz w:val="27"/>
                <w:szCs w:val="27"/>
              </w:rPr>
              <w:t>Соотношение средней заработной платы педагогических работников муниципальных общеобразовательных организаций района и среднемесячной заработной платы в регионе, %</w:t>
            </w:r>
          </w:p>
        </w:tc>
        <w:tc>
          <w:tcPr>
            <w:tcW w:w="2268" w:type="dxa"/>
            <w:gridSpan w:val="2"/>
            <w:vMerge w:val="restart"/>
            <w:tcBorders>
              <w:top w:val="single" w:sz="4" w:space="0" w:color="auto"/>
              <w:left w:val="single" w:sz="4" w:space="0" w:color="000000"/>
            </w:tcBorders>
            <w:shd w:val="clear" w:color="auto" w:fill="auto"/>
          </w:tcPr>
          <w:p w:rsidR="00F636B7" w:rsidRPr="00F869B7" w:rsidRDefault="00F636B7" w:rsidP="00B404DC">
            <w:pPr>
              <w:widowControl w:val="0"/>
              <w:autoSpaceDE w:val="0"/>
              <w:ind w:firstLine="40"/>
              <w:jc w:val="both"/>
              <w:rPr>
                <w:sz w:val="27"/>
                <w:szCs w:val="27"/>
              </w:rPr>
            </w:pPr>
            <w:r w:rsidRPr="00F869B7">
              <w:rPr>
                <w:sz w:val="27"/>
                <w:szCs w:val="27"/>
                <w:lang w:val="en-US"/>
              </w:rPr>
              <w:t>S= Z</w:t>
            </w:r>
            <w:r w:rsidRPr="00F869B7">
              <w:rPr>
                <w:sz w:val="27"/>
                <w:szCs w:val="27"/>
                <w:vertAlign w:val="subscript"/>
              </w:rPr>
              <w:t>ШК</w:t>
            </w:r>
            <w:r w:rsidRPr="00F869B7">
              <w:rPr>
                <w:sz w:val="27"/>
                <w:szCs w:val="27"/>
              </w:rPr>
              <w:t>/ Z</w:t>
            </w:r>
            <w:r w:rsidRPr="00F869B7">
              <w:rPr>
                <w:sz w:val="27"/>
                <w:szCs w:val="27"/>
                <w:vertAlign w:val="subscript"/>
              </w:rPr>
              <w:t>РЕГ</w:t>
            </w:r>
            <w:r w:rsidRPr="00F869B7">
              <w:rPr>
                <w:sz w:val="27"/>
                <w:szCs w:val="27"/>
              </w:rPr>
              <w:t>х100</w:t>
            </w:r>
          </w:p>
        </w:tc>
        <w:tc>
          <w:tcPr>
            <w:tcW w:w="1701" w:type="dxa"/>
            <w:gridSpan w:val="2"/>
            <w:tcBorders>
              <w:top w:val="single" w:sz="4" w:space="0" w:color="auto"/>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vertAlign w:val="subscript"/>
              </w:rPr>
            </w:pPr>
            <w:r w:rsidRPr="00F869B7">
              <w:rPr>
                <w:sz w:val="27"/>
                <w:szCs w:val="27"/>
                <w:lang w:val="en-US"/>
              </w:rPr>
              <w:t>Z</w:t>
            </w:r>
            <w:r w:rsidRPr="00F869B7">
              <w:rPr>
                <w:sz w:val="27"/>
                <w:szCs w:val="27"/>
                <w:vertAlign w:val="subscript"/>
              </w:rPr>
              <w:t>ШК</w:t>
            </w:r>
          </w:p>
        </w:tc>
        <w:tc>
          <w:tcPr>
            <w:tcW w:w="4182" w:type="dxa"/>
            <w:gridSpan w:val="2"/>
            <w:tcBorders>
              <w:top w:val="single" w:sz="4" w:space="0" w:color="auto"/>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rPr>
            </w:pPr>
            <w:r w:rsidRPr="00F869B7">
              <w:rPr>
                <w:sz w:val="27"/>
                <w:szCs w:val="27"/>
              </w:rPr>
              <w:t>Среднемесячная заработная плата педагогических работников муниципальных общеобразовательных организаций района (руб.)</w:t>
            </w:r>
          </w:p>
        </w:tc>
        <w:tc>
          <w:tcPr>
            <w:tcW w:w="3061" w:type="dxa"/>
            <w:gridSpan w:val="2"/>
            <w:vMerge w:val="restart"/>
            <w:tcBorders>
              <w:top w:val="single" w:sz="4" w:space="0" w:color="auto"/>
              <w:left w:val="single" w:sz="4" w:space="0" w:color="000000"/>
              <w:right w:val="single" w:sz="4" w:space="0" w:color="000000"/>
            </w:tcBorders>
            <w:shd w:val="clear" w:color="auto" w:fill="auto"/>
          </w:tcPr>
          <w:p w:rsidR="00F636B7" w:rsidRPr="00F869B7" w:rsidRDefault="00F636B7" w:rsidP="00B404DC">
            <w:pPr>
              <w:widowControl w:val="0"/>
              <w:autoSpaceDE w:val="0"/>
              <w:ind w:firstLine="40"/>
              <w:jc w:val="both"/>
              <w:rPr>
                <w:sz w:val="27"/>
                <w:szCs w:val="27"/>
              </w:rPr>
            </w:pPr>
            <w:r w:rsidRPr="00F869B7">
              <w:rPr>
                <w:sz w:val="27"/>
                <w:szCs w:val="27"/>
              </w:rPr>
              <w:t>данные федерального статистического наблюдения</w:t>
            </w:r>
          </w:p>
        </w:tc>
      </w:tr>
      <w:tr w:rsidR="00F636B7" w:rsidRPr="00A53488" w:rsidTr="00B404DC">
        <w:trPr>
          <w:gridAfter w:val="1"/>
          <w:wAfter w:w="10" w:type="dxa"/>
          <w:trHeight w:val="1447"/>
        </w:trPr>
        <w:tc>
          <w:tcPr>
            <w:tcW w:w="857" w:type="dxa"/>
            <w:vMerge/>
            <w:tcBorders>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rPr>
            </w:pPr>
          </w:p>
        </w:tc>
        <w:tc>
          <w:tcPr>
            <w:tcW w:w="3402" w:type="dxa"/>
            <w:vMerge/>
            <w:tcBorders>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rPr>
            </w:pPr>
          </w:p>
        </w:tc>
        <w:tc>
          <w:tcPr>
            <w:tcW w:w="2268" w:type="dxa"/>
            <w:gridSpan w:val="2"/>
            <w:vMerge/>
            <w:tcBorders>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lang w:val="en-US"/>
              </w:rPr>
            </w:pPr>
          </w:p>
        </w:tc>
        <w:tc>
          <w:tcPr>
            <w:tcW w:w="1701" w:type="dxa"/>
            <w:gridSpan w:val="2"/>
            <w:tcBorders>
              <w:top w:val="single" w:sz="4" w:space="0" w:color="auto"/>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vertAlign w:val="subscript"/>
              </w:rPr>
            </w:pPr>
            <w:r w:rsidRPr="00F869B7">
              <w:rPr>
                <w:sz w:val="27"/>
                <w:szCs w:val="27"/>
              </w:rPr>
              <w:t>Z</w:t>
            </w:r>
            <w:r w:rsidRPr="00F869B7">
              <w:rPr>
                <w:sz w:val="27"/>
                <w:szCs w:val="27"/>
                <w:vertAlign w:val="subscript"/>
              </w:rPr>
              <w:t>РЕГ</w:t>
            </w:r>
          </w:p>
        </w:tc>
        <w:tc>
          <w:tcPr>
            <w:tcW w:w="4182" w:type="dxa"/>
            <w:gridSpan w:val="2"/>
            <w:tcBorders>
              <w:top w:val="single" w:sz="4" w:space="0" w:color="auto"/>
              <w:left w:val="single" w:sz="4" w:space="0" w:color="000000"/>
              <w:bottom w:val="single" w:sz="4" w:space="0" w:color="auto"/>
            </w:tcBorders>
            <w:shd w:val="clear" w:color="auto" w:fill="auto"/>
          </w:tcPr>
          <w:p w:rsidR="00F636B7" w:rsidRPr="00F869B7" w:rsidRDefault="00F636B7" w:rsidP="00B404DC">
            <w:pPr>
              <w:widowControl w:val="0"/>
              <w:autoSpaceDE w:val="0"/>
              <w:ind w:firstLine="40"/>
              <w:jc w:val="both"/>
              <w:rPr>
                <w:sz w:val="27"/>
                <w:szCs w:val="27"/>
              </w:rPr>
            </w:pPr>
            <w:r w:rsidRPr="00F869B7">
              <w:rPr>
                <w:sz w:val="27"/>
                <w:szCs w:val="27"/>
              </w:rPr>
              <w:t>Среднемесячная заработная плата в регионе (руб.)</w:t>
            </w:r>
          </w:p>
          <w:p w:rsidR="00F636B7" w:rsidRPr="00F869B7" w:rsidRDefault="00F636B7" w:rsidP="00B404DC">
            <w:pPr>
              <w:widowControl w:val="0"/>
              <w:autoSpaceDE w:val="0"/>
              <w:ind w:firstLine="40"/>
              <w:jc w:val="both"/>
              <w:rPr>
                <w:sz w:val="27"/>
                <w:szCs w:val="27"/>
              </w:rPr>
            </w:pPr>
          </w:p>
          <w:p w:rsidR="00F636B7" w:rsidRPr="00F869B7" w:rsidRDefault="00F636B7" w:rsidP="00B404DC">
            <w:pPr>
              <w:widowControl w:val="0"/>
              <w:autoSpaceDE w:val="0"/>
              <w:ind w:firstLine="40"/>
              <w:jc w:val="both"/>
              <w:rPr>
                <w:sz w:val="27"/>
                <w:szCs w:val="27"/>
              </w:rPr>
            </w:pPr>
          </w:p>
        </w:tc>
        <w:tc>
          <w:tcPr>
            <w:tcW w:w="3061" w:type="dxa"/>
            <w:gridSpan w:val="2"/>
            <w:vMerge/>
            <w:tcBorders>
              <w:left w:val="single" w:sz="4" w:space="0" w:color="000000"/>
              <w:bottom w:val="single" w:sz="4" w:space="0" w:color="auto"/>
              <w:right w:val="single" w:sz="4" w:space="0" w:color="000000"/>
            </w:tcBorders>
            <w:shd w:val="clear" w:color="auto" w:fill="auto"/>
          </w:tcPr>
          <w:p w:rsidR="00F636B7" w:rsidRPr="00F869B7" w:rsidRDefault="00F636B7" w:rsidP="00B404DC">
            <w:pPr>
              <w:widowControl w:val="0"/>
              <w:autoSpaceDE w:val="0"/>
              <w:ind w:firstLine="40"/>
              <w:jc w:val="both"/>
              <w:rPr>
                <w:sz w:val="27"/>
                <w:szCs w:val="27"/>
              </w:rPr>
            </w:pPr>
          </w:p>
        </w:tc>
      </w:tr>
      <w:tr w:rsidR="00F636B7" w:rsidRPr="00A53488" w:rsidTr="004A42D1">
        <w:trPr>
          <w:gridAfter w:val="1"/>
          <w:wAfter w:w="10" w:type="dxa"/>
          <w:trHeight w:val="1020"/>
        </w:trPr>
        <w:tc>
          <w:tcPr>
            <w:tcW w:w="857" w:type="dxa"/>
            <w:vMerge w:val="restart"/>
            <w:tcBorders>
              <w:top w:val="single" w:sz="4" w:space="0" w:color="auto"/>
              <w:left w:val="single" w:sz="4" w:space="0" w:color="000000"/>
            </w:tcBorders>
            <w:shd w:val="clear" w:color="auto" w:fill="auto"/>
          </w:tcPr>
          <w:p w:rsidR="00F636B7" w:rsidRPr="00F869B7" w:rsidRDefault="00F636B7" w:rsidP="000D7E88">
            <w:pPr>
              <w:pStyle w:val="ConsNormal"/>
              <w:snapToGrid w:val="0"/>
              <w:ind w:right="0"/>
              <w:jc w:val="both"/>
              <w:rPr>
                <w:rFonts w:ascii="Times New Roman" w:hAnsi="Times New Roman" w:cs="Times New Roman"/>
                <w:sz w:val="26"/>
                <w:szCs w:val="26"/>
              </w:rPr>
            </w:pPr>
            <w:r w:rsidRPr="00F869B7">
              <w:rPr>
                <w:sz w:val="27"/>
                <w:szCs w:val="27"/>
              </w:rPr>
              <w:t>1</w:t>
            </w:r>
            <w:r w:rsidR="000D7E88" w:rsidRPr="00F869B7">
              <w:rPr>
                <w:rFonts w:ascii="Times New Roman" w:hAnsi="Times New Roman" w:cs="Times New Roman"/>
                <w:sz w:val="26"/>
                <w:szCs w:val="26"/>
              </w:rPr>
              <w:t>11</w:t>
            </w:r>
            <w:r w:rsidRPr="00F869B7">
              <w:rPr>
                <w:sz w:val="27"/>
                <w:szCs w:val="27"/>
              </w:rPr>
              <w:t>.</w:t>
            </w:r>
          </w:p>
        </w:tc>
        <w:tc>
          <w:tcPr>
            <w:tcW w:w="3402" w:type="dxa"/>
            <w:vMerge w:val="restart"/>
            <w:tcBorders>
              <w:top w:val="single" w:sz="4" w:space="0" w:color="auto"/>
              <w:left w:val="single" w:sz="4" w:space="0" w:color="000000"/>
            </w:tcBorders>
            <w:shd w:val="clear" w:color="auto" w:fill="auto"/>
          </w:tcPr>
          <w:p w:rsidR="00F636B7" w:rsidRPr="00F869B7" w:rsidRDefault="00F636B7" w:rsidP="00B404DC">
            <w:pPr>
              <w:widowControl w:val="0"/>
              <w:autoSpaceDE w:val="0"/>
              <w:ind w:firstLine="40"/>
              <w:jc w:val="both"/>
              <w:rPr>
                <w:sz w:val="27"/>
                <w:szCs w:val="27"/>
              </w:rPr>
            </w:pPr>
          </w:p>
          <w:p w:rsidR="00F636B7" w:rsidRPr="00F869B7" w:rsidRDefault="00F636B7" w:rsidP="00B404DC">
            <w:pPr>
              <w:widowControl w:val="0"/>
              <w:autoSpaceDE w:val="0"/>
              <w:ind w:firstLine="40"/>
              <w:jc w:val="both"/>
              <w:rPr>
                <w:sz w:val="27"/>
                <w:szCs w:val="27"/>
              </w:rPr>
            </w:pPr>
            <w:r w:rsidRPr="00F869B7">
              <w:rPr>
                <w:sz w:val="27"/>
                <w:szCs w:val="27"/>
              </w:rPr>
              <w:t>Полнота выполнения муниципального задания на оказание муниципальных услуг и выполнение работ муниципальными общеобразовательными организациями района</w:t>
            </w:r>
          </w:p>
        </w:tc>
        <w:tc>
          <w:tcPr>
            <w:tcW w:w="2268" w:type="dxa"/>
            <w:gridSpan w:val="2"/>
            <w:vMerge w:val="restart"/>
            <w:tcBorders>
              <w:top w:val="single" w:sz="4" w:space="0" w:color="auto"/>
              <w:left w:val="single" w:sz="4" w:space="0" w:color="000000"/>
            </w:tcBorders>
            <w:shd w:val="clear" w:color="auto" w:fill="auto"/>
          </w:tcPr>
          <w:p w:rsidR="00F636B7" w:rsidRPr="00F869B7" w:rsidRDefault="00F636B7" w:rsidP="00B404DC">
            <w:pPr>
              <w:widowControl w:val="0"/>
              <w:autoSpaceDE w:val="0"/>
              <w:ind w:firstLine="40"/>
              <w:jc w:val="both"/>
              <w:rPr>
                <w:sz w:val="27"/>
                <w:szCs w:val="27"/>
              </w:rPr>
            </w:pPr>
          </w:p>
          <w:p w:rsidR="00F636B7" w:rsidRPr="00F869B7" w:rsidRDefault="00F636B7" w:rsidP="00B404DC">
            <w:pPr>
              <w:widowControl w:val="0"/>
              <w:autoSpaceDE w:val="0"/>
              <w:ind w:firstLine="40"/>
              <w:jc w:val="both"/>
              <w:rPr>
                <w:sz w:val="26"/>
                <w:szCs w:val="26"/>
              </w:rPr>
            </w:pPr>
            <w:r w:rsidRPr="00F869B7">
              <w:rPr>
                <w:sz w:val="27"/>
                <w:szCs w:val="27"/>
                <w:lang w:val="en-US"/>
              </w:rPr>
              <w:t>V</w:t>
            </w:r>
            <w:r w:rsidRPr="00F869B7">
              <w:rPr>
                <w:sz w:val="27"/>
                <w:szCs w:val="27"/>
                <w:vertAlign w:val="subscript"/>
              </w:rPr>
              <w:t>2</w:t>
            </w:r>
            <w:r w:rsidRPr="00F869B7">
              <w:rPr>
                <w:sz w:val="27"/>
                <w:szCs w:val="27"/>
              </w:rPr>
              <w:t>=К</w:t>
            </w:r>
            <w:r w:rsidRPr="00F869B7">
              <w:rPr>
                <w:sz w:val="27"/>
                <w:szCs w:val="27"/>
                <w:vertAlign w:val="subscript"/>
              </w:rPr>
              <w:t>ф</w:t>
            </w:r>
            <w:r w:rsidRPr="00F869B7">
              <w:rPr>
                <w:sz w:val="27"/>
                <w:szCs w:val="27"/>
              </w:rPr>
              <w:t>/К</w:t>
            </w:r>
            <w:r w:rsidRPr="00F869B7">
              <w:rPr>
                <w:sz w:val="27"/>
                <w:szCs w:val="27"/>
                <w:vertAlign w:val="subscript"/>
              </w:rPr>
              <w:t>п</w:t>
            </w:r>
            <w:r w:rsidRPr="00F869B7">
              <w:rPr>
                <w:sz w:val="27"/>
                <w:szCs w:val="27"/>
              </w:rPr>
              <w:t>х100</w:t>
            </w:r>
          </w:p>
        </w:tc>
        <w:tc>
          <w:tcPr>
            <w:tcW w:w="1701" w:type="dxa"/>
            <w:gridSpan w:val="2"/>
            <w:tcBorders>
              <w:top w:val="single" w:sz="4" w:space="0" w:color="auto"/>
              <w:left w:val="single" w:sz="4" w:space="0" w:color="000000"/>
              <w:bottom w:val="single" w:sz="4" w:space="0" w:color="000000"/>
            </w:tcBorders>
            <w:shd w:val="clear" w:color="auto" w:fill="auto"/>
          </w:tcPr>
          <w:p w:rsidR="00F636B7" w:rsidRPr="00F869B7" w:rsidRDefault="00F636B7" w:rsidP="008042DF">
            <w:pPr>
              <w:jc w:val="center"/>
              <w:rPr>
                <w:sz w:val="26"/>
                <w:szCs w:val="26"/>
              </w:rPr>
            </w:pPr>
            <w:r w:rsidRPr="00F869B7">
              <w:rPr>
                <w:sz w:val="27"/>
                <w:szCs w:val="27"/>
              </w:rPr>
              <w:t>К</w:t>
            </w:r>
            <w:r w:rsidRPr="00F869B7">
              <w:rPr>
                <w:sz w:val="27"/>
                <w:szCs w:val="27"/>
                <w:vertAlign w:val="subscript"/>
              </w:rPr>
              <w:t>ф</w:t>
            </w:r>
          </w:p>
        </w:tc>
        <w:tc>
          <w:tcPr>
            <w:tcW w:w="4182" w:type="dxa"/>
            <w:gridSpan w:val="2"/>
            <w:tcBorders>
              <w:top w:val="single" w:sz="4" w:space="0" w:color="auto"/>
              <w:left w:val="single" w:sz="4" w:space="0" w:color="000000"/>
              <w:bottom w:val="single" w:sz="4" w:space="0" w:color="000000"/>
            </w:tcBorders>
            <w:shd w:val="clear" w:color="auto" w:fill="auto"/>
            <w:vAlign w:val="center"/>
          </w:tcPr>
          <w:p w:rsidR="00F636B7" w:rsidRPr="00F869B7" w:rsidRDefault="00F636B7" w:rsidP="008042DF">
            <w:pPr>
              <w:ind w:right="33"/>
              <w:rPr>
                <w:sz w:val="27"/>
                <w:szCs w:val="27"/>
              </w:rPr>
            </w:pPr>
            <w:r w:rsidRPr="00F869B7">
              <w:rPr>
                <w:sz w:val="27"/>
                <w:szCs w:val="27"/>
              </w:rPr>
              <w:t>Фактическое исполнение муниципального задания на оказание муниципальных услуг и выполнение работ муниципальными общеобразовательными организациями района (ед.)</w:t>
            </w:r>
          </w:p>
        </w:tc>
        <w:tc>
          <w:tcPr>
            <w:tcW w:w="3061" w:type="dxa"/>
            <w:gridSpan w:val="2"/>
            <w:vMerge w:val="restart"/>
            <w:tcBorders>
              <w:top w:val="single" w:sz="4" w:space="0" w:color="auto"/>
              <w:left w:val="single" w:sz="4" w:space="0" w:color="000000"/>
              <w:right w:val="single" w:sz="4" w:space="0" w:color="000000"/>
            </w:tcBorders>
            <w:shd w:val="clear" w:color="auto" w:fill="auto"/>
          </w:tcPr>
          <w:p w:rsidR="00F636B7" w:rsidRPr="00F869B7" w:rsidRDefault="00F636B7" w:rsidP="00B404DC">
            <w:pPr>
              <w:widowControl w:val="0"/>
              <w:autoSpaceDE w:val="0"/>
              <w:ind w:firstLine="40"/>
              <w:jc w:val="both"/>
              <w:rPr>
                <w:sz w:val="27"/>
                <w:szCs w:val="27"/>
              </w:rPr>
            </w:pPr>
            <w:r w:rsidRPr="00F869B7">
              <w:rPr>
                <w:sz w:val="27"/>
                <w:szCs w:val="27"/>
              </w:rPr>
              <w:t>отчеты муниципальных образовательных организаций района по выполнению муниципального задания</w:t>
            </w:r>
          </w:p>
        </w:tc>
      </w:tr>
      <w:tr w:rsidR="00F636B7" w:rsidRPr="00A53488" w:rsidTr="00B404DC">
        <w:trPr>
          <w:gridAfter w:val="1"/>
          <w:wAfter w:w="10" w:type="dxa"/>
          <w:trHeight w:val="1020"/>
        </w:trPr>
        <w:tc>
          <w:tcPr>
            <w:tcW w:w="857" w:type="dxa"/>
            <w:vMerge/>
            <w:tcBorders>
              <w:left w:val="single" w:sz="4" w:space="0" w:color="000000"/>
            </w:tcBorders>
            <w:shd w:val="clear" w:color="auto" w:fill="auto"/>
            <w:vAlign w:val="center"/>
          </w:tcPr>
          <w:p w:rsidR="00F636B7" w:rsidRPr="00A53488" w:rsidRDefault="00F636B7" w:rsidP="008042DF">
            <w:pPr>
              <w:pStyle w:val="ConsNormal"/>
              <w:snapToGrid w:val="0"/>
              <w:ind w:right="0" w:firstLine="0"/>
              <w:jc w:val="both"/>
              <w:rPr>
                <w:rFonts w:ascii="Times New Roman" w:hAnsi="Times New Roman" w:cs="Times New Roman"/>
                <w:color w:val="FF0000"/>
                <w:sz w:val="26"/>
                <w:szCs w:val="26"/>
              </w:rPr>
            </w:pPr>
          </w:p>
        </w:tc>
        <w:tc>
          <w:tcPr>
            <w:tcW w:w="3402" w:type="dxa"/>
            <w:vMerge/>
            <w:tcBorders>
              <w:left w:val="single" w:sz="4" w:space="0" w:color="000000"/>
            </w:tcBorders>
            <w:shd w:val="clear" w:color="auto" w:fill="auto"/>
          </w:tcPr>
          <w:p w:rsidR="00F636B7" w:rsidRPr="00A53488" w:rsidRDefault="00F636B7" w:rsidP="008042DF">
            <w:pPr>
              <w:ind w:right="18"/>
              <w:rPr>
                <w:color w:val="FF0000"/>
                <w:sz w:val="27"/>
                <w:szCs w:val="27"/>
              </w:rPr>
            </w:pPr>
          </w:p>
        </w:tc>
        <w:tc>
          <w:tcPr>
            <w:tcW w:w="2268" w:type="dxa"/>
            <w:gridSpan w:val="2"/>
            <w:vMerge/>
            <w:tcBorders>
              <w:left w:val="single" w:sz="4" w:space="0" w:color="000000"/>
            </w:tcBorders>
            <w:shd w:val="clear" w:color="auto" w:fill="auto"/>
          </w:tcPr>
          <w:p w:rsidR="00F636B7" w:rsidRPr="00A53488" w:rsidRDefault="00F636B7" w:rsidP="008042DF">
            <w:pPr>
              <w:ind w:right="-174"/>
              <w:jc w:val="center"/>
              <w:rPr>
                <w:color w:val="FF0000"/>
              </w:rPr>
            </w:pPr>
          </w:p>
        </w:tc>
        <w:tc>
          <w:tcPr>
            <w:tcW w:w="1701" w:type="dxa"/>
            <w:gridSpan w:val="2"/>
            <w:tcBorders>
              <w:top w:val="single" w:sz="4" w:space="0" w:color="auto"/>
              <w:left w:val="single" w:sz="4" w:space="0" w:color="000000"/>
              <w:bottom w:val="single" w:sz="4" w:space="0" w:color="auto"/>
            </w:tcBorders>
            <w:shd w:val="clear" w:color="auto" w:fill="auto"/>
          </w:tcPr>
          <w:p w:rsidR="00F636B7" w:rsidRPr="00F869B7" w:rsidRDefault="00F636B7" w:rsidP="008042DF">
            <w:pPr>
              <w:jc w:val="center"/>
              <w:rPr>
                <w:sz w:val="27"/>
                <w:szCs w:val="27"/>
              </w:rPr>
            </w:pPr>
            <w:r w:rsidRPr="00F869B7">
              <w:rPr>
                <w:sz w:val="27"/>
                <w:szCs w:val="27"/>
              </w:rPr>
              <w:t>К</w:t>
            </w:r>
            <w:r w:rsidRPr="00F869B7">
              <w:rPr>
                <w:sz w:val="27"/>
                <w:szCs w:val="27"/>
                <w:vertAlign w:val="subscript"/>
              </w:rPr>
              <w:t>п</w:t>
            </w:r>
          </w:p>
        </w:tc>
        <w:tc>
          <w:tcPr>
            <w:tcW w:w="4182" w:type="dxa"/>
            <w:gridSpan w:val="2"/>
            <w:tcBorders>
              <w:top w:val="single" w:sz="4" w:space="0" w:color="auto"/>
              <w:left w:val="single" w:sz="4" w:space="0" w:color="000000"/>
              <w:bottom w:val="single" w:sz="4" w:space="0" w:color="auto"/>
            </w:tcBorders>
            <w:shd w:val="clear" w:color="auto" w:fill="auto"/>
            <w:vAlign w:val="center"/>
          </w:tcPr>
          <w:p w:rsidR="00F636B7" w:rsidRPr="00F869B7" w:rsidRDefault="00F636B7" w:rsidP="008042DF">
            <w:pPr>
              <w:ind w:right="33"/>
              <w:rPr>
                <w:sz w:val="27"/>
                <w:szCs w:val="27"/>
              </w:rPr>
            </w:pPr>
            <w:r w:rsidRPr="00F869B7">
              <w:rPr>
                <w:sz w:val="27"/>
                <w:szCs w:val="27"/>
              </w:rPr>
              <w:t>Утвержденное муниципальное задание на оказание муниципальных услуг и выполнение работ муниципальными общеобразовательными организациями района (ед.)</w:t>
            </w:r>
          </w:p>
        </w:tc>
        <w:tc>
          <w:tcPr>
            <w:tcW w:w="3061" w:type="dxa"/>
            <w:gridSpan w:val="2"/>
            <w:vMerge/>
            <w:tcBorders>
              <w:left w:val="single" w:sz="4" w:space="0" w:color="000000"/>
              <w:right w:val="single" w:sz="4" w:space="0" w:color="000000"/>
            </w:tcBorders>
            <w:shd w:val="clear" w:color="auto" w:fill="auto"/>
            <w:vAlign w:val="center"/>
          </w:tcPr>
          <w:p w:rsidR="00F636B7" w:rsidRPr="00A53488" w:rsidRDefault="00F636B7" w:rsidP="008042DF">
            <w:pPr>
              <w:ind w:right="-597"/>
              <w:rPr>
                <w:color w:val="FF0000"/>
                <w:sz w:val="27"/>
                <w:szCs w:val="27"/>
              </w:rPr>
            </w:pPr>
          </w:p>
        </w:tc>
      </w:tr>
      <w:tr w:rsidR="00F869B7" w:rsidRPr="00A53488" w:rsidTr="00253865">
        <w:trPr>
          <w:gridAfter w:val="1"/>
          <w:wAfter w:w="10" w:type="dxa"/>
          <w:trHeight w:val="2662"/>
        </w:trPr>
        <w:tc>
          <w:tcPr>
            <w:tcW w:w="857" w:type="dxa"/>
            <w:vMerge w:val="restart"/>
            <w:tcBorders>
              <w:top w:val="single" w:sz="4" w:space="0" w:color="auto"/>
              <w:left w:val="single" w:sz="4" w:space="0" w:color="000000"/>
            </w:tcBorders>
            <w:shd w:val="clear" w:color="auto" w:fill="FFFFFF"/>
            <w:vAlign w:val="center"/>
          </w:tcPr>
          <w:p w:rsidR="00F869B7" w:rsidRPr="00F869B7" w:rsidRDefault="00F869B7" w:rsidP="008930DD">
            <w:pPr>
              <w:widowControl w:val="0"/>
              <w:autoSpaceDE w:val="0"/>
              <w:ind w:firstLine="40"/>
              <w:jc w:val="both"/>
              <w:rPr>
                <w:sz w:val="27"/>
                <w:szCs w:val="27"/>
              </w:rPr>
            </w:pPr>
            <w:r w:rsidRPr="00F869B7">
              <w:rPr>
                <w:sz w:val="27"/>
                <w:szCs w:val="27"/>
              </w:rPr>
              <w:lastRenderedPageBreak/>
              <w:t>12.</w:t>
            </w:r>
          </w:p>
        </w:tc>
        <w:tc>
          <w:tcPr>
            <w:tcW w:w="3402" w:type="dxa"/>
            <w:vMerge w:val="restart"/>
            <w:tcBorders>
              <w:top w:val="single" w:sz="4" w:space="0" w:color="auto"/>
              <w:left w:val="single" w:sz="4" w:space="0" w:color="000000"/>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Устюженского муниципального района, С%, %</w:t>
            </w:r>
          </w:p>
        </w:tc>
        <w:tc>
          <w:tcPr>
            <w:tcW w:w="2268" w:type="dxa"/>
            <w:gridSpan w:val="2"/>
            <w:vMerge w:val="restart"/>
            <w:tcBorders>
              <w:top w:val="single" w:sz="4" w:space="0" w:color="auto"/>
              <w:left w:val="single" w:sz="4" w:space="0" w:color="000000"/>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С = А / В * 100%</w:t>
            </w:r>
          </w:p>
        </w:tc>
        <w:tc>
          <w:tcPr>
            <w:tcW w:w="1701" w:type="dxa"/>
            <w:gridSpan w:val="2"/>
            <w:tcBorders>
              <w:top w:val="single" w:sz="4" w:space="0" w:color="auto"/>
              <w:left w:val="single" w:sz="4" w:space="0" w:color="000000"/>
              <w:bottom w:val="single" w:sz="4" w:space="0" w:color="auto"/>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А</w:t>
            </w:r>
          </w:p>
          <w:p w:rsidR="00F869B7" w:rsidRPr="00F869B7" w:rsidRDefault="00F869B7" w:rsidP="004A42D1">
            <w:pPr>
              <w:rPr>
                <w:sz w:val="27"/>
                <w:szCs w:val="27"/>
              </w:rPr>
            </w:pPr>
          </w:p>
          <w:p w:rsidR="00F869B7" w:rsidRPr="00F869B7" w:rsidRDefault="00F869B7" w:rsidP="004A42D1">
            <w:pPr>
              <w:rPr>
                <w:sz w:val="27"/>
                <w:szCs w:val="27"/>
              </w:rPr>
            </w:pPr>
          </w:p>
          <w:p w:rsidR="00F869B7" w:rsidRPr="00F869B7" w:rsidRDefault="00F869B7" w:rsidP="004A42D1">
            <w:pPr>
              <w:rPr>
                <w:sz w:val="27"/>
                <w:szCs w:val="27"/>
              </w:rPr>
            </w:pPr>
          </w:p>
          <w:p w:rsidR="00F869B7" w:rsidRPr="00F869B7" w:rsidRDefault="00F869B7" w:rsidP="004A42D1">
            <w:pPr>
              <w:rPr>
                <w:sz w:val="27"/>
                <w:szCs w:val="27"/>
              </w:rPr>
            </w:pPr>
          </w:p>
        </w:tc>
        <w:tc>
          <w:tcPr>
            <w:tcW w:w="4182" w:type="dxa"/>
            <w:gridSpan w:val="2"/>
            <w:tcBorders>
              <w:top w:val="single" w:sz="4" w:space="0" w:color="auto"/>
              <w:left w:val="single" w:sz="4" w:space="0" w:color="000000"/>
              <w:bottom w:val="single" w:sz="4" w:space="0" w:color="auto"/>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Объем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w:t>
            </w:r>
          </w:p>
          <w:p w:rsidR="00F869B7" w:rsidRPr="00F869B7" w:rsidRDefault="00F869B7" w:rsidP="004A42D1">
            <w:pPr>
              <w:rPr>
                <w:sz w:val="27"/>
                <w:szCs w:val="27"/>
              </w:rPr>
            </w:pPr>
          </w:p>
        </w:tc>
        <w:tc>
          <w:tcPr>
            <w:tcW w:w="3061" w:type="dxa"/>
            <w:gridSpan w:val="2"/>
            <w:vMerge w:val="restart"/>
            <w:tcBorders>
              <w:top w:val="single" w:sz="4" w:space="0" w:color="auto"/>
              <w:left w:val="single" w:sz="4" w:space="0" w:color="000000"/>
              <w:right w:val="single" w:sz="4" w:space="0" w:color="000000"/>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Бухгалтерская отчетность (формы 0503317, 0503369, 0503769)</w:t>
            </w:r>
          </w:p>
        </w:tc>
      </w:tr>
      <w:tr w:rsidR="00F869B7" w:rsidRPr="00A53488" w:rsidTr="00456846">
        <w:trPr>
          <w:gridAfter w:val="1"/>
          <w:wAfter w:w="10" w:type="dxa"/>
          <w:trHeight w:val="2906"/>
        </w:trPr>
        <w:tc>
          <w:tcPr>
            <w:tcW w:w="857" w:type="dxa"/>
            <w:vMerge/>
            <w:tcBorders>
              <w:left w:val="single" w:sz="4" w:space="0" w:color="000000"/>
            </w:tcBorders>
            <w:shd w:val="clear" w:color="auto" w:fill="FFFFFF"/>
            <w:vAlign w:val="center"/>
          </w:tcPr>
          <w:p w:rsidR="00F869B7" w:rsidRPr="00A53488" w:rsidRDefault="00F869B7" w:rsidP="00B404DC">
            <w:pPr>
              <w:widowControl w:val="0"/>
              <w:autoSpaceDE w:val="0"/>
              <w:ind w:firstLine="40"/>
              <w:jc w:val="both"/>
              <w:rPr>
                <w:color w:val="FF0000"/>
                <w:sz w:val="27"/>
                <w:szCs w:val="27"/>
              </w:rPr>
            </w:pPr>
          </w:p>
        </w:tc>
        <w:tc>
          <w:tcPr>
            <w:tcW w:w="3402" w:type="dxa"/>
            <w:vMerge/>
            <w:tcBorders>
              <w:left w:val="single" w:sz="4" w:space="0" w:color="000000"/>
            </w:tcBorders>
            <w:shd w:val="clear" w:color="auto" w:fill="FFFFFF"/>
          </w:tcPr>
          <w:p w:rsidR="00F869B7" w:rsidRPr="00A53488" w:rsidRDefault="00F869B7" w:rsidP="00B404DC">
            <w:pPr>
              <w:widowControl w:val="0"/>
              <w:autoSpaceDE w:val="0"/>
              <w:ind w:firstLine="40"/>
              <w:jc w:val="both"/>
              <w:rPr>
                <w:color w:val="FF0000"/>
                <w:sz w:val="27"/>
                <w:szCs w:val="27"/>
              </w:rPr>
            </w:pPr>
          </w:p>
        </w:tc>
        <w:tc>
          <w:tcPr>
            <w:tcW w:w="2268" w:type="dxa"/>
            <w:gridSpan w:val="2"/>
            <w:vMerge/>
            <w:tcBorders>
              <w:left w:val="single" w:sz="4" w:space="0" w:color="000000"/>
            </w:tcBorders>
            <w:shd w:val="clear" w:color="auto" w:fill="FFFFFF"/>
          </w:tcPr>
          <w:p w:rsidR="00F869B7" w:rsidRPr="00A53488" w:rsidRDefault="00F869B7" w:rsidP="00B404DC">
            <w:pPr>
              <w:widowControl w:val="0"/>
              <w:autoSpaceDE w:val="0"/>
              <w:ind w:firstLine="40"/>
              <w:jc w:val="both"/>
              <w:rPr>
                <w:color w:val="FF0000"/>
                <w:sz w:val="27"/>
                <w:szCs w:val="27"/>
              </w:rPr>
            </w:pPr>
          </w:p>
        </w:tc>
        <w:tc>
          <w:tcPr>
            <w:tcW w:w="1701" w:type="dxa"/>
            <w:gridSpan w:val="2"/>
            <w:tcBorders>
              <w:top w:val="single" w:sz="4" w:space="0" w:color="auto"/>
              <w:left w:val="single" w:sz="4" w:space="0" w:color="000000"/>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В</w:t>
            </w:r>
          </w:p>
        </w:tc>
        <w:tc>
          <w:tcPr>
            <w:tcW w:w="4182" w:type="dxa"/>
            <w:gridSpan w:val="2"/>
            <w:vMerge w:val="restart"/>
            <w:tcBorders>
              <w:top w:val="single" w:sz="4" w:space="0" w:color="auto"/>
              <w:left w:val="single" w:sz="4" w:space="0" w:color="000000"/>
            </w:tcBorders>
            <w:shd w:val="clear" w:color="auto" w:fill="FFFFFF"/>
          </w:tcPr>
          <w:p w:rsidR="00F869B7" w:rsidRPr="00F869B7" w:rsidRDefault="00F869B7" w:rsidP="00B404DC">
            <w:pPr>
              <w:widowControl w:val="0"/>
              <w:autoSpaceDE w:val="0"/>
              <w:ind w:firstLine="40"/>
              <w:jc w:val="both"/>
              <w:rPr>
                <w:sz w:val="27"/>
                <w:szCs w:val="27"/>
              </w:rPr>
            </w:pPr>
            <w:r w:rsidRPr="00F869B7">
              <w:rPr>
                <w:sz w:val="27"/>
                <w:szCs w:val="27"/>
              </w:rPr>
              <w:t>Общий объем расходов консолидированного бюджета Устюженского муниципального района.</w:t>
            </w:r>
          </w:p>
        </w:tc>
        <w:tc>
          <w:tcPr>
            <w:tcW w:w="3061" w:type="dxa"/>
            <w:gridSpan w:val="2"/>
            <w:vMerge/>
            <w:tcBorders>
              <w:left w:val="single" w:sz="4" w:space="0" w:color="000000"/>
              <w:right w:val="single" w:sz="4" w:space="0" w:color="000000"/>
            </w:tcBorders>
            <w:shd w:val="clear" w:color="auto" w:fill="FFFFFF"/>
          </w:tcPr>
          <w:p w:rsidR="00F869B7" w:rsidRPr="00A53488" w:rsidRDefault="00F869B7" w:rsidP="00B404DC">
            <w:pPr>
              <w:widowControl w:val="0"/>
              <w:autoSpaceDE w:val="0"/>
              <w:ind w:firstLine="40"/>
              <w:jc w:val="both"/>
              <w:rPr>
                <w:color w:val="FF0000"/>
                <w:sz w:val="27"/>
                <w:szCs w:val="27"/>
              </w:rPr>
            </w:pPr>
          </w:p>
        </w:tc>
      </w:tr>
      <w:tr w:rsidR="00F869B7" w:rsidRPr="00A53488" w:rsidTr="007F3552">
        <w:trPr>
          <w:gridAfter w:val="1"/>
          <w:wAfter w:w="10" w:type="dxa"/>
          <w:trHeight w:val="134"/>
        </w:trPr>
        <w:tc>
          <w:tcPr>
            <w:tcW w:w="857" w:type="dxa"/>
            <w:tcBorders>
              <w:left w:val="single" w:sz="4" w:space="0" w:color="000000"/>
              <w:bottom w:val="single" w:sz="4" w:space="0" w:color="auto"/>
            </w:tcBorders>
            <w:shd w:val="clear" w:color="auto" w:fill="FFFFFF"/>
            <w:vAlign w:val="center"/>
          </w:tcPr>
          <w:p w:rsidR="00F869B7" w:rsidRPr="00A53488" w:rsidRDefault="00F869B7" w:rsidP="00B404DC">
            <w:pPr>
              <w:widowControl w:val="0"/>
              <w:autoSpaceDE w:val="0"/>
              <w:ind w:firstLine="40"/>
              <w:jc w:val="both"/>
              <w:rPr>
                <w:color w:val="FF0000"/>
                <w:sz w:val="27"/>
                <w:szCs w:val="27"/>
              </w:rPr>
            </w:pPr>
          </w:p>
        </w:tc>
        <w:tc>
          <w:tcPr>
            <w:tcW w:w="3402" w:type="dxa"/>
            <w:tcBorders>
              <w:left w:val="single" w:sz="4" w:space="0" w:color="000000"/>
              <w:bottom w:val="single" w:sz="4" w:space="0" w:color="auto"/>
            </w:tcBorders>
            <w:shd w:val="clear" w:color="auto" w:fill="FFFFFF"/>
          </w:tcPr>
          <w:p w:rsidR="00F869B7" w:rsidRPr="00A53488" w:rsidRDefault="00F869B7" w:rsidP="00B404DC">
            <w:pPr>
              <w:widowControl w:val="0"/>
              <w:autoSpaceDE w:val="0"/>
              <w:ind w:firstLine="40"/>
              <w:jc w:val="both"/>
              <w:rPr>
                <w:color w:val="FF0000"/>
                <w:sz w:val="27"/>
                <w:szCs w:val="27"/>
              </w:rPr>
            </w:pPr>
          </w:p>
        </w:tc>
        <w:tc>
          <w:tcPr>
            <w:tcW w:w="2268" w:type="dxa"/>
            <w:gridSpan w:val="2"/>
            <w:tcBorders>
              <w:left w:val="single" w:sz="4" w:space="0" w:color="000000"/>
              <w:bottom w:val="single" w:sz="4" w:space="0" w:color="auto"/>
            </w:tcBorders>
            <w:shd w:val="clear" w:color="auto" w:fill="FFFFFF"/>
          </w:tcPr>
          <w:p w:rsidR="00F869B7" w:rsidRPr="00A53488" w:rsidRDefault="00F869B7" w:rsidP="00B404DC">
            <w:pPr>
              <w:widowControl w:val="0"/>
              <w:autoSpaceDE w:val="0"/>
              <w:ind w:firstLine="40"/>
              <w:jc w:val="both"/>
              <w:rPr>
                <w:color w:val="FF0000"/>
                <w:sz w:val="27"/>
                <w:szCs w:val="27"/>
              </w:rPr>
            </w:pPr>
          </w:p>
        </w:tc>
        <w:tc>
          <w:tcPr>
            <w:tcW w:w="1701" w:type="dxa"/>
            <w:gridSpan w:val="2"/>
            <w:tcBorders>
              <w:left w:val="single" w:sz="4" w:space="0" w:color="000000"/>
              <w:bottom w:val="single" w:sz="4" w:space="0" w:color="auto"/>
            </w:tcBorders>
            <w:shd w:val="clear" w:color="auto" w:fill="FFFFFF"/>
          </w:tcPr>
          <w:p w:rsidR="00F869B7" w:rsidRPr="00A53488" w:rsidRDefault="00F869B7" w:rsidP="00B404DC">
            <w:pPr>
              <w:widowControl w:val="0"/>
              <w:autoSpaceDE w:val="0"/>
              <w:ind w:firstLine="40"/>
              <w:jc w:val="both"/>
              <w:rPr>
                <w:color w:val="FF0000"/>
                <w:sz w:val="27"/>
                <w:szCs w:val="27"/>
              </w:rPr>
            </w:pPr>
          </w:p>
        </w:tc>
        <w:tc>
          <w:tcPr>
            <w:tcW w:w="4182" w:type="dxa"/>
            <w:gridSpan w:val="2"/>
            <w:vMerge/>
            <w:tcBorders>
              <w:left w:val="single" w:sz="4" w:space="0" w:color="000000"/>
              <w:bottom w:val="single" w:sz="4" w:space="0" w:color="auto"/>
            </w:tcBorders>
            <w:shd w:val="clear" w:color="auto" w:fill="FFFFFF"/>
          </w:tcPr>
          <w:p w:rsidR="00F869B7" w:rsidRPr="00A53488" w:rsidRDefault="00F869B7" w:rsidP="00B404DC">
            <w:pPr>
              <w:widowControl w:val="0"/>
              <w:autoSpaceDE w:val="0"/>
              <w:ind w:firstLine="40"/>
              <w:jc w:val="both"/>
              <w:rPr>
                <w:color w:val="FF0000"/>
                <w:sz w:val="27"/>
                <w:szCs w:val="27"/>
              </w:rPr>
            </w:pPr>
          </w:p>
        </w:tc>
        <w:tc>
          <w:tcPr>
            <w:tcW w:w="3061" w:type="dxa"/>
            <w:gridSpan w:val="2"/>
            <w:vMerge/>
            <w:tcBorders>
              <w:left w:val="single" w:sz="4" w:space="0" w:color="000000"/>
              <w:bottom w:val="single" w:sz="4" w:space="0" w:color="auto"/>
              <w:right w:val="single" w:sz="4" w:space="0" w:color="000000"/>
            </w:tcBorders>
            <w:shd w:val="clear" w:color="auto" w:fill="FFFFFF"/>
          </w:tcPr>
          <w:p w:rsidR="00F869B7" w:rsidRPr="00A53488" w:rsidRDefault="00F869B7" w:rsidP="00B404DC">
            <w:pPr>
              <w:widowControl w:val="0"/>
              <w:autoSpaceDE w:val="0"/>
              <w:ind w:firstLine="40"/>
              <w:jc w:val="both"/>
              <w:rPr>
                <w:color w:val="FF0000"/>
                <w:sz w:val="27"/>
                <w:szCs w:val="27"/>
              </w:rPr>
            </w:pPr>
          </w:p>
        </w:tc>
      </w:tr>
    </w:tbl>
    <w:p w:rsidR="00253865" w:rsidRPr="00A53488" w:rsidRDefault="00253865">
      <w:pPr>
        <w:rPr>
          <w:color w:val="FF0000"/>
        </w:rPr>
      </w:pPr>
    </w:p>
    <w:p w:rsidR="004A42D1" w:rsidRPr="00A53488" w:rsidRDefault="004A42D1">
      <w:pPr>
        <w:rPr>
          <w:color w:val="FF0000"/>
        </w:rPr>
      </w:pPr>
    </w:p>
    <w:p w:rsidR="003067F4" w:rsidRPr="00A53488" w:rsidRDefault="003067F4">
      <w:pPr>
        <w:rPr>
          <w:color w:val="FF0000"/>
        </w:rPr>
        <w:sectPr w:rsidR="003067F4" w:rsidRPr="00A53488" w:rsidSect="00583AD9">
          <w:headerReference w:type="even" r:id="rId33"/>
          <w:headerReference w:type="default" r:id="rId34"/>
          <w:footerReference w:type="even" r:id="rId35"/>
          <w:footerReference w:type="default" r:id="rId36"/>
          <w:headerReference w:type="first" r:id="rId37"/>
          <w:footerReference w:type="first" r:id="rId38"/>
          <w:pgSz w:w="16838" w:h="11906" w:orient="landscape"/>
          <w:pgMar w:top="284" w:right="567" w:bottom="776" w:left="1134" w:header="567" w:footer="720" w:gutter="0"/>
          <w:cols w:space="720"/>
          <w:docGrid w:linePitch="360"/>
        </w:sectPr>
      </w:pPr>
    </w:p>
    <w:p w:rsidR="003067F4" w:rsidRPr="00767BD7" w:rsidRDefault="00CF4F61" w:rsidP="00403392">
      <w:pPr>
        <w:jc w:val="right"/>
        <w:rPr>
          <w:sz w:val="26"/>
          <w:szCs w:val="26"/>
        </w:rPr>
      </w:pPr>
      <w:r w:rsidRPr="00767BD7">
        <w:rPr>
          <w:sz w:val="26"/>
          <w:szCs w:val="26"/>
        </w:rPr>
        <w:lastRenderedPageBreak/>
        <w:t>Приложение 8</w:t>
      </w:r>
      <w:r w:rsidR="003067F4" w:rsidRPr="00767BD7">
        <w:rPr>
          <w:sz w:val="26"/>
          <w:szCs w:val="26"/>
        </w:rPr>
        <w:t xml:space="preserve"> к Программе</w:t>
      </w:r>
    </w:p>
    <w:p w:rsidR="003067F4" w:rsidRPr="00767BD7" w:rsidRDefault="003067F4">
      <w:pPr>
        <w:jc w:val="center"/>
        <w:rPr>
          <w:sz w:val="26"/>
          <w:szCs w:val="26"/>
        </w:rPr>
      </w:pPr>
    </w:p>
    <w:p w:rsidR="003067F4" w:rsidRPr="00767BD7" w:rsidRDefault="003067F4">
      <w:pPr>
        <w:jc w:val="center"/>
      </w:pPr>
      <w:r w:rsidRPr="00767BD7">
        <w:rPr>
          <w:sz w:val="26"/>
          <w:szCs w:val="26"/>
        </w:rPr>
        <w:t xml:space="preserve">Подпрограмма  </w:t>
      </w:r>
      <w:r w:rsidRPr="00767BD7">
        <w:t>«</w:t>
      </w:r>
      <w:r w:rsidRPr="00767BD7">
        <w:rPr>
          <w:sz w:val="26"/>
          <w:szCs w:val="26"/>
        </w:rPr>
        <w:t xml:space="preserve">Развитие дополнительного образования, отдыха и занятости детей в Устюженском муниципальном </w:t>
      </w:r>
      <w:r w:rsidR="00767BD7" w:rsidRPr="00767BD7">
        <w:rPr>
          <w:sz w:val="26"/>
          <w:szCs w:val="26"/>
        </w:rPr>
        <w:t xml:space="preserve">округе  </w:t>
      </w:r>
      <w:r w:rsidRPr="00767BD7">
        <w:rPr>
          <w:sz w:val="26"/>
          <w:szCs w:val="26"/>
        </w:rPr>
        <w:t xml:space="preserve"> на 20</w:t>
      </w:r>
      <w:r w:rsidR="00767BD7" w:rsidRPr="00767BD7">
        <w:rPr>
          <w:sz w:val="26"/>
          <w:szCs w:val="26"/>
        </w:rPr>
        <w:t>23</w:t>
      </w:r>
      <w:r w:rsidRPr="00767BD7">
        <w:rPr>
          <w:sz w:val="26"/>
          <w:szCs w:val="26"/>
        </w:rPr>
        <w:t>-202</w:t>
      </w:r>
      <w:r w:rsidR="00767BD7" w:rsidRPr="00767BD7">
        <w:rPr>
          <w:sz w:val="26"/>
          <w:szCs w:val="26"/>
        </w:rPr>
        <w:t>7</w:t>
      </w:r>
      <w:r w:rsidRPr="00767BD7">
        <w:rPr>
          <w:sz w:val="26"/>
          <w:szCs w:val="26"/>
        </w:rPr>
        <w:t xml:space="preserve"> годы</w:t>
      </w:r>
      <w:r w:rsidRPr="00767BD7">
        <w:t>»</w:t>
      </w:r>
    </w:p>
    <w:p w:rsidR="003067F4" w:rsidRPr="00767BD7" w:rsidRDefault="003067F4">
      <w:pPr>
        <w:rPr>
          <w:sz w:val="26"/>
          <w:szCs w:val="26"/>
        </w:rPr>
      </w:pPr>
    </w:p>
    <w:p w:rsidR="003067F4" w:rsidRPr="00767BD7" w:rsidRDefault="005C7EF5">
      <w:pPr>
        <w:jc w:val="center"/>
        <w:rPr>
          <w:sz w:val="26"/>
          <w:szCs w:val="26"/>
        </w:rPr>
      </w:pPr>
      <w:r w:rsidRPr="00767BD7">
        <w:rPr>
          <w:sz w:val="26"/>
          <w:szCs w:val="26"/>
        </w:rPr>
        <w:t>Паспорт П</w:t>
      </w:r>
      <w:r w:rsidR="003067F4" w:rsidRPr="00767BD7">
        <w:rPr>
          <w:sz w:val="26"/>
          <w:szCs w:val="26"/>
        </w:rPr>
        <w:t xml:space="preserve">одпрограммы  </w:t>
      </w:r>
    </w:p>
    <w:p w:rsidR="003067F4" w:rsidRPr="00767BD7" w:rsidRDefault="003067F4"/>
    <w:tbl>
      <w:tblPr>
        <w:tblW w:w="0" w:type="auto"/>
        <w:tblInd w:w="108" w:type="dxa"/>
        <w:tblLayout w:type="fixed"/>
        <w:tblLook w:val="0000"/>
      </w:tblPr>
      <w:tblGrid>
        <w:gridCol w:w="3145"/>
        <w:gridCol w:w="6631"/>
      </w:tblGrid>
      <w:tr w:rsidR="003067F4" w:rsidRPr="00767BD7">
        <w:tc>
          <w:tcPr>
            <w:tcW w:w="3145" w:type="dxa"/>
            <w:tcBorders>
              <w:top w:val="single" w:sz="4" w:space="0" w:color="000000"/>
              <w:left w:val="single" w:sz="4" w:space="0" w:color="000000"/>
              <w:bottom w:val="single" w:sz="4" w:space="0" w:color="000000"/>
            </w:tcBorders>
            <w:shd w:val="clear" w:color="auto" w:fill="auto"/>
          </w:tcPr>
          <w:p w:rsidR="003067F4" w:rsidRPr="00767BD7" w:rsidRDefault="00C13C8A">
            <w:pPr>
              <w:snapToGrid w:val="0"/>
              <w:rPr>
                <w:sz w:val="26"/>
                <w:szCs w:val="26"/>
              </w:rPr>
            </w:pPr>
            <w:r w:rsidRPr="00767BD7">
              <w:rPr>
                <w:sz w:val="26"/>
                <w:szCs w:val="26"/>
              </w:rPr>
              <w:t>Наименование П</w:t>
            </w:r>
            <w:r w:rsidR="003067F4" w:rsidRPr="00767BD7">
              <w:rPr>
                <w:sz w:val="26"/>
                <w:szCs w:val="26"/>
              </w:rPr>
              <w:t>одпрограммы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rsidP="00767BD7">
            <w:pPr>
              <w:snapToGrid w:val="0"/>
              <w:jc w:val="both"/>
              <w:rPr>
                <w:sz w:val="26"/>
                <w:szCs w:val="26"/>
              </w:rPr>
            </w:pPr>
            <w:r w:rsidRPr="00767BD7">
              <w:rPr>
                <w:sz w:val="26"/>
                <w:szCs w:val="26"/>
              </w:rPr>
              <w:t xml:space="preserve">Развитие дополнительного образования, отдыха и занятости детей в Устюженском муниципальном </w:t>
            </w:r>
            <w:r w:rsidR="00767BD7" w:rsidRPr="00767BD7">
              <w:rPr>
                <w:sz w:val="26"/>
                <w:szCs w:val="26"/>
              </w:rPr>
              <w:t>округе</w:t>
            </w:r>
            <w:r w:rsidRPr="00767BD7">
              <w:rPr>
                <w:sz w:val="26"/>
                <w:szCs w:val="26"/>
              </w:rPr>
              <w:t xml:space="preserve"> на 20</w:t>
            </w:r>
            <w:r w:rsidR="00767BD7" w:rsidRPr="00767BD7">
              <w:rPr>
                <w:sz w:val="26"/>
                <w:szCs w:val="26"/>
              </w:rPr>
              <w:t>23</w:t>
            </w:r>
            <w:r w:rsidRPr="00767BD7">
              <w:rPr>
                <w:sz w:val="26"/>
                <w:szCs w:val="26"/>
              </w:rPr>
              <w:t>-202</w:t>
            </w:r>
            <w:r w:rsidR="00767BD7" w:rsidRPr="00767BD7">
              <w:rPr>
                <w:sz w:val="26"/>
                <w:szCs w:val="26"/>
              </w:rPr>
              <w:t>7</w:t>
            </w:r>
            <w:r w:rsidRPr="00767BD7">
              <w:rPr>
                <w:sz w:val="26"/>
                <w:szCs w:val="26"/>
              </w:rPr>
              <w:t xml:space="preserve"> годы</w:t>
            </w:r>
          </w:p>
        </w:tc>
      </w:tr>
      <w:tr w:rsidR="003067F4" w:rsidRPr="00767BD7">
        <w:tc>
          <w:tcPr>
            <w:tcW w:w="3145" w:type="dxa"/>
            <w:tcBorders>
              <w:top w:val="single" w:sz="4" w:space="0" w:color="000000"/>
              <w:left w:val="single" w:sz="4" w:space="0" w:color="000000"/>
              <w:bottom w:val="single" w:sz="4" w:space="0" w:color="000000"/>
            </w:tcBorders>
            <w:shd w:val="clear" w:color="auto" w:fill="auto"/>
          </w:tcPr>
          <w:p w:rsidR="003067F4" w:rsidRPr="00767BD7" w:rsidRDefault="00C13C8A">
            <w:pPr>
              <w:snapToGrid w:val="0"/>
              <w:rPr>
                <w:sz w:val="26"/>
                <w:szCs w:val="26"/>
              </w:rPr>
            </w:pPr>
            <w:r w:rsidRPr="00767BD7">
              <w:rPr>
                <w:sz w:val="26"/>
                <w:szCs w:val="26"/>
              </w:rPr>
              <w:t>Ответственный исполнитель П</w:t>
            </w:r>
            <w:r w:rsidR="003067F4"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rsidP="00767BD7">
            <w:pPr>
              <w:snapToGrid w:val="0"/>
              <w:jc w:val="both"/>
              <w:rPr>
                <w:sz w:val="26"/>
                <w:szCs w:val="26"/>
              </w:rPr>
            </w:pPr>
            <w:r w:rsidRPr="00767BD7">
              <w:rPr>
                <w:sz w:val="26"/>
                <w:szCs w:val="26"/>
              </w:rPr>
              <w:t xml:space="preserve">Управление образования администрации Устюженского муниципального </w:t>
            </w:r>
            <w:r w:rsidR="00767BD7" w:rsidRPr="00767BD7">
              <w:rPr>
                <w:sz w:val="26"/>
                <w:szCs w:val="26"/>
              </w:rPr>
              <w:t>округа</w:t>
            </w:r>
            <w:r w:rsidRPr="00767BD7">
              <w:rPr>
                <w:sz w:val="26"/>
                <w:szCs w:val="26"/>
              </w:rPr>
              <w:t xml:space="preserve"> (далее – управление образования)</w:t>
            </w:r>
          </w:p>
        </w:tc>
      </w:tr>
      <w:tr w:rsidR="003067F4" w:rsidRPr="00767BD7">
        <w:tc>
          <w:tcPr>
            <w:tcW w:w="3145" w:type="dxa"/>
            <w:tcBorders>
              <w:top w:val="single" w:sz="4" w:space="0" w:color="000000"/>
              <w:left w:val="single" w:sz="4" w:space="0" w:color="000000"/>
              <w:bottom w:val="single" w:sz="4" w:space="0" w:color="000000"/>
            </w:tcBorders>
            <w:shd w:val="clear" w:color="auto" w:fill="auto"/>
          </w:tcPr>
          <w:p w:rsidR="003067F4" w:rsidRPr="00767BD7" w:rsidRDefault="00C13C8A">
            <w:pPr>
              <w:autoSpaceDE w:val="0"/>
              <w:snapToGrid w:val="0"/>
              <w:jc w:val="both"/>
              <w:rPr>
                <w:sz w:val="26"/>
                <w:szCs w:val="26"/>
              </w:rPr>
            </w:pPr>
            <w:r w:rsidRPr="00767BD7">
              <w:rPr>
                <w:sz w:val="26"/>
                <w:szCs w:val="26"/>
              </w:rPr>
              <w:t>Соисполнитель П</w:t>
            </w:r>
            <w:r w:rsidR="003067F4"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rsidP="00767BD7">
            <w:pPr>
              <w:pStyle w:val="5"/>
              <w:tabs>
                <w:tab w:val="left" w:pos="324"/>
              </w:tabs>
              <w:snapToGrid w:val="0"/>
              <w:ind w:left="0" w:right="72" w:firstLine="0"/>
              <w:rPr>
                <w:sz w:val="26"/>
                <w:szCs w:val="26"/>
              </w:rPr>
            </w:pPr>
            <w:r w:rsidRPr="00767BD7">
              <w:rPr>
                <w:sz w:val="26"/>
                <w:szCs w:val="26"/>
              </w:rPr>
              <w:t xml:space="preserve">Управление по культуре, туризму, спорту и молодежной политике администрации Устюженского муниципального </w:t>
            </w:r>
            <w:r w:rsidR="00767BD7" w:rsidRPr="00767BD7">
              <w:rPr>
                <w:sz w:val="26"/>
                <w:szCs w:val="26"/>
              </w:rPr>
              <w:t>округа</w:t>
            </w:r>
          </w:p>
        </w:tc>
      </w:tr>
      <w:tr w:rsidR="003067F4" w:rsidRPr="00767BD7">
        <w:tc>
          <w:tcPr>
            <w:tcW w:w="3145" w:type="dxa"/>
            <w:tcBorders>
              <w:top w:val="single" w:sz="4" w:space="0" w:color="000000"/>
              <w:left w:val="single" w:sz="4" w:space="0" w:color="000000"/>
              <w:bottom w:val="single" w:sz="4" w:space="0" w:color="000000"/>
            </w:tcBorders>
            <w:shd w:val="clear" w:color="auto" w:fill="auto"/>
          </w:tcPr>
          <w:p w:rsidR="003067F4" w:rsidRPr="00767BD7" w:rsidRDefault="003067F4">
            <w:pPr>
              <w:snapToGrid w:val="0"/>
              <w:rPr>
                <w:sz w:val="26"/>
                <w:szCs w:val="26"/>
              </w:rPr>
            </w:pPr>
            <w:r w:rsidRPr="00767BD7">
              <w:rPr>
                <w:sz w:val="26"/>
                <w:szCs w:val="26"/>
              </w:rPr>
              <w:t>Программно-целевые инструменты</w:t>
            </w:r>
            <w:r w:rsidR="00C13C8A" w:rsidRPr="00767BD7">
              <w:rPr>
                <w:sz w:val="26"/>
                <w:szCs w:val="26"/>
              </w:rPr>
              <w:t xml:space="preserve"> П</w:t>
            </w:r>
            <w:r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5C7EF5">
            <w:pPr>
              <w:snapToGrid w:val="0"/>
              <w:jc w:val="both"/>
              <w:rPr>
                <w:sz w:val="26"/>
                <w:szCs w:val="26"/>
              </w:rPr>
            </w:pPr>
            <w:r w:rsidRPr="00767BD7">
              <w:rPr>
                <w:sz w:val="26"/>
                <w:szCs w:val="26"/>
              </w:rPr>
              <w:t>-</w:t>
            </w:r>
          </w:p>
        </w:tc>
      </w:tr>
      <w:tr w:rsidR="003067F4" w:rsidRPr="00A53488">
        <w:tc>
          <w:tcPr>
            <w:tcW w:w="3145" w:type="dxa"/>
            <w:tcBorders>
              <w:top w:val="single" w:sz="4" w:space="0" w:color="000000"/>
              <w:left w:val="single" w:sz="4" w:space="0" w:color="000000"/>
              <w:bottom w:val="single" w:sz="4" w:space="0" w:color="000000"/>
            </w:tcBorders>
            <w:shd w:val="clear" w:color="auto" w:fill="auto"/>
          </w:tcPr>
          <w:p w:rsidR="003067F4" w:rsidRPr="00767BD7" w:rsidRDefault="003067F4">
            <w:pPr>
              <w:snapToGrid w:val="0"/>
              <w:rPr>
                <w:sz w:val="26"/>
                <w:szCs w:val="26"/>
              </w:rPr>
            </w:pPr>
            <w:r w:rsidRPr="00767BD7">
              <w:rPr>
                <w:sz w:val="26"/>
                <w:szCs w:val="26"/>
              </w:rPr>
              <w:t>Цель подпрограммы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pPr>
              <w:snapToGrid w:val="0"/>
              <w:jc w:val="both"/>
              <w:rPr>
                <w:sz w:val="26"/>
                <w:szCs w:val="26"/>
              </w:rPr>
            </w:pPr>
            <w:r w:rsidRPr="00767BD7">
              <w:rPr>
                <w:sz w:val="26"/>
                <w:szCs w:val="26"/>
              </w:rPr>
              <w:t xml:space="preserve">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 </w:t>
            </w:r>
          </w:p>
        </w:tc>
      </w:tr>
      <w:tr w:rsidR="003067F4" w:rsidRPr="00A53488">
        <w:tc>
          <w:tcPr>
            <w:tcW w:w="3145" w:type="dxa"/>
            <w:tcBorders>
              <w:top w:val="single" w:sz="4" w:space="0" w:color="000000"/>
              <w:left w:val="single" w:sz="4" w:space="0" w:color="000000"/>
              <w:bottom w:val="single" w:sz="4" w:space="0" w:color="000000"/>
            </w:tcBorders>
            <w:shd w:val="clear" w:color="auto" w:fill="auto"/>
          </w:tcPr>
          <w:p w:rsidR="003067F4" w:rsidRPr="00A53488" w:rsidRDefault="00C13C8A">
            <w:pPr>
              <w:snapToGrid w:val="0"/>
              <w:rPr>
                <w:color w:val="FF0000"/>
                <w:sz w:val="26"/>
                <w:szCs w:val="26"/>
              </w:rPr>
            </w:pPr>
            <w:r w:rsidRPr="00767BD7">
              <w:rPr>
                <w:sz w:val="26"/>
                <w:szCs w:val="26"/>
              </w:rPr>
              <w:t>Задачи П</w:t>
            </w:r>
            <w:r w:rsidR="003067F4"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pPr>
              <w:snapToGrid w:val="0"/>
              <w:jc w:val="both"/>
              <w:rPr>
                <w:sz w:val="26"/>
                <w:szCs w:val="26"/>
              </w:rPr>
            </w:pPr>
            <w:r w:rsidRPr="00767BD7">
              <w:rPr>
                <w:sz w:val="26"/>
                <w:szCs w:val="26"/>
              </w:rPr>
              <w:t>- 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p w:rsidR="003067F4" w:rsidRPr="00767BD7" w:rsidRDefault="003067F4">
            <w:pPr>
              <w:jc w:val="both"/>
              <w:rPr>
                <w:sz w:val="26"/>
                <w:szCs w:val="26"/>
              </w:rPr>
            </w:pPr>
            <w:r w:rsidRPr="00767BD7">
              <w:rPr>
                <w:sz w:val="26"/>
                <w:szCs w:val="26"/>
              </w:rPr>
              <w:t>-совершенствование системы выявления, развития и поддержки одарённых детей и талантливой молодёжи;</w:t>
            </w:r>
          </w:p>
          <w:p w:rsidR="003067F4" w:rsidRPr="00767BD7" w:rsidRDefault="003067F4">
            <w:pPr>
              <w:jc w:val="both"/>
              <w:rPr>
                <w:sz w:val="26"/>
                <w:szCs w:val="26"/>
              </w:rPr>
            </w:pPr>
            <w:r w:rsidRPr="00767BD7">
              <w:rPr>
                <w:sz w:val="26"/>
                <w:szCs w:val="26"/>
              </w:rPr>
              <w:t>- развитие естественно-научного и технического направлений дополнительного образования детей;</w:t>
            </w:r>
          </w:p>
          <w:p w:rsidR="003067F4" w:rsidRPr="00767BD7" w:rsidRDefault="003067F4">
            <w:pPr>
              <w:jc w:val="both"/>
              <w:rPr>
                <w:sz w:val="26"/>
                <w:szCs w:val="26"/>
              </w:rPr>
            </w:pPr>
            <w:r w:rsidRPr="00767BD7">
              <w:rPr>
                <w:sz w:val="26"/>
                <w:szCs w:val="26"/>
              </w:rPr>
              <w:t>- вовлечение детей-инвалидов и детей с ограниченными возможностями здоровья в систему дополнительного образования детей;</w:t>
            </w:r>
          </w:p>
          <w:p w:rsidR="003067F4" w:rsidRPr="00767BD7" w:rsidRDefault="003067F4">
            <w:pPr>
              <w:jc w:val="both"/>
              <w:rPr>
                <w:sz w:val="26"/>
                <w:szCs w:val="26"/>
              </w:rPr>
            </w:pPr>
            <w:r w:rsidRPr="00767BD7">
              <w:rPr>
                <w:sz w:val="26"/>
                <w:szCs w:val="26"/>
              </w:rPr>
              <w:t>- материальное стимулирование педагогических работников муниципальных образовательных организаций дополнительного образования;</w:t>
            </w:r>
          </w:p>
          <w:p w:rsidR="003067F4" w:rsidRPr="00767BD7" w:rsidRDefault="003067F4">
            <w:pPr>
              <w:jc w:val="both"/>
              <w:rPr>
                <w:sz w:val="26"/>
                <w:szCs w:val="26"/>
              </w:rPr>
            </w:pPr>
            <w:r w:rsidRPr="00767BD7">
              <w:rPr>
                <w:sz w:val="26"/>
                <w:szCs w:val="26"/>
              </w:rPr>
              <w:t>- 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p w:rsidR="003067F4" w:rsidRPr="00767BD7" w:rsidRDefault="003067F4">
            <w:pPr>
              <w:jc w:val="both"/>
              <w:rPr>
                <w:sz w:val="26"/>
                <w:szCs w:val="26"/>
              </w:rPr>
            </w:pPr>
            <w:r w:rsidRPr="00767BD7">
              <w:rPr>
                <w:sz w:val="26"/>
                <w:szCs w:val="26"/>
              </w:rPr>
              <w:t xml:space="preserve">- создание условий для организации летнего отдыха детей и молодёжи на территории  Устюженского муниципального </w:t>
            </w:r>
            <w:r w:rsidR="00767BD7">
              <w:rPr>
                <w:sz w:val="26"/>
                <w:szCs w:val="26"/>
              </w:rPr>
              <w:t>округа</w:t>
            </w:r>
            <w:r w:rsidR="00443588" w:rsidRPr="00767BD7">
              <w:rPr>
                <w:sz w:val="26"/>
                <w:szCs w:val="26"/>
              </w:rPr>
              <w:t>;</w:t>
            </w:r>
          </w:p>
          <w:p w:rsidR="00443588" w:rsidRPr="00767BD7" w:rsidRDefault="00443588" w:rsidP="00443588">
            <w:pPr>
              <w:shd w:val="clear" w:color="auto" w:fill="FFFFFF"/>
              <w:autoSpaceDE w:val="0"/>
              <w:jc w:val="both"/>
              <w:rPr>
                <w:sz w:val="26"/>
                <w:szCs w:val="26"/>
              </w:rPr>
            </w:pPr>
            <w:r w:rsidRPr="00767BD7">
              <w:rPr>
                <w:sz w:val="26"/>
                <w:szCs w:val="26"/>
              </w:rPr>
              <w:t>- обеспечение выплаты заработной платы рабо</w:t>
            </w:r>
            <w:r w:rsidR="00B0426A" w:rsidRPr="00767BD7">
              <w:rPr>
                <w:sz w:val="26"/>
                <w:szCs w:val="26"/>
              </w:rPr>
              <w:t>тникам</w:t>
            </w:r>
            <w:r w:rsidRPr="00767BD7">
              <w:rPr>
                <w:sz w:val="26"/>
                <w:szCs w:val="26"/>
              </w:rPr>
              <w:t xml:space="preserve"> муниципальных учреждений;</w:t>
            </w:r>
          </w:p>
          <w:p w:rsidR="00443588" w:rsidRPr="00A53488" w:rsidRDefault="006E61B5" w:rsidP="00443588">
            <w:pPr>
              <w:jc w:val="both"/>
              <w:rPr>
                <w:color w:val="FF0000"/>
                <w:sz w:val="26"/>
                <w:szCs w:val="26"/>
              </w:rPr>
            </w:pPr>
            <w:r w:rsidRPr="00767BD7">
              <w:rPr>
                <w:sz w:val="26"/>
                <w:szCs w:val="26"/>
              </w:rPr>
              <w:t xml:space="preserve">- мероприятия по проведению работ по повышению </w:t>
            </w:r>
            <w:r w:rsidRPr="00767BD7">
              <w:rPr>
                <w:sz w:val="26"/>
                <w:szCs w:val="26"/>
              </w:rPr>
              <w:lastRenderedPageBreak/>
              <w:t>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r w:rsidR="00165F98" w:rsidRPr="00767BD7">
              <w:rPr>
                <w:sz w:val="26"/>
                <w:szCs w:val="26"/>
              </w:rPr>
              <w:t>.</w:t>
            </w:r>
          </w:p>
        </w:tc>
      </w:tr>
      <w:tr w:rsidR="003067F4" w:rsidRPr="00A53488">
        <w:tc>
          <w:tcPr>
            <w:tcW w:w="3145" w:type="dxa"/>
            <w:tcBorders>
              <w:top w:val="single" w:sz="4" w:space="0" w:color="000000"/>
              <w:left w:val="single" w:sz="4" w:space="0" w:color="000000"/>
              <w:bottom w:val="single" w:sz="4" w:space="0" w:color="000000"/>
            </w:tcBorders>
            <w:shd w:val="clear" w:color="auto" w:fill="auto"/>
          </w:tcPr>
          <w:p w:rsidR="003067F4" w:rsidRPr="00A53488" w:rsidRDefault="003067F4">
            <w:pPr>
              <w:snapToGrid w:val="0"/>
              <w:rPr>
                <w:color w:val="FF0000"/>
                <w:sz w:val="26"/>
                <w:szCs w:val="26"/>
              </w:rPr>
            </w:pPr>
            <w:r w:rsidRPr="00767BD7">
              <w:rPr>
                <w:sz w:val="26"/>
                <w:szCs w:val="26"/>
              </w:rPr>
              <w:lastRenderedPageBreak/>
              <w:t>Ц</w:t>
            </w:r>
            <w:r w:rsidR="00C13C8A" w:rsidRPr="00767BD7">
              <w:rPr>
                <w:sz w:val="26"/>
                <w:szCs w:val="26"/>
              </w:rPr>
              <w:t>елевые индикаторы и показатели П</w:t>
            </w:r>
            <w:r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pPr>
              <w:keepNext/>
              <w:tabs>
                <w:tab w:val="left" w:pos="324"/>
              </w:tabs>
              <w:snapToGrid w:val="0"/>
              <w:ind w:right="72"/>
              <w:jc w:val="both"/>
              <w:rPr>
                <w:sz w:val="26"/>
                <w:szCs w:val="26"/>
              </w:rPr>
            </w:pPr>
            <w:r w:rsidRPr="00767BD7">
              <w:rPr>
                <w:sz w:val="26"/>
                <w:szCs w:val="26"/>
              </w:rPr>
              <w:t>- доля детей, охваченных образовательными программами дополнительного образования детей, в общей численности детей и молодежи в возрасте 5-18 лет, %;</w:t>
            </w:r>
          </w:p>
          <w:p w:rsidR="003067F4" w:rsidRPr="00767BD7" w:rsidRDefault="003067F4">
            <w:pPr>
              <w:keepNext/>
              <w:tabs>
                <w:tab w:val="left" w:pos="324"/>
              </w:tabs>
              <w:ind w:right="72"/>
              <w:jc w:val="both"/>
              <w:rPr>
                <w:sz w:val="26"/>
                <w:szCs w:val="26"/>
              </w:rPr>
            </w:pPr>
            <w:r w:rsidRPr="00767BD7">
              <w:rPr>
                <w:sz w:val="26"/>
                <w:szCs w:val="26"/>
              </w:rPr>
              <w:t>- 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w:t>
            </w:r>
          </w:p>
          <w:p w:rsidR="003067F4" w:rsidRPr="00767BD7" w:rsidRDefault="003067F4">
            <w:pPr>
              <w:jc w:val="both"/>
              <w:rPr>
                <w:sz w:val="26"/>
                <w:szCs w:val="26"/>
              </w:rPr>
            </w:pPr>
            <w:r w:rsidRPr="00767BD7">
              <w:rPr>
                <w:sz w:val="26"/>
                <w:szCs w:val="26"/>
              </w:rPr>
              <w:t>- доля детей в возрасте от 5 до 18 лет, получающих дополнительное образование с использованием сертификата дополнительного образования, %;</w:t>
            </w:r>
          </w:p>
          <w:p w:rsidR="003067F4" w:rsidRPr="00767BD7" w:rsidRDefault="003067F4">
            <w:pPr>
              <w:jc w:val="both"/>
              <w:rPr>
                <w:sz w:val="26"/>
                <w:szCs w:val="26"/>
              </w:rPr>
            </w:pPr>
            <w:r w:rsidRPr="00767BD7">
              <w:rPr>
                <w:sz w:val="26"/>
                <w:szCs w:val="26"/>
              </w:rPr>
              <w:t>- доля детей, охваченных образовательнымипрограммамидополнительного образования технической и естественно-научной направленности,%;</w:t>
            </w:r>
          </w:p>
          <w:p w:rsidR="00456846" w:rsidRPr="00767BD7" w:rsidRDefault="00456846" w:rsidP="00767BD7">
            <w:pPr>
              <w:jc w:val="both"/>
              <w:rPr>
                <w:sz w:val="26"/>
                <w:szCs w:val="26"/>
              </w:rPr>
            </w:pPr>
            <w:r>
              <w:rPr>
                <w:sz w:val="28"/>
                <w:szCs w:val="26"/>
              </w:rPr>
              <w:t xml:space="preserve">- </w:t>
            </w:r>
            <w:r w:rsidRPr="008442EE">
              <w:rPr>
                <w:sz w:val="28"/>
                <w:szCs w:val="26"/>
              </w:rPr>
              <w:t xml:space="preserve"> дол</w:t>
            </w:r>
            <w:r>
              <w:rPr>
                <w:sz w:val="28"/>
                <w:szCs w:val="26"/>
              </w:rPr>
              <w:t>я</w:t>
            </w:r>
            <w:r w:rsidRPr="008442EE">
              <w:rPr>
                <w:sz w:val="28"/>
                <w:szCs w:val="26"/>
              </w:rPr>
              <w:t xml:space="preserve"> детей-инвалидов в возрасте от 5 до 18 лет, получающих дополнительное образование, в общей численности детей-инвалидов такого возраста, %;</w:t>
            </w:r>
          </w:p>
          <w:p w:rsidR="003067F4" w:rsidRPr="00767BD7" w:rsidRDefault="003067F4" w:rsidP="00767BD7">
            <w:pPr>
              <w:jc w:val="both"/>
              <w:rPr>
                <w:sz w:val="26"/>
                <w:szCs w:val="26"/>
              </w:rPr>
            </w:pPr>
            <w:r w:rsidRPr="00767BD7">
              <w:rPr>
                <w:sz w:val="26"/>
                <w:szCs w:val="26"/>
              </w:rPr>
              <w:t xml:space="preserve">- соотношение среднемесячной заработной платы педагогов муниципальных организаций дополнительного образования и среднемесячной заработной платы учителей в </w:t>
            </w:r>
            <w:r w:rsidR="00767BD7" w:rsidRPr="00767BD7">
              <w:rPr>
                <w:sz w:val="26"/>
                <w:szCs w:val="26"/>
              </w:rPr>
              <w:t>округе</w:t>
            </w:r>
            <w:r w:rsidRPr="00767BD7">
              <w:rPr>
                <w:sz w:val="26"/>
                <w:szCs w:val="26"/>
              </w:rPr>
              <w:t xml:space="preserve">,%; </w:t>
            </w:r>
          </w:p>
          <w:p w:rsidR="003067F4" w:rsidRPr="00767BD7" w:rsidRDefault="003067F4" w:rsidP="00ED6A59">
            <w:pPr>
              <w:jc w:val="both"/>
              <w:rPr>
                <w:sz w:val="26"/>
                <w:szCs w:val="26"/>
              </w:rPr>
            </w:pPr>
            <w:r w:rsidRPr="00767BD7">
              <w:rPr>
                <w:sz w:val="26"/>
                <w:szCs w:val="26"/>
              </w:rPr>
              <w:t>- полнота выполнения муниципального задания на оказание муниципальных услуг и выполнение работ муниципальными образовательными организациями</w:t>
            </w:r>
            <w:r w:rsidR="00F164C2">
              <w:rPr>
                <w:sz w:val="26"/>
                <w:szCs w:val="26"/>
              </w:rPr>
              <w:t xml:space="preserve"> дополнительного образования</w:t>
            </w:r>
            <w:r w:rsidRPr="00767BD7">
              <w:rPr>
                <w:sz w:val="26"/>
                <w:szCs w:val="26"/>
              </w:rPr>
              <w:t>, %;</w:t>
            </w:r>
          </w:p>
          <w:p w:rsidR="003067F4" w:rsidRPr="00767BD7" w:rsidRDefault="003067F4">
            <w:pPr>
              <w:jc w:val="both"/>
              <w:rPr>
                <w:sz w:val="26"/>
                <w:szCs w:val="26"/>
              </w:rPr>
            </w:pPr>
            <w:r w:rsidRPr="00767BD7">
              <w:rPr>
                <w:sz w:val="26"/>
                <w:szCs w:val="26"/>
              </w:rPr>
              <w:t xml:space="preserve">- полнотаосвоениямуниципальнымиобразовательными организациямсубсидии на организацию лагерей дневного пребывания детей, % </w:t>
            </w:r>
            <w:r w:rsidR="00443588" w:rsidRPr="00767BD7">
              <w:rPr>
                <w:sz w:val="26"/>
                <w:szCs w:val="26"/>
              </w:rPr>
              <w:t>;</w:t>
            </w:r>
          </w:p>
          <w:p w:rsidR="00165F98" w:rsidRPr="00767BD7" w:rsidRDefault="00443588" w:rsidP="00767BD7">
            <w:pPr>
              <w:suppressAutoHyphens w:val="0"/>
              <w:jc w:val="both"/>
              <w:rPr>
                <w:sz w:val="26"/>
                <w:szCs w:val="26"/>
              </w:rPr>
            </w:pPr>
            <w:r w:rsidRPr="00767BD7">
              <w:rPr>
                <w:sz w:val="26"/>
                <w:szCs w:val="26"/>
              </w:rPr>
              <w:t xml:space="preserve">- отношение объема просроченной кредиторской задолженности консолидированного бюджета Устюженского муниципального </w:t>
            </w:r>
            <w:r w:rsidR="00767BD7" w:rsidRPr="00767BD7">
              <w:rPr>
                <w:sz w:val="26"/>
                <w:szCs w:val="26"/>
              </w:rPr>
              <w:t>округа</w:t>
            </w:r>
            <w:r w:rsidRPr="00767BD7">
              <w:rPr>
                <w:sz w:val="26"/>
                <w:szCs w:val="26"/>
              </w:rPr>
              <w:t xml:space="preserve"> по заработной плате и начислениям на выплаты по оплате труда работников муниципальных учреждений </w:t>
            </w:r>
            <w:r w:rsidR="00487831">
              <w:rPr>
                <w:sz w:val="26"/>
                <w:szCs w:val="26"/>
              </w:rPr>
              <w:t xml:space="preserve">дополнительного образования </w:t>
            </w:r>
            <w:r w:rsidRPr="00767BD7">
              <w:rPr>
                <w:sz w:val="26"/>
                <w:szCs w:val="26"/>
              </w:rPr>
              <w:t xml:space="preserve">к общему объему расходов консолидированного бюджета Устюженского муниципального </w:t>
            </w:r>
            <w:r w:rsidR="00767BD7" w:rsidRPr="00767BD7">
              <w:rPr>
                <w:sz w:val="26"/>
                <w:szCs w:val="26"/>
              </w:rPr>
              <w:t>округа</w:t>
            </w:r>
            <w:r w:rsidR="00487831">
              <w:rPr>
                <w:sz w:val="26"/>
                <w:szCs w:val="26"/>
              </w:rPr>
              <w:t>,%;</w:t>
            </w:r>
          </w:p>
          <w:p w:rsidR="00443588" w:rsidRPr="00A53488" w:rsidRDefault="00165F98">
            <w:pPr>
              <w:jc w:val="both"/>
              <w:rPr>
                <w:color w:val="FF0000"/>
                <w:sz w:val="26"/>
                <w:szCs w:val="26"/>
              </w:rPr>
            </w:pPr>
            <w:r w:rsidRPr="00767BD7">
              <w:rPr>
                <w:sz w:val="26"/>
                <w:szCs w:val="26"/>
              </w:rPr>
              <w:t xml:space="preserve">- 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w:t>
            </w:r>
            <w:r w:rsidRPr="00767BD7">
              <w:rPr>
                <w:sz w:val="26"/>
                <w:szCs w:val="26"/>
              </w:rPr>
              <w:lastRenderedPageBreak/>
              <w:t>среда» государственной программы «Социальная поддержка граждан в Вологодской области на 2021-2025 годы»  (ед.)</w:t>
            </w:r>
            <w:r w:rsidR="00443588" w:rsidRPr="00767BD7">
              <w:rPr>
                <w:sz w:val="26"/>
                <w:szCs w:val="26"/>
              </w:rPr>
              <w:t>.</w:t>
            </w:r>
          </w:p>
        </w:tc>
      </w:tr>
      <w:tr w:rsidR="003067F4" w:rsidRPr="00A53488">
        <w:tc>
          <w:tcPr>
            <w:tcW w:w="3145" w:type="dxa"/>
            <w:tcBorders>
              <w:top w:val="single" w:sz="4" w:space="0" w:color="000000"/>
              <w:left w:val="single" w:sz="4" w:space="0" w:color="000000"/>
              <w:bottom w:val="single" w:sz="4" w:space="0" w:color="000000"/>
            </w:tcBorders>
            <w:shd w:val="clear" w:color="auto" w:fill="auto"/>
          </w:tcPr>
          <w:p w:rsidR="003067F4" w:rsidRPr="00767BD7" w:rsidRDefault="00C13C8A">
            <w:pPr>
              <w:snapToGrid w:val="0"/>
              <w:rPr>
                <w:sz w:val="26"/>
                <w:szCs w:val="26"/>
              </w:rPr>
            </w:pPr>
            <w:r w:rsidRPr="00767BD7">
              <w:rPr>
                <w:sz w:val="26"/>
                <w:szCs w:val="26"/>
              </w:rPr>
              <w:lastRenderedPageBreak/>
              <w:t>Этапы и сроки реализации П</w:t>
            </w:r>
            <w:r w:rsidR="003067F4"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rsidP="00767BD7">
            <w:pPr>
              <w:snapToGrid w:val="0"/>
              <w:rPr>
                <w:sz w:val="26"/>
                <w:szCs w:val="26"/>
              </w:rPr>
            </w:pPr>
            <w:r w:rsidRPr="00767BD7">
              <w:rPr>
                <w:sz w:val="26"/>
                <w:szCs w:val="26"/>
              </w:rPr>
              <w:t>20</w:t>
            </w:r>
            <w:r w:rsidR="00767BD7" w:rsidRPr="00767BD7">
              <w:rPr>
                <w:sz w:val="26"/>
                <w:szCs w:val="26"/>
              </w:rPr>
              <w:t>23</w:t>
            </w:r>
            <w:r w:rsidRPr="00767BD7">
              <w:rPr>
                <w:sz w:val="26"/>
                <w:szCs w:val="26"/>
              </w:rPr>
              <w:t>-202</w:t>
            </w:r>
            <w:r w:rsidR="00767BD7" w:rsidRPr="00767BD7">
              <w:rPr>
                <w:sz w:val="26"/>
                <w:szCs w:val="26"/>
              </w:rPr>
              <w:t>7</w:t>
            </w:r>
            <w:r w:rsidRPr="00767BD7">
              <w:rPr>
                <w:sz w:val="26"/>
                <w:szCs w:val="26"/>
              </w:rPr>
              <w:t>,   без выделения отдельных этапов</w:t>
            </w:r>
          </w:p>
        </w:tc>
      </w:tr>
      <w:tr w:rsidR="003067F4" w:rsidRPr="00A53488">
        <w:tc>
          <w:tcPr>
            <w:tcW w:w="3145" w:type="dxa"/>
            <w:tcBorders>
              <w:top w:val="single" w:sz="4" w:space="0" w:color="000000"/>
              <w:left w:val="single" w:sz="4" w:space="0" w:color="000000"/>
              <w:bottom w:val="single" w:sz="4" w:space="0" w:color="000000"/>
            </w:tcBorders>
            <w:shd w:val="clear" w:color="auto" w:fill="auto"/>
          </w:tcPr>
          <w:p w:rsidR="003067F4" w:rsidRPr="00767BD7" w:rsidRDefault="00C13C8A">
            <w:pPr>
              <w:snapToGrid w:val="0"/>
              <w:rPr>
                <w:sz w:val="26"/>
                <w:szCs w:val="26"/>
              </w:rPr>
            </w:pPr>
            <w:r w:rsidRPr="00767BD7">
              <w:rPr>
                <w:sz w:val="26"/>
                <w:szCs w:val="26"/>
              </w:rPr>
              <w:t>Объем бюджетных ассигнований П</w:t>
            </w:r>
            <w:r w:rsidR="003067F4" w:rsidRPr="00767BD7">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767BD7" w:rsidRDefault="003067F4">
            <w:pPr>
              <w:snapToGrid w:val="0"/>
              <w:rPr>
                <w:sz w:val="26"/>
                <w:szCs w:val="26"/>
              </w:rPr>
            </w:pPr>
            <w:r w:rsidRPr="00767BD7">
              <w:rPr>
                <w:sz w:val="26"/>
                <w:szCs w:val="26"/>
              </w:rPr>
              <w:t xml:space="preserve">Объем финансового обеспечения подпрограммы  за счет средств местного бюджета района составляет – </w:t>
            </w:r>
            <w:r w:rsidR="00DD0F18">
              <w:rPr>
                <w:sz w:val="26"/>
                <w:szCs w:val="26"/>
              </w:rPr>
              <w:t>82481,5</w:t>
            </w:r>
            <w:r w:rsidRPr="00767BD7">
              <w:rPr>
                <w:sz w:val="26"/>
                <w:szCs w:val="26"/>
              </w:rPr>
              <w:t>тыс. рублей, в том числе по годам:</w:t>
            </w:r>
          </w:p>
          <w:p w:rsidR="003067F4" w:rsidRPr="00767BD7" w:rsidRDefault="003067F4">
            <w:pPr>
              <w:rPr>
                <w:sz w:val="26"/>
                <w:szCs w:val="26"/>
              </w:rPr>
            </w:pPr>
            <w:r w:rsidRPr="00767BD7">
              <w:rPr>
                <w:sz w:val="26"/>
                <w:szCs w:val="26"/>
              </w:rPr>
              <w:t>в 20</w:t>
            </w:r>
            <w:r w:rsidR="00767BD7" w:rsidRPr="00767BD7">
              <w:rPr>
                <w:sz w:val="26"/>
                <w:szCs w:val="26"/>
              </w:rPr>
              <w:t>23</w:t>
            </w:r>
            <w:r w:rsidRPr="00767BD7">
              <w:rPr>
                <w:sz w:val="26"/>
                <w:szCs w:val="26"/>
              </w:rPr>
              <w:t xml:space="preserve"> году – </w:t>
            </w:r>
            <w:r w:rsidR="00DD0F18">
              <w:rPr>
                <w:sz w:val="26"/>
                <w:szCs w:val="26"/>
              </w:rPr>
              <w:t xml:space="preserve">16 818,1 </w:t>
            </w:r>
            <w:r w:rsidRPr="00767BD7">
              <w:rPr>
                <w:sz w:val="26"/>
                <w:szCs w:val="26"/>
              </w:rPr>
              <w:t>тыс. рублей;</w:t>
            </w:r>
          </w:p>
          <w:p w:rsidR="003067F4" w:rsidRPr="00767BD7" w:rsidRDefault="003067F4">
            <w:pPr>
              <w:rPr>
                <w:sz w:val="26"/>
                <w:szCs w:val="26"/>
              </w:rPr>
            </w:pPr>
            <w:r w:rsidRPr="00767BD7">
              <w:rPr>
                <w:sz w:val="26"/>
                <w:szCs w:val="26"/>
              </w:rPr>
              <w:t>в 202</w:t>
            </w:r>
            <w:r w:rsidR="00767BD7" w:rsidRPr="00767BD7">
              <w:rPr>
                <w:sz w:val="26"/>
                <w:szCs w:val="26"/>
              </w:rPr>
              <w:t>4</w:t>
            </w:r>
            <w:r w:rsidRPr="00767BD7">
              <w:rPr>
                <w:sz w:val="26"/>
                <w:szCs w:val="26"/>
              </w:rPr>
              <w:t xml:space="preserve"> году –</w:t>
            </w:r>
            <w:r w:rsidR="00DD0F18">
              <w:rPr>
                <w:sz w:val="26"/>
                <w:szCs w:val="26"/>
              </w:rPr>
              <w:t xml:space="preserve">16 265,4 </w:t>
            </w:r>
            <w:r w:rsidRPr="00767BD7">
              <w:rPr>
                <w:sz w:val="26"/>
                <w:szCs w:val="26"/>
              </w:rPr>
              <w:t>тыс. рублей;</w:t>
            </w:r>
          </w:p>
          <w:p w:rsidR="003067F4" w:rsidRPr="00767BD7" w:rsidRDefault="003067F4">
            <w:pPr>
              <w:rPr>
                <w:sz w:val="26"/>
                <w:szCs w:val="26"/>
              </w:rPr>
            </w:pPr>
            <w:r w:rsidRPr="00767BD7">
              <w:rPr>
                <w:sz w:val="26"/>
                <w:szCs w:val="26"/>
              </w:rPr>
              <w:t>в 202</w:t>
            </w:r>
            <w:r w:rsidR="00767BD7" w:rsidRPr="00767BD7">
              <w:rPr>
                <w:sz w:val="26"/>
                <w:szCs w:val="26"/>
              </w:rPr>
              <w:t>5</w:t>
            </w:r>
            <w:r w:rsidRPr="00767BD7">
              <w:rPr>
                <w:sz w:val="26"/>
                <w:szCs w:val="26"/>
              </w:rPr>
              <w:t xml:space="preserve"> году –</w:t>
            </w:r>
            <w:r w:rsidR="00DD0F18">
              <w:rPr>
                <w:sz w:val="26"/>
                <w:szCs w:val="26"/>
              </w:rPr>
              <w:t xml:space="preserve">16 466,0 </w:t>
            </w:r>
            <w:r w:rsidRPr="00767BD7">
              <w:rPr>
                <w:sz w:val="26"/>
                <w:szCs w:val="26"/>
              </w:rPr>
              <w:t>тыс. рублей;</w:t>
            </w:r>
          </w:p>
          <w:p w:rsidR="003067F4" w:rsidRPr="00767BD7" w:rsidRDefault="003067F4">
            <w:pPr>
              <w:rPr>
                <w:sz w:val="26"/>
                <w:szCs w:val="26"/>
              </w:rPr>
            </w:pPr>
            <w:r w:rsidRPr="00767BD7">
              <w:rPr>
                <w:sz w:val="26"/>
                <w:szCs w:val="26"/>
              </w:rPr>
              <w:t>в 202</w:t>
            </w:r>
            <w:r w:rsidR="00767BD7" w:rsidRPr="00767BD7">
              <w:rPr>
                <w:sz w:val="26"/>
                <w:szCs w:val="26"/>
              </w:rPr>
              <w:t>6</w:t>
            </w:r>
            <w:r w:rsidRPr="00767BD7">
              <w:rPr>
                <w:sz w:val="26"/>
                <w:szCs w:val="26"/>
              </w:rPr>
              <w:t xml:space="preserve"> году –</w:t>
            </w:r>
            <w:r w:rsidR="00DD0F18">
              <w:rPr>
                <w:sz w:val="26"/>
                <w:szCs w:val="26"/>
              </w:rPr>
              <w:t xml:space="preserve">16 466,0 </w:t>
            </w:r>
            <w:r w:rsidRPr="00767BD7">
              <w:rPr>
                <w:sz w:val="26"/>
                <w:szCs w:val="26"/>
              </w:rPr>
              <w:t>тыс. рублей;</w:t>
            </w:r>
          </w:p>
          <w:p w:rsidR="003067F4" w:rsidRPr="00767BD7" w:rsidRDefault="003067F4" w:rsidP="00767BD7">
            <w:pPr>
              <w:rPr>
                <w:sz w:val="26"/>
                <w:szCs w:val="26"/>
              </w:rPr>
            </w:pPr>
            <w:r w:rsidRPr="00767BD7">
              <w:rPr>
                <w:sz w:val="26"/>
                <w:szCs w:val="26"/>
              </w:rPr>
              <w:t>в 202</w:t>
            </w:r>
            <w:r w:rsidR="00767BD7" w:rsidRPr="00767BD7">
              <w:rPr>
                <w:sz w:val="26"/>
                <w:szCs w:val="26"/>
              </w:rPr>
              <w:t>7</w:t>
            </w:r>
            <w:r w:rsidRPr="00767BD7">
              <w:rPr>
                <w:sz w:val="26"/>
                <w:szCs w:val="26"/>
              </w:rPr>
              <w:t xml:space="preserve"> году – </w:t>
            </w:r>
            <w:r w:rsidR="00DD0F18">
              <w:rPr>
                <w:sz w:val="26"/>
                <w:szCs w:val="26"/>
              </w:rPr>
              <w:t>16 466,0</w:t>
            </w:r>
            <w:r w:rsidRPr="00767BD7">
              <w:rPr>
                <w:sz w:val="26"/>
                <w:szCs w:val="26"/>
              </w:rPr>
              <w:t xml:space="preserve"> тыс. рублей</w:t>
            </w:r>
          </w:p>
        </w:tc>
      </w:tr>
      <w:tr w:rsidR="003067F4" w:rsidRPr="00A53488">
        <w:tc>
          <w:tcPr>
            <w:tcW w:w="3145" w:type="dxa"/>
            <w:tcBorders>
              <w:top w:val="single" w:sz="4" w:space="0" w:color="000000"/>
              <w:left w:val="single" w:sz="4" w:space="0" w:color="000000"/>
              <w:bottom w:val="single" w:sz="4" w:space="0" w:color="000000"/>
            </w:tcBorders>
            <w:shd w:val="clear" w:color="auto" w:fill="auto"/>
          </w:tcPr>
          <w:p w:rsidR="003067F4" w:rsidRPr="00A53488" w:rsidRDefault="003067F4">
            <w:pPr>
              <w:snapToGrid w:val="0"/>
              <w:rPr>
                <w:color w:val="FF0000"/>
                <w:sz w:val="26"/>
                <w:szCs w:val="26"/>
              </w:rPr>
            </w:pPr>
            <w:r w:rsidRPr="00487831">
              <w:rPr>
                <w:sz w:val="26"/>
                <w:szCs w:val="26"/>
              </w:rPr>
              <w:t>О</w:t>
            </w:r>
            <w:r w:rsidR="00C13C8A" w:rsidRPr="00487831">
              <w:rPr>
                <w:sz w:val="26"/>
                <w:szCs w:val="26"/>
              </w:rPr>
              <w:t>жидаемые результаты реализации П</w:t>
            </w:r>
            <w:r w:rsidRPr="00487831">
              <w:rPr>
                <w:sz w:val="26"/>
                <w:szCs w:val="26"/>
              </w:rPr>
              <w:t xml:space="preserve">одпрограммы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3067F4" w:rsidRPr="00456846" w:rsidRDefault="003067F4">
            <w:pPr>
              <w:keepNext/>
              <w:tabs>
                <w:tab w:val="left" w:pos="324"/>
              </w:tabs>
              <w:snapToGrid w:val="0"/>
              <w:ind w:right="72"/>
              <w:jc w:val="both"/>
              <w:rPr>
                <w:sz w:val="26"/>
                <w:szCs w:val="26"/>
              </w:rPr>
            </w:pPr>
            <w:r w:rsidRPr="00456846">
              <w:rPr>
                <w:sz w:val="26"/>
                <w:szCs w:val="26"/>
              </w:rPr>
              <w:t xml:space="preserve">- увеличение доли детей, охваченных образовательными программами дополнительного образования детей, в общей численности детей и молодёжи в возрасте 5-18 лет до </w:t>
            </w:r>
            <w:r w:rsidR="00456846">
              <w:rPr>
                <w:sz w:val="26"/>
                <w:szCs w:val="26"/>
              </w:rPr>
              <w:t>80</w:t>
            </w:r>
            <w:r w:rsidRPr="00456846">
              <w:rPr>
                <w:sz w:val="26"/>
                <w:szCs w:val="26"/>
              </w:rPr>
              <w:t>% в 2023 году;</w:t>
            </w:r>
          </w:p>
          <w:p w:rsidR="003067F4" w:rsidRPr="00456846" w:rsidRDefault="003067F4">
            <w:pPr>
              <w:keepNext/>
              <w:tabs>
                <w:tab w:val="left" w:pos="324"/>
              </w:tabs>
              <w:ind w:right="72"/>
              <w:jc w:val="both"/>
              <w:rPr>
                <w:sz w:val="26"/>
                <w:szCs w:val="26"/>
              </w:rPr>
            </w:pPr>
            <w:r w:rsidRPr="00456846">
              <w:rPr>
                <w:sz w:val="26"/>
                <w:szCs w:val="26"/>
              </w:rPr>
              <w:t>- увеличение доли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 до 70% к 202</w:t>
            </w:r>
            <w:r w:rsidR="00456846" w:rsidRPr="00456846">
              <w:rPr>
                <w:sz w:val="26"/>
                <w:szCs w:val="26"/>
              </w:rPr>
              <w:t>7</w:t>
            </w:r>
            <w:r w:rsidRPr="00456846">
              <w:rPr>
                <w:sz w:val="26"/>
                <w:szCs w:val="26"/>
              </w:rPr>
              <w:t xml:space="preserve"> году;</w:t>
            </w:r>
          </w:p>
          <w:p w:rsidR="003067F4" w:rsidRPr="00456846" w:rsidRDefault="003067F4">
            <w:pPr>
              <w:keepNext/>
              <w:tabs>
                <w:tab w:val="left" w:pos="324"/>
              </w:tabs>
              <w:ind w:right="72"/>
              <w:jc w:val="both"/>
              <w:rPr>
                <w:sz w:val="26"/>
                <w:szCs w:val="26"/>
              </w:rPr>
            </w:pPr>
            <w:r w:rsidRPr="00456846">
              <w:rPr>
                <w:sz w:val="26"/>
                <w:szCs w:val="26"/>
              </w:rPr>
              <w:t>- увеличение доли детей, получающих дополнительное образование с использованием сертификата дополнительного образования, в общей численности детей указанного возраста, проживающих на территории Устюженского муниципального</w:t>
            </w:r>
            <w:r w:rsidR="00456846">
              <w:rPr>
                <w:sz w:val="26"/>
                <w:szCs w:val="26"/>
              </w:rPr>
              <w:t>округа</w:t>
            </w:r>
            <w:r w:rsidR="00B0426A" w:rsidRPr="00456846">
              <w:rPr>
                <w:sz w:val="26"/>
                <w:szCs w:val="26"/>
              </w:rPr>
              <w:t xml:space="preserve"> до </w:t>
            </w:r>
            <w:r w:rsidR="00456846" w:rsidRPr="00456846">
              <w:rPr>
                <w:sz w:val="26"/>
                <w:szCs w:val="26"/>
              </w:rPr>
              <w:t>50</w:t>
            </w:r>
            <w:r w:rsidRPr="00456846">
              <w:rPr>
                <w:sz w:val="26"/>
                <w:szCs w:val="26"/>
              </w:rPr>
              <w:t xml:space="preserve">% </w:t>
            </w:r>
            <w:r w:rsidR="00456846">
              <w:rPr>
                <w:sz w:val="26"/>
                <w:szCs w:val="26"/>
              </w:rPr>
              <w:t>к</w:t>
            </w:r>
            <w:r w:rsidRPr="00456846">
              <w:rPr>
                <w:sz w:val="26"/>
                <w:szCs w:val="26"/>
              </w:rPr>
              <w:t xml:space="preserve"> 202</w:t>
            </w:r>
            <w:r w:rsidR="00456846" w:rsidRPr="00456846">
              <w:rPr>
                <w:sz w:val="26"/>
                <w:szCs w:val="26"/>
              </w:rPr>
              <w:t>7</w:t>
            </w:r>
            <w:r w:rsidRPr="00456846">
              <w:rPr>
                <w:sz w:val="26"/>
                <w:szCs w:val="26"/>
              </w:rPr>
              <w:t xml:space="preserve"> году;</w:t>
            </w:r>
          </w:p>
          <w:p w:rsidR="00456846" w:rsidRPr="00456846" w:rsidRDefault="00456846">
            <w:pPr>
              <w:widowControl w:val="0"/>
              <w:autoSpaceDE w:val="0"/>
              <w:jc w:val="both"/>
              <w:rPr>
                <w:sz w:val="26"/>
                <w:szCs w:val="26"/>
              </w:rPr>
            </w:pPr>
            <w:r w:rsidRPr="00456846">
              <w:rPr>
                <w:sz w:val="26"/>
                <w:szCs w:val="26"/>
              </w:rPr>
              <w:t>- увеличение доли детей-инвалидов в возрасте от 5 до 18 лет, получающих дополнительное образование, в общей численности дет</w:t>
            </w:r>
            <w:r w:rsidR="0036538A">
              <w:rPr>
                <w:sz w:val="26"/>
                <w:szCs w:val="26"/>
              </w:rPr>
              <w:t>ей-инвалидов такого возраста, 80</w:t>
            </w:r>
            <w:r w:rsidRPr="00456846">
              <w:rPr>
                <w:sz w:val="26"/>
                <w:szCs w:val="26"/>
              </w:rPr>
              <w:t>%;</w:t>
            </w:r>
          </w:p>
          <w:p w:rsidR="003067F4" w:rsidRPr="00456846" w:rsidRDefault="003067F4">
            <w:pPr>
              <w:widowControl w:val="0"/>
              <w:autoSpaceDE w:val="0"/>
              <w:jc w:val="both"/>
              <w:rPr>
                <w:sz w:val="26"/>
                <w:szCs w:val="26"/>
              </w:rPr>
            </w:pPr>
            <w:r w:rsidRPr="00456846">
              <w:rPr>
                <w:sz w:val="26"/>
                <w:szCs w:val="26"/>
              </w:rPr>
              <w:t>- достижение соотношения среднемесячной заработной платы педагогов муниципальных организаций дополнительного образования к среднемесяч</w:t>
            </w:r>
            <w:r w:rsidR="00456846">
              <w:rPr>
                <w:sz w:val="26"/>
                <w:szCs w:val="26"/>
              </w:rPr>
              <w:t xml:space="preserve">ной заработной плате учителей </w:t>
            </w:r>
            <w:r w:rsidRPr="00456846">
              <w:rPr>
                <w:sz w:val="26"/>
                <w:szCs w:val="26"/>
              </w:rPr>
              <w:t xml:space="preserve">100 % </w:t>
            </w:r>
            <w:r w:rsidR="00456846" w:rsidRPr="00456846">
              <w:rPr>
                <w:sz w:val="26"/>
                <w:szCs w:val="26"/>
              </w:rPr>
              <w:t>ежегодно</w:t>
            </w:r>
            <w:r w:rsidRPr="00456846">
              <w:rPr>
                <w:sz w:val="26"/>
                <w:szCs w:val="26"/>
              </w:rPr>
              <w:t>;</w:t>
            </w:r>
          </w:p>
          <w:p w:rsidR="003067F4" w:rsidRPr="00456846" w:rsidRDefault="003067F4">
            <w:pPr>
              <w:jc w:val="both"/>
              <w:rPr>
                <w:sz w:val="26"/>
                <w:szCs w:val="26"/>
              </w:rPr>
            </w:pPr>
            <w:r w:rsidRPr="00456846">
              <w:rPr>
                <w:sz w:val="26"/>
                <w:szCs w:val="26"/>
              </w:rPr>
              <w:t>- выполнение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w:t>
            </w:r>
            <w:r w:rsidR="00456846" w:rsidRPr="00456846">
              <w:rPr>
                <w:sz w:val="26"/>
                <w:szCs w:val="26"/>
              </w:rPr>
              <w:t xml:space="preserve">, </w:t>
            </w:r>
            <w:r w:rsidRPr="00456846">
              <w:rPr>
                <w:sz w:val="26"/>
                <w:szCs w:val="26"/>
              </w:rPr>
              <w:t xml:space="preserve"> 100 % ежегодно;</w:t>
            </w:r>
          </w:p>
          <w:p w:rsidR="003067F4" w:rsidRPr="00456846" w:rsidRDefault="003067F4">
            <w:pPr>
              <w:jc w:val="both"/>
              <w:rPr>
                <w:sz w:val="26"/>
                <w:szCs w:val="26"/>
              </w:rPr>
            </w:pPr>
            <w:r w:rsidRPr="00456846">
              <w:rPr>
                <w:sz w:val="26"/>
                <w:szCs w:val="26"/>
              </w:rPr>
              <w:t>- освоение субсидии муниципальным образовательным организациям района на организацию лагерей дневного пребывания детей100 % ежегодно</w:t>
            </w:r>
            <w:r w:rsidR="00443588" w:rsidRPr="00456846">
              <w:rPr>
                <w:sz w:val="26"/>
                <w:szCs w:val="26"/>
              </w:rPr>
              <w:t>;</w:t>
            </w:r>
          </w:p>
          <w:p w:rsidR="00443588" w:rsidRPr="00456846" w:rsidRDefault="00443588" w:rsidP="00443588">
            <w:pPr>
              <w:widowControl w:val="0"/>
              <w:autoSpaceDE w:val="0"/>
              <w:jc w:val="both"/>
              <w:rPr>
                <w:sz w:val="26"/>
                <w:szCs w:val="26"/>
              </w:rPr>
            </w:pPr>
            <w:r w:rsidRPr="00456846">
              <w:rPr>
                <w:rFonts w:eastAsia="Calibri"/>
                <w:sz w:val="26"/>
                <w:szCs w:val="26"/>
              </w:rPr>
              <w:t xml:space="preserve">- </w:t>
            </w:r>
            <w:r w:rsidRPr="00456846">
              <w:rPr>
                <w:sz w:val="26"/>
                <w:szCs w:val="26"/>
              </w:rPr>
              <w:t>уровень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w:t>
            </w:r>
            <w:r w:rsidR="00B0426A" w:rsidRPr="00456846">
              <w:rPr>
                <w:sz w:val="26"/>
                <w:szCs w:val="26"/>
              </w:rPr>
              <w:t xml:space="preserve">ков муниципальных учреждений, </w:t>
            </w:r>
            <w:r w:rsidR="00456846">
              <w:rPr>
                <w:sz w:val="26"/>
                <w:szCs w:val="26"/>
              </w:rPr>
              <w:t>0%</w:t>
            </w:r>
            <w:r w:rsidR="00B0426A" w:rsidRPr="00456846">
              <w:rPr>
                <w:sz w:val="26"/>
                <w:szCs w:val="26"/>
              </w:rPr>
              <w:t>;</w:t>
            </w:r>
          </w:p>
          <w:p w:rsidR="00443588" w:rsidRPr="00A53488" w:rsidRDefault="00165F98" w:rsidP="00111BAC">
            <w:pPr>
              <w:jc w:val="both"/>
              <w:rPr>
                <w:color w:val="FF0000"/>
                <w:sz w:val="26"/>
                <w:szCs w:val="26"/>
              </w:rPr>
            </w:pPr>
            <w:r w:rsidRPr="00F164C2">
              <w:rPr>
                <w:sz w:val="26"/>
                <w:szCs w:val="26"/>
              </w:rPr>
              <w:t xml:space="preserve">- увеличение количества образовательных организаций, в </w:t>
            </w:r>
            <w:r w:rsidRPr="00F164C2">
              <w:rPr>
                <w:sz w:val="26"/>
                <w:szCs w:val="26"/>
              </w:rPr>
              <w:lastRenderedPageBreak/>
              <w:t>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  1 ед. в 2023 году.</w:t>
            </w:r>
          </w:p>
        </w:tc>
      </w:tr>
    </w:tbl>
    <w:p w:rsidR="003067F4" w:rsidRPr="00A53488" w:rsidRDefault="003067F4">
      <w:pPr>
        <w:rPr>
          <w:color w:val="FF0000"/>
          <w:sz w:val="16"/>
          <w:szCs w:val="16"/>
        </w:rPr>
      </w:pPr>
    </w:p>
    <w:p w:rsidR="003067F4" w:rsidRPr="00487831" w:rsidRDefault="003067F4">
      <w:pPr>
        <w:numPr>
          <w:ilvl w:val="0"/>
          <w:numId w:val="3"/>
        </w:numPr>
        <w:suppressAutoHyphens w:val="0"/>
        <w:jc w:val="center"/>
        <w:rPr>
          <w:b/>
          <w:sz w:val="26"/>
          <w:szCs w:val="26"/>
        </w:rPr>
      </w:pPr>
      <w:r w:rsidRPr="00487831">
        <w:rPr>
          <w:b/>
          <w:sz w:val="26"/>
          <w:szCs w:val="26"/>
        </w:rPr>
        <w:t>Х</w:t>
      </w:r>
      <w:r w:rsidR="00C13C8A" w:rsidRPr="00487831">
        <w:rPr>
          <w:b/>
          <w:sz w:val="26"/>
          <w:szCs w:val="26"/>
        </w:rPr>
        <w:t>арактеристика сферы реализации П</w:t>
      </w:r>
      <w:r w:rsidRPr="00487831">
        <w:rPr>
          <w:b/>
          <w:sz w:val="26"/>
          <w:szCs w:val="26"/>
        </w:rPr>
        <w:t xml:space="preserve">одпрограммы </w:t>
      </w:r>
    </w:p>
    <w:p w:rsidR="003067F4" w:rsidRPr="00A53488" w:rsidRDefault="003067F4">
      <w:pPr>
        <w:ind w:left="720"/>
        <w:rPr>
          <w:b/>
          <w:color w:val="FF0000"/>
          <w:sz w:val="16"/>
          <w:szCs w:val="16"/>
        </w:rPr>
      </w:pPr>
    </w:p>
    <w:p w:rsidR="003067F4" w:rsidRPr="00E2076D" w:rsidRDefault="003067F4">
      <w:pPr>
        <w:pStyle w:val="formattext"/>
        <w:spacing w:before="0" w:after="0"/>
        <w:ind w:firstLine="567"/>
        <w:jc w:val="both"/>
        <w:rPr>
          <w:sz w:val="26"/>
          <w:szCs w:val="26"/>
        </w:rPr>
      </w:pPr>
      <w:r w:rsidRPr="00487831">
        <w:rPr>
          <w:sz w:val="26"/>
          <w:szCs w:val="26"/>
        </w:rPr>
        <w:t xml:space="preserve">Организация внеурочной деятельности, предоставление возможности обучающимся участвовать в олимпиадах, конкурсах, соревнованиях и иных мероприятиях с целью развития индивидуальных способностей и талантов детей – одна из </w:t>
      </w:r>
      <w:r w:rsidRPr="00E2076D">
        <w:rPr>
          <w:sz w:val="26"/>
          <w:szCs w:val="26"/>
        </w:rPr>
        <w:t>важнейших задач системы образования. В 20</w:t>
      </w:r>
      <w:r w:rsidR="00E2076D" w:rsidRPr="00E2076D">
        <w:rPr>
          <w:sz w:val="26"/>
          <w:szCs w:val="26"/>
        </w:rPr>
        <w:t>22</w:t>
      </w:r>
      <w:r w:rsidRPr="00E2076D">
        <w:rPr>
          <w:sz w:val="26"/>
          <w:szCs w:val="26"/>
        </w:rPr>
        <w:t xml:space="preserve"> году в мероприятиях различного уровня (муниципального, регионального, федерального  участвовало 44% обучающихся района в возрасте от 7 до 15 лет (в 20</w:t>
      </w:r>
      <w:r w:rsidR="00E2076D" w:rsidRPr="00E2076D">
        <w:rPr>
          <w:sz w:val="26"/>
          <w:szCs w:val="26"/>
        </w:rPr>
        <w:t>21</w:t>
      </w:r>
      <w:r w:rsidRPr="00E2076D">
        <w:rPr>
          <w:sz w:val="26"/>
          <w:szCs w:val="26"/>
        </w:rPr>
        <w:t xml:space="preserve"> году – 33%), к 202</w:t>
      </w:r>
      <w:r w:rsidR="00E2076D" w:rsidRPr="00E2076D">
        <w:rPr>
          <w:sz w:val="26"/>
          <w:szCs w:val="26"/>
        </w:rPr>
        <w:t>7</w:t>
      </w:r>
      <w:r w:rsidRPr="00E2076D">
        <w:rPr>
          <w:sz w:val="26"/>
          <w:szCs w:val="26"/>
        </w:rPr>
        <w:t xml:space="preserve"> году должно быть обеспечено участие не менее 70% детей с 7 до 15 лет во внеурочных и внеклассных мероприятиях различного уровня.</w:t>
      </w:r>
    </w:p>
    <w:p w:rsidR="003067F4" w:rsidRPr="00487831" w:rsidRDefault="003067F4">
      <w:pPr>
        <w:ind w:firstLine="567"/>
        <w:jc w:val="both"/>
        <w:rPr>
          <w:sz w:val="27"/>
          <w:szCs w:val="27"/>
        </w:rPr>
      </w:pPr>
      <w:r w:rsidRPr="00E2076D">
        <w:rPr>
          <w:sz w:val="26"/>
          <w:szCs w:val="26"/>
        </w:rPr>
        <w:t xml:space="preserve">Возможность получения дополнительного </w:t>
      </w:r>
      <w:r w:rsidRPr="00487831">
        <w:rPr>
          <w:sz w:val="26"/>
          <w:szCs w:val="26"/>
        </w:rPr>
        <w:t xml:space="preserve">образования детьми обеспечивается двумя организациями дополнительного образования: </w:t>
      </w:r>
      <w:r w:rsidRPr="00487831">
        <w:rPr>
          <w:sz w:val="27"/>
          <w:szCs w:val="27"/>
        </w:rPr>
        <w:t xml:space="preserve">МОУ ДО ЦДО, организация подведомственна управлению образования, и </w:t>
      </w:r>
      <w:r w:rsidRPr="00487831">
        <w:rPr>
          <w:sz w:val="26"/>
          <w:szCs w:val="26"/>
        </w:rPr>
        <w:t>МБУ ДО «Устюженская школа искусств», организация подведомственна</w:t>
      </w:r>
      <w:r w:rsidR="00487831" w:rsidRPr="00487831">
        <w:rPr>
          <w:sz w:val="26"/>
          <w:szCs w:val="26"/>
        </w:rPr>
        <w:t>я</w:t>
      </w:r>
      <w:r w:rsidRPr="00487831">
        <w:rPr>
          <w:sz w:val="26"/>
          <w:szCs w:val="26"/>
        </w:rPr>
        <w:t xml:space="preserve"> Управлению по культуре, туризму, спорту и молодёжной политике администрации Устюженского муниципального </w:t>
      </w:r>
      <w:r w:rsidR="00487831" w:rsidRPr="00487831">
        <w:rPr>
          <w:sz w:val="26"/>
          <w:szCs w:val="26"/>
        </w:rPr>
        <w:t>округа</w:t>
      </w:r>
      <w:r w:rsidRPr="00487831">
        <w:rPr>
          <w:sz w:val="26"/>
          <w:szCs w:val="26"/>
        </w:rPr>
        <w:t xml:space="preserve">. </w:t>
      </w:r>
    </w:p>
    <w:p w:rsidR="00487831" w:rsidRDefault="00487831" w:rsidP="00487831">
      <w:pPr>
        <w:ind w:firstLine="709"/>
        <w:jc w:val="both"/>
        <w:rPr>
          <w:sz w:val="26"/>
          <w:szCs w:val="26"/>
        </w:rPr>
      </w:pPr>
      <w:r w:rsidRPr="005D1A1A">
        <w:rPr>
          <w:sz w:val="26"/>
          <w:szCs w:val="26"/>
        </w:rPr>
        <w:t>Увеличивается количество образовательных организаций, имеющих лицензию на дополнительное образование. Лицензии на право реализации программ дополнительного образования имеют 7 школ (МОУ «Гимназия», МОУ «Средняя школа № 2», МОУ «Брилинская школа», МОУ «Желябовская школа», МОУ «Никольская школа», МОУ «Лентьевская школа», МОУ «Маловосновская школа»), и 2 дошкольные образовательные организации (МДОУ «Детский сад «Сосенка», МДОУ «Детский сад «Теремок»), что составляет 87,5 % и 50% от числа образовательных организаций соответствующего уровня образования. Перед 3 организациями (МОУ «Долоцкая школа», МДОУ «Детский сад «Родничок», МДОУ «Детский сад «Солнышко») продолжает стоять задача получения лицензии на дополнительное образование.</w:t>
      </w:r>
      <w:r w:rsidRPr="00626D63">
        <w:rPr>
          <w:sz w:val="26"/>
          <w:szCs w:val="26"/>
        </w:rPr>
        <w:t>Наличие лицензии на дополнительное образование является обязательным условием для деятельности школьных спортивных клубов, созданных во всех образовательных организациях, дающихвозможностьпривлечения обучающихся к систематическому занятию физкультурой и спортом, развитию наиболее традиционных видов спорта</w:t>
      </w:r>
    </w:p>
    <w:p w:rsidR="00487831" w:rsidRPr="00BD12F0" w:rsidRDefault="00487831" w:rsidP="00487831">
      <w:pPr>
        <w:ind w:firstLine="567"/>
        <w:jc w:val="both"/>
        <w:rPr>
          <w:sz w:val="26"/>
          <w:szCs w:val="26"/>
        </w:rPr>
      </w:pPr>
      <w:r w:rsidRPr="00BD12F0">
        <w:rPr>
          <w:sz w:val="26"/>
          <w:szCs w:val="26"/>
        </w:rPr>
        <w:t>В 2021 году показатель «Доля детей в возрасте от 5 до 18 лет (17 лет включительно), охваченных услугами в сфере дополнительного образования» по Вологодской области составил 77%,  Устюженский муниципальный район – 76,7%. Источником  данных служит единая автоматизированная информационная система сбора и анализа данных по организациям, программам, мероприятиям дополнительного образования и показателям охвата детей дополнительным образованием, включающая данные о детях, занимающихся по дополнительным общеобразовательным программам в школах искусств, а также о детях, занимающихся по программам спортивной подготовки, зарегистрировавшихся в региональных навигаторах.</w:t>
      </w:r>
    </w:p>
    <w:p w:rsidR="00487831" w:rsidRDefault="00487831" w:rsidP="00487831">
      <w:pPr>
        <w:ind w:firstLine="567"/>
        <w:jc w:val="both"/>
        <w:rPr>
          <w:sz w:val="26"/>
          <w:szCs w:val="26"/>
        </w:rPr>
      </w:pPr>
      <w:r>
        <w:rPr>
          <w:sz w:val="26"/>
          <w:szCs w:val="26"/>
        </w:rPr>
        <w:t>П</w:t>
      </w:r>
      <w:r w:rsidRPr="00BD12F0">
        <w:rPr>
          <w:sz w:val="26"/>
          <w:szCs w:val="26"/>
        </w:rPr>
        <w:t xml:space="preserve">оказатель «Доля детей, которые обеспечены сертификатами персонифицированного финансирования дополнительного образования». </w:t>
      </w:r>
      <w:r>
        <w:rPr>
          <w:sz w:val="26"/>
          <w:szCs w:val="26"/>
        </w:rPr>
        <w:t xml:space="preserve">В </w:t>
      </w:r>
      <w:r w:rsidRPr="00BD12F0">
        <w:rPr>
          <w:sz w:val="26"/>
          <w:szCs w:val="26"/>
        </w:rPr>
        <w:t>Устюженско</w:t>
      </w:r>
      <w:r>
        <w:rPr>
          <w:sz w:val="26"/>
          <w:szCs w:val="26"/>
        </w:rPr>
        <w:t>м</w:t>
      </w:r>
      <w:r w:rsidRPr="00BD12F0">
        <w:rPr>
          <w:sz w:val="26"/>
          <w:szCs w:val="26"/>
        </w:rPr>
        <w:t xml:space="preserve"> муниципально</w:t>
      </w:r>
      <w:r>
        <w:rPr>
          <w:sz w:val="26"/>
          <w:szCs w:val="26"/>
        </w:rPr>
        <w:t>м</w:t>
      </w:r>
      <w:r w:rsidRPr="00BD12F0">
        <w:rPr>
          <w:sz w:val="26"/>
          <w:szCs w:val="26"/>
        </w:rPr>
        <w:t xml:space="preserve"> район</w:t>
      </w:r>
      <w:r>
        <w:rPr>
          <w:sz w:val="26"/>
          <w:szCs w:val="26"/>
        </w:rPr>
        <w:t>е</w:t>
      </w:r>
      <w:r w:rsidRPr="00BD12F0">
        <w:rPr>
          <w:sz w:val="26"/>
          <w:szCs w:val="26"/>
        </w:rPr>
        <w:t xml:space="preserve"> -24,8%</w:t>
      </w:r>
      <w:r>
        <w:rPr>
          <w:sz w:val="26"/>
          <w:szCs w:val="26"/>
        </w:rPr>
        <w:t xml:space="preserve">, области -  </w:t>
      </w:r>
      <w:r w:rsidRPr="00BD12F0">
        <w:rPr>
          <w:sz w:val="26"/>
          <w:szCs w:val="26"/>
        </w:rPr>
        <w:t>25% детей от общего количества, зарегистрированных на территории,  должны быть обеспечены сертификатами персонифицированного финансирования (показатель)</w:t>
      </w:r>
      <w:r>
        <w:rPr>
          <w:sz w:val="26"/>
          <w:szCs w:val="26"/>
        </w:rPr>
        <w:t xml:space="preserve">, </w:t>
      </w:r>
      <w:r w:rsidRPr="00BD12F0">
        <w:rPr>
          <w:sz w:val="26"/>
          <w:szCs w:val="26"/>
        </w:rPr>
        <w:t xml:space="preserve"> к 2030 году этот показатель должен увеличится до 30%.</w:t>
      </w:r>
    </w:p>
    <w:p w:rsidR="00487831" w:rsidRPr="00487831" w:rsidRDefault="00487831" w:rsidP="00487831">
      <w:pPr>
        <w:ind w:firstLine="567"/>
        <w:jc w:val="both"/>
        <w:rPr>
          <w:sz w:val="26"/>
          <w:szCs w:val="26"/>
        </w:rPr>
      </w:pPr>
      <w:r w:rsidRPr="00940B09">
        <w:rPr>
          <w:sz w:val="26"/>
          <w:szCs w:val="26"/>
        </w:rPr>
        <w:t>Показатель –«Доля детей и молодежи в возрасте от 7 до 30 лет, у которых выявлены выда</w:t>
      </w:r>
      <w:r>
        <w:rPr>
          <w:sz w:val="26"/>
          <w:szCs w:val="26"/>
        </w:rPr>
        <w:t>ющиеся способности и таланты» - о</w:t>
      </w:r>
      <w:r w:rsidRPr="00940B09">
        <w:rPr>
          <w:sz w:val="26"/>
          <w:szCs w:val="26"/>
        </w:rPr>
        <w:t>тражает число детей и молодежи,  ставших победителями или призерами олимпиад и иных конкурсных мероприятий, включенных в перечни федеральных органов исполнительной власти, имеющих зарегистрированные результаты интеллектуальной деятельности, являющиеся авторами статей в научном международном или всероссийском издании, в том числе издании, индексируемом в международных базах данных, а также получивших премии и стипендии. Детей и молодежи в возрасте от 7 до 30 лет в Вологодской области проживает  298,2 тысяч человек, из них  включены в государственный информационный ресурс об одаренных детях (на 25.07.2022) 2368 человек, что составляет  0,79%. В Устюженском муниципальном районе этот показатель составляет  0,31% , что соответствует количеству 7 человек.</w:t>
      </w:r>
    </w:p>
    <w:p w:rsidR="003067F4" w:rsidRPr="00487831" w:rsidRDefault="003067F4">
      <w:pPr>
        <w:pStyle w:val="formattext"/>
        <w:spacing w:before="0" w:after="0"/>
        <w:ind w:firstLine="567"/>
        <w:jc w:val="both"/>
        <w:rPr>
          <w:sz w:val="26"/>
          <w:szCs w:val="26"/>
        </w:rPr>
      </w:pPr>
      <w:r w:rsidRPr="00487831">
        <w:rPr>
          <w:sz w:val="27"/>
          <w:szCs w:val="27"/>
        </w:rPr>
        <w:t xml:space="preserve">На основании  Указа Президента Российской Федерации от 7 мая 2012 года № 599 «О мерах по реализации государственной политики в области образования и науки» в части исполнения показателя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 стоит задача по выполнению планового показателя по охвату детей программами дополнительного образования. Возможность сохранения и увеличения показателя по охвату детей дополнительным образованием </w:t>
      </w:r>
      <w:r w:rsidR="00DE5A69" w:rsidRPr="00487831">
        <w:rPr>
          <w:sz w:val="27"/>
          <w:szCs w:val="27"/>
        </w:rPr>
        <w:t>–</w:t>
      </w:r>
      <w:r w:rsidRPr="00487831">
        <w:rPr>
          <w:sz w:val="27"/>
          <w:szCs w:val="27"/>
        </w:rPr>
        <w:t xml:space="preserve"> это получение лицензий на дополнительное образование всеми образовательными организациями района; организация работы кружков и секций на базе муниципальных общеобразовательных организаций и дошкольных образовательных организаций.</w:t>
      </w:r>
      <w:r w:rsidRPr="00487831">
        <w:rPr>
          <w:sz w:val="26"/>
          <w:szCs w:val="26"/>
        </w:rPr>
        <w:t xml:space="preserve"> Лицензирование программ дополнительного образования для их реализации в общеобразовательных и дошкольных образовательных организациях района, расширение спектра творческих и спортивных объединений детей, должны способствовать достижению показателя охвата детей программами дополнительного образования – к 202</w:t>
      </w:r>
      <w:r w:rsidR="00487831">
        <w:rPr>
          <w:sz w:val="26"/>
          <w:szCs w:val="26"/>
        </w:rPr>
        <w:t>7</w:t>
      </w:r>
      <w:r w:rsidRPr="00487831">
        <w:rPr>
          <w:sz w:val="26"/>
          <w:szCs w:val="26"/>
        </w:rPr>
        <w:t xml:space="preserve"> году до </w:t>
      </w:r>
      <w:r w:rsidR="00487831">
        <w:rPr>
          <w:sz w:val="26"/>
          <w:szCs w:val="26"/>
        </w:rPr>
        <w:t>80</w:t>
      </w:r>
      <w:r w:rsidRPr="00487831">
        <w:rPr>
          <w:sz w:val="26"/>
          <w:szCs w:val="26"/>
        </w:rPr>
        <w:t>% детей от 5 до 18 лет, проживающих на территории района.</w:t>
      </w:r>
    </w:p>
    <w:p w:rsidR="003067F4" w:rsidRPr="00487831" w:rsidRDefault="003067F4">
      <w:pPr>
        <w:ind w:firstLine="567"/>
        <w:jc w:val="both"/>
        <w:rPr>
          <w:sz w:val="27"/>
          <w:szCs w:val="27"/>
        </w:rPr>
      </w:pPr>
      <w:r w:rsidRPr="00487831">
        <w:rPr>
          <w:sz w:val="27"/>
          <w:szCs w:val="27"/>
        </w:rPr>
        <w:t>Исполняется показатель по средней зарплате педагогических работников дополнительного образования детей в соответствие Указом Президента РФ от 7 мая 2012 года № 597 «О мероприятиях по реализации государственной социальной политики». По итогам 20</w:t>
      </w:r>
      <w:r w:rsidR="00487831" w:rsidRPr="00487831">
        <w:rPr>
          <w:sz w:val="27"/>
          <w:szCs w:val="27"/>
        </w:rPr>
        <w:t>22</w:t>
      </w:r>
      <w:r w:rsidRPr="00487831">
        <w:rPr>
          <w:sz w:val="27"/>
          <w:szCs w:val="27"/>
        </w:rPr>
        <w:t xml:space="preserve"> года средняя зарплата на 1 педагогического работника дополнительного образования детей составила </w:t>
      </w:r>
      <w:r w:rsidR="00487831" w:rsidRPr="00487831">
        <w:rPr>
          <w:sz w:val="27"/>
          <w:szCs w:val="27"/>
        </w:rPr>
        <w:t>47318,70</w:t>
      </w:r>
      <w:r w:rsidRPr="00487831">
        <w:rPr>
          <w:sz w:val="27"/>
          <w:szCs w:val="27"/>
        </w:rPr>
        <w:t xml:space="preserve"> руб.Соотношение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районе </w:t>
      </w:r>
      <w:r w:rsidR="00487831" w:rsidRPr="00487831">
        <w:rPr>
          <w:sz w:val="27"/>
          <w:szCs w:val="27"/>
        </w:rPr>
        <w:t>составляет</w:t>
      </w:r>
      <w:r w:rsidRPr="00487831">
        <w:rPr>
          <w:sz w:val="27"/>
          <w:szCs w:val="27"/>
        </w:rPr>
        <w:t xml:space="preserve"> 100 %.</w:t>
      </w:r>
    </w:p>
    <w:p w:rsidR="003067F4" w:rsidRPr="00487831" w:rsidRDefault="003067F4">
      <w:pPr>
        <w:ind w:firstLine="567"/>
        <w:jc w:val="both"/>
        <w:rPr>
          <w:sz w:val="27"/>
          <w:szCs w:val="27"/>
        </w:rPr>
      </w:pPr>
      <w:r w:rsidRPr="00487831">
        <w:rPr>
          <w:sz w:val="27"/>
          <w:szCs w:val="27"/>
        </w:rPr>
        <w:t xml:space="preserve">В системе дополнительного образования детей района актуальной остаётся задача по вовлечению детей-инвалидов и детей с ограниченными возможностями здоровья в систему дополнительного образования, увеличению количества детей, охваченных программами технической и естественно-научной направленности. </w:t>
      </w:r>
    </w:p>
    <w:p w:rsidR="008A181E" w:rsidRPr="008A181E" w:rsidRDefault="003067F4" w:rsidP="008A181E">
      <w:pPr>
        <w:ind w:firstLine="567"/>
        <w:jc w:val="both"/>
        <w:rPr>
          <w:sz w:val="27"/>
          <w:szCs w:val="27"/>
        </w:rPr>
      </w:pPr>
      <w:r w:rsidRPr="008A181E">
        <w:rPr>
          <w:sz w:val="27"/>
          <w:szCs w:val="27"/>
        </w:rPr>
        <w:t>Ежегодно на территории района организована работа по отдыху, оздоровлению и занятости детей и молодёжи в каникулярное время. В 20</w:t>
      </w:r>
      <w:r w:rsidR="008A181E" w:rsidRPr="008A181E">
        <w:rPr>
          <w:sz w:val="27"/>
          <w:szCs w:val="27"/>
        </w:rPr>
        <w:t>22</w:t>
      </w:r>
      <w:r w:rsidRPr="008A181E">
        <w:rPr>
          <w:sz w:val="27"/>
          <w:szCs w:val="27"/>
        </w:rPr>
        <w:t xml:space="preserve"> году </w:t>
      </w:r>
      <w:r w:rsidR="008A181E" w:rsidRPr="008A181E">
        <w:rPr>
          <w:sz w:val="27"/>
          <w:szCs w:val="27"/>
        </w:rPr>
        <w:t>организовано 9 организаций отдыха детей и их оздоровления с дневным пребыванием детей на базе 7 образовательных организаций города и района (МОУ «Средняя школа № 2», МОУ «Гимназия», МОУ «Никольская школа», МОУ «Брилинская школа», МОУ «Маловосновская школа», МОУ «Долоцкая школа», МОУ ДО ЦДО), охвачено 377 детей (в т.ч. 245 детей, находящихся   в трудной жизненной ситуации, 11 детей, находящиеся под опекой и попечительством). В загородных лагерях отдохнули 32 ребенка, в т.ч. 18 детей, находящихся в трудной жизненной ситуации, 5 детей, находящихся под опекой и попечительством.  В период 2022 года было организовано временное трудоустройство несовершеннолетних граждан в возрасте от 14 до 18 лет на базе 11 учреждений города и района (МОУ «Никольская школа», МОУ «Желябовская школа», МОУ «Маловосновская школа», МОУ «Лентьевская школа», МОУ «Долоцкая школа», МОУ «Гимназия», «МОУ «Брилинская школа», МОУ ДО ЦДО, МБУК «УМЦБ», МУК «УОМЦКиТ», МБУ «Спорт»).В период с марта по август 2022 года  временно трудоустроены 82 подростка, в т.ч. 55 детей, находящихся в трудной жизненной ситуации.</w:t>
      </w:r>
    </w:p>
    <w:p w:rsidR="008A181E" w:rsidRPr="008A181E" w:rsidRDefault="008A181E" w:rsidP="008A181E">
      <w:pPr>
        <w:ind w:firstLine="567"/>
        <w:jc w:val="both"/>
        <w:rPr>
          <w:sz w:val="27"/>
          <w:szCs w:val="27"/>
        </w:rPr>
      </w:pPr>
      <w:r w:rsidRPr="008A181E">
        <w:rPr>
          <w:sz w:val="27"/>
          <w:szCs w:val="27"/>
        </w:rPr>
        <w:t>Ежегодно на территории района  организована  районная  программа для детей и подростков «Город детства», мероприятия которой организованы учреждениями образования, спорта, культуры и социальной защиты населения, системы профилактики. Программой «Город детства» в 2022 году было  охвачено  более 200 человек. МОУ ДО ЦДО в летний период продолжал  реализацию краткосрочных дополнительных общеразвивающих программ по 6 направленностям в очном и дистанционном формате (охват 400 человек). Общеобразовательные организации Устюженского  муниципального района  организовывали занятость детей и подростков путем реализации в очном и дистанционном формате различных мероприятий и активностей, в т.ч. организация работы РДШ, ЮИД, Юнармия (планируемый охват 1556 человек, в т.ч. несовершеннолетние, состоящие на различных видах учета).</w:t>
      </w:r>
    </w:p>
    <w:p w:rsidR="003067F4" w:rsidRPr="008A181E" w:rsidRDefault="003067F4">
      <w:pPr>
        <w:ind w:firstLine="567"/>
        <w:jc w:val="both"/>
        <w:rPr>
          <w:sz w:val="27"/>
          <w:szCs w:val="27"/>
        </w:rPr>
      </w:pPr>
      <w:r w:rsidRPr="008A181E">
        <w:rPr>
          <w:sz w:val="27"/>
          <w:szCs w:val="27"/>
        </w:rPr>
        <w:t xml:space="preserve">Необходимо продолжать работу по летнему отдыху, оздоровлению и занятости несовершеннолетних.  </w:t>
      </w:r>
    </w:p>
    <w:p w:rsidR="003067F4" w:rsidRPr="00A53488" w:rsidRDefault="003067F4">
      <w:pPr>
        <w:pStyle w:val="formattext"/>
        <w:spacing w:before="0" w:after="0"/>
        <w:ind w:firstLine="567"/>
        <w:jc w:val="both"/>
        <w:rPr>
          <w:b/>
          <w:color w:val="FF0000"/>
          <w:sz w:val="16"/>
          <w:szCs w:val="16"/>
        </w:rPr>
      </w:pPr>
    </w:p>
    <w:p w:rsidR="003067F4" w:rsidRPr="008A181E" w:rsidRDefault="003067F4">
      <w:pPr>
        <w:numPr>
          <w:ilvl w:val="0"/>
          <w:numId w:val="3"/>
        </w:numPr>
        <w:suppressAutoHyphens w:val="0"/>
        <w:jc w:val="center"/>
        <w:rPr>
          <w:b/>
          <w:sz w:val="26"/>
          <w:szCs w:val="26"/>
        </w:rPr>
      </w:pPr>
      <w:r w:rsidRPr="008A181E">
        <w:rPr>
          <w:b/>
          <w:sz w:val="26"/>
          <w:szCs w:val="26"/>
        </w:rPr>
        <w:t>Цели, задачи и ц</w:t>
      </w:r>
      <w:r w:rsidR="00C13C8A" w:rsidRPr="008A181E">
        <w:rPr>
          <w:b/>
          <w:sz w:val="26"/>
          <w:szCs w:val="26"/>
        </w:rPr>
        <w:t>елевые показатели (индикаторы) П</w:t>
      </w:r>
      <w:r w:rsidRPr="008A181E">
        <w:rPr>
          <w:b/>
          <w:sz w:val="26"/>
          <w:szCs w:val="26"/>
        </w:rPr>
        <w:t xml:space="preserve">одпрограммы, </w:t>
      </w:r>
    </w:p>
    <w:p w:rsidR="003067F4" w:rsidRPr="008A181E" w:rsidRDefault="003067F4">
      <w:pPr>
        <w:ind w:left="360"/>
        <w:jc w:val="center"/>
        <w:rPr>
          <w:b/>
          <w:sz w:val="26"/>
          <w:szCs w:val="26"/>
        </w:rPr>
      </w:pPr>
      <w:r w:rsidRPr="008A181E">
        <w:rPr>
          <w:b/>
          <w:sz w:val="26"/>
          <w:szCs w:val="26"/>
        </w:rPr>
        <w:t>основные ожидаемые конечные результаты реа</w:t>
      </w:r>
      <w:r w:rsidR="00C13C8A" w:rsidRPr="008A181E">
        <w:rPr>
          <w:b/>
          <w:sz w:val="26"/>
          <w:szCs w:val="26"/>
        </w:rPr>
        <w:t>лизации П</w:t>
      </w:r>
      <w:r w:rsidRPr="008A181E">
        <w:rPr>
          <w:b/>
          <w:sz w:val="26"/>
          <w:szCs w:val="26"/>
        </w:rPr>
        <w:t xml:space="preserve">одпрограммы, </w:t>
      </w:r>
    </w:p>
    <w:p w:rsidR="003067F4" w:rsidRPr="008A181E" w:rsidRDefault="00C13C8A">
      <w:pPr>
        <w:ind w:left="360"/>
        <w:jc w:val="center"/>
        <w:rPr>
          <w:b/>
          <w:sz w:val="26"/>
          <w:szCs w:val="26"/>
        </w:rPr>
      </w:pPr>
      <w:r w:rsidRPr="008A181E">
        <w:rPr>
          <w:b/>
          <w:sz w:val="26"/>
          <w:szCs w:val="26"/>
        </w:rPr>
        <w:t>сроки и этапы  реализации П</w:t>
      </w:r>
      <w:r w:rsidR="003067F4" w:rsidRPr="008A181E">
        <w:rPr>
          <w:b/>
          <w:sz w:val="26"/>
          <w:szCs w:val="26"/>
        </w:rPr>
        <w:t xml:space="preserve">одпрограммы </w:t>
      </w:r>
    </w:p>
    <w:p w:rsidR="003067F4" w:rsidRPr="008A181E" w:rsidRDefault="003067F4">
      <w:pPr>
        <w:ind w:left="360"/>
        <w:jc w:val="center"/>
        <w:rPr>
          <w:b/>
          <w:sz w:val="16"/>
          <w:szCs w:val="16"/>
        </w:rPr>
      </w:pPr>
    </w:p>
    <w:p w:rsidR="003067F4" w:rsidRPr="008A181E" w:rsidRDefault="00C13C8A">
      <w:pPr>
        <w:tabs>
          <w:tab w:val="left" w:pos="-1260"/>
        </w:tabs>
        <w:ind w:firstLine="567"/>
        <w:jc w:val="both"/>
        <w:rPr>
          <w:sz w:val="26"/>
          <w:szCs w:val="26"/>
        </w:rPr>
      </w:pPr>
      <w:r w:rsidRPr="008A181E">
        <w:rPr>
          <w:sz w:val="26"/>
          <w:szCs w:val="26"/>
        </w:rPr>
        <w:t>Целью П</w:t>
      </w:r>
      <w:r w:rsidR="003067F4" w:rsidRPr="008A181E">
        <w:rPr>
          <w:sz w:val="26"/>
          <w:szCs w:val="26"/>
        </w:rPr>
        <w:t>одпрограммы является создание условий для обеспечения гарантий доступности и равных возможностей получения качественного дополнительного образования для формирования успешной, социально активной и профессионально подготовленной личности, отвечающей требованиям современного общества.</w:t>
      </w:r>
    </w:p>
    <w:p w:rsidR="003067F4" w:rsidRPr="008A181E" w:rsidRDefault="003067F4">
      <w:pPr>
        <w:tabs>
          <w:tab w:val="left" w:pos="-1260"/>
        </w:tabs>
        <w:ind w:firstLine="567"/>
        <w:jc w:val="both"/>
        <w:rPr>
          <w:sz w:val="26"/>
          <w:szCs w:val="26"/>
        </w:rPr>
      </w:pPr>
      <w:r w:rsidRPr="008A181E">
        <w:rPr>
          <w:sz w:val="26"/>
          <w:szCs w:val="26"/>
        </w:rPr>
        <w:t>Для достижения указанной цели предполагается решение следующих задач:</w:t>
      </w:r>
    </w:p>
    <w:p w:rsidR="00B404DC" w:rsidRPr="008A181E" w:rsidRDefault="00B404DC" w:rsidP="00B404DC">
      <w:pPr>
        <w:tabs>
          <w:tab w:val="left" w:pos="-1260"/>
        </w:tabs>
        <w:ind w:firstLine="567"/>
        <w:jc w:val="both"/>
        <w:rPr>
          <w:sz w:val="26"/>
          <w:szCs w:val="26"/>
        </w:rPr>
      </w:pPr>
      <w:r w:rsidRPr="008A181E">
        <w:rPr>
          <w:sz w:val="26"/>
          <w:szCs w:val="26"/>
        </w:rPr>
        <w:t>- 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p w:rsidR="00B404DC" w:rsidRPr="008A181E" w:rsidRDefault="00B404DC" w:rsidP="00B404DC">
      <w:pPr>
        <w:tabs>
          <w:tab w:val="left" w:pos="-1260"/>
        </w:tabs>
        <w:ind w:firstLine="567"/>
        <w:jc w:val="both"/>
        <w:rPr>
          <w:sz w:val="26"/>
          <w:szCs w:val="26"/>
        </w:rPr>
      </w:pPr>
      <w:r w:rsidRPr="008A181E">
        <w:rPr>
          <w:sz w:val="26"/>
          <w:szCs w:val="26"/>
        </w:rPr>
        <w:t>-совершенствование системы выявления, развития и поддержки одарённых детей и талантливой молодёжи;</w:t>
      </w:r>
    </w:p>
    <w:p w:rsidR="00B404DC" w:rsidRPr="008A181E" w:rsidRDefault="00B404DC" w:rsidP="00B404DC">
      <w:pPr>
        <w:tabs>
          <w:tab w:val="left" w:pos="-1260"/>
        </w:tabs>
        <w:ind w:firstLine="567"/>
        <w:jc w:val="both"/>
        <w:rPr>
          <w:sz w:val="26"/>
          <w:szCs w:val="26"/>
        </w:rPr>
      </w:pPr>
      <w:r w:rsidRPr="008A181E">
        <w:rPr>
          <w:sz w:val="26"/>
          <w:szCs w:val="26"/>
        </w:rPr>
        <w:t>- развитие естественно-научного и технического направлений дополнительного образования детей;</w:t>
      </w:r>
    </w:p>
    <w:p w:rsidR="00B404DC" w:rsidRPr="00EE380B" w:rsidRDefault="00B404DC" w:rsidP="00B404DC">
      <w:pPr>
        <w:tabs>
          <w:tab w:val="left" w:pos="-1260"/>
        </w:tabs>
        <w:ind w:firstLine="567"/>
        <w:jc w:val="both"/>
        <w:rPr>
          <w:sz w:val="26"/>
          <w:szCs w:val="26"/>
        </w:rPr>
      </w:pPr>
      <w:r w:rsidRPr="00EE380B">
        <w:rPr>
          <w:sz w:val="26"/>
          <w:szCs w:val="26"/>
        </w:rPr>
        <w:t>- вовлечение детей-инвалидов и детей с ограниченными возможностями здоровья в систему дополнительного образования детей;</w:t>
      </w:r>
    </w:p>
    <w:p w:rsidR="00B404DC" w:rsidRPr="00EE380B" w:rsidRDefault="00B404DC" w:rsidP="00B404DC">
      <w:pPr>
        <w:tabs>
          <w:tab w:val="left" w:pos="-1260"/>
        </w:tabs>
        <w:ind w:firstLine="567"/>
        <w:jc w:val="both"/>
        <w:rPr>
          <w:sz w:val="26"/>
          <w:szCs w:val="26"/>
        </w:rPr>
      </w:pPr>
      <w:r w:rsidRPr="00EE380B">
        <w:rPr>
          <w:sz w:val="26"/>
          <w:szCs w:val="26"/>
        </w:rPr>
        <w:t>- материальное стимулирование педагогических работников муниципальных образовательных организаций дополнительного образования;</w:t>
      </w:r>
    </w:p>
    <w:p w:rsidR="00B404DC" w:rsidRPr="00EE380B" w:rsidRDefault="00B404DC" w:rsidP="00B404DC">
      <w:pPr>
        <w:tabs>
          <w:tab w:val="left" w:pos="-1260"/>
        </w:tabs>
        <w:ind w:firstLine="567"/>
        <w:jc w:val="both"/>
        <w:rPr>
          <w:sz w:val="26"/>
          <w:szCs w:val="26"/>
        </w:rPr>
      </w:pPr>
      <w:r w:rsidRPr="00EE380B">
        <w:rPr>
          <w:sz w:val="26"/>
          <w:szCs w:val="26"/>
        </w:rPr>
        <w:t>- 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p w:rsidR="00B404DC" w:rsidRPr="00EE380B" w:rsidRDefault="00B404DC" w:rsidP="00B404DC">
      <w:pPr>
        <w:tabs>
          <w:tab w:val="left" w:pos="-1260"/>
        </w:tabs>
        <w:ind w:firstLine="567"/>
        <w:jc w:val="both"/>
        <w:rPr>
          <w:sz w:val="26"/>
          <w:szCs w:val="26"/>
        </w:rPr>
      </w:pPr>
      <w:r w:rsidRPr="00EE380B">
        <w:rPr>
          <w:sz w:val="26"/>
          <w:szCs w:val="26"/>
        </w:rPr>
        <w:t>- создание условий для организации летнего отдыха детей и молодёжи на территории  Устюженского муниципального района;</w:t>
      </w:r>
    </w:p>
    <w:p w:rsidR="00B404DC" w:rsidRPr="00EE380B" w:rsidRDefault="00B404DC" w:rsidP="00B404DC">
      <w:pPr>
        <w:tabs>
          <w:tab w:val="left" w:pos="-1260"/>
        </w:tabs>
        <w:ind w:firstLine="567"/>
        <w:jc w:val="both"/>
        <w:rPr>
          <w:sz w:val="26"/>
          <w:szCs w:val="26"/>
        </w:rPr>
      </w:pPr>
      <w:r w:rsidRPr="00EE380B">
        <w:rPr>
          <w:sz w:val="26"/>
          <w:szCs w:val="26"/>
        </w:rPr>
        <w:t>- обеспечение выплаты заработной платы работникам муниципальных учреждений;</w:t>
      </w:r>
    </w:p>
    <w:p w:rsidR="00B404DC" w:rsidRPr="00EE380B" w:rsidRDefault="00165F98" w:rsidP="00EE380B">
      <w:pPr>
        <w:ind w:firstLine="567"/>
        <w:jc w:val="both"/>
        <w:rPr>
          <w:sz w:val="26"/>
          <w:szCs w:val="26"/>
        </w:rPr>
      </w:pPr>
      <w:r w:rsidRPr="00EE380B">
        <w:rPr>
          <w:sz w:val="26"/>
          <w:szCs w:val="26"/>
        </w:rPr>
        <w:t>-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r w:rsidR="00B404DC" w:rsidRPr="00EE380B">
        <w:rPr>
          <w:sz w:val="26"/>
          <w:szCs w:val="26"/>
        </w:rPr>
        <w:t>.</w:t>
      </w:r>
    </w:p>
    <w:p w:rsidR="003067F4" w:rsidRPr="00EE380B" w:rsidRDefault="005C405B" w:rsidP="00B404DC">
      <w:pPr>
        <w:ind w:firstLine="709"/>
        <w:jc w:val="both"/>
        <w:rPr>
          <w:sz w:val="26"/>
          <w:szCs w:val="26"/>
        </w:rPr>
      </w:pPr>
      <w:hyperlink r:id="rId39" w:history="1">
        <w:r w:rsidR="003067F4" w:rsidRPr="00EE380B">
          <w:rPr>
            <w:rStyle w:val="a7"/>
            <w:color w:val="auto"/>
            <w:sz w:val="26"/>
            <w:szCs w:val="26"/>
            <w:u w:val="none"/>
          </w:rPr>
          <w:t>Сведения</w:t>
        </w:r>
      </w:hyperlink>
      <w:r w:rsidR="003067F4" w:rsidRPr="00EE380B">
        <w:rPr>
          <w:sz w:val="26"/>
          <w:szCs w:val="26"/>
        </w:rPr>
        <w:t xml:space="preserve"> о целевых показателях (индикаторах) подпрограммы  и сведения о порядке сбора и </w:t>
      </w:r>
      <w:hyperlink r:id="rId40" w:history="1">
        <w:r w:rsidR="003067F4" w:rsidRPr="00EE380B">
          <w:rPr>
            <w:rStyle w:val="a7"/>
            <w:color w:val="auto"/>
            <w:sz w:val="26"/>
            <w:szCs w:val="26"/>
            <w:u w:val="none"/>
          </w:rPr>
          <w:t>методик</w:t>
        </w:r>
      </w:hyperlink>
      <w:r w:rsidR="003067F4" w:rsidRPr="00EE380B">
        <w:rPr>
          <w:sz w:val="26"/>
          <w:szCs w:val="26"/>
        </w:rPr>
        <w:t>е расчёта значений целевых показателей (индикаторов) подпрограммы приведен</w:t>
      </w:r>
      <w:r w:rsidR="00B0426A" w:rsidRPr="00EE380B">
        <w:rPr>
          <w:sz w:val="26"/>
          <w:szCs w:val="26"/>
        </w:rPr>
        <w:t>ы соответственно в приложениях 4 и 5 к П</w:t>
      </w:r>
      <w:r w:rsidR="003067F4" w:rsidRPr="00EE380B">
        <w:rPr>
          <w:sz w:val="26"/>
          <w:szCs w:val="26"/>
        </w:rPr>
        <w:t>одпрограмме.</w:t>
      </w:r>
    </w:p>
    <w:p w:rsidR="003067F4" w:rsidRPr="00EE380B" w:rsidRDefault="00B0426A">
      <w:pPr>
        <w:autoSpaceDE w:val="0"/>
        <w:ind w:firstLine="567"/>
        <w:jc w:val="both"/>
        <w:rPr>
          <w:sz w:val="26"/>
          <w:szCs w:val="26"/>
        </w:rPr>
      </w:pPr>
      <w:r w:rsidRPr="00EE380B">
        <w:rPr>
          <w:sz w:val="26"/>
          <w:szCs w:val="26"/>
        </w:rPr>
        <w:t>С учётом специфики П</w:t>
      </w:r>
      <w:r w:rsidR="003067F4" w:rsidRPr="00EE380B">
        <w:rPr>
          <w:sz w:val="26"/>
          <w:szCs w:val="26"/>
        </w:rPr>
        <w:t>одпрограммы  для измерения ее результатов будут использоваться не только  количественные индикаторы, но и качественные оценки.</w:t>
      </w:r>
    </w:p>
    <w:p w:rsidR="00165F98" w:rsidRPr="00EE380B" w:rsidRDefault="00B0426A" w:rsidP="00165F98">
      <w:pPr>
        <w:pStyle w:val="afa"/>
        <w:widowControl w:val="0"/>
        <w:autoSpaceDE w:val="0"/>
        <w:ind w:left="0" w:firstLine="567"/>
        <w:jc w:val="both"/>
        <w:rPr>
          <w:sz w:val="26"/>
          <w:szCs w:val="26"/>
        </w:rPr>
      </w:pPr>
      <w:r w:rsidRPr="00EE380B">
        <w:rPr>
          <w:sz w:val="26"/>
          <w:szCs w:val="26"/>
        </w:rPr>
        <w:t>Реализация мероприятий П</w:t>
      </w:r>
      <w:r w:rsidR="003067F4" w:rsidRPr="00EE380B">
        <w:rPr>
          <w:sz w:val="26"/>
          <w:szCs w:val="26"/>
        </w:rPr>
        <w:t>одпрограммы позволит достичь следующих результатов:</w:t>
      </w:r>
    </w:p>
    <w:p w:rsidR="00EE380B" w:rsidRPr="00456846" w:rsidRDefault="00EE380B" w:rsidP="00EE380B">
      <w:pPr>
        <w:keepNext/>
        <w:tabs>
          <w:tab w:val="left" w:pos="324"/>
        </w:tabs>
        <w:snapToGrid w:val="0"/>
        <w:ind w:right="72" w:firstLine="567"/>
        <w:jc w:val="both"/>
        <w:rPr>
          <w:sz w:val="26"/>
          <w:szCs w:val="26"/>
        </w:rPr>
      </w:pPr>
      <w:r w:rsidRPr="00456846">
        <w:rPr>
          <w:sz w:val="26"/>
          <w:szCs w:val="26"/>
        </w:rPr>
        <w:t xml:space="preserve">- увеличение доли детей, охваченных образовательными программами дополнительного образования детей, в общей численности детей и молодёжи в возрасте 5-18 лет до </w:t>
      </w:r>
      <w:r>
        <w:rPr>
          <w:sz w:val="26"/>
          <w:szCs w:val="26"/>
        </w:rPr>
        <w:t>80</w:t>
      </w:r>
      <w:r w:rsidRPr="00456846">
        <w:rPr>
          <w:sz w:val="26"/>
          <w:szCs w:val="26"/>
        </w:rPr>
        <w:t>% в 2023 году;</w:t>
      </w:r>
    </w:p>
    <w:p w:rsidR="00EE380B" w:rsidRPr="00456846" w:rsidRDefault="00EE380B" w:rsidP="00EE380B">
      <w:pPr>
        <w:keepNext/>
        <w:tabs>
          <w:tab w:val="left" w:pos="324"/>
        </w:tabs>
        <w:ind w:right="72" w:firstLine="567"/>
        <w:jc w:val="both"/>
        <w:rPr>
          <w:sz w:val="26"/>
          <w:szCs w:val="26"/>
        </w:rPr>
      </w:pPr>
      <w:r w:rsidRPr="00456846">
        <w:rPr>
          <w:sz w:val="26"/>
          <w:szCs w:val="26"/>
        </w:rPr>
        <w:t>- увеличение доли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 до 70% к 2027 году;</w:t>
      </w:r>
    </w:p>
    <w:p w:rsidR="00EE380B" w:rsidRPr="00456846" w:rsidRDefault="00EE380B" w:rsidP="00EE380B">
      <w:pPr>
        <w:keepNext/>
        <w:tabs>
          <w:tab w:val="left" w:pos="324"/>
        </w:tabs>
        <w:ind w:right="72" w:firstLine="567"/>
        <w:jc w:val="both"/>
        <w:rPr>
          <w:sz w:val="26"/>
          <w:szCs w:val="26"/>
        </w:rPr>
      </w:pPr>
      <w:r w:rsidRPr="00456846">
        <w:rPr>
          <w:sz w:val="26"/>
          <w:szCs w:val="26"/>
        </w:rPr>
        <w:t xml:space="preserve">- увеличение доли детей, получающих дополнительное образование с использованием сертификата дополнительного образования, в общей численности детей указанного возраста, проживающих на территории Устюженского муниципального </w:t>
      </w:r>
      <w:r>
        <w:rPr>
          <w:sz w:val="26"/>
          <w:szCs w:val="26"/>
        </w:rPr>
        <w:t>округа</w:t>
      </w:r>
      <w:r w:rsidRPr="00456846">
        <w:rPr>
          <w:sz w:val="26"/>
          <w:szCs w:val="26"/>
        </w:rPr>
        <w:t xml:space="preserve"> до 50% </w:t>
      </w:r>
      <w:r>
        <w:rPr>
          <w:sz w:val="26"/>
          <w:szCs w:val="26"/>
        </w:rPr>
        <w:t>к</w:t>
      </w:r>
      <w:r w:rsidRPr="00456846">
        <w:rPr>
          <w:sz w:val="26"/>
          <w:szCs w:val="26"/>
        </w:rPr>
        <w:t xml:space="preserve"> 2027 году;</w:t>
      </w:r>
    </w:p>
    <w:p w:rsidR="00EE380B" w:rsidRPr="00456846" w:rsidRDefault="00EE380B" w:rsidP="00EE380B">
      <w:pPr>
        <w:widowControl w:val="0"/>
        <w:autoSpaceDE w:val="0"/>
        <w:ind w:firstLine="567"/>
        <w:jc w:val="both"/>
        <w:rPr>
          <w:sz w:val="26"/>
          <w:szCs w:val="26"/>
        </w:rPr>
      </w:pPr>
      <w:r w:rsidRPr="00456846">
        <w:rPr>
          <w:sz w:val="26"/>
          <w:szCs w:val="26"/>
        </w:rPr>
        <w:t>- увеличение доли детей-инвалидов в возрасте от 5 до 18 лет, получающих дополнительное образование, в общей численности дет</w:t>
      </w:r>
      <w:r w:rsidR="0036538A">
        <w:rPr>
          <w:sz w:val="26"/>
          <w:szCs w:val="26"/>
        </w:rPr>
        <w:t>ей-инвалидов такого возраста, 80</w:t>
      </w:r>
      <w:r w:rsidRPr="00456846">
        <w:rPr>
          <w:sz w:val="26"/>
          <w:szCs w:val="26"/>
        </w:rPr>
        <w:t>%;</w:t>
      </w:r>
    </w:p>
    <w:p w:rsidR="00EE380B" w:rsidRPr="00456846" w:rsidRDefault="00EE380B" w:rsidP="00EE380B">
      <w:pPr>
        <w:widowControl w:val="0"/>
        <w:autoSpaceDE w:val="0"/>
        <w:ind w:firstLine="567"/>
        <w:jc w:val="both"/>
        <w:rPr>
          <w:sz w:val="26"/>
          <w:szCs w:val="26"/>
        </w:rPr>
      </w:pPr>
      <w:r w:rsidRPr="00456846">
        <w:rPr>
          <w:sz w:val="26"/>
          <w:szCs w:val="26"/>
        </w:rPr>
        <w:t>- достижение соотношения среднемесячной заработной платы педагогов муниципальных организаций дополнительного образования к среднемесяч</w:t>
      </w:r>
      <w:r>
        <w:rPr>
          <w:sz w:val="26"/>
          <w:szCs w:val="26"/>
        </w:rPr>
        <w:t xml:space="preserve">ной заработной плате учителей </w:t>
      </w:r>
      <w:r w:rsidRPr="00456846">
        <w:rPr>
          <w:sz w:val="26"/>
          <w:szCs w:val="26"/>
        </w:rPr>
        <w:t>100 % ежегодно;</w:t>
      </w:r>
    </w:p>
    <w:p w:rsidR="00EE380B" w:rsidRPr="00456846" w:rsidRDefault="00EE380B" w:rsidP="00EE380B">
      <w:pPr>
        <w:ind w:firstLine="567"/>
        <w:jc w:val="both"/>
        <w:rPr>
          <w:sz w:val="26"/>
          <w:szCs w:val="26"/>
        </w:rPr>
      </w:pPr>
      <w:r w:rsidRPr="00456846">
        <w:rPr>
          <w:sz w:val="26"/>
          <w:szCs w:val="26"/>
        </w:rPr>
        <w:t>- выполнение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100 % ежегодно;</w:t>
      </w:r>
    </w:p>
    <w:p w:rsidR="00EE380B" w:rsidRPr="00456846" w:rsidRDefault="00EE380B" w:rsidP="00EE380B">
      <w:pPr>
        <w:ind w:firstLine="567"/>
        <w:jc w:val="both"/>
        <w:rPr>
          <w:sz w:val="26"/>
          <w:szCs w:val="26"/>
        </w:rPr>
      </w:pPr>
      <w:r w:rsidRPr="00456846">
        <w:rPr>
          <w:sz w:val="26"/>
          <w:szCs w:val="26"/>
        </w:rPr>
        <w:t>- освоение субсидии муниципальным образовательным организациям района на организацию лагерей дневного пребывания детей 100 % ежегодно;</w:t>
      </w:r>
    </w:p>
    <w:p w:rsidR="00EE380B" w:rsidRPr="00456846" w:rsidRDefault="00EE380B" w:rsidP="00EE380B">
      <w:pPr>
        <w:widowControl w:val="0"/>
        <w:autoSpaceDE w:val="0"/>
        <w:ind w:firstLine="567"/>
        <w:jc w:val="both"/>
        <w:rPr>
          <w:sz w:val="26"/>
          <w:szCs w:val="26"/>
        </w:rPr>
      </w:pPr>
      <w:r w:rsidRPr="00456846">
        <w:rPr>
          <w:rFonts w:eastAsia="Calibri"/>
          <w:sz w:val="26"/>
          <w:szCs w:val="26"/>
        </w:rPr>
        <w:t xml:space="preserve">- </w:t>
      </w:r>
      <w:r w:rsidRPr="00456846">
        <w:rPr>
          <w:sz w:val="26"/>
          <w:szCs w:val="26"/>
        </w:rPr>
        <w:t xml:space="preserve">уровень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w:t>
      </w:r>
      <w:r>
        <w:rPr>
          <w:sz w:val="26"/>
          <w:szCs w:val="26"/>
        </w:rPr>
        <w:t>0%</w:t>
      </w:r>
      <w:r w:rsidRPr="00456846">
        <w:rPr>
          <w:sz w:val="26"/>
          <w:szCs w:val="26"/>
        </w:rPr>
        <w:t>;</w:t>
      </w:r>
    </w:p>
    <w:p w:rsidR="00EE380B" w:rsidRDefault="00EE380B" w:rsidP="00EE380B">
      <w:pPr>
        <w:pStyle w:val="5"/>
        <w:tabs>
          <w:tab w:val="left" w:pos="324"/>
        </w:tabs>
        <w:ind w:left="0" w:right="72" w:firstLine="567"/>
        <w:rPr>
          <w:color w:val="FF0000"/>
          <w:sz w:val="26"/>
          <w:szCs w:val="26"/>
        </w:rPr>
      </w:pPr>
      <w:r w:rsidRPr="00F164C2">
        <w:rPr>
          <w:sz w:val="26"/>
          <w:szCs w:val="26"/>
        </w:rPr>
        <w:t>- увеличение количества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  1 ед. в 2023 году.</w:t>
      </w:r>
    </w:p>
    <w:p w:rsidR="00165F98" w:rsidRPr="00EE380B" w:rsidRDefault="00165F98" w:rsidP="00EE380B">
      <w:pPr>
        <w:pStyle w:val="5"/>
        <w:tabs>
          <w:tab w:val="left" w:pos="324"/>
        </w:tabs>
        <w:ind w:left="0" w:right="72" w:firstLine="567"/>
        <w:rPr>
          <w:sz w:val="26"/>
          <w:szCs w:val="26"/>
        </w:rPr>
      </w:pPr>
      <w:r w:rsidRPr="00EE380B">
        <w:rPr>
          <w:sz w:val="26"/>
          <w:szCs w:val="26"/>
        </w:rPr>
        <w:t>Подпрограмму  планируется реализовать в 20</w:t>
      </w:r>
      <w:r w:rsidR="00EE380B" w:rsidRPr="00EE380B">
        <w:rPr>
          <w:sz w:val="26"/>
          <w:szCs w:val="26"/>
        </w:rPr>
        <w:t>23</w:t>
      </w:r>
      <w:r w:rsidRPr="00EE380B">
        <w:rPr>
          <w:sz w:val="26"/>
          <w:szCs w:val="26"/>
        </w:rPr>
        <w:t>-202</w:t>
      </w:r>
      <w:r w:rsidR="00EE380B" w:rsidRPr="00EE380B">
        <w:rPr>
          <w:sz w:val="26"/>
          <w:szCs w:val="26"/>
        </w:rPr>
        <w:t>7</w:t>
      </w:r>
      <w:r w:rsidRPr="00EE380B">
        <w:rPr>
          <w:sz w:val="26"/>
          <w:szCs w:val="26"/>
        </w:rPr>
        <w:t xml:space="preserve"> годах, этапы реализации Подпрограммы не выделяются.</w:t>
      </w:r>
    </w:p>
    <w:p w:rsidR="00B404DC" w:rsidRDefault="00B404DC" w:rsidP="00EE380B">
      <w:pPr>
        <w:pStyle w:val="ConsPlusNormal0"/>
        <w:rPr>
          <w:rFonts w:ascii="Times New Roman" w:eastAsia="Calibri" w:hAnsi="Times New Roman" w:cs="Times New Roman"/>
          <w:b/>
          <w:color w:val="FF0000"/>
          <w:sz w:val="26"/>
          <w:szCs w:val="26"/>
        </w:rPr>
      </w:pPr>
    </w:p>
    <w:p w:rsidR="00DA1EEA" w:rsidRDefault="00DA1EEA" w:rsidP="00EE380B">
      <w:pPr>
        <w:pStyle w:val="ConsPlusNormal0"/>
        <w:rPr>
          <w:rFonts w:ascii="Times New Roman" w:eastAsia="Calibri" w:hAnsi="Times New Roman" w:cs="Times New Roman"/>
          <w:b/>
          <w:color w:val="FF0000"/>
          <w:sz w:val="26"/>
          <w:szCs w:val="26"/>
        </w:rPr>
      </w:pPr>
    </w:p>
    <w:p w:rsidR="00DA1EEA" w:rsidRPr="00A53488" w:rsidRDefault="00DA1EEA" w:rsidP="00EE380B">
      <w:pPr>
        <w:pStyle w:val="ConsPlusNormal0"/>
        <w:rPr>
          <w:rFonts w:ascii="Times New Roman" w:eastAsia="Calibri" w:hAnsi="Times New Roman" w:cs="Times New Roman"/>
          <w:b/>
          <w:color w:val="FF0000"/>
          <w:sz w:val="26"/>
          <w:szCs w:val="26"/>
        </w:rPr>
      </w:pPr>
      <w:bookmarkStart w:id="1" w:name="_GoBack"/>
      <w:bookmarkEnd w:id="1"/>
    </w:p>
    <w:p w:rsidR="003067F4" w:rsidRPr="00EE380B" w:rsidRDefault="003067F4">
      <w:pPr>
        <w:pStyle w:val="ConsPlusNormal0"/>
        <w:ind w:firstLine="700"/>
        <w:jc w:val="center"/>
        <w:rPr>
          <w:rFonts w:ascii="Times New Roman" w:eastAsia="Calibri" w:hAnsi="Times New Roman" w:cs="Times New Roman"/>
          <w:b/>
          <w:sz w:val="26"/>
          <w:szCs w:val="26"/>
        </w:rPr>
      </w:pPr>
      <w:r w:rsidRPr="00EE380B">
        <w:rPr>
          <w:rFonts w:ascii="Times New Roman" w:eastAsia="Calibri" w:hAnsi="Times New Roman" w:cs="Times New Roman"/>
          <w:b/>
          <w:sz w:val="26"/>
          <w:szCs w:val="26"/>
        </w:rPr>
        <w:t>3. Характеристика основ</w:t>
      </w:r>
      <w:r w:rsidR="00B0426A" w:rsidRPr="00EE380B">
        <w:rPr>
          <w:rFonts w:ascii="Times New Roman" w:eastAsia="Calibri" w:hAnsi="Times New Roman" w:cs="Times New Roman"/>
          <w:b/>
          <w:sz w:val="26"/>
          <w:szCs w:val="26"/>
        </w:rPr>
        <w:t>ных мероприятий П</w:t>
      </w:r>
      <w:r w:rsidRPr="00EE380B">
        <w:rPr>
          <w:rFonts w:ascii="Times New Roman" w:eastAsia="Calibri" w:hAnsi="Times New Roman" w:cs="Times New Roman"/>
          <w:b/>
          <w:sz w:val="26"/>
          <w:szCs w:val="26"/>
        </w:rPr>
        <w:t xml:space="preserve">одпрограммы </w:t>
      </w:r>
    </w:p>
    <w:p w:rsidR="003067F4" w:rsidRPr="00EE380B" w:rsidRDefault="003067F4">
      <w:pPr>
        <w:pStyle w:val="ConsPlusNormal0"/>
        <w:ind w:firstLine="567"/>
        <w:jc w:val="both"/>
        <w:rPr>
          <w:rFonts w:ascii="Times New Roman" w:eastAsia="Calibri" w:hAnsi="Times New Roman" w:cs="Times New Roman"/>
          <w:sz w:val="16"/>
          <w:szCs w:val="16"/>
        </w:rPr>
      </w:pPr>
    </w:p>
    <w:p w:rsidR="003067F4" w:rsidRPr="00EE380B" w:rsidRDefault="003067F4">
      <w:pPr>
        <w:pStyle w:val="ConsPlusNormal0"/>
        <w:ind w:firstLine="567"/>
        <w:jc w:val="both"/>
        <w:rPr>
          <w:rFonts w:ascii="Times New Roman" w:eastAsia="Calibri" w:hAnsi="Times New Roman" w:cs="Times New Roman"/>
          <w:sz w:val="26"/>
          <w:szCs w:val="26"/>
        </w:rPr>
      </w:pPr>
      <w:r w:rsidRPr="00EE380B">
        <w:rPr>
          <w:rFonts w:ascii="Times New Roman" w:eastAsia="Calibri" w:hAnsi="Times New Roman" w:cs="Times New Roman"/>
          <w:sz w:val="26"/>
          <w:szCs w:val="26"/>
        </w:rPr>
        <w:t>Для д</w:t>
      </w:r>
      <w:r w:rsidR="00B0426A" w:rsidRPr="00EE380B">
        <w:rPr>
          <w:rFonts w:ascii="Times New Roman" w:eastAsia="Calibri" w:hAnsi="Times New Roman" w:cs="Times New Roman"/>
          <w:sz w:val="26"/>
          <w:szCs w:val="26"/>
        </w:rPr>
        <w:t>остижения цели и решения задач П</w:t>
      </w:r>
      <w:r w:rsidRPr="00EE380B">
        <w:rPr>
          <w:rFonts w:ascii="Times New Roman" w:eastAsia="Calibri" w:hAnsi="Times New Roman" w:cs="Times New Roman"/>
          <w:sz w:val="26"/>
          <w:szCs w:val="26"/>
        </w:rPr>
        <w:t>одпрограммы  необходимо реализовать ряд мероприятий.</w:t>
      </w:r>
    </w:p>
    <w:p w:rsidR="003067F4" w:rsidRPr="00EE380B" w:rsidRDefault="003067F4">
      <w:pPr>
        <w:pStyle w:val="ConsPlusNormal0"/>
        <w:ind w:firstLine="567"/>
        <w:jc w:val="both"/>
        <w:rPr>
          <w:rFonts w:ascii="Times New Roman" w:hAnsi="Times New Roman" w:cs="Times New Roman"/>
          <w:b/>
          <w:sz w:val="26"/>
          <w:szCs w:val="26"/>
        </w:rPr>
      </w:pPr>
      <w:r w:rsidRPr="00EE380B">
        <w:rPr>
          <w:rFonts w:ascii="Times New Roman" w:hAnsi="Times New Roman" w:cs="Times New Roman"/>
          <w:b/>
          <w:sz w:val="26"/>
          <w:szCs w:val="26"/>
        </w:rPr>
        <w:t xml:space="preserve">Мероприятие 1 «Создание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w:t>
      </w:r>
      <w:r w:rsidR="00EE380B" w:rsidRPr="00EE380B">
        <w:rPr>
          <w:rFonts w:ascii="Times New Roman" w:hAnsi="Times New Roman" w:cs="Times New Roman"/>
          <w:b/>
          <w:sz w:val="26"/>
          <w:szCs w:val="26"/>
        </w:rPr>
        <w:t>округа</w:t>
      </w:r>
      <w:r w:rsidRPr="00EE380B">
        <w:rPr>
          <w:rFonts w:ascii="Times New Roman" w:hAnsi="Times New Roman" w:cs="Times New Roman"/>
          <w:b/>
          <w:sz w:val="26"/>
          <w:szCs w:val="26"/>
        </w:rPr>
        <w:t>»</w:t>
      </w:r>
      <w:r w:rsidR="00443588" w:rsidRPr="00EE380B">
        <w:rPr>
          <w:rFonts w:ascii="Times New Roman" w:hAnsi="Times New Roman" w:cs="Times New Roman"/>
          <w:b/>
          <w:sz w:val="26"/>
          <w:szCs w:val="26"/>
        </w:rPr>
        <w:t xml:space="preserve">,  </w:t>
      </w:r>
      <w:r w:rsidR="00443588" w:rsidRPr="00EE380B">
        <w:rPr>
          <w:rFonts w:ascii="Times New Roman" w:hAnsi="Times New Roman" w:cs="Times New Roman"/>
          <w:sz w:val="26"/>
          <w:szCs w:val="26"/>
        </w:rPr>
        <w:t>включающее:</w:t>
      </w:r>
    </w:p>
    <w:p w:rsidR="00443588" w:rsidRPr="00EE380B" w:rsidRDefault="00443588" w:rsidP="00DE5A69">
      <w:pPr>
        <w:widowControl w:val="0"/>
        <w:autoSpaceDE w:val="0"/>
        <w:ind w:firstLine="567"/>
        <w:jc w:val="both"/>
        <w:rPr>
          <w:sz w:val="26"/>
          <w:szCs w:val="26"/>
        </w:rPr>
      </w:pPr>
      <w:r w:rsidRPr="00EE380B">
        <w:rPr>
          <w:sz w:val="26"/>
          <w:szCs w:val="26"/>
        </w:rPr>
        <w:t>- расходы на обеспечение деятельности (оказание услуг)</w:t>
      </w:r>
      <w:r w:rsidR="00B0426A" w:rsidRPr="00EE380B">
        <w:rPr>
          <w:sz w:val="26"/>
          <w:szCs w:val="26"/>
        </w:rPr>
        <w:t>муниципальныхорганизаций дополнительного образования;</w:t>
      </w:r>
    </w:p>
    <w:p w:rsidR="00443588" w:rsidRPr="00EE380B" w:rsidRDefault="00443588" w:rsidP="00443588">
      <w:pPr>
        <w:pStyle w:val="ConsPlusNormal0"/>
        <w:ind w:firstLine="567"/>
        <w:jc w:val="both"/>
        <w:rPr>
          <w:rFonts w:ascii="Times New Roman" w:hAnsi="Times New Roman" w:cs="Times New Roman"/>
          <w:b/>
          <w:sz w:val="26"/>
          <w:szCs w:val="26"/>
        </w:rPr>
      </w:pPr>
      <w:r w:rsidRPr="00EE380B">
        <w:rPr>
          <w:rFonts w:ascii="Times New Roman" w:hAnsi="Times New Roman" w:cs="Times New Roman"/>
          <w:sz w:val="26"/>
          <w:szCs w:val="26"/>
        </w:rPr>
        <w:t>-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r w:rsidR="00B0426A" w:rsidRPr="00EE380B">
        <w:rPr>
          <w:rFonts w:ascii="Times New Roman" w:hAnsi="Times New Roman" w:cs="Times New Roman"/>
          <w:sz w:val="26"/>
          <w:szCs w:val="26"/>
        </w:rPr>
        <w:t>.</w:t>
      </w:r>
    </w:p>
    <w:p w:rsidR="003067F4" w:rsidRPr="00EE380B" w:rsidRDefault="003067F4">
      <w:pPr>
        <w:pStyle w:val="formattext"/>
        <w:spacing w:before="0" w:after="0"/>
        <w:ind w:firstLine="709"/>
        <w:jc w:val="both"/>
        <w:rPr>
          <w:sz w:val="26"/>
          <w:szCs w:val="26"/>
        </w:rPr>
      </w:pPr>
      <w:r w:rsidRPr="00EE380B">
        <w:rPr>
          <w:sz w:val="26"/>
          <w:szCs w:val="26"/>
        </w:rPr>
        <w:t>Цель мероприятия: реализация дополнительных образовательных программ.</w:t>
      </w:r>
    </w:p>
    <w:p w:rsidR="003067F4" w:rsidRPr="00EE380B" w:rsidRDefault="003067F4">
      <w:pPr>
        <w:pStyle w:val="formattext"/>
        <w:spacing w:before="0" w:after="0"/>
        <w:ind w:firstLine="709"/>
        <w:jc w:val="both"/>
        <w:rPr>
          <w:sz w:val="26"/>
          <w:szCs w:val="26"/>
        </w:rPr>
      </w:pPr>
      <w:r w:rsidRPr="00EE380B">
        <w:rPr>
          <w:sz w:val="26"/>
          <w:szCs w:val="26"/>
        </w:rPr>
        <w:t>В рамках осуществления данного мероприятия предусматривается выделение субсидий в рамках муниципальных заданий муниципальным организациям дополнительного образования детей, подведомственным управлению образования и Управлению по ку</w:t>
      </w:r>
      <w:r w:rsidR="00FD758E" w:rsidRPr="00EE380B">
        <w:rPr>
          <w:sz w:val="26"/>
          <w:szCs w:val="26"/>
        </w:rPr>
        <w:t>льтуре, туризму, спорту и молоде</w:t>
      </w:r>
      <w:r w:rsidRPr="00EE380B">
        <w:rPr>
          <w:sz w:val="26"/>
          <w:szCs w:val="26"/>
        </w:rPr>
        <w:t>жной политике администрации Уст</w:t>
      </w:r>
      <w:r w:rsidR="00664E03" w:rsidRPr="00EE380B">
        <w:rPr>
          <w:sz w:val="26"/>
          <w:szCs w:val="26"/>
        </w:rPr>
        <w:t xml:space="preserve">юженского муниципального района, </w:t>
      </w:r>
      <w:r w:rsidRPr="00EE380B">
        <w:rPr>
          <w:sz w:val="26"/>
          <w:szCs w:val="26"/>
        </w:rPr>
        <w:t>на:</w:t>
      </w:r>
    </w:p>
    <w:p w:rsidR="003067F4" w:rsidRPr="00EE380B" w:rsidRDefault="003067F4" w:rsidP="00664E03">
      <w:pPr>
        <w:pStyle w:val="formattext"/>
        <w:spacing w:before="0" w:after="0"/>
        <w:ind w:firstLine="708"/>
        <w:jc w:val="both"/>
        <w:rPr>
          <w:sz w:val="26"/>
          <w:szCs w:val="26"/>
        </w:rPr>
      </w:pPr>
      <w:r w:rsidRPr="00EE380B">
        <w:rPr>
          <w:sz w:val="26"/>
          <w:szCs w:val="26"/>
        </w:rPr>
        <w:t xml:space="preserve">- расходы на оплату труда педагогических работников, работников  административно-управленческого, обслуживающего персонала, находящегося в штате </w:t>
      </w:r>
      <w:r w:rsidR="00B0426A" w:rsidRPr="00EE380B">
        <w:rPr>
          <w:sz w:val="26"/>
          <w:szCs w:val="26"/>
        </w:rPr>
        <w:t xml:space="preserve">муниципальных </w:t>
      </w:r>
      <w:r w:rsidRPr="00EE380B">
        <w:rPr>
          <w:sz w:val="26"/>
          <w:szCs w:val="26"/>
        </w:rPr>
        <w:t>образовательных организаций</w:t>
      </w:r>
      <w:r w:rsidR="00B0426A" w:rsidRPr="00EE380B">
        <w:rPr>
          <w:sz w:val="26"/>
          <w:szCs w:val="26"/>
        </w:rPr>
        <w:t xml:space="preserve"> дополнительного образования</w:t>
      </w:r>
      <w:r w:rsidRPr="00EE380B">
        <w:rPr>
          <w:sz w:val="26"/>
          <w:szCs w:val="26"/>
        </w:rPr>
        <w:t xml:space="preserve"> района;</w:t>
      </w:r>
    </w:p>
    <w:p w:rsidR="003067F4" w:rsidRPr="00EE380B" w:rsidRDefault="003067F4" w:rsidP="00664E03">
      <w:pPr>
        <w:pStyle w:val="formattext"/>
        <w:spacing w:before="0" w:after="0"/>
        <w:ind w:firstLine="708"/>
        <w:jc w:val="both"/>
        <w:rPr>
          <w:sz w:val="26"/>
          <w:szCs w:val="26"/>
        </w:rPr>
      </w:pPr>
      <w:r w:rsidRPr="00EE380B">
        <w:rPr>
          <w:sz w:val="26"/>
          <w:szCs w:val="26"/>
        </w:rPr>
        <w:t>- коммунальные услуги;</w:t>
      </w:r>
    </w:p>
    <w:p w:rsidR="003067F4" w:rsidRPr="00EE380B" w:rsidRDefault="003067F4" w:rsidP="00664E03">
      <w:pPr>
        <w:pStyle w:val="formattext"/>
        <w:spacing w:before="0" w:after="0"/>
        <w:ind w:firstLine="708"/>
        <w:jc w:val="both"/>
        <w:rPr>
          <w:sz w:val="26"/>
          <w:szCs w:val="26"/>
        </w:rPr>
      </w:pPr>
      <w:r w:rsidRPr="00EE380B">
        <w:rPr>
          <w:sz w:val="26"/>
          <w:szCs w:val="26"/>
        </w:rPr>
        <w:t>- услуги связи;</w:t>
      </w:r>
    </w:p>
    <w:p w:rsidR="003067F4" w:rsidRPr="00EE380B" w:rsidRDefault="003067F4" w:rsidP="00664E03">
      <w:pPr>
        <w:pStyle w:val="formattext"/>
        <w:spacing w:before="0" w:after="0"/>
        <w:ind w:firstLine="708"/>
        <w:jc w:val="both"/>
        <w:rPr>
          <w:sz w:val="26"/>
          <w:szCs w:val="26"/>
        </w:rPr>
      </w:pPr>
      <w:r w:rsidRPr="00EE380B">
        <w:rPr>
          <w:sz w:val="26"/>
          <w:szCs w:val="26"/>
        </w:rPr>
        <w:t>- транспортные услуги;</w:t>
      </w:r>
    </w:p>
    <w:p w:rsidR="003067F4" w:rsidRPr="00EE380B" w:rsidRDefault="003067F4" w:rsidP="00664E03">
      <w:pPr>
        <w:pStyle w:val="formattext"/>
        <w:spacing w:before="0" w:after="0"/>
        <w:ind w:firstLine="708"/>
        <w:jc w:val="both"/>
        <w:rPr>
          <w:sz w:val="26"/>
          <w:szCs w:val="26"/>
        </w:rPr>
      </w:pPr>
      <w:r w:rsidRPr="00EE380B">
        <w:rPr>
          <w:sz w:val="26"/>
          <w:szCs w:val="26"/>
        </w:rPr>
        <w:t>- проведение периодических медицинских осмотров работников;</w:t>
      </w:r>
    </w:p>
    <w:p w:rsidR="003067F4" w:rsidRPr="00EE380B" w:rsidRDefault="003067F4" w:rsidP="00664E03">
      <w:pPr>
        <w:pStyle w:val="formattext"/>
        <w:spacing w:before="0" w:after="0"/>
        <w:ind w:firstLine="708"/>
        <w:jc w:val="both"/>
        <w:rPr>
          <w:sz w:val="26"/>
          <w:szCs w:val="26"/>
        </w:rPr>
      </w:pPr>
      <w:r w:rsidRPr="00EE380B">
        <w:rPr>
          <w:sz w:val="26"/>
          <w:szCs w:val="26"/>
        </w:rPr>
        <w:t xml:space="preserve">- услуги по текущему ремонту и содержанию имущества организаций;  </w:t>
      </w:r>
    </w:p>
    <w:p w:rsidR="003067F4" w:rsidRPr="00EE380B" w:rsidRDefault="003067F4" w:rsidP="00664E03">
      <w:pPr>
        <w:pStyle w:val="formattext"/>
        <w:spacing w:before="0" w:after="0"/>
        <w:ind w:firstLine="708"/>
        <w:jc w:val="both"/>
        <w:rPr>
          <w:sz w:val="26"/>
          <w:szCs w:val="26"/>
        </w:rPr>
      </w:pPr>
      <w:r w:rsidRPr="00EE380B">
        <w:rPr>
          <w:sz w:val="26"/>
          <w:szCs w:val="26"/>
        </w:rPr>
        <w:t>- оплату договоров гражданско-правового характера;</w:t>
      </w:r>
    </w:p>
    <w:p w:rsidR="003067F4" w:rsidRPr="00EE380B" w:rsidRDefault="003067F4" w:rsidP="00664E03">
      <w:pPr>
        <w:pStyle w:val="formattext"/>
        <w:spacing w:before="0" w:after="0"/>
        <w:ind w:firstLine="708"/>
        <w:jc w:val="both"/>
        <w:rPr>
          <w:sz w:val="26"/>
          <w:szCs w:val="26"/>
        </w:rPr>
      </w:pPr>
      <w:r w:rsidRPr="00EE380B">
        <w:rPr>
          <w:sz w:val="26"/>
          <w:szCs w:val="26"/>
        </w:rPr>
        <w:t>- командировочные расходы;</w:t>
      </w:r>
    </w:p>
    <w:p w:rsidR="003067F4" w:rsidRPr="00EE380B" w:rsidRDefault="003067F4" w:rsidP="00664E03">
      <w:pPr>
        <w:pStyle w:val="formattext"/>
        <w:spacing w:before="0" w:after="0"/>
        <w:ind w:firstLine="708"/>
        <w:jc w:val="both"/>
        <w:rPr>
          <w:sz w:val="26"/>
          <w:szCs w:val="26"/>
        </w:rPr>
      </w:pPr>
      <w:r w:rsidRPr="00EE380B">
        <w:rPr>
          <w:sz w:val="26"/>
          <w:szCs w:val="26"/>
        </w:rPr>
        <w:t xml:space="preserve">- эксплуатацию системы охранной сигнализации и противопожарной безопасности; </w:t>
      </w:r>
    </w:p>
    <w:p w:rsidR="003067F4" w:rsidRPr="00EE380B" w:rsidRDefault="003067F4" w:rsidP="00664E03">
      <w:pPr>
        <w:pStyle w:val="formattext"/>
        <w:spacing w:before="0" w:after="0"/>
        <w:ind w:firstLine="708"/>
        <w:jc w:val="both"/>
        <w:rPr>
          <w:sz w:val="26"/>
          <w:szCs w:val="26"/>
        </w:rPr>
      </w:pPr>
      <w:r w:rsidRPr="00EE380B">
        <w:rPr>
          <w:sz w:val="26"/>
          <w:szCs w:val="26"/>
        </w:rPr>
        <w:t>- приобретение оборудования, основных средств и иных материальных объектов;</w:t>
      </w:r>
    </w:p>
    <w:p w:rsidR="003067F4" w:rsidRPr="00EE380B" w:rsidRDefault="003067F4" w:rsidP="00664E03">
      <w:pPr>
        <w:pStyle w:val="formattext"/>
        <w:spacing w:before="0" w:after="0"/>
        <w:ind w:firstLine="708"/>
        <w:jc w:val="both"/>
        <w:rPr>
          <w:sz w:val="26"/>
          <w:szCs w:val="26"/>
        </w:rPr>
      </w:pPr>
      <w:r w:rsidRPr="00EE380B">
        <w:rPr>
          <w:sz w:val="26"/>
          <w:szCs w:val="26"/>
        </w:rPr>
        <w:t xml:space="preserve">- материальные запасы, потребляемые в рамках содержания особо ценного движимого имущества; </w:t>
      </w:r>
    </w:p>
    <w:p w:rsidR="003067F4" w:rsidRPr="00EE380B" w:rsidRDefault="003067F4" w:rsidP="00664E03">
      <w:pPr>
        <w:pStyle w:val="formattext"/>
        <w:spacing w:before="0" w:after="0"/>
        <w:ind w:firstLine="708"/>
        <w:jc w:val="both"/>
        <w:rPr>
          <w:sz w:val="26"/>
          <w:szCs w:val="26"/>
        </w:rPr>
      </w:pPr>
      <w:r w:rsidRPr="00EE380B">
        <w:rPr>
          <w:sz w:val="26"/>
          <w:szCs w:val="26"/>
        </w:rPr>
        <w:t>- содержание недвижимого и особо ценного движимого имущества;</w:t>
      </w:r>
    </w:p>
    <w:p w:rsidR="003067F4" w:rsidRPr="00EE380B" w:rsidRDefault="003067F4" w:rsidP="00664E03">
      <w:pPr>
        <w:pStyle w:val="formattext"/>
        <w:spacing w:before="0" w:after="0"/>
        <w:ind w:firstLine="708"/>
        <w:jc w:val="both"/>
        <w:rPr>
          <w:sz w:val="26"/>
          <w:szCs w:val="26"/>
        </w:rPr>
      </w:pPr>
      <w:r w:rsidRPr="00EE380B">
        <w:rPr>
          <w:sz w:val="26"/>
          <w:szCs w:val="26"/>
        </w:rPr>
        <w:t>- обязательное страхование гражданской ответственности владельцев транспортных средств;</w:t>
      </w:r>
    </w:p>
    <w:p w:rsidR="003067F4" w:rsidRPr="00EE380B" w:rsidRDefault="003067F4" w:rsidP="00664E03">
      <w:pPr>
        <w:pStyle w:val="formattext"/>
        <w:spacing w:before="0" w:after="0"/>
        <w:ind w:firstLine="708"/>
        <w:jc w:val="both"/>
        <w:rPr>
          <w:sz w:val="26"/>
          <w:szCs w:val="26"/>
        </w:rPr>
      </w:pPr>
      <w:r w:rsidRPr="00EE380B">
        <w:rPr>
          <w:sz w:val="26"/>
          <w:szCs w:val="26"/>
        </w:rPr>
        <w:t>-обеспечение бесперебойного подвоза обучающихся в муниципальные общеобразовательные организации района;</w:t>
      </w:r>
    </w:p>
    <w:p w:rsidR="003067F4" w:rsidRPr="00EE380B" w:rsidRDefault="003067F4" w:rsidP="00664E03">
      <w:pPr>
        <w:pStyle w:val="formattext"/>
        <w:spacing w:before="0" w:after="0"/>
        <w:ind w:firstLine="708"/>
        <w:jc w:val="both"/>
        <w:rPr>
          <w:sz w:val="26"/>
          <w:szCs w:val="26"/>
        </w:rPr>
      </w:pPr>
      <w:r w:rsidRPr="00EE380B">
        <w:rPr>
          <w:sz w:val="26"/>
          <w:szCs w:val="26"/>
        </w:rPr>
        <w:t>- прочие  затраты на общехозяйственные нужды.</w:t>
      </w:r>
    </w:p>
    <w:p w:rsidR="003067F4" w:rsidRPr="00EE380B" w:rsidRDefault="003067F4">
      <w:pPr>
        <w:pStyle w:val="afa"/>
        <w:ind w:left="0" w:firstLine="709"/>
        <w:jc w:val="both"/>
        <w:rPr>
          <w:b/>
          <w:sz w:val="26"/>
          <w:szCs w:val="26"/>
        </w:rPr>
      </w:pPr>
      <w:r w:rsidRPr="00EE380B">
        <w:rPr>
          <w:b/>
          <w:sz w:val="26"/>
          <w:szCs w:val="26"/>
        </w:rPr>
        <w:t>Мероприятие 2 «Создание условий для функционирования и обеспечения системы персонифицированного финансирования дополнительного образования детей».</w:t>
      </w:r>
    </w:p>
    <w:p w:rsidR="003067F4" w:rsidRPr="00EE380B" w:rsidRDefault="003067F4">
      <w:pPr>
        <w:pStyle w:val="afa"/>
        <w:ind w:left="0" w:firstLine="709"/>
        <w:jc w:val="both"/>
        <w:rPr>
          <w:sz w:val="26"/>
          <w:szCs w:val="26"/>
        </w:rPr>
      </w:pPr>
      <w:r w:rsidRPr="00EE380B">
        <w:rPr>
          <w:sz w:val="26"/>
          <w:szCs w:val="26"/>
        </w:rPr>
        <w:t>Цель мероприятия: обеспечение равной доступности качественного дополнительного образования для детей посредством введения системы персонифицированного финансирования дополнительного образования детей.</w:t>
      </w:r>
    </w:p>
    <w:p w:rsidR="003067F4" w:rsidRPr="00EE380B" w:rsidRDefault="003067F4">
      <w:pPr>
        <w:ind w:firstLine="709"/>
        <w:jc w:val="both"/>
        <w:rPr>
          <w:sz w:val="26"/>
          <w:szCs w:val="26"/>
        </w:rPr>
      </w:pPr>
      <w:r w:rsidRPr="00EE380B">
        <w:rPr>
          <w:sz w:val="26"/>
          <w:szCs w:val="26"/>
        </w:rPr>
        <w:t xml:space="preserve">В рамках осуществления данного мероприятия предусматривается выделение субсидии организациям на возмещение затрат, связанных с оплатой услуг (части услуг) по реализации дополнительных общеобразовательных программ, оказываемых в рамках системы персонифицированного финансирования дополнительного образования детей в Устюженском муниципальном </w:t>
      </w:r>
      <w:r w:rsidR="00EE380B">
        <w:rPr>
          <w:sz w:val="26"/>
          <w:szCs w:val="26"/>
        </w:rPr>
        <w:t>округе.</w:t>
      </w:r>
    </w:p>
    <w:p w:rsidR="003067F4" w:rsidRPr="00EE380B" w:rsidRDefault="003067F4">
      <w:pPr>
        <w:autoSpaceDE w:val="0"/>
        <w:ind w:firstLine="709"/>
        <w:jc w:val="both"/>
        <w:rPr>
          <w:b/>
          <w:sz w:val="26"/>
          <w:szCs w:val="26"/>
        </w:rPr>
      </w:pPr>
      <w:r w:rsidRPr="00EE380B">
        <w:rPr>
          <w:b/>
          <w:sz w:val="26"/>
          <w:szCs w:val="26"/>
        </w:rPr>
        <w:t>Мероприятие 3   «Организация отдыха детей и молодёжи в каникулярное время с дневным пребыванием»</w:t>
      </w:r>
    </w:p>
    <w:p w:rsidR="003067F4" w:rsidRPr="00EE380B" w:rsidRDefault="003067F4">
      <w:pPr>
        <w:autoSpaceDE w:val="0"/>
        <w:ind w:firstLine="709"/>
        <w:jc w:val="both"/>
        <w:rPr>
          <w:sz w:val="26"/>
          <w:szCs w:val="26"/>
        </w:rPr>
      </w:pPr>
      <w:r w:rsidRPr="00EE380B">
        <w:rPr>
          <w:sz w:val="26"/>
          <w:szCs w:val="26"/>
        </w:rPr>
        <w:t>Цель мероприятия: создание условий для организованного летнего отдыха детей.</w:t>
      </w:r>
    </w:p>
    <w:p w:rsidR="003067F4" w:rsidRDefault="003067F4">
      <w:pPr>
        <w:autoSpaceDE w:val="0"/>
        <w:ind w:firstLine="709"/>
        <w:jc w:val="both"/>
        <w:rPr>
          <w:sz w:val="26"/>
          <w:szCs w:val="26"/>
        </w:rPr>
      </w:pPr>
      <w:r w:rsidRPr="00EE380B">
        <w:rPr>
          <w:sz w:val="26"/>
          <w:szCs w:val="26"/>
        </w:rPr>
        <w:t>В рамках осуществления данного мероприятия предусматривается выделение субсидии муниципальным образовательным организациям на организацию лагерей дневного пребывания детей.</w:t>
      </w:r>
    </w:p>
    <w:p w:rsidR="00EE380B" w:rsidRPr="00EE380B" w:rsidRDefault="00EE380B" w:rsidP="00EE380B">
      <w:pPr>
        <w:autoSpaceDE w:val="0"/>
        <w:ind w:firstLine="709"/>
        <w:jc w:val="both"/>
        <w:rPr>
          <w:b/>
          <w:sz w:val="26"/>
          <w:szCs w:val="26"/>
        </w:rPr>
      </w:pPr>
      <w:r w:rsidRPr="00EE380B">
        <w:rPr>
          <w:b/>
          <w:sz w:val="26"/>
          <w:szCs w:val="26"/>
        </w:rPr>
        <w:t>Мероприятие «Проведение мероприятий по организации временного трудоустройства несовершеннолетних  в возрасте от 14 до 18 лет в свободное от учебы время».</w:t>
      </w:r>
    </w:p>
    <w:p w:rsidR="00EE380B" w:rsidRPr="00EE380B" w:rsidRDefault="00EE380B" w:rsidP="00EE380B">
      <w:pPr>
        <w:autoSpaceDE w:val="0"/>
        <w:ind w:firstLine="709"/>
        <w:jc w:val="both"/>
        <w:rPr>
          <w:sz w:val="26"/>
          <w:szCs w:val="26"/>
        </w:rPr>
      </w:pPr>
      <w:r w:rsidRPr="00EE380B">
        <w:rPr>
          <w:sz w:val="26"/>
          <w:szCs w:val="26"/>
        </w:rPr>
        <w:t xml:space="preserve">Цель мероприятия: создание условий для </w:t>
      </w:r>
      <w:r>
        <w:rPr>
          <w:sz w:val="26"/>
          <w:szCs w:val="26"/>
        </w:rPr>
        <w:t>трудовой занятости несовершеннолетних</w:t>
      </w:r>
      <w:r w:rsidRPr="00EE380B">
        <w:rPr>
          <w:sz w:val="26"/>
          <w:szCs w:val="26"/>
        </w:rPr>
        <w:t>.</w:t>
      </w:r>
    </w:p>
    <w:p w:rsidR="00EE380B" w:rsidRPr="00EE380B" w:rsidRDefault="00EE380B" w:rsidP="00EE380B">
      <w:pPr>
        <w:autoSpaceDE w:val="0"/>
        <w:ind w:firstLine="709"/>
        <w:jc w:val="both"/>
        <w:rPr>
          <w:sz w:val="26"/>
          <w:szCs w:val="26"/>
        </w:rPr>
      </w:pPr>
      <w:r w:rsidRPr="00EE380B">
        <w:rPr>
          <w:sz w:val="26"/>
          <w:szCs w:val="26"/>
        </w:rPr>
        <w:t xml:space="preserve">В рамках осуществления данного мероприятия предусматривается выделение субсидии муниципальным образовательным организациям на </w:t>
      </w:r>
      <w:r>
        <w:rPr>
          <w:sz w:val="26"/>
          <w:szCs w:val="26"/>
        </w:rPr>
        <w:t>трудовую занятость несовершеннолетних</w:t>
      </w:r>
      <w:r w:rsidRPr="00EE380B">
        <w:rPr>
          <w:sz w:val="26"/>
          <w:szCs w:val="26"/>
        </w:rPr>
        <w:t>в свободное от учебы время.</w:t>
      </w:r>
    </w:p>
    <w:p w:rsidR="00165F98" w:rsidRPr="00EE380B" w:rsidRDefault="00165F98" w:rsidP="00DD594D">
      <w:pPr>
        <w:pStyle w:val="formattext"/>
        <w:spacing w:before="0" w:after="0"/>
        <w:ind w:firstLine="567"/>
        <w:jc w:val="both"/>
        <w:rPr>
          <w:b/>
          <w:sz w:val="26"/>
          <w:szCs w:val="26"/>
        </w:rPr>
      </w:pPr>
      <w:r w:rsidRPr="00EE380B">
        <w:rPr>
          <w:b/>
          <w:sz w:val="26"/>
          <w:szCs w:val="26"/>
        </w:rPr>
        <w:t>Мероприятие «Мероприятия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p>
    <w:p w:rsidR="00165F98" w:rsidRPr="00EE380B" w:rsidRDefault="00165F98" w:rsidP="00165F98">
      <w:pPr>
        <w:ind w:firstLine="567"/>
        <w:jc w:val="both"/>
        <w:rPr>
          <w:sz w:val="26"/>
          <w:szCs w:val="26"/>
        </w:rPr>
      </w:pPr>
      <w:r w:rsidRPr="00EE380B">
        <w:rPr>
          <w:sz w:val="26"/>
          <w:szCs w:val="26"/>
        </w:rPr>
        <w:t xml:space="preserve">Цель мероприятия: </w:t>
      </w:r>
      <w:r w:rsidR="00A423E6" w:rsidRPr="00EE380B">
        <w:rPr>
          <w:w w:val="105"/>
          <w:sz w:val="26"/>
          <w:szCs w:val="26"/>
        </w:rPr>
        <w:t>повышение уровня доступности для инвалидов и других маломобильных групп населения объектов муниципальных образовательных организаций</w:t>
      </w:r>
    </w:p>
    <w:p w:rsidR="00165F98" w:rsidRPr="00EE380B" w:rsidRDefault="00165F98" w:rsidP="00165F98">
      <w:pPr>
        <w:pStyle w:val="formattext"/>
        <w:spacing w:before="0" w:after="0"/>
        <w:ind w:firstLine="567"/>
        <w:jc w:val="both"/>
        <w:rPr>
          <w:b/>
          <w:sz w:val="26"/>
          <w:szCs w:val="26"/>
        </w:rPr>
      </w:pPr>
      <w:r w:rsidRPr="00EE380B">
        <w:rPr>
          <w:sz w:val="26"/>
          <w:szCs w:val="26"/>
        </w:rPr>
        <w:t xml:space="preserve">В рамках осуществления </w:t>
      </w:r>
      <w:r w:rsidR="00A423E6" w:rsidRPr="00EE380B">
        <w:rPr>
          <w:sz w:val="26"/>
          <w:szCs w:val="26"/>
        </w:rPr>
        <w:t xml:space="preserve">данного </w:t>
      </w:r>
      <w:r w:rsidRPr="00EE380B">
        <w:rPr>
          <w:sz w:val="26"/>
          <w:szCs w:val="26"/>
        </w:rPr>
        <w:t>мероприятия предусматривается</w:t>
      </w:r>
      <w:r w:rsidR="00A423E6" w:rsidRPr="00EE380B">
        <w:rPr>
          <w:sz w:val="26"/>
          <w:szCs w:val="26"/>
        </w:rPr>
        <w:t xml:space="preserve"> реализация мероприятий по </w:t>
      </w:r>
      <w:r w:rsidR="00A423E6" w:rsidRPr="00EE380B">
        <w:rPr>
          <w:w w:val="105"/>
          <w:sz w:val="26"/>
          <w:szCs w:val="26"/>
        </w:rPr>
        <w:t>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дополнительного образования.</w:t>
      </w:r>
    </w:p>
    <w:p w:rsidR="003067F4" w:rsidRPr="00A53488" w:rsidRDefault="003067F4">
      <w:pPr>
        <w:pStyle w:val="formattext"/>
        <w:spacing w:before="0" w:after="0"/>
        <w:ind w:firstLine="709"/>
        <w:jc w:val="both"/>
        <w:rPr>
          <w:color w:val="FF0000"/>
          <w:sz w:val="16"/>
          <w:szCs w:val="16"/>
        </w:rPr>
      </w:pPr>
    </w:p>
    <w:p w:rsidR="003067F4" w:rsidRPr="00521B5F" w:rsidRDefault="003067F4">
      <w:pPr>
        <w:pStyle w:val="ConsPlusNormal0"/>
        <w:jc w:val="center"/>
        <w:rPr>
          <w:rFonts w:ascii="Times New Roman" w:eastAsia="Calibri" w:hAnsi="Times New Roman" w:cs="Times New Roman"/>
          <w:b/>
          <w:sz w:val="26"/>
          <w:szCs w:val="26"/>
        </w:rPr>
      </w:pPr>
      <w:r w:rsidRPr="00521B5F">
        <w:rPr>
          <w:rFonts w:ascii="Times New Roman" w:eastAsia="Calibri" w:hAnsi="Times New Roman" w:cs="Times New Roman"/>
          <w:b/>
          <w:sz w:val="26"/>
          <w:szCs w:val="26"/>
        </w:rPr>
        <w:t>4. Финансовое обеспечение  р</w:t>
      </w:r>
      <w:r w:rsidR="00C13C8A" w:rsidRPr="00521B5F">
        <w:rPr>
          <w:rFonts w:ascii="Times New Roman" w:eastAsia="Calibri" w:hAnsi="Times New Roman" w:cs="Times New Roman"/>
          <w:b/>
          <w:sz w:val="26"/>
          <w:szCs w:val="26"/>
        </w:rPr>
        <w:t>еализации основных мероприятий П</w:t>
      </w:r>
      <w:r w:rsidRPr="00521B5F">
        <w:rPr>
          <w:rFonts w:ascii="Times New Roman" w:eastAsia="Calibri" w:hAnsi="Times New Roman" w:cs="Times New Roman"/>
          <w:b/>
          <w:sz w:val="26"/>
          <w:szCs w:val="26"/>
        </w:rPr>
        <w:t>одпрограммы  за счет средств местного бюджета района</w:t>
      </w:r>
    </w:p>
    <w:p w:rsidR="003067F4" w:rsidRPr="00521B5F" w:rsidRDefault="003067F4">
      <w:pPr>
        <w:pStyle w:val="ConsPlusNormal0"/>
        <w:jc w:val="center"/>
        <w:rPr>
          <w:rFonts w:ascii="Times New Roman" w:eastAsia="Calibri" w:hAnsi="Times New Roman" w:cs="Times New Roman"/>
          <w:b/>
          <w:sz w:val="16"/>
          <w:szCs w:val="16"/>
        </w:rPr>
      </w:pPr>
    </w:p>
    <w:p w:rsidR="003067F4" w:rsidRPr="00521B5F" w:rsidRDefault="003067F4">
      <w:pPr>
        <w:pStyle w:val="ConsPlusNormal0"/>
        <w:ind w:firstLine="700"/>
        <w:jc w:val="both"/>
        <w:rPr>
          <w:rFonts w:ascii="Times New Roman" w:eastAsia="Calibri" w:hAnsi="Times New Roman" w:cs="Times New Roman"/>
          <w:sz w:val="26"/>
          <w:szCs w:val="26"/>
        </w:rPr>
      </w:pPr>
      <w:r w:rsidRPr="00521B5F">
        <w:rPr>
          <w:rFonts w:ascii="Times New Roman" w:eastAsia="Calibri" w:hAnsi="Times New Roman" w:cs="Times New Roman"/>
          <w:sz w:val="26"/>
          <w:szCs w:val="26"/>
        </w:rPr>
        <w:t>Объем финансовых средс</w:t>
      </w:r>
      <w:r w:rsidR="00C13C8A" w:rsidRPr="00521B5F">
        <w:rPr>
          <w:rFonts w:ascii="Times New Roman" w:eastAsia="Calibri" w:hAnsi="Times New Roman" w:cs="Times New Roman"/>
          <w:sz w:val="26"/>
          <w:szCs w:val="26"/>
        </w:rPr>
        <w:t>тв, необходимых для реализации П</w:t>
      </w:r>
      <w:r w:rsidRPr="00521B5F">
        <w:rPr>
          <w:rFonts w:ascii="Times New Roman" w:eastAsia="Calibri" w:hAnsi="Times New Roman" w:cs="Times New Roman"/>
          <w:sz w:val="26"/>
          <w:szCs w:val="26"/>
        </w:rPr>
        <w:t xml:space="preserve">одпрограммы  за счет средств местного бюджета района составляет  </w:t>
      </w:r>
      <w:r w:rsidR="00DD0F18">
        <w:rPr>
          <w:rFonts w:ascii="Times New Roman" w:eastAsia="Calibri" w:hAnsi="Times New Roman" w:cs="Times New Roman"/>
          <w:sz w:val="26"/>
          <w:szCs w:val="26"/>
        </w:rPr>
        <w:t>82 481,5</w:t>
      </w:r>
      <w:r w:rsidRPr="00521B5F">
        <w:rPr>
          <w:rFonts w:ascii="Times New Roman" w:eastAsia="Calibri" w:hAnsi="Times New Roman" w:cs="Times New Roman"/>
          <w:sz w:val="26"/>
          <w:szCs w:val="26"/>
        </w:rPr>
        <w:t xml:space="preserve">тыс. рублей, в том числе по годам реализации:    </w:t>
      </w:r>
    </w:p>
    <w:p w:rsidR="003067F4" w:rsidRPr="00521B5F" w:rsidRDefault="003067F4">
      <w:pPr>
        <w:pStyle w:val="ConsPlusNormal0"/>
        <w:ind w:firstLine="700"/>
        <w:jc w:val="both"/>
        <w:rPr>
          <w:rFonts w:ascii="Times New Roman" w:eastAsia="Calibri" w:hAnsi="Times New Roman" w:cs="Times New Roman"/>
          <w:sz w:val="26"/>
          <w:szCs w:val="26"/>
        </w:rPr>
      </w:pPr>
      <w:r w:rsidRPr="00521B5F">
        <w:rPr>
          <w:rFonts w:ascii="Times New Roman" w:eastAsia="Calibri" w:hAnsi="Times New Roman" w:cs="Times New Roman"/>
          <w:sz w:val="26"/>
          <w:szCs w:val="26"/>
        </w:rPr>
        <w:t>в 20</w:t>
      </w:r>
      <w:r w:rsidR="00521B5F">
        <w:rPr>
          <w:rFonts w:ascii="Times New Roman" w:eastAsia="Calibri" w:hAnsi="Times New Roman" w:cs="Times New Roman"/>
          <w:sz w:val="26"/>
          <w:szCs w:val="26"/>
        </w:rPr>
        <w:t>23</w:t>
      </w:r>
      <w:r w:rsidRPr="00521B5F">
        <w:rPr>
          <w:rFonts w:ascii="Times New Roman" w:eastAsia="Calibri" w:hAnsi="Times New Roman" w:cs="Times New Roman"/>
          <w:sz w:val="26"/>
          <w:szCs w:val="26"/>
        </w:rPr>
        <w:t xml:space="preserve"> году  -</w:t>
      </w:r>
      <w:r w:rsidR="00DD0F18">
        <w:rPr>
          <w:rFonts w:ascii="Times New Roman" w:eastAsia="Calibri" w:hAnsi="Times New Roman" w:cs="Times New Roman"/>
          <w:sz w:val="26"/>
          <w:szCs w:val="26"/>
        </w:rPr>
        <w:t xml:space="preserve"> 16 818,1</w:t>
      </w:r>
      <w:r w:rsidRPr="00521B5F">
        <w:rPr>
          <w:rFonts w:ascii="Times New Roman" w:eastAsia="Calibri" w:hAnsi="Times New Roman" w:cs="Times New Roman"/>
          <w:sz w:val="26"/>
          <w:szCs w:val="26"/>
        </w:rPr>
        <w:t xml:space="preserve"> тыс. рублей,</w:t>
      </w:r>
    </w:p>
    <w:p w:rsidR="003067F4" w:rsidRPr="00521B5F" w:rsidRDefault="003067F4">
      <w:pPr>
        <w:pStyle w:val="ConsPlusNormal0"/>
        <w:ind w:firstLine="700"/>
        <w:jc w:val="both"/>
        <w:rPr>
          <w:rFonts w:ascii="Times New Roman" w:eastAsia="Calibri" w:hAnsi="Times New Roman" w:cs="Times New Roman"/>
          <w:sz w:val="26"/>
          <w:szCs w:val="26"/>
        </w:rPr>
      </w:pPr>
      <w:r w:rsidRPr="00521B5F">
        <w:rPr>
          <w:rFonts w:ascii="Times New Roman" w:eastAsia="Calibri" w:hAnsi="Times New Roman" w:cs="Times New Roman"/>
          <w:sz w:val="26"/>
          <w:szCs w:val="26"/>
        </w:rPr>
        <w:t>в 202</w:t>
      </w:r>
      <w:r w:rsidR="00521B5F">
        <w:rPr>
          <w:rFonts w:ascii="Times New Roman" w:eastAsia="Calibri" w:hAnsi="Times New Roman" w:cs="Times New Roman"/>
          <w:sz w:val="26"/>
          <w:szCs w:val="26"/>
        </w:rPr>
        <w:t>4</w:t>
      </w:r>
      <w:r w:rsidRPr="00521B5F">
        <w:rPr>
          <w:rFonts w:ascii="Times New Roman" w:eastAsia="Calibri" w:hAnsi="Times New Roman" w:cs="Times New Roman"/>
          <w:sz w:val="26"/>
          <w:szCs w:val="26"/>
        </w:rPr>
        <w:t xml:space="preserve"> году  -</w:t>
      </w:r>
      <w:r w:rsidR="00DD0F18">
        <w:rPr>
          <w:rFonts w:ascii="Times New Roman" w:eastAsia="Calibri" w:hAnsi="Times New Roman" w:cs="Times New Roman"/>
          <w:sz w:val="26"/>
          <w:szCs w:val="26"/>
        </w:rPr>
        <w:t xml:space="preserve"> 16 265,4</w:t>
      </w:r>
      <w:r w:rsidRPr="00521B5F">
        <w:rPr>
          <w:rFonts w:ascii="Times New Roman" w:eastAsia="Calibri" w:hAnsi="Times New Roman" w:cs="Times New Roman"/>
          <w:sz w:val="26"/>
          <w:szCs w:val="26"/>
        </w:rPr>
        <w:t xml:space="preserve"> тыс. рублей,</w:t>
      </w:r>
    </w:p>
    <w:p w:rsidR="003067F4" w:rsidRPr="00521B5F" w:rsidRDefault="003067F4">
      <w:pPr>
        <w:pStyle w:val="ConsPlusNormal0"/>
        <w:ind w:firstLine="700"/>
        <w:jc w:val="both"/>
        <w:rPr>
          <w:rFonts w:ascii="Times New Roman" w:eastAsia="Calibri" w:hAnsi="Times New Roman" w:cs="Times New Roman"/>
          <w:sz w:val="26"/>
          <w:szCs w:val="26"/>
        </w:rPr>
      </w:pPr>
      <w:r w:rsidRPr="00521B5F">
        <w:rPr>
          <w:rFonts w:ascii="Times New Roman" w:eastAsia="Calibri" w:hAnsi="Times New Roman" w:cs="Times New Roman"/>
          <w:sz w:val="26"/>
          <w:szCs w:val="26"/>
        </w:rPr>
        <w:t>в 202</w:t>
      </w:r>
      <w:r w:rsidR="00521B5F">
        <w:rPr>
          <w:rFonts w:ascii="Times New Roman" w:eastAsia="Calibri" w:hAnsi="Times New Roman" w:cs="Times New Roman"/>
          <w:sz w:val="26"/>
          <w:szCs w:val="26"/>
        </w:rPr>
        <w:t>5</w:t>
      </w:r>
      <w:r w:rsidRPr="00521B5F">
        <w:rPr>
          <w:rFonts w:ascii="Times New Roman" w:eastAsia="Calibri" w:hAnsi="Times New Roman" w:cs="Times New Roman"/>
          <w:sz w:val="26"/>
          <w:szCs w:val="26"/>
        </w:rPr>
        <w:t xml:space="preserve"> году  -  </w:t>
      </w:r>
      <w:r w:rsidR="00DD0F18">
        <w:rPr>
          <w:rFonts w:ascii="Times New Roman" w:eastAsia="Calibri" w:hAnsi="Times New Roman" w:cs="Times New Roman"/>
          <w:sz w:val="26"/>
          <w:szCs w:val="26"/>
        </w:rPr>
        <w:t>16 466,0</w:t>
      </w:r>
      <w:r w:rsidRPr="00521B5F">
        <w:rPr>
          <w:rFonts w:ascii="Times New Roman" w:eastAsia="Calibri" w:hAnsi="Times New Roman" w:cs="Times New Roman"/>
          <w:sz w:val="26"/>
          <w:szCs w:val="26"/>
        </w:rPr>
        <w:t xml:space="preserve"> тыс. рублей,</w:t>
      </w:r>
    </w:p>
    <w:p w:rsidR="003067F4" w:rsidRPr="00521B5F" w:rsidRDefault="003067F4">
      <w:pPr>
        <w:pStyle w:val="ConsPlusNormal0"/>
        <w:ind w:firstLine="700"/>
        <w:jc w:val="both"/>
        <w:rPr>
          <w:rFonts w:ascii="Times New Roman" w:eastAsia="Calibri" w:hAnsi="Times New Roman" w:cs="Times New Roman"/>
          <w:sz w:val="26"/>
          <w:szCs w:val="26"/>
        </w:rPr>
      </w:pPr>
      <w:r w:rsidRPr="00521B5F">
        <w:rPr>
          <w:rFonts w:ascii="Times New Roman" w:eastAsia="Calibri" w:hAnsi="Times New Roman" w:cs="Times New Roman"/>
          <w:sz w:val="26"/>
          <w:szCs w:val="26"/>
        </w:rPr>
        <w:t>в 202</w:t>
      </w:r>
      <w:r w:rsidR="00521B5F">
        <w:rPr>
          <w:rFonts w:ascii="Times New Roman" w:eastAsia="Calibri" w:hAnsi="Times New Roman" w:cs="Times New Roman"/>
          <w:sz w:val="26"/>
          <w:szCs w:val="26"/>
        </w:rPr>
        <w:t>6</w:t>
      </w:r>
      <w:r w:rsidRPr="00521B5F">
        <w:rPr>
          <w:rFonts w:ascii="Times New Roman" w:eastAsia="Calibri" w:hAnsi="Times New Roman" w:cs="Times New Roman"/>
          <w:sz w:val="26"/>
          <w:szCs w:val="26"/>
        </w:rPr>
        <w:t xml:space="preserve"> году  -  </w:t>
      </w:r>
      <w:r w:rsidR="00DD0F18">
        <w:rPr>
          <w:rFonts w:ascii="Times New Roman" w:eastAsia="Calibri" w:hAnsi="Times New Roman" w:cs="Times New Roman"/>
          <w:sz w:val="26"/>
          <w:szCs w:val="26"/>
        </w:rPr>
        <w:t>16 466,0</w:t>
      </w:r>
      <w:r w:rsidR="009A7B0F" w:rsidRPr="00521B5F">
        <w:rPr>
          <w:rFonts w:ascii="Times New Roman" w:eastAsia="Calibri" w:hAnsi="Times New Roman" w:cs="Times New Roman"/>
          <w:sz w:val="26"/>
          <w:szCs w:val="26"/>
        </w:rPr>
        <w:t xml:space="preserve">  тыс</w:t>
      </w:r>
      <w:r w:rsidRPr="00521B5F">
        <w:rPr>
          <w:rFonts w:ascii="Times New Roman" w:eastAsia="Calibri" w:hAnsi="Times New Roman" w:cs="Times New Roman"/>
          <w:sz w:val="26"/>
          <w:szCs w:val="26"/>
        </w:rPr>
        <w:t>. рублей,</w:t>
      </w:r>
    </w:p>
    <w:p w:rsidR="00B0426A" w:rsidRPr="00521B5F" w:rsidRDefault="003067F4" w:rsidP="00B0426A">
      <w:pPr>
        <w:pStyle w:val="ConsPlusNormal0"/>
        <w:ind w:firstLine="700"/>
        <w:jc w:val="both"/>
        <w:rPr>
          <w:rFonts w:ascii="Times New Roman" w:eastAsia="Calibri" w:hAnsi="Times New Roman" w:cs="Times New Roman"/>
          <w:sz w:val="26"/>
          <w:szCs w:val="26"/>
        </w:rPr>
      </w:pPr>
      <w:r w:rsidRPr="00521B5F">
        <w:rPr>
          <w:rFonts w:ascii="Times New Roman" w:eastAsia="Calibri" w:hAnsi="Times New Roman" w:cs="Times New Roman"/>
          <w:sz w:val="26"/>
          <w:szCs w:val="26"/>
        </w:rPr>
        <w:t>в 202</w:t>
      </w:r>
      <w:r w:rsidR="00521B5F">
        <w:rPr>
          <w:rFonts w:ascii="Times New Roman" w:eastAsia="Calibri" w:hAnsi="Times New Roman" w:cs="Times New Roman"/>
          <w:sz w:val="26"/>
          <w:szCs w:val="26"/>
        </w:rPr>
        <w:t>7</w:t>
      </w:r>
      <w:r w:rsidR="00B0426A" w:rsidRPr="00521B5F">
        <w:rPr>
          <w:rFonts w:ascii="Times New Roman" w:eastAsia="Calibri" w:hAnsi="Times New Roman" w:cs="Times New Roman"/>
          <w:sz w:val="26"/>
          <w:szCs w:val="26"/>
        </w:rPr>
        <w:t xml:space="preserve"> году  -  </w:t>
      </w:r>
      <w:r w:rsidR="00DD0F18">
        <w:rPr>
          <w:rFonts w:ascii="Times New Roman" w:eastAsia="Calibri" w:hAnsi="Times New Roman" w:cs="Times New Roman"/>
          <w:sz w:val="26"/>
          <w:szCs w:val="26"/>
        </w:rPr>
        <w:t>16 466,0</w:t>
      </w:r>
      <w:r w:rsidR="00B0426A" w:rsidRPr="00521B5F">
        <w:rPr>
          <w:rFonts w:ascii="Times New Roman" w:eastAsia="Calibri" w:hAnsi="Times New Roman" w:cs="Times New Roman"/>
          <w:sz w:val="26"/>
          <w:szCs w:val="26"/>
        </w:rPr>
        <w:t>тыс. рублей.</w:t>
      </w:r>
    </w:p>
    <w:p w:rsidR="00B0426A" w:rsidRPr="00521B5F" w:rsidRDefault="00B0426A" w:rsidP="00B0426A">
      <w:pPr>
        <w:ind w:firstLine="567"/>
        <w:jc w:val="both"/>
        <w:rPr>
          <w:sz w:val="26"/>
          <w:szCs w:val="26"/>
        </w:rPr>
      </w:pPr>
      <w:r w:rsidRPr="00521B5F">
        <w:rPr>
          <w:sz w:val="26"/>
          <w:szCs w:val="26"/>
        </w:rPr>
        <w:t xml:space="preserve">Ресурсное обеспечение Подпрограммы  за счет средств местного бюджета </w:t>
      </w:r>
      <w:r w:rsidR="00521B5F" w:rsidRPr="00521B5F">
        <w:rPr>
          <w:sz w:val="26"/>
          <w:szCs w:val="26"/>
        </w:rPr>
        <w:t>округа</w:t>
      </w:r>
      <w:r w:rsidRPr="00521B5F">
        <w:rPr>
          <w:sz w:val="26"/>
          <w:szCs w:val="26"/>
        </w:rPr>
        <w:t xml:space="preserve"> представлено в приложении 1 к Подпрограмме.</w:t>
      </w:r>
    </w:p>
    <w:p w:rsidR="00B0426A" w:rsidRPr="00521B5F" w:rsidRDefault="00B0426A" w:rsidP="00B0426A">
      <w:pPr>
        <w:widowControl w:val="0"/>
        <w:autoSpaceDE w:val="0"/>
        <w:ind w:firstLine="567"/>
        <w:jc w:val="both"/>
        <w:rPr>
          <w:sz w:val="26"/>
          <w:szCs w:val="26"/>
        </w:rPr>
      </w:pPr>
      <w:r w:rsidRPr="00521B5F">
        <w:rPr>
          <w:sz w:val="26"/>
          <w:szCs w:val="26"/>
        </w:rPr>
        <w:t>Прогнозная (справочная) оценка расходов федерального бюджета, областного бюджет, бюджетов государственных внебюджетных фондов, бюджетов муниципальных образований, юридических и физических лиц на реализацию целей Подпрограммы представлена в приложении 2 к Подпрограмме.</w:t>
      </w:r>
    </w:p>
    <w:p w:rsidR="00B0426A" w:rsidRPr="00521B5F" w:rsidRDefault="00B0426A" w:rsidP="00B0426A">
      <w:pPr>
        <w:ind w:firstLine="567"/>
        <w:jc w:val="both"/>
        <w:rPr>
          <w:sz w:val="26"/>
          <w:szCs w:val="26"/>
        </w:rPr>
      </w:pPr>
      <w:r w:rsidRPr="00521B5F">
        <w:rPr>
          <w:sz w:val="26"/>
          <w:szCs w:val="26"/>
        </w:rPr>
        <w:t xml:space="preserve">Ресурсное обеспечение Подпрограммы и перечень мероприятий за счет средств местного бюджета </w:t>
      </w:r>
      <w:r w:rsidR="00521B5F" w:rsidRPr="00521B5F">
        <w:rPr>
          <w:sz w:val="26"/>
          <w:szCs w:val="26"/>
        </w:rPr>
        <w:t>округа</w:t>
      </w:r>
      <w:r w:rsidRPr="00521B5F">
        <w:rPr>
          <w:sz w:val="26"/>
          <w:szCs w:val="26"/>
        </w:rPr>
        <w:t xml:space="preserve"> представлены в приложении 3 к Подпрограмме.</w:t>
      </w:r>
    </w:p>
    <w:p w:rsidR="003067F4" w:rsidRPr="00521B5F" w:rsidRDefault="003067F4"/>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sectPr w:rsidR="003067F4" w:rsidRPr="00A53488" w:rsidSect="00583AD9">
          <w:headerReference w:type="even" r:id="rId41"/>
          <w:headerReference w:type="default" r:id="rId42"/>
          <w:footerReference w:type="even" r:id="rId43"/>
          <w:footerReference w:type="default" r:id="rId44"/>
          <w:headerReference w:type="first" r:id="rId45"/>
          <w:footerReference w:type="first" r:id="rId46"/>
          <w:pgSz w:w="11906" w:h="16838"/>
          <w:pgMar w:top="1134" w:right="424" w:bottom="776" w:left="1560" w:header="720" w:footer="720" w:gutter="0"/>
          <w:pgNumType w:start="1"/>
          <w:cols w:space="720"/>
          <w:docGrid w:linePitch="360"/>
        </w:sectPr>
      </w:pPr>
    </w:p>
    <w:p w:rsidR="00315786" w:rsidRPr="00A53488" w:rsidRDefault="00315786">
      <w:pPr>
        <w:widowControl w:val="0"/>
        <w:tabs>
          <w:tab w:val="left" w:pos="11604"/>
        </w:tabs>
        <w:autoSpaceDE w:val="0"/>
        <w:rPr>
          <w:color w:val="FF0000"/>
        </w:rPr>
      </w:pPr>
    </w:p>
    <w:p w:rsidR="00315786" w:rsidRPr="00521B5F" w:rsidRDefault="00315786" w:rsidP="00315786">
      <w:pPr>
        <w:suppressAutoHyphens w:val="0"/>
        <w:autoSpaceDE w:val="0"/>
        <w:jc w:val="right"/>
        <w:rPr>
          <w:sz w:val="26"/>
          <w:szCs w:val="26"/>
        </w:rPr>
      </w:pPr>
      <w:r w:rsidRPr="00521B5F">
        <w:rPr>
          <w:sz w:val="26"/>
          <w:szCs w:val="26"/>
        </w:rPr>
        <w:t>Приложение 1</w:t>
      </w:r>
    </w:p>
    <w:p w:rsidR="00315786" w:rsidRPr="00521B5F" w:rsidRDefault="00CF4F61" w:rsidP="00521B5F">
      <w:pPr>
        <w:suppressAutoHyphens w:val="0"/>
        <w:autoSpaceDE w:val="0"/>
        <w:jc w:val="right"/>
        <w:rPr>
          <w:sz w:val="26"/>
          <w:szCs w:val="26"/>
        </w:rPr>
      </w:pPr>
      <w:r w:rsidRPr="00521B5F">
        <w:rPr>
          <w:sz w:val="26"/>
          <w:szCs w:val="26"/>
        </w:rPr>
        <w:t xml:space="preserve"> к Подпрограмме 3</w:t>
      </w:r>
    </w:p>
    <w:p w:rsidR="00315786" w:rsidRPr="00521B5F" w:rsidRDefault="00315786" w:rsidP="00315786">
      <w:pPr>
        <w:suppressAutoHyphens w:val="0"/>
        <w:autoSpaceDE w:val="0"/>
        <w:jc w:val="right"/>
        <w:rPr>
          <w:sz w:val="26"/>
          <w:szCs w:val="26"/>
        </w:rPr>
      </w:pPr>
    </w:p>
    <w:p w:rsidR="00315786" w:rsidRPr="00521B5F" w:rsidRDefault="00315786" w:rsidP="00CF4F61">
      <w:pPr>
        <w:suppressAutoHyphens w:val="0"/>
        <w:autoSpaceDE w:val="0"/>
        <w:jc w:val="center"/>
        <w:rPr>
          <w:sz w:val="26"/>
          <w:szCs w:val="26"/>
        </w:rPr>
      </w:pPr>
      <w:r w:rsidRPr="00521B5F">
        <w:rPr>
          <w:sz w:val="26"/>
          <w:szCs w:val="26"/>
        </w:rPr>
        <w:t>Ресурсное обеспечение реализации П</w:t>
      </w:r>
      <w:r w:rsidR="00B0426A" w:rsidRPr="00521B5F">
        <w:rPr>
          <w:sz w:val="26"/>
          <w:szCs w:val="26"/>
        </w:rPr>
        <w:t>одп</w:t>
      </w:r>
      <w:r w:rsidRPr="00521B5F">
        <w:rPr>
          <w:sz w:val="26"/>
          <w:szCs w:val="26"/>
        </w:rPr>
        <w:t>рограммы за счет</w:t>
      </w:r>
      <w:r w:rsidR="00CF4F61" w:rsidRPr="00521B5F">
        <w:rPr>
          <w:sz w:val="26"/>
          <w:szCs w:val="26"/>
        </w:rPr>
        <w:t xml:space="preserve">средств местного бюджета </w:t>
      </w:r>
      <w:r w:rsidR="00521B5F" w:rsidRPr="00521B5F">
        <w:rPr>
          <w:sz w:val="26"/>
          <w:szCs w:val="26"/>
        </w:rPr>
        <w:t>округа</w:t>
      </w:r>
    </w:p>
    <w:tbl>
      <w:tblPr>
        <w:tblW w:w="15175" w:type="dxa"/>
        <w:tblInd w:w="5" w:type="dxa"/>
        <w:tblLayout w:type="fixed"/>
        <w:tblCellMar>
          <w:top w:w="75" w:type="dxa"/>
          <w:left w:w="0" w:type="dxa"/>
          <w:bottom w:w="75" w:type="dxa"/>
          <w:right w:w="0" w:type="dxa"/>
        </w:tblCellMar>
        <w:tblLook w:val="0000"/>
      </w:tblPr>
      <w:tblGrid>
        <w:gridCol w:w="4540"/>
        <w:gridCol w:w="1984"/>
        <w:gridCol w:w="1843"/>
        <w:gridCol w:w="1417"/>
        <w:gridCol w:w="1418"/>
        <w:gridCol w:w="1417"/>
        <w:gridCol w:w="1376"/>
        <w:gridCol w:w="1180"/>
      </w:tblGrid>
      <w:tr w:rsidR="00521B5F" w:rsidRPr="00521B5F" w:rsidTr="00315786">
        <w:tc>
          <w:tcPr>
            <w:tcW w:w="4540" w:type="dxa"/>
            <w:vMerge w:val="restart"/>
            <w:tcBorders>
              <w:top w:val="single" w:sz="4" w:space="0" w:color="000000"/>
              <w:left w:val="single" w:sz="4" w:space="0" w:color="000000"/>
              <w:bottom w:val="single" w:sz="4" w:space="0" w:color="000000"/>
            </w:tcBorders>
            <w:shd w:val="clear" w:color="auto" w:fill="auto"/>
          </w:tcPr>
          <w:p w:rsidR="00315786" w:rsidRPr="00521B5F" w:rsidRDefault="00315786" w:rsidP="002F3B3E">
            <w:pPr>
              <w:widowControl w:val="0"/>
              <w:suppressAutoHyphens w:val="0"/>
              <w:autoSpaceDE w:val="0"/>
              <w:snapToGrid w:val="0"/>
              <w:jc w:val="center"/>
              <w:rPr>
                <w:sz w:val="26"/>
                <w:szCs w:val="26"/>
              </w:rPr>
            </w:pPr>
            <w:r w:rsidRPr="00521B5F">
              <w:rPr>
                <w:sz w:val="26"/>
                <w:szCs w:val="26"/>
              </w:rPr>
              <w:t>Ответственный исполнитель,</w:t>
            </w:r>
          </w:p>
          <w:p w:rsidR="00315786" w:rsidRPr="00521B5F" w:rsidRDefault="00315786" w:rsidP="002F3B3E">
            <w:pPr>
              <w:widowControl w:val="0"/>
              <w:suppressAutoHyphens w:val="0"/>
              <w:autoSpaceDE w:val="0"/>
              <w:jc w:val="center"/>
              <w:rPr>
                <w:sz w:val="26"/>
                <w:szCs w:val="26"/>
              </w:rPr>
            </w:pPr>
            <w:r w:rsidRPr="00521B5F">
              <w:rPr>
                <w:sz w:val="26"/>
                <w:szCs w:val="26"/>
              </w:rPr>
              <w:t>соисполнители, муниципальный</w:t>
            </w:r>
          </w:p>
          <w:p w:rsidR="00315786" w:rsidRPr="00521B5F" w:rsidRDefault="00315786" w:rsidP="002F3B3E">
            <w:pPr>
              <w:suppressAutoHyphens w:val="0"/>
              <w:autoSpaceDE w:val="0"/>
              <w:jc w:val="center"/>
              <w:rPr>
                <w:sz w:val="26"/>
                <w:szCs w:val="26"/>
              </w:rPr>
            </w:pPr>
            <w:r w:rsidRPr="00521B5F">
              <w:rPr>
                <w:sz w:val="26"/>
                <w:szCs w:val="26"/>
              </w:rPr>
              <w:t>заказчик-координатор</w:t>
            </w:r>
          </w:p>
        </w:tc>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315786" w:rsidRPr="00521B5F" w:rsidRDefault="00315786" w:rsidP="002F3B3E">
            <w:pPr>
              <w:suppressAutoHyphens w:val="0"/>
              <w:autoSpaceDE w:val="0"/>
              <w:snapToGrid w:val="0"/>
              <w:jc w:val="center"/>
              <w:rPr>
                <w:sz w:val="26"/>
                <w:szCs w:val="26"/>
              </w:rPr>
            </w:pPr>
            <w:r w:rsidRPr="00521B5F">
              <w:rPr>
                <w:sz w:val="26"/>
                <w:szCs w:val="26"/>
              </w:rPr>
              <w:t>Расходы (тыс. руб.)</w:t>
            </w:r>
          </w:p>
        </w:tc>
      </w:tr>
      <w:tr w:rsidR="00521B5F" w:rsidRPr="00521B5F" w:rsidTr="00315786">
        <w:tc>
          <w:tcPr>
            <w:tcW w:w="4540" w:type="dxa"/>
            <w:vMerge/>
            <w:tcBorders>
              <w:top w:val="single" w:sz="4" w:space="0" w:color="000000"/>
              <w:left w:val="single" w:sz="4" w:space="0" w:color="000000"/>
              <w:bottom w:val="single" w:sz="4" w:space="0" w:color="000000"/>
            </w:tcBorders>
            <w:shd w:val="clear" w:color="auto" w:fill="auto"/>
          </w:tcPr>
          <w:p w:rsidR="00315786" w:rsidRPr="00521B5F" w:rsidRDefault="00315786" w:rsidP="002F3B3E">
            <w:pPr>
              <w:suppressAutoHyphens w:val="0"/>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w:t>
            </w:r>
            <w:r w:rsidR="00521B5F" w:rsidRPr="00521B5F">
              <w:rPr>
                <w:sz w:val="26"/>
                <w:szCs w:val="26"/>
              </w:rPr>
              <w:t xml:space="preserve">21 </w:t>
            </w:r>
            <w:r w:rsidRPr="00521B5F">
              <w:rPr>
                <w:sz w:val="26"/>
                <w:szCs w:val="26"/>
              </w:rPr>
              <w:t>год</w:t>
            </w:r>
          </w:p>
        </w:tc>
        <w:tc>
          <w:tcPr>
            <w:tcW w:w="1843" w:type="dxa"/>
            <w:tcBorders>
              <w:top w:val="single" w:sz="4" w:space="0" w:color="000000"/>
              <w:left w:val="single" w:sz="4" w:space="0" w:color="000000"/>
              <w:bottom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w:t>
            </w:r>
            <w:r w:rsidR="00521B5F" w:rsidRPr="00521B5F">
              <w:rPr>
                <w:sz w:val="26"/>
                <w:szCs w:val="26"/>
              </w:rPr>
              <w:t>22</w:t>
            </w:r>
            <w:r w:rsidRPr="00521B5F">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w:t>
            </w:r>
            <w:r w:rsidR="00521B5F" w:rsidRPr="00521B5F">
              <w:rPr>
                <w:sz w:val="26"/>
                <w:szCs w:val="26"/>
              </w:rPr>
              <w:t>23</w:t>
            </w:r>
            <w:r w:rsidRPr="00521B5F">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202</w:t>
            </w:r>
            <w:r w:rsidR="00521B5F" w:rsidRPr="00521B5F">
              <w:rPr>
                <w:sz w:val="26"/>
                <w:szCs w:val="26"/>
              </w:rPr>
              <w:t>4</w:t>
            </w:r>
            <w:r w:rsidRPr="00521B5F">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202</w:t>
            </w:r>
            <w:r w:rsidR="00521B5F" w:rsidRPr="00521B5F">
              <w:rPr>
                <w:sz w:val="26"/>
                <w:szCs w:val="26"/>
              </w:rPr>
              <w:t>5</w:t>
            </w:r>
            <w:r w:rsidRPr="00521B5F">
              <w:rPr>
                <w:sz w:val="26"/>
                <w:szCs w:val="26"/>
              </w:rPr>
              <w:t xml:space="preserve"> год</w:t>
            </w:r>
          </w:p>
        </w:tc>
        <w:tc>
          <w:tcPr>
            <w:tcW w:w="1376" w:type="dxa"/>
            <w:tcBorders>
              <w:top w:val="single" w:sz="4" w:space="0" w:color="000000"/>
              <w:left w:val="single" w:sz="4" w:space="0" w:color="000000"/>
              <w:bottom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202</w:t>
            </w:r>
            <w:r w:rsidR="00521B5F" w:rsidRPr="00521B5F">
              <w:rPr>
                <w:sz w:val="26"/>
                <w:szCs w:val="26"/>
              </w:rPr>
              <w:t>6</w:t>
            </w:r>
            <w:r w:rsidRPr="00521B5F">
              <w:rPr>
                <w:sz w:val="26"/>
                <w:szCs w:val="26"/>
              </w:rPr>
              <w:t xml:space="preserve">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15786" w:rsidRPr="00521B5F" w:rsidRDefault="00315786" w:rsidP="00521B5F">
            <w:pPr>
              <w:suppressAutoHyphens w:val="0"/>
              <w:autoSpaceDE w:val="0"/>
              <w:snapToGrid w:val="0"/>
              <w:jc w:val="center"/>
              <w:rPr>
                <w:sz w:val="26"/>
                <w:szCs w:val="26"/>
              </w:rPr>
            </w:pPr>
            <w:r w:rsidRPr="00521B5F">
              <w:rPr>
                <w:sz w:val="26"/>
                <w:szCs w:val="26"/>
              </w:rPr>
              <w:t>202</w:t>
            </w:r>
            <w:r w:rsidR="00521B5F" w:rsidRPr="00521B5F">
              <w:rPr>
                <w:sz w:val="26"/>
                <w:szCs w:val="26"/>
              </w:rPr>
              <w:t>7</w:t>
            </w:r>
            <w:r w:rsidRPr="00521B5F">
              <w:rPr>
                <w:sz w:val="26"/>
                <w:szCs w:val="26"/>
              </w:rPr>
              <w:t xml:space="preserve"> год</w:t>
            </w:r>
          </w:p>
        </w:tc>
      </w:tr>
      <w:tr w:rsidR="00DD0F18" w:rsidRPr="00521B5F" w:rsidTr="00315786">
        <w:tc>
          <w:tcPr>
            <w:tcW w:w="4540" w:type="dxa"/>
            <w:tcBorders>
              <w:top w:val="single" w:sz="4" w:space="0" w:color="000000"/>
              <w:left w:val="single" w:sz="4" w:space="0" w:color="000000"/>
              <w:bottom w:val="single" w:sz="4" w:space="0" w:color="000000"/>
            </w:tcBorders>
            <w:shd w:val="clear" w:color="auto" w:fill="auto"/>
          </w:tcPr>
          <w:p w:rsidR="00DD0F18" w:rsidRPr="00521B5F" w:rsidRDefault="00DD0F18" w:rsidP="002F3B3E">
            <w:pPr>
              <w:suppressAutoHyphens w:val="0"/>
              <w:autoSpaceDE w:val="0"/>
              <w:snapToGrid w:val="0"/>
              <w:rPr>
                <w:sz w:val="26"/>
                <w:szCs w:val="26"/>
              </w:rPr>
            </w:pPr>
            <w:r w:rsidRPr="00521B5F">
              <w:rPr>
                <w:sz w:val="26"/>
                <w:szCs w:val="26"/>
              </w:rPr>
              <w:t xml:space="preserve"> Всего</w:t>
            </w:r>
          </w:p>
        </w:tc>
        <w:tc>
          <w:tcPr>
            <w:tcW w:w="1984"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sidRPr="00B66445">
              <w:rPr>
                <w:sz w:val="22"/>
                <w:szCs w:val="22"/>
              </w:rPr>
              <w:t>12127,7</w:t>
            </w:r>
          </w:p>
        </w:tc>
        <w:tc>
          <w:tcPr>
            <w:tcW w:w="1843"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13592,5</w:t>
            </w:r>
          </w:p>
        </w:tc>
        <w:tc>
          <w:tcPr>
            <w:tcW w:w="1417"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16818,1</w:t>
            </w:r>
          </w:p>
        </w:tc>
        <w:tc>
          <w:tcPr>
            <w:tcW w:w="1418"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16265,4</w:t>
            </w:r>
          </w:p>
        </w:tc>
        <w:tc>
          <w:tcPr>
            <w:tcW w:w="1417"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16466,0</w:t>
            </w:r>
          </w:p>
        </w:tc>
        <w:tc>
          <w:tcPr>
            <w:tcW w:w="1376"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16466,0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16466,0</w:t>
            </w:r>
          </w:p>
        </w:tc>
      </w:tr>
      <w:tr w:rsidR="00DD0F18" w:rsidRPr="00521B5F" w:rsidTr="00315786">
        <w:tc>
          <w:tcPr>
            <w:tcW w:w="4540" w:type="dxa"/>
            <w:tcBorders>
              <w:top w:val="single" w:sz="4" w:space="0" w:color="000000"/>
              <w:left w:val="single" w:sz="4" w:space="0" w:color="000000"/>
              <w:bottom w:val="single" w:sz="4" w:space="0" w:color="000000"/>
            </w:tcBorders>
            <w:shd w:val="clear" w:color="auto" w:fill="auto"/>
          </w:tcPr>
          <w:p w:rsidR="00DD0F18" w:rsidRPr="00521B5F" w:rsidRDefault="00DD0F18" w:rsidP="002F3B3E">
            <w:pPr>
              <w:suppressAutoHyphens w:val="0"/>
              <w:autoSpaceDE w:val="0"/>
              <w:snapToGrid w:val="0"/>
              <w:rPr>
                <w:sz w:val="26"/>
                <w:szCs w:val="26"/>
              </w:rPr>
            </w:pPr>
            <w:r w:rsidRPr="00521B5F">
              <w:rPr>
                <w:sz w:val="26"/>
                <w:szCs w:val="26"/>
              </w:rPr>
              <w:t xml:space="preserve"> управление образования</w:t>
            </w:r>
          </w:p>
        </w:tc>
        <w:tc>
          <w:tcPr>
            <w:tcW w:w="1984"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sidRPr="00B66445">
              <w:rPr>
                <w:sz w:val="22"/>
                <w:szCs w:val="22"/>
              </w:rPr>
              <w:t>12127,7</w:t>
            </w:r>
          </w:p>
        </w:tc>
        <w:tc>
          <w:tcPr>
            <w:tcW w:w="1843"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13592,5</w:t>
            </w:r>
          </w:p>
        </w:tc>
        <w:tc>
          <w:tcPr>
            <w:tcW w:w="1417"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16818,1</w:t>
            </w:r>
          </w:p>
        </w:tc>
        <w:tc>
          <w:tcPr>
            <w:tcW w:w="1418"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16265,4</w:t>
            </w:r>
          </w:p>
        </w:tc>
        <w:tc>
          <w:tcPr>
            <w:tcW w:w="1417"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16466,0</w:t>
            </w:r>
          </w:p>
        </w:tc>
        <w:tc>
          <w:tcPr>
            <w:tcW w:w="1376" w:type="dxa"/>
            <w:tcBorders>
              <w:top w:val="single" w:sz="4" w:space="0" w:color="000000"/>
              <w:left w:val="single" w:sz="4" w:space="0" w:color="000000"/>
              <w:bottom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16466,0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DD0F18" w:rsidRPr="00B66445" w:rsidRDefault="00DD0F18" w:rsidP="002F6338">
            <w:pPr>
              <w:snapToGrid w:val="0"/>
              <w:jc w:val="center"/>
              <w:rPr>
                <w:sz w:val="22"/>
                <w:szCs w:val="22"/>
              </w:rPr>
            </w:pPr>
            <w:r>
              <w:rPr>
                <w:sz w:val="22"/>
                <w:szCs w:val="22"/>
              </w:rPr>
              <w:t>16466,0</w:t>
            </w:r>
          </w:p>
        </w:tc>
      </w:tr>
    </w:tbl>
    <w:p w:rsidR="00315786" w:rsidRPr="00521B5F" w:rsidRDefault="00315786" w:rsidP="00315786">
      <w:pPr>
        <w:autoSpaceDE w:val="0"/>
        <w:ind w:right="139"/>
        <w:jc w:val="right"/>
      </w:pPr>
    </w:p>
    <w:p w:rsidR="00315786" w:rsidRPr="00521B5F" w:rsidRDefault="00315786" w:rsidP="00315786">
      <w:pPr>
        <w:autoSpaceDE w:val="0"/>
        <w:ind w:right="139"/>
        <w:jc w:val="right"/>
        <w:rPr>
          <w:sz w:val="26"/>
          <w:szCs w:val="26"/>
        </w:rPr>
      </w:pPr>
    </w:p>
    <w:p w:rsidR="00315786" w:rsidRPr="00521B5F" w:rsidRDefault="00315786" w:rsidP="00315786">
      <w:pPr>
        <w:suppressAutoHyphens w:val="0"/>
        <w:autoSpaceDE w:val="0"/>
        <w:jc w:val="right"/>
        <w:rPr>
          <w:sz w:val="26"/>
          <w:szCs w:val="26"/>
        </w:rPr>
      </w:pPr>
      <w:r w:rsidRPr="00521B5F">
        <w:rPr>
          <w:sz w:val="26"/>
          <w:szCs w:val="26"/>
        </w:rPr>
        <w:t>Приложение 2</w:t>
      </w:r>
    </w:p>
    <w:p w:rsidR="00315786" w:rsidRPr="00521B5F" w:rsidRDefault="00CF4F61" w:rsidP="00CF4F61">
      <w:pPr>
        <w:suppressAutoHyphens w:val="0"/>
        <w:autoSpaceDE w:val="0"/>
        <w:jc w:val="right"/>
        <w:rPr>
          <w:sz w:val="26"/>
          <w:szCs w:val="26"/>
        </w:rPr>
      </w:pPr>
      <w:r w:rsidRPr="00521B5F">
        <w:rPr>
          <w:sz w:val="26"/>
          <w:szCs w:val="26"/>
        </w:rPr>
        <w:t>к Подпрограмме 3</w:t>
      </w:r>
    </w:p>
    <w:p w:rsidR="00315786" w:rsidRPr="00521B5F" w:rsidRDefault="00315786" w:rsidP="00315786">
      <w:pPr>
        <w:suppressAutoHyphens w:val="0"/>
        <w:autoSpaceDE w:val="0"/>
        <w:jc w:val="center"/>
        <w:rPr>
          <w:sz w:val="26"/>
          <w:szCs w:val="26"/>
        </w:rPr>
      </w:pPr>
    </w:p>
    <w:p w:rsidR="00315786" w:rsidRPr="00521B5F" w:rsidRDefault="00315786" w:rsidP="00CF4F61">
      <w:pPr>
        <w:suppressAutoHyphens w:val="0"/>
        <w:autoSpaceDE w:val="0"/>
        <w:jc w:val="center"/>
        <w:rPr>
          <w:sz w:val="26"/>
          <w:szCs w:val="26"/>
        </w:rPr>
      </w:pPr>
      <w:r w:rsidRPr="00521B5F">
        <w:rPr>
          <w:sz w:val="26"/>
          <w:szCs w:val="26"/>
        </w:rPr>
        <w:t xml:space="preserve">Прогнозная (справочная) оценка расходов федерального бюджета, областного бюджета, бюджетов государственных внебюджетных </w:t>
      </w:r>
      <w:r w:rsidR="00187715" w:rsidRPr="00521B5F">
        <w:rPr>
          <w:sz w:val="26"/>
          <w:szCs w:val="26"/>
        </w:rPr>
        <w:t>источников</w:t>
      </w:r>
      <w:r w:rsidRPr="00521B5F">
        <w:rPr>
          <w:sz w:val="26"/>
          <w:szCs w:val="26"/>
        </w:rPr>
        <w:t>, бюджетов муниципальных образований, юридических</w:t>
      </w:r>
      <w:r w:rsidR="00B0426A" w:rsidRPr="00521B5F">
        <w:rPr>
          <w:sz w:val="26"/>
          <w:szCs w:val="26"/>
        </w:rPr>
        <w:t xml:space="preserve"> и физических</w:t>
      </w:r>
      <w:r w:rsidRPr="00521B5F">
        <w:rPr>
          <w:sz w:val="26"/>
          <w:szCs w:val="26"/>
        </w:rPr>
        <w:t xml:space="preserve"> ли</w:t>
      </w:r>
      <w:r w:rsidR="00CF4F61" w:rsidRPr="00521B5F">
        <w:rPr>
          <w:sz w:val="26"/>
          <w:szCs w:val="26"/>
        </w:rPr>
        <w:t>ц на реализацию целей П</w:t>
      </w:r>
      <w:r w:rsidR="00B0426A" w:rsidRPr="00521B5F">
        <w:rPr>
          <w:sz w:val="26"/>
          <w:szCs w:val="26"/>
        </w:rPr>
        <w:t>одп</w:t>
      </w:r>
      <w:r w:rsidR="00CF4F61" w:rsidRPr="00521B5F">
        <w:rPr>
          <w:sz w:val="26"/>
          <w:szCs w:val="26"/>
        </w:rPr>
        <w:t>рограммы</w:t>
      </w:r>
    </w:p>
    <w:tbl>
      <w:tblPr>
        <w:tblW w:w="15168" w:type="dxa"/>
        <w:tblInd w:w="5" w:type="dxa"/>
        <w:tblLayout w:type="fixed"/>
        <w:tblCellMar>
          <w:top w:w="75" w:type="dxa"/>
          <w:left w:w="0" w:type="dxa"/>
          <w:bottom w:w="75" w:type="dxa"/>
          <w:right w:w="0" w:type="dxa"/>
        </w:tblCellMar>
        <w:tblLook w:val="0000"/>
      </w:tblPr>
      <w:tblGrid>
        <w:gridCol w:w="4678"/>
        <w:gridCol w:w="1391"/>
        <w:gridCol w:w="1302"/>
        <w:gridCol w:w="1701"/>
        <w:gridCol w:w="1418"/>
        <w:gridCol w:w="1417"/>
        <w:gridCol w:w="1418"/>
        <w:gridCol w:w="1843"/>
      </w:tblGrid>
      <w:tr w:rsidR="00521B5F" w:rsidRPr="00521B5F" w:rsidTr="00F76420">
        <w:trPr>
          <w:trHeight w:val="382"/>
        </w:trPr>
        <w:tc>
          <w:tcPr>
            <w:tcW w:w="4678" w:type="dxa"/>
            <w:vMerge w:val="restart"/>
            <w:tcBorders>
              <w:top w:val="single" w:sz="4" w:space="0" w:color="000000"/>
              <w:left w:val="single" w:sz="4" w:space="0" w:color="000000"/>
              <w:bottom w:val="single" w:sz="4" w:space="0" w:color="000000"/>
            </w:tcBorders>
            <w:shd w:val="clear" w:color="auto" w:fill="auto"/>
          </w:tcPr>
          <w:p w:rsidR="00F76420" w:rsidRPr="00521B5F" w:rsidRDefault="00F76420" w:rsidP="002F3B3E">
            <w:pPr>
              <w:suppressAutoHyphens w:val="0"/>
              <w:autoSpaceDE w:val="0"/>
              <w:snapToGrid w:val="0"/>
              <w:jc w:val="center"/>
              <w:rPr>
                <w:sz w:val="26"/>
                <w:szCs w:val="26"/>
              </w:rPr>
            </w:pPr>
            <w:r w:rsidRPr="00521B5F">
              <w:rPr>
                <w:sz w:val="26"/>
                <w:szCs w:val="26"/>
              </w:rPr>
              <w:t>Источник средств</w:t>
            </w:r>
          </w:p>
        </w:tc>
        <w:tc>
          <w:tcPr>
            <w:tcW w:w="1391" w:type="dxa"/>
            <w:vMerge w:val="restart"/>
            <w:tcBorders>
              <w:top w:val="single" w:sz="4" w:space="0" w:color="000000"/>
              <w:left w:val="single" w:sz="4" w:space="0" w:color="000000"/>
            </w:tcBorders>
          </w:tcPr>
          <w:p w:rsidR="00F76420" w:rsidRPr="00521B5F" w:rsidRDefault="00F76420" w:rsidP="002F3B3E">
            <w:pPr>
              <w:suppressAutoHyphens w:val="0"/>
              <w:autoSpaceDE w:val="0"/>
              <w:snapToGrid w:val="0"/>
              <w:ind w:left="164" w:hanging="164"/>
              <w:jc w:val="center"/>
              <w:rPr>
                <w:sz w:val="26"/>
                <w:szCs w:val="26"/>
              </w:rPr>
            </w:pPr>
            <w:r w:rsidRPr="00521B5F">
              <w:rPr>
                <w:sz w:val="26"/>
                <w:szCs w:val="26"/>
              </w:rPr>
              <w:t xml:space="preserve">Факт </w:t>
            </w:r>
          </w:p>
          <w:p w:rsidR="00F76420" w:rsidRPr="00521B5F" w:rsidRDefault="00F76420" w:rsidP="00521B5F">
            <w:pPr>
              <w:suppressAutoHyphens w:val="0"/>
              <w:autoSpaceDE w:val="0"/>
              <w:snapToGrid w:val="0"/>
              <w:ind w:left="164" w:hanging="164"/>
              <w:jc w:val="center"/>
              <w:rPr>
                <w:sz w:val="26"/>
                <w:szCs w:val="26"/>
              </w:rPr>
            </w:pPr>
            <w:r w:rsidRPr="00521B5F">
              <w:rPr>
                <w:sz w:val="26"/>
                <w:szCs w:val="26"/>
              </w:rPr>
              <w:t>20</w:t>
            </w:r>
            <w:r w:rsidR="00521B5F">
              <w:rPr>
                <w:sz w:val="26"/>
                <w:szCs w:val="26"/>
              </w:rPr>
              <w:t xml:space="preserve">21 </w:t>
            </w:r>
            <w:r w:rsidRPr="00521B5F">
              <w:rPr>
                <w:sz w:val="26"/>
                <w:szCs w:val="26"/>
              </w:rPr>
              <w:t>год</w:t>
            </w:r>
          </w:p>
        </w:tc>
        <w:tc>
          <w:tcPr>
            <w:tcW w:w="1302" w:type="dxa"/>
            <w:vMerge w:val="restart"/>
            <w:tcBorders>
              <w:top w:val="single" w:sz="4" w:space="0" w:color="000000"/>
              <w:left w:val="single" w:sz="4" w:space="0" w:color="000000"/>
              <w:right w:val="single" w:sz="4" w:space="0" w:color="auto"/>
            </w:tcBorders>
          </w:tcPr>
          <w:p w:rsidR="00F76420" w:rsidRPr="00521B5F" w:rsidRDefault="00F76420" w:rsidP="002F3B3E">
            <w:pPr>
              <w:suppressAutoHyphens w:val="0"/>
              <w:autoSpaceDE w:val="0"/>
              <w:snapToGrid w:val="0"/>
              <w:ind w:left="164" w:hanging="164"/>
              <w:jc w:val="center"/>
              <w:rPr>
                <w:sz w:val="26"/>
                <w:szCs w:val="26"/>
              </w:rPr>
            </w:pPr>
            <w:r w:rsidRPr="00521B5F">
              <w:rPr>
                <w:sz w:val="26"/>
                <w:szCs w:val="26"/>
              </w:rPr>
              <w:t xml:space="preserve">Факт </w:t>
            </w:r>
          </w:p>
          <w:p w:rsidR="00F76420" w:rsidRPr="00521B5F" w:rsidRDefault="00F76420" w:rsidP="00521B5F">
            <w:pPr>
              <w:suppressAutoHyphens w:val="0"/>
              <w:autoSpaceDE w:val="0"/>
              <w:snapToGrid w:val="0"/>
              <w:ind w:left="164" w:hanging="164"/>
              <w:jc w:val="center"/>
              <w:rPr>
                <w:sz w:val="26"/>
                <w:szCs w:val="26"/>
              </w:rPr>
            </w:pPr>
            <w:r w:rsidRPr="00521B5F">
              <w:rPr>
                <w:sz w:val="26"/>
                <w:szCs w:val="26"/>
              </w:rPr>
              <w:t>20</w:t>
            </w:r>
            <w:r w:rsidR="00521B5F">
              <w:rPr>
                <w:sz w:val="26"/>
                <w:szCs w:val="26"/>
              </w:rPr>
              <w:t>22</w:t>
            </w:r>
            <w:r w:rsidRPr="00521B5F">
              <w:rPr>
                <w:sz w:val="26"/>
                <w:szCs w:val="26"/>
              </w:rPr>
              <w:t xml:space="preserve"> год</w:t>
            </w:r>
          </w:p>
        </w:tc>
        <w:tc>
          <w:tcPr>
            <w:tcW w:w="7797" w:type="dxa"/>
            <w:gridSpan w:val="5"/>
            <w:tcBorders>
              <w:top w:val="single" w:sz="4" w:space="0" w:color="000000"/>
              <w:left w:val="single" w:sz="4" w:space="0" w:color="auto"/>
              <w:bottom w:val="single" w:sz="4" w:space="0" w:color="000000"/>
              <w:right w:val="single" w:sz="4" w:space="0" w:color="000000"/>
            </w:tcBorders>
            <w:shd w:val="clear" w:color="auto" w:fill="auto"/>
          </w:tcPr>
          <w:p w:rsidR="00F76420" w:rsidRPr="00521B5F" w:rsidRDefault="00F76420" w:rsidP="002F3B3E">
            <w:pPr>
              <w:suppressAutoHyphens w:val="0"/>
              <w:autoSpaceDE w:val="0"/>
              <w:snapToGrid w:val="0"/>
              <w:ind w:left="164" w:hanging="164"/>
              <w:jc w:val="center"/>
              <w:rPr>
                <w:sz w:val="26"/>
                <w:szCs w:val="26"/>
              </w:rPr>
            </w:pPr>
            <w:r w:rsidRPr="00521B5F">
              <w:rPr>
                <w:sz w:val="26"/>
                <w:szCs w:val="26"/>
              </w:rPr>
              <w:t>Оценка расходов (тыс. руб.), годы</w:t>
            </w:r>
          </w:p>
        </w:tc>
      </w:tr>
      <w:tr w:rsidR="00521B5F" w:rsidRPr="00521B5F" w:rsidTr="00F76420">
        <w:tblPrEx>
          <w:tblCellMar>
            <w:top w:w="102" w:type="dxa"/>
            <w:left w:w="62" w:type="dxa"/>
            <w:bottom w:w="102" w:type="dxa"/>
            <w:right w:w="62" w:type="dxa"/>
          </w:tblCellMar>
        </w:tblPrEx>
        <w:tc>
          <w:tcPr>
            <w:tcW w:w="4678" w:type="dxa"/>
            <w:vMerge/>
            <w:tcBorders>
              <w:top w:val="single" w:sz="4" w:space="0" w:color="000000"/>
              <w:left w:val="single" w:sz="4" w:space="0" w:color="000000"/>
              <w:bottom w:val="single" w:sz="4" w:space="0" w:color="000000"/>
            </w:tcBorders>
            <w:shd w:val="clear" w:color="auto" w:fill="auto"/>
            <w:vAlign w:val="center"/>
          </w:tcPr>
          <w:p w:rsidR="00F76420" w:rsidRPr="00521B5F" w:rsidRDefault="00F76420" w:rsidP="002F3B3E">
            <w:pPr>
              <w:suppressAutoHyphens w:val="0"/>
              <w:snapToGrid w:val="0"/>
              <w:rPr>
                <w:sz w:val="26"/>
                <w:szCs w:val="26"/>
              </w:rPr>
            </w:pPr>
          </w:p>
        </w:tc>
        <w:tc>
          <w:tcPr>
            <w:tcW w:w="1391" w:type="dxa"/>
            <w:vMerge/>
            <w:tcBorders>
              <w:left w:val="single" w:sz="4" w:space="0" w:color="000000"/>
              <w:bottom w:val="single" w:sz="4" w:space="0" w:color="000000"/>
              <w:right w:val="single" w:sz="4" w:space="0" w:color="000000"/>
            </w:tcBorders>
          </w:tcPr>
          <w:p w:rsidR="00F76420" w:rsidRPr="00521B5F" w:rsidRDefault="00F76420" w:rsidP="002F3B3E">
            <w:pPr>
              <w:suppressAutoHyphens w:val="0"/>
              <w:autoSpaceDE w:val="0"/>
              <w:snapToGrid w:val="0"/>
              <w:jc w:val="center"/>
              <w:rPr>
                <w:sz w:val="26"/>
                <w:szCs w:val="26"/>
              </w:rPr>
            </w:pPr>
          </w:p>
        </w:tc>
        <w:tc>
          <w:tcPr>
            <w:tcW w:w="1302" w:type="dxa"/>
            <w:vMerge/>
            <w:tcBorders>
              <w:left w:val="single" w:sz="4" w:space="0" w:color="000000"/>
              <w:bottom w:val="single" w:sz="4" w:space="0" w:color="000000"/>
              <w:right w:val="single" w:sz="4" w:space="0" w:color="auto"/>
            </w:tcBorders>
          </w:tcPr>
          <w:p w:rsidR="00F76420" w:rsidRPr="00521B5F" w:rsidRDefault="00F76420" w:rsidP="002F3B3E">
            <w:pPr>
              <w:suppressAutoHyphens w:val="0"/>
              <w:autoSpaceDE w:val="0"/>
              <w:snapToGrid w:val="0"/>
              <w:jc w:val="center"/>
              <w:rPr>
                <w:sz w:val="26"/>
                <w:szCs w:val="26"/>
              </w:rPr>
            </w:pPr>
          </w:p>
        </w:tc>
        <w:tc>
          <w:tcPr>
            <w:tcW w:w="1701" w:type="dxa"/>
            <w:tcBorders>
              <w:top w:val="single" w:sz="4" w:space="0" w:color="000000"/>
              <w:left w:val="single" w:sz="4" w:space="0" w:color="auto"/>
              <w:bottom w:val="single" w:sz="4" w:space="0" w:color="000000"/>
            </w:tcBorders>
            <w:shd w:val="clear" w:color="auto" w:fill="auto"/>
          </w:tcPr>
          <w:p w:rsidR="00F76420" w:rsidRPr="00521B5F" w:rsidRDefault="00F76420" w:rsidP="00521B5F">
            <w:pPr>
              <w:suppressAutoHyphens w:val="0"/>
              <w:autoSpaceDE w:val="0"/>
              <w:snapToGrid w:val="0"/>
              <w:jc w:val="center"/>
              <w:rPr>
                <w:sz w:val="26"/>
                <w:szCs w:val="26"/>
              </w:rPr>
            </w:pPr>
            <w:r w:rsidRPr="00521B5F">
              <w:rPr>
                <w:sz w:val="26"/>
                <w:szCs w:val="26"/>
              </w:rPr>
              <w:t>20</w:t>
            </w:r>
            <w:r w:rsidR="00521B5F">
              <w:rPr>
                <w:sz w:val="26"/>
                <w:szCs w:val="26"/>
              </w:rPr>
              <w:t>23</w:t>
            </w:r>
            <w:r w:rsidRPr="00521B5F">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F76420" w:rsidRPr="00521B5F" w:rsidRDefault="00F76420" w:rsidP="00521B5F">
            <w:pPr>
              <w:suppressAutoHyphens w:val="0"/>
              <w:autoSpaceDE w:val="0"/>
              <w:snapToGrid w:val="0"/>
              <w:jc w:val="center"/>
              <w:rPr>
                <w:sz w:val="26"/>
                <w:szCs w:val="26"/>
              </w:rPr>
            </w:pPr>
            <w:r w:rsidRPr="00521B5F">
              <w:rPr>
                <w:sz w:val="26"/>
                <w:szCs w:val="26"/>
              </w:rPr>
              <w:t>202</w:t>
            </w:r>
            <w:r w:rsidR="00521B5F">
              <w:rPr>
                <w:sz w:val="26"/>
                <w:szCs w:val="26"/>
              </w:rPr>
              <w:t>4</w:t>
            </w:r>
            <w:r w:rsidRPr="00521B5F">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F76420" w:rsidRPr="00521B5F" w:rsidRDefault="00F76420" w:rsidP="00521B5F">
            <w:pPr>
              <w:suppressAutoHyphens w:val="0"/>
              <w:autoSpaceDE w:val="0"/>
              <w:snapToGrid w:val="0"/>
              <w:jc w:val="center"/>
              <w:rPr>
                <w:sz w:val="26"/>
                <w:szCs w:val="26"/>
              </w:rPr>
            </w:pPr>
            <w:r w:rsidRPr="00521B5F">
              <w:rPr>
                <w:sz w:val="26"/>
                <w:szCs w:val="26"/>
              </w:rPr>
              <w:t>202</w:t>
            </w:r>
            <w:r w:rsidR="00521B5F">
              <w:rPr>
                <w:sz w:val="26"/>
                <w:szCs w:val="26"/>
              </w:rPr>
              <w:t>5</w:t>
            </w:r>
            <w:r w:rsidRPr="00521B5F">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F76420" w:rsidRPr="00521B5F" w:rsidRDefault="00F76420" w:rsidP="00521B5F">
            <w:pPr>
              <w:suppressAutoHyphens w:val="0"/>
              <w:autoSpaceDE w:val="0"/>
              <w:snapToGrid w:val="0"/>
              <w:jc w:val="center"/>
              <w:rPr>
                <w:sz w:val="26"/>
                <w:szCs w:val="26"/>
              </w:rPr>
            </w:pPr>
            <w:r w:rsidRPr="00521B5F">
              <w:rPr>
                <w:sz w:val="26"/>
                <w:szCs w:val="26"/>
              </w:rPr>
              <w:t>202</w:t>
            </w:r>
            <w:r w:rsidR="00521B5F">
              <w:rPr>
                <w:sz w:val="26"/>
                <w:szCs w:val="26"/>
              </w:rPr>
              <w:t>6</w:t>
            </w:r>
            <w:r w:rsidRPr="00521B5F">
              <w:rPr>
                <w:sz w:val="26"/>
                <w:szCs w:val="26"/>
              </w:rPr>
              <w:t xml:space="preserve">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76420" w:rsidRPr="00521B5F" w:rsidRDefault="00F76420" w:rsidP="00521B5F">
            <w:pPr>
              <w:suppressAutoHyphens w:val="0"/>
              <w:autoSpaceDE w:val="0"/>
              <w:snapToGrid w:val="0"/>
              <w:jc w:val="center"/>
              <w:rPr>
                <w:sz w:val="26"/>
                <w:szCs w:val="26"/>
              </w:rPr>
            </w:pPr>
            <w:r w:rsidRPr="00521B5F">
              <w:rPr>
                <w:sz w:val="26"/>
                <w:szCs w:val="26"/>
              </w:rPr>
              <w:t>202</w:t>
            </w:r>
            <w:r w:rsidR="00521B5F">
              <w:rPr>
                <w:sz w:val="26"/>
                <w:szCs w:val="26"/>
              </w:rPr>
              <w:t>7</w:t>
            </w:r>
            <w:r w:rsidRPr="00521B5F">
              <w:rPr>
                <w:sz w:val="26"/>
                <w:szCs w:val="26"/>
              </w:rPr>
              <w:t xml:space="preserve"> год</w:t>
            </w:r>
          </w:p>
        </w:tc>
      </w:tr>
      <w:tr w:rsidR="00BA0A25" w:rsidRPr="00521B5F" w:rsidTr="00F76420">
        <w:tblPrEx>
          <w:tblCellMar>
            <w:top w:w="102" w:type="dxa"/>
            <w:left w:w="62" w:type="dxa"/>
            <w:bottom w:w="102" w:type="dxa"/>
            <w:right w:w="62" w:type="dxa"/>
          </w:tblCellMar>
        </w:tblPrEx>
        <w:trPr>
          <w:trHeight w:val="270"/>
        </w:trPr>
        <w:tc>
          <w:tcPr>
            <w:tcW w:w="4678" w:type="dxa"/>
            <w:tcBorders>
              <w:top w:val="single" w:sz="4" w:space="0" w:color="000000"/>
              <w:left w:val="single" w:sz="4" w:space="0" w:color="000000"/>
              <w:bottom w:val="single" w:sz="4" w:space="0" w:color="000000"/>
            </w:tcBorders>
            <w:shd w:val="clear" w:color="auto" w:fill="auto"/>
          </w:tcPr>
          <w:p w:rsidR="00BA0A25" w:rsidRPr="00521B5F" w:rsidRDefault="00BA0A25" w:rsidP="002F3B3E">
            <w:pPr>
              <w:suppressAutoHyphens w:val="0"/>
              <w:autoSpaceDE w:val="0"/>
              <w:snapToGrid w:val="0"/>
              <w:rPr>
                <w:b/>
                <w:bCs/>
                <w:sz w:val="26"/>
                <w:szCs w:val="26"/>
              </w:rPr>
            </w:pPr>
            <w:r w:rsidRPr="00521B5F">
              <w:rPr>
                <w:b/>
                <w:bCs/>
                <w:sz w:val="26"/>
                <w:szCs w:val="26"/>
              </w:rPr>
              <w:t xml:space="preserve"> Всего</w:t>
            </w:r>
          </w:p>
        </w:tc>
        <w:tc>
          <w:tcPr>
            <w:tcW w:w="1391" w:type="dxa"/>
            <w:tcBorders>
              <w:top w:val="single" w:sz="4" w:space="0" w:color="000000"/>
              <w:left w:val="single" w:sz="4" w:space="0" w:color="000000"/>
              <w:bottom w:val="single" w:sz="4" w:space="0" w:color="000000"/>
              <w:right w:val="single" w:sz="4" w:space="0" w:color="000000"/>
            </w:tcBorders>
          </w:tcPr>
          <w:p w:rsidR="00BA0A25" w:rsidRPr="00B66445" w:rsidRDefault="00BA0A25" w:rsidP="002F6338">
            <w:pPr>
              <w:snapToGrid w:val="0"/>
              <w:jc w:val="center"/>
              <w:rPr>
                <w:sz w:val="22"/>
                <w:szCs w:val="22"/>
              </w:rPr>
            </w:pPr>
            <w:r w:rsidRPr="00B66445">
              <w:rPr>
                <w:sz w:val="22"/>
                <w:szCs w:val="22"/>
              </w:rPr>
              <w:t>12127,7</w:t>
            </w:r>
          </w:p>
        </w:tc>
        <w:tc>
          <w:tcPr>
            <w:tcW w:w="1302" w:type="dxa"/>
            <w:tcBorders>
              <w:top w:val="single" w:sz="4" w:space="0" w:color="000000"/>
              <w:left w:val="single" w:sz="4" w:space="0" w:color="000000"/>
              <w:bottom w:val="single" w:sz="4" w:space="0" w:color="000000"/>
              <w:right w:val="single" w:sz="4" w:space="0" w:color="auto"/>
            </w:tcBorders>
          </w:tcPr>
          <w:p w:rsidR="00BA0A25" w:rsidRPr="00B66445" w:rsidRDefault="00BA0A25" w:rsidP="002F6338">
            <w:pPr>
              <w:snapToGrid w:val="0"/>
              <w:jc w:val="center"/>
              <w:rPr>
                <w:sz w:val="22"/>
                <w:szCs w:val="22"/>
              </w:rPr>
            </w:pPr>
            <w:r>
              <w:rPr>
                <w:sz w:val="22"/>
                <w:szCs w:val="22"/>
              </w:rPr>
              <w:t>13592,5</w:t>
            </w:r>
          </w:p>
        </w:tc>
        <w:tc>
          <w:tcPr>
            <w:tcW w:w="1701" w:type="dxa"/>
            <w:tcBorders>
              <w:top w:val="single" w:sz="4" w:space="0" w:color="000000"/>
              <w:left w:val="single" w:sz="4" w:space="0" w:color="auto"/>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17918,1</w:t>
            </w:r>
          </w:p>
        </w:tc>
        <w:tc>
          <w:tcPr>
            <w:tcW w:w="1418"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16265,4</w:t>
            </w:r>
          </w:p>
        </w:tc>
        <w:tc>
          <w:tcPr>
            <w:tcW w:w="1417"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16466,0</w:t>
            </w:r>
          </w:p>
        </w:tc>
        <w:tc>
          <w:tcPr>
            <w:tcW w:w="1418"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16466,0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16466,0</w:t>
            </w:r>
          </w:p>
        </w:tc>
      </w:tr>
      <w:tr w:rsidR="00BA0A25" w:rsidRPr="00521B5F" w:rsidTr="00F76420">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BA0A25" w:rsidRPr="00521B5F" w:rsidRDefault="00BA0A25" w:rsidP="002F3B3E">
            <w:pPr>
              <w:suppressAutoHyphens w:val="0"/>
              <w:autoSpaceDE w:val="0"/>
              <w:snapToGrid w:val="0"/>
              <w:rPr>
                <w:sz w:val="26"/>
                <w:szCs w:val="26"/>
              </w:rPr>
            </w:pPr>
            <w:r w:rsidRPr="00521B5F">
              <w:rPr>
                <w:sz w:val="26"/>
                <w:szCs w:val="26"/>
              </w:rPr>
              <w:t>федеральный бюджет</w:t>
            </w:r>
          </w:p>
        </w:tc>
        <w:tc>
          <w:tcPr>
            <w:tcW w:w="1391" w:type="dxa"/>
            <w:tcBorders>
              <w:top w:val="single" w:sz="4" w:space="0" w:color="000000"/>
              <w:left w:val="single" w:sz="4" w:space="0" w:color="000000"/>
              <w:bottom w:val="single" w:sz="4" w:space="0" w:color="000000"/>
              <w:right w:val="single" w:sz="4" w:space="0" w:color="000000"/>
            </w:tcBorders>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302" w:type="dxa"/>
            <w:tcBorders>
              <w:top w:val="single" w:sz="4" w:space="0" w:color="000000"/>
              <w:left w:val="single" w:sz="4" w:space="0" w:color="000000"/>
              <w:bottom w:val="single" w:sz="4" w:space="0" w:color="000000"/>
              <w:right w:val="single" w:sz="4" w:space="0" w:color="000000"/>
            </w:tcBorders>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r>
      <w:tr w:rsidR="00BA0A25" w:rsidRPr="00521B5F" w:rsidTr="00F76420">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BA0A25" w:rsidRPr="00521B5F" w:rsidRDefault="00BA0A25" w:rsidP="002F3B3E">
            <w:pPr>
              <w:suppressAutoHyphens w:val="0"/>
              <w:autoSpaceDE w:val="0"/>
              <w:snapToGrid w:val="0"/>
              <w:rPr>
                <w:sz w:val="26"/>
                <w:szCs w:val="26"/>
              </w:rPr>
            </w:pPr>
            <w:r w:rsidRPr="00521B5F">
              <w:rPr>
                <w:sz w:val="26"/>
                <w:szCs w:val="26"/>
              </w:rPr>
              <w:t xml:space="preserve"> областной бюджет</w:t>
            </w:r>
          </w:p>
        </w:tc>
        <w:tc>
          <w:tcPr>
            <w:tcW w:w="1391" w:type="dxa"/>
            <w:tcBorders>
              <w:top w:val="single" w:sz="4" w:space="0" w:color="000000"/>
              <w:left w:val="single" w:sz="4" w:space="0" w:color="000000"/>
              <w:bottom w:val="single" w:sz="4" w:space="0" w:color="000000"/>
              <w:right w:val="single" w:sz="4" w:space="0" w:color="000000"/>
            </w:tcBorders>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302" w:type="dxa"/>
            <w:tcBorders>
              <w:top w:val="single" w:sz="4" w:space="0" w:color="000000"/>
              <w:left w:val="single" w:sz="4" w:space="0" w:color="000000"/>
              <w:bottom w:val="single" w:sz="4" w:space="0" w:color="000000"/>
              <w:right w:val="single" w:sz="4" w:space="0" w:color="000000"/>
            </w:tcBorders>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Pr>
                <w:sz w:val="22"/>
                <w:szCs w:val="22"/>
              </w:rPr>
              <w:t>1100,0</w:t>
            </w:r>
          </w:p>
        </w:tc>
        <w:tc>
          <w:tcPr>
            <w:tcW w:w="1418"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0A25" w:rsidRPr="00BA0A25" w:rsidRDefault="00BA0A25" w:rsidP="002F6338">
            <w:pPr>
              <w:suppressAutoHyphens w:val="0"/>
              <w:autoSpaceDE w:val="0"/>
              <w:snapToGrid w:val="0"/>
              <w:jc w:val="center"/>
              <w:rPr>
                <w:sz w:val="22"/>
                <w:szCs w:val="22"/>
              </w:rPr>
            </w:pPr>
            <w:r w:rsidRPr="00BA0A25">
              <w:rPr>
                <w:sz w:val="22"/>
                <w:szCs w:val="22"/>
              </w:rPr>
              <w:t>0</w:t>
            </w:r>
          </w:p>
        </w:tc>
      </w:tr>
      <w:tr w:rsidR="00BA0A25" w:rsidRPr="00521B5F" w:rsidTr="00F76420">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BA0A25" w:rsidRPr="00521B5F" w:rsidRDefault="00BA0A25" w:rsidP="002F3B3E">
            <w:pPr>
              <w:suppressAutoHyphens w:val="0"/>
              <w:autoSpaceDE w:val="0"/>
              <w:snapToGrid w:val="0"/>
              <w:rPr>
                <w:sz w:val="26"/>
                <w:szCs w:val="26"/>
              </w:rPr>
            </w:pPr>
            <w:r w:rsidRPr="00521B5F">
              <w:rPr>
                <w:sz w:val="26"/>
                <w:szCs w:val="26"/>
              </w:rPr>
              <w:t xml:space="preserve"> бюджеты муниципальных образований</w:t>
            </w:r>
          </w:p>
        </w:tc>
        <w:tc>
          <w:tcPr>
            <w:tcW w:w="1391" w:type="dxa"/>
            <w:tcBorders>
              <w:top w:val="single" w:sz="4" w:space="0" w:color="000000"/>
              <w:left w:val="single" w:sz="4" w:space="0" w:color="000000"/>
              <w:bottom w:val="single" w:sz="4" w:space="0" w:color="000000"/>
              <w:right w:val="single" w:sz="4" w:space="0" w:color="000000"/>
            </w:tcBorders>
          </w:tcPr>
          <w:p w:rsidR="00BA0A25" w:rsidRPr="00B66445" w:rsidRDefault="00BA0A25" w:rsidP="002F6338">
            <w:pPr>
              <w:snapToGrid w:val="0"/>
              <w:jc w:val="center"/>
              <w:rPr>
                <w:sz w:val="22"/>
                <w:szCs w:val="22"/>
              </w:rPr>
            </w:pPr>
            <w:r w:rsidRPr="00B66445">
              <w:rPr>
                <w:sz w:val="22"/>
                <w:szCs w:val="22"/>
              </w:rPr>
              <w:t>12127,7</w:t>
            </w:r>
          </w:p>
        </w:tc>
        <w:tc>
          <w:tcPr>
            <w:tcW w:w="1302" w:type="dxa"/>
            <w:tcBorders>
              <w:top w:val="single" w:sz="4" w:space="0" w:color="000000"/>
              <w:left w:val="single" w:sz="4" w:space="0" w:color="000000"/>
              <w:bottom w:val="single" w:sz="4" w:space="0" w:color="000000"/>
              <w:right w:val="single" w:sz="4" w:space="0" w:color="000000"/>
            </w:tcBorders>
          </w:tcPr>
          <w:p w:rsidR="00BA0A25" w:rsidRPr="00B66445" w:rsidRDefault="00BA0A25" w:rsidP="002F6338">
            <w:pPr>
              <w:snapToGrid w:val="0"/>
              <w:jc w:val="center"/>
              <w:rPr>
                <w:sz w:val="22"/>
                <w:szCs w:val="22"/>
              </w:rPr>
            </w:pPr>
            <w:r>
              <w:rPr>
                <w:sz w:val="22"/>
                <w:szCs w:val="22"/>
              </w:rPr>
              <w:t>13592,5</w:t>
            </w:r>
          </w:p>
        </w:tc>
        <w:tc>
          <w:tcPr>
            <w:tcW w:w="1701"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16818,1</w:t>
            </w:r>
          </w:p>
        </w:tc>
        <w:tc>
          <w:tcPr>
            <w:tcW w:w="1418"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16265,4</w:t>
            </w:r>
          </w:p>
        </w:tc>
        <w:tc>
          <w:tcPr>
            <w:tcW w:w="1417"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16466,0</w:t>
            </w:r>
          </w:p>
        </w:tc>
        <w:tc>
          <w:tcPr>
            <w:tcW w:w="1418" w:type="dxa"/>
            <w:tcBorders>
              <w:top w:val="single" w:sz="4" w:space="0" w:color="000000"/>
              <w:left w:val="single" w:sz="4" w:space="0" w:color="000000"/>
              <w:bottom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16466,0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0A25" w:rsidRPr="00B66445" w:rsidRDefault="00BA0A25" w:rsidP="002F6338">
            <w:pPr>
              <w:snapToGrid w:val="0"/>
              <w:jc w:val="center"/>
              <w:rPr>
                <w:sz w:val="22"/>
                <w:szCs w:val="22"/>
              </w:rPr>
            </w:pPr>
            <w:r>
              <w:rPr>
                <w:sz w:val="22"/>
                <w:szCs w:val="22"/>
              </w:rPr>
              <w:t>16466,0</w:t>
            </w:r>
          </w:p>
        </w:tc>
      </w:tr>
      <w:tr w:rsidR="00BA0A25" w:rsidRPr="00521B5F" w:rsidTr="00521B5F">
        <w:tblPrEx>
          <w:tblCellMar>
            <w:top w:w="102" w:type="dxa"/>
            <w:left w:w="62" w:type="dxa"/>
            <w:bottom w:w="102" w:type="dxa"/>
            <w:right w:w="62" w:type="dxa"/>
          </w:tblCellMar>
        </w:tblPrEx>
        <w:trPr>
          <w:trHeight w:val="491"/>
        </w:trPr>
        <w:tc>
          <w:tcPr>
            <w:tcW w:w="4678" w:type="dxa"/>
            <w:tcBorders>
              <w:top w:val="single" w:sz="4" w:space="0" w:color="000000"/>
              <w:left w:val="single" w:sz="4" w:space="0" w:color="000000"/>
              <w:bottom w:val="single" w:sz="4" w:space="0" w:color="000000"/>
            </w:tcBorders>
            <w:shd w:val="clear" w:color="auto" w:fill="auto"/>
          </w:tcPr>
          <w:p w:rsidR="00BA0A25" w:rsidRPr="00521B5F" w:rsidRDefault="00BA0A25" w:rsidP="002F3B3E">
            <w:pPr>
              <w:suppressAutoHyphens w:val="0"/>
              <w:autoSpaceDE w:val="0"/>
              <w:snapToGrid w:val="0"/>
              <w:rPr>
                <w:sz w:val="26"/>
                <w:szCs w:val="26"/>
              </w:rPr>
            </w:pPr>
            <w:r w:rsidRPr="00521B5F">
              <w:rPr>
                <w:sz w:val="26"/>
                <w:szCs w:val="26"/>
              </w:rPr>
              <w:t xml:space="preserve"> государственные внебюджетные источники</w:t>
            </w:r>
          </w:p>
        </w:tc>
        <w:tc>
          <w:tcPr>
            <w:tcW w:w="1391" w:type="dxa"/>
            <w:tcBorders>
              <w:top w:val="single" w:sz="4" w:space="0" w:color="000000"/>
              <w:left w:val="single" w:sz="4" w:space="0" w:color="000000"/>
              <w:bottom w:val="single" w:sz="4" w:space="0" w:color="000000"/>
              <w:right w:val="single" w:sz="4" w:space="0" w:color="000000"/>
            </w:tcBorders>
          </w:tcPr>
          <w:p w:rsidR="00BA0A25" w:rsidRPr="00BA0A25" w:rsidRDefault="00BA0A25" w:rsidP="002F3B3E">
            <w:pPr>
              <w:suppressAutoHyphens w:val="0"/>
              <w:autoSpaceDE w:val="0"/>
              <w:snapToGrid w:val="0"/>
              <w:jc w:val="center"/>
              <w:rPr>
                <w:sz w:val="22"/>
                <w:szCs w:val="22"/>
              </w:rPr>
            </w:pPr>
            <w:r w:rsidRPr="00BA0A25">
              <w:rPr>
                <w:sz w:val="22"/>
                <w:szCs w:val="22"/>
              </w:rPr>
              <w:t>0</w:t>
            </w:r>
          </w:p>
        </w:tc>
        <w:tc>
          <w:tcPr>
            <w:tcW w:w="1302" w:type="dxa"/>
            <w:tcBorders>
              <w:top w:val="single" w:sz="4" w:space="0" w:color="000000"/>
              <w:left w:val="single" w:sz="4" w:space="0" w:color="000000"/>
              <w:bottom w:val="single" w:sz="4" w:space="0" w:color="000000"/>
              <w:right w:val="single" w:sz="4" w:space="0" w:color="000000"/>
            </w:tcBorders>
          </w:tcPr>
          <w:p w:rsidR="00BA0A25" w:rsidRPr="00BA0A25" w:rsidRDefault="00BA0A25" w:rsidP="002F3B3E">
            <w:pPr>
              <w:suppressAutoHyphens w:val="0"/>
              <w:autoSpaceDE w:val="0"/>
              <w:snapToGrid w:val="0"/>
              <w:jc w:val="center"/>
              <w:rPr>
                <w:sz w:val="22"/>
                <w:szCs w:val="22"/>
              </w:rPr>
            </w:pPr>
            <w:r w:rsidRPr="00BA0A25">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BA0A25" w:rsidRPr="00BA0A25" w:rsidRDefault="00BA0A25" w:rsidP="002F3B3E">
            <w:pPr>
              <w:suppressAutoHyphens w:val="0"/>
              <w:autoSpaceDE w:val="0"/>
              <w:snapToGrid w:val="0"/>
              <w:jc w:val="center"/>
              <w:rPr>
                <w:sz w:val="22"/>
                <w:szCs w:val="22"/>
              </w:rPr>
            </w:pPr>
            <w:r w:rsidRPr="00BA0A25">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BA0A25" w:rsidRDefault="00BA0A25" w:rsidP="002F3B3E">
            <w:pPr>
              <w:suppressAutoHyphens w:val="0"/>
              <w:autoSpaceDE w:val="0"/>
              <w:snapToGrid w:val="0"/>
              <w:jc w:val="center"/>
              <w:rPr>
                <w:sz w:val="22"/>
                <w:szCs w:val="22"/>
              </w:rPr>
            </w:pPr>
            <w:r w:rsidRPr="00BA0A25">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BA0A25" w:rsidRPr="00BA0A25" w:rsidRDefault="00BA0A25" w:rsidP="002F3B3E">
            <w:pPr>
              <w:suppressAutoHyphens w:val="0"/>
              <w:autoSpaceDE w:val="0"/>
              <w:snapToGrid w:val="0"/>
              <w:jc w:val="center"/>
              <w:rPr>
                <w:sz w:val="22"/>
                <w:szCs w:val="22"/>
              </w:rPr>
            </w:pPr>
            <w:r w:rsidRPr="00BA0A25">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BA0A25" w:rsidRDefault="00BA0A25" w:rsidP="002F3B3E">
            <w:pPr>
              <w:suppressAutoHyphens w:val="0"/>
              <w:autoSpaceDE w:val="0"/>
              <w:snapToGrid w:val="0"/>
              <w:jc w:val="center"/>
              <w:rPr>
                <w:sz w:val="22"/>
                <w:szCs w:val="22"/>
              </w:rPr>
            </w:pPr>
            <w:r w:rsidRPr="00BA0A25">
              <w:rPr>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0A25" w:rsidRPr="00BA0A25" w:rsidRDefault="00BA0A25" w:rsidP="002F3B3E">
            <w:pPr>
              <w:suppressAutoHyphens w:val="0"/>
              <w:autoSpaceDE w:val="0"/>
              <w:snapToGrid w:val="0"/>
              <w:jc w:val="center"/>
              <w:rPr>
                <w:sz w:val="22"/>
                <w:szCs w:val="22"/>
              </w:rPr>
            </w:pPr>
            <w:r w:rsidRPr="00BA0A25">
              <w:rPr>
                <w:sz w:val="22"/>
                <w:szCs w:val="22"/>
              </w:rPr>
              <w:t>0</w:t>
            </w:r>
          </w:p>
        </w:tc>
      </w:tr>
      <w:tr w:rsidR="00BA0A25" w:rsidRPr="00521B5F" w:rsidTr="00F76420">
        <w:tblPrEx>
          <w:tblCellMar>
            <w:top w:w="102" w:type="dxa"/>
            <w:left w:w="62" w:type="dxa"/>
            <w:bottom w:w="102" w:type="dxa"/>
            <w:right w:w="62" w:type="dxa"/>
          </w:tblCellMar>
        </w:tblPrEx>
        <w:tc>
          <w:tcPr>
            <w:tcW w:w="4678" w:type="dxa"/>
            <w:tcBorders>
              <w:top w:val="single" w:sz="4" w:space="0" w:color="000000"/>
              <w:left w:val="single" w:sz="4" w:space="0" w:color="000000"/>
              <w:bottom w:val="single" w:sz="4" w:space="0" w:color="000000"/>
            </w:tcBorders>
            <w:shd w:val="clear" w:color="auto" w:fill="auto"/>
          </w:tcPr>
          <w:p w:rsidR="00BA0A25" w:rsidRPr="00521B5F" w:rsidRDefault="00BA0A25" w:rsidP="002F3B3E">
            <w:pPr>
              <w:suppressAutoHyphens w:val="0"/>
              <w:autoSpaceDE w:val="0"/>
              <w:snapToGrid w:val="0"/>
              <w:rPr>
                <w:sz w:val="26"/>
                <w:szCs w:val="26"/>
              </w:rPr>
            </w:pPr>
            <w:r w:rsidRPr="00521B5F">
              <w:rPr>
                <w:sz w:val="26"/>
                <w:szCs w:val="26"/>
              </w:rPr>
              <w:t>юридические лица</w:t>
            </w:r>
          </w:p>
        </w:tc>
        <w:tc>
          <w:tcPr>
            <w:tcW w:w="1391" w:type="dxa"/>
            <w:tcBorders>
              <w:top w:val="single" w:sz="4" w:space="0" w:color="000000"/>
              <w:left w:val="single" w:sz="4" w:space="0" w:color="000000"/>
              <w:bottom w:val="single" w:sz="4" w:space="0" w:color="000000"/>
              <w:right w:val="single" w:sz="4" w:space="0" w:color="000000"/>
            </w:tcBorders>
          </w:tcPr>
          <w:p w:rsidR="00BA0A25" w:rsidRPr="00DD0F18" w:rsidRDefault="00BA0A25" w:rsidP="002F3B3E">
            <w:pPr>
              <w:suppressAutoHyphens w:val="0"/>
              <w:autoSpaceDE w:val="0"/>
              <w:snapToGrid w:val="0"/>
              <w:jc w:val="center"/>
              <w:rPr>
                <w:sz w:val="22"/>
                <w:szCs w:val="22"/>
              </w:rPr>
            </w:pPr>
            <w:r w:rsidRPr="00DD0F18">
              <w:rPr>
                <w:sz w:val="22"/>
                <w:szCs w:val="22"/>
              </w:rPr>
              <w:t>0</w:t>
            </w:r>
          </w:p>
        </w:tc>
        <w:tc>
          <w:tcPr>
            <w:tcW w:w="1302" w:type="dxa"/>
            <w:tcBorders>
              <w:top w:val="single" w:sz="4" w:space="0" w:color="000000"/>
              <w:left w:val="single" w:sz="4" w:space="0" w:color="000000"/>
              <w:bottom w:val="single" w:sz="4" w:space="0" w:color="000000"/>
              <w:right w:val="single" w:sz="4" w:space="0" w:color="000000"/>
            </w:tcBorders>
          </w:tcPr>
          <w:p w:rsidR="00BA0A25" w:rsidRPr="00DD0F18" w:rsidRDefault="00BA0A25" w:rsidP="002F3B3E">
            <w:pPr>
              <w:suppressAutoHyphens w:val="0"/>
              <w:autoSpaceDE w:val="0"/>
              <w:snapToGrid w:val="0"/>
              <w:jc w:val="center"/>
              <w:rPr>
                <w:sz w:val="22"/>
                <w:szCs w:val="22"/>
              </w:rPr>
            </w:pPr>
            <w:r w:rsidRPr="00DD0F18">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BA0A25" w:rsidRPr="00DD0F18" w:rsidRDefault="00BA0A25" w:rsidP="002F3B3E">
            <w:pPr>
              <w:suppressAutoHyphens w:val="0"/>
              <w:autoSpaceDE w:val="0"/>
              <w:snapToGrid w:val="0"/>
              <w:jc w:val="center"/>
              <w:rPr>
                <w:sz w:val="22"/>
                <w:szCs w:val="22"/>
              </w:rPr>
            </w:pPr>
            <w:r w:rsidRPr="00DD0F18">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DD0F18" w:rsidRDefault="00BA0A25" w:rsidP="002F3B3E">
            <w:pPr>
              <w:suppressAutoHyphens w:val="0"/>
              <w:autoSpaceDE w:val="0"/>
              <w:snapToGrid w:val="0"/>
              <w:jc w:val="center"/>
              <w:rPr>
                <w:sz w:val="22"/>
                <w:szCs w:val="22"/>
              </w:rPr>
            </w:pPr>
            <w:r w:rsidRPr="00DD0F18">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BA0A25" w:rsidRPr="00DD0F18" w:rsidRDefault="00BA0A25" w:rsidP="002F3B3E">
            <w:pPr>
              <w:suppressAutoHyphens w:val="0"/>
              <w:autoSpaceDE w:val="0"/>
              <w:snapToGrid w:val="0"/>
              <w:jc w:val="center"/>
              <w:rPr>
                <w:sz w:val="22"/>
                <w:szCs w:val="22"/>
              </w:rPr>
            </w:pPr>
            <w:r w:rsidRPr="00DD0F18">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BA0A25" w:rsidRPr="00DD0F18" w:rsidRDefault="00BA0A25" w:rsidP="002F3B3E">
            <w:pPr>
              <w:suppressAutoHyphens w:val="0"/>
              <w:autoSpaceDE w:val="0"/>
              <w:snapToGrid w:val="0"/>
              <w:jc w:val="center"/>
              <w:rPr>
                <w:sz w:val="22"/>
                <w:szCs w:val="22"/>
              </w:rPr>
            </w:pPr>
            <w:r w:rsidRPr="00DD0F18">
              <w:rPr>
                <w:sz w:val="22"/>
                <w:szCs w:val="22"/>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A0A25" w:rsidRPr="00DD0F18" w:rsidRDefault="00BA0A25" w:rsidP="002F3B3E">
            <w:pPr>
              <w:suppressAutoHyphens w:val="0"/>
              <w:autoSpaceDE w:val="0"/>
              <w:snapToGrid w:val="0"/>
              <w:jc w:val="center"/>
              <w:rPr>
                <w:sz w:val="22"/>
                <w:szCs w:val="22"/>
              </w:rPr>
            </w:pPr>
            <w:r w:rsidRPr="00DD0F18">
              <w:rPr>
                <w:sz w:val="22"/>
                <w:szCs w:val="22"/>
              </w:rPr>
              <w:t>0</w:t>
            </w:r>
          </w:p>
        </w:tc>
      </w:tr>
    </w:tbl>
    <w:p w:rsidR="00CF4F61" w:rsidRPr="00521B5F" w:rsidRDefault="00CF4F61" w:rsidP="00870AEC">
      <w:pPr>
        <w:autoSpaceDE w:val="0"/>
        <w:jc w:val="right"/>
        <w:rPr>
          <w:sz w:val="26"/>
          <w:szCs w:val="26"/>
        </w:rPr>
      </w:pPr>
      <w:r w:rsidRPr="00521B5F">
        <w:rPr>
          <w:sz w:val="26"/>
          <w:szCs w:val="26"/>
        </w:rPr>
        <w:t>Приложение 3</w:t>
      </w:r>
    </w:p>
    <w:p w:rsidR="00870AEC" w:rsidRPr="00521B5F" w:rsidRDefault="00CF4F61" w:rsidP="00870AEC">
      <w:pPr>
        <w:autoSpaceDE w:val="0"/>
        <w:jc w:val="right"/>
        <w:rPr>
          <w:sz w:val="26"/>
          <w:szCs w:val="26"/>
        </w:rPr>
      </w:pPr>
      <w:r w:rsidRPr="00521B5F">
        <w:rPr>
          <w:sz w:val="26"/>
          <w:szCs w:val="26"/>
        </w:rPr>
        <w:t>к Подпрограмме 3</w:t>
      </w:r>
    </w:p>
    <w:p w:rsidR="00870AEC" w:rsidRPr="00A53488" w:rsidRDefault="00870AEC" w:rsidP="00870AEC">
      <w:pPr>
        <w:autoSpaceDE w:val="0"/>
        <w:jc w:val="right"/>
        <w:rPr>
          <w:color w:val="FF0000"/>
          <w:sz w:val="26"/>
          <w:szCs w:val="26"/>
        </w:rPr>
      </w:pPr>
    </w:p>
    <w:p w:rsidR="00870AEC" w:rsidRPr="00A53488" w:rsidRDefault="00870AEC" w:rsidP="00870AEC">
      <w:pPr>
        <w:autoSpaceDE w:val="0"/>
        <w:jc w:val="center"/>
        <w:rPr>
          <w:color w:val="FF0000"/>
          <w:sz w:val="16"/>
          <w:szCs w:val="16"/>
        </w:rPr>
      </w:pPr>
    </w:p>
    <w:p w:rsidR="00870AEC" w:rsidRPr="00521B5F" w:rsidRDefault="00870AEC" w:rsidP="00870AEC">
      <w:pPr>
        <w:widowControl w:val="0"/>
        <w:autoSpaceDE w:val="0"/>
        <w:jc w:val="center"/>
        <w:rPr>
          <w:sz w:val="26"/>
          <w:szCs w:val="26"/>
        </w:rPr>
      </w:pPr>
      <w:r w:rsidRPr="00521B5F">
        <w:rPr>
          <w:sz w:val="26"/>
          <w:szCs w:val="26"/>
        </w:rPr>
        <w:t xml:space="preserve">Ресурсное обеспечение </w:t>
      </w:r>
      <w:r w:rsidR="00CF4F61" w:rsidRPr="00521B5F">
        <w:rPr>
          <w:sz w:val="26"/>
          <w:szCs w:val="26"/>
        </w:rPr>
        <w:t>Подпрограммы</w:t>
      </w:r>
      <w:r w:rsidRPr="00521B5F">
        <w:rPr>
          <w:sz w:val="26"/>
          <w:szCs w:val="26"/>
        </w:rPr>
        <w:t xml:space="preserve"> и перечень мероприятий за счет средств </w:t>
      </w:r>
      <w:r w:rsidR="00187715" w:rsidRPr="00521B5F">
        <w:rPr>
          <w:sz w:val="26"/>
          <w:szCs w:val="26"/>
        </w:rPr>
        <w:t>бюджетов бюджетной системы</w:t>
      </w:r>
    </w:p>
    <w:p w:rsidR="00870AEC" w:rsidRPr="00521B5F" w:rsidRDefault="00870AEC" w:rsidP="00870AEC">
      <w:pPr>
        <w:autoSpaceDE w:val="0"/>
        <w:jc w:val="center"/>
        <w:rPr>
          <w:sz w:val="16"/>
          <w:szCs w:val="16"/>
        </w:rPr>
      </w:pPr>
    </w:p>
    <w:tbl>
      <w:tblPr>
        <w:tblW w:w="15683" w:type="dxa"/>
        <w:tblInd w:w="-15" w:type="dxa"/>
        <w:tblLayout w:type="fixed"/>
        <w:tblCellMar>
          <w:left w:w="75" w:type="dxa"/>
          <w:right w:w="75" w:type="dxa"/>
        </w:tblCellMar>
        <w:tblLook w:val="0000"/>
      </w:tblPr>
      <w:tblGrid>
        <w:gridCol w:w="2076"/>
        <w:gridCol w:w="3429"/>
        <w:gridCol w:w="2013"/>
        <w:gridCol w:w="1441"/>
        <w:gridCol w:w="1479"/>
        <w:gridCol w:w="1082"/>
        <w:gridCol w:w="1082"/>
        <w:gridCol w:w="1082"/>
        <w:gridCol w:w="953"/>
        <w:gridCol w:w="1046"/>
      </w:tblGrid>
      <w:tr w:rsidR="00521B5F" w:rsidRPr="00521B5F" w:rsidTr="000F54B6">
        <w:trPr>
          <w:trHeight w:val="792"/>
        </w:trPr>
        <w:tc>
          <w:tcPr>
            <w:tcW w:w="2076" w:type="dxa"/>
            <w:vMerge w:val="restart"/>
            <w:tcBorders>
              <w:top w:val="single" w:sz="4" w:space="0" w:color="000000"/>
              <w:left w:val="single" w:sz="4" w:space="0" w:color="000000"/>
              <w:bottom w:val="single" w:sz="4" w:space="0" w:color="000000"/>
            </w:tcBorders>
            <w:shd w:val="clear" w:color="auto" w:fill="auto"/>
          </w:tcPr>
          <w:p w:rsidR="000F54B6" w:rsidRPr="00521B5F" w:rsidRDefault="000F54B6" w:rsidP="002F3B3E">
            <w:pPr>
              <w:autoSpaceDE w:val="0"/>
              <w:snapToGrid w:val="0"/>
              <w:jc w:val="center"/>
            </w:pPr>
            <w:r w:rsidRPr="00521B5F">
              <w:t>Статус</w:t>
            </w:r>
          </w:p>
        </w:tc>
        <w:tc>
          <w:tcPr>
            <w:tcW w:w="3429" w:type="dxa"/>
            <w:vMerge w:val="restart"/>
            <w:tcBorders>
              <w:top w:val="single" w:sz="4" w:space="0" w:color="000000"/>
              <w:left w:val="single" w:sz="4" w:space="0" w:color="000000"/>
              <w:bottom w:val="single" w:sz="4" w:space="0" w:color="000000"/>
            </w:tcBorders>
            <w:shd w:val="clear" w:color="auto" w:fill="auto"/>
          </w:tcPr>
          <w:p w:rsidR="000F54B6" w:rsidRPr="00521B5F" w:rsidRDefault="000F54B6" w:rsidP="002F3B3E">
            <w:pPr>
              <w:autoSpaceDE w:val="0"/>
              <w:snapToGrid w:val="0"/>
              <w:jc w:val="center"/>
            </w:pPr>
            <w:r w:rsidRPr="00521B5F">
              <w:t>Наименование основного мероприятия</w:t>
            </w:r>
          </w:p>
        </w:tc>
        <w:tc>
          <w:tcPr>
            <w:tcW w:w="2013" w:type="dxa"/>
            <w:vMerge w:val="restart"/>
            <w:tcBorders>
              <w:top w:val="single" w:sz="4" w:space="0" w:color="000000"/>
              <w:left w:val="single" w:sz="4" w:space="0" w:color="000000"/>
              <w:bottom w:val="single" w:sz="4" w:space="0" w:color="000000"/>
            </w:tcBorders>
            <w:shd w:val="clear" w:color="auto" w:fill="auto"/>
          </w:tcPr>
          <w:p w:rsidR="000F54B6" w:rsidRPr="00521B5F" w:rsidRDefault="000F54B6" w:rsidP="002F3B3E">
            <w:pPr>
              <w:autoSpaceDE w:val="0"/>
              <w:snapToGrid w:val="0"/>
              <w:jc w:val="center"/>
            </w:pPr>
            <w:r w:rsidRPr="00521B5F">
              <w:t xml:space="preserve">Ответственный                  исполнитель, соисполнители </w:t>
            </w:r>
          </w:p>
        </w:tc>
        <w:tc>
          <w:tcPr>
            <w:tcW w:w="1441" w:type="dxa"/>
            <w:vMerge w:val="restart"/>
            <w:tcBorders>
              <w:top w:val="single" w:sz="4" w:space="0" w:color="000000"/>
              <w:left w:val="single" w:sz="4" w:space="0" w:color="000000"/>
            </w:tcBorders>
            <w:shd w:val="clear" w:color="auto" w:fill="auto"/>
          </w:tcPr>
          <w:p w:rsidR="000F54B6" w:rsidRPr="00521B5F" w:rsidRDefault="000F54B6" w:rsidP="00521B5F">
            <w:pPr>
              <w:autoSpaceDE w:val="0"/>
              <w:snapToGrid w:val="0"/>
              <w:jc w:val="center"/>
            </w:pPr>
            <w:r w:rsidRPr="00521B5F">
              <w:t>Исполнение 20</w:t>
            </w:r>
            <w:r w:rsidR="00521B5F">
              <w:t>21</w:t>
            </w:r>
            <w:r w:rsidRPr="00521B5F">
              <w:t xml:space="preserve"> год</w:t>
            </w:r>
          </w:p>
        </w:tc>
        <w:tc>
          <w:tcPr>
            <w:tcW w:w="1479" w:type="dxa"/>
            <w:vMerge w:val="restart"/>
            <w:tcBorders>
              <w:top w:val="single" w:sz="4" w:space="0" w:color="000000"/>
              <w:left w:val="single" w:sz="4" w:space="0" w:color="000000"/>
            </w:tcBorders>
            <w:shd w:val="clear" w:color="auto" w:fill="auto"/>
          </w:tcPr>
          <w:p w:rsidR="000F54B6" w:rsidRPr="00521B5F" w:rsidRDefault="000F54B6" w:rsidP="00521B5F">
            <w:pPr>
              <w:autoSpaceDE w:val="0"/>
              <w:snapToGrid w:val="0"/>
              <w:jc w:val="center"/>
            </w:pPr>
            <w:r w:rsidRPr="00521B5F">
              <w:t>Исполнение 20</w:t>
            </w:r>
            <w:r w:rsidR="00521B5F">
              <w:t>22</w:t>
            </w:r>
            <w:r w:rsidRPr="00521B5F">
              <w:t xml:space="preserve"> год</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Pr>
          <w:p w:rsidR="000F54B6" w:rsidRPr="00521B5F" w:rsidRDefault="000F54B6" w:rsidP="002F3B3E">
            <w:pPr>
              <w:autoSpaceDE w:val="0"/>
              <w:snapToGrid w:val="0"/>
              <w:jc w:val="center"/>
            </w:pPr>
            <w:r w:rsidRPr="00521B5F">
              <w:t xml:space="preserve">Расходы (тыс. руб.), в том числе по годам: </w:t>
            </w:r>
          </w:p>
        </w:tc>
      </w:tr>
      <w:tr w:rsidR="00521B5F" w:rsidRPr="00521B5F" w:rsidTr="000F54B6">
        <w:trPr>
          <w:trHeight w:val="339"/>
        </w:trPr>
        <w:tc>
          <w:tcPr>
            <w:tcW w:w="2076" w:type="dxa"/>
            <w:vMerge/>
            <w:tcBorders>
              <w:top w:val="single" w:sz="4" w:space="0" w:color="000000"/>
              <w:left w:val="single" w:sz="4" w:space="0" w:color="000000"/>
              <w:bottom w:val="single" w:sz="4" w:space="0" w:color="000000"/>
            </w:tcBorders>
            <w:shd w:val="clear" w:color="auto" w:fill="auto"/>
            <w:vAlign w:val="center"/>
          </w:tcPr>
          <w:p w:rsidR="000F54B6" w:rsidRPr="00521B5F" w:rsidRDefault="000F54B6" w:rsidP="002F3B3E">
            <w:pPr>
              <w:suppressAutoHyphens w:val="0"/>
              <w:snapToGrid w:val="0"/>
              <w:rPr>
                <w:sz w:val="20"/>
                <w:szCs w:val="20"/>
              </w:rPr>
            </w:pPr>
          </w:p>
        </w:tc>
        <w:tc>
          <w:tcPr>
            <w:tcW w:w="3429" w:type="dxa"/>
            <w:vMerge/>
            <w:tcBorders>
              <w:top w:val="single" w:sz="4" w:space="0" w:color="000000"/>
              <w:left w:val="single" w:sz="4" w:space="0" w:color="000000"/>
              <w:bottom w:val="single" w:sz="4" w:space="0" w:color="000000"/>
            </w:tcBorders>
            <w:shd w:val="clear" w:color="auto" w:fill="auto"/>
            <w:vAlign w:val="center"/>
          </w:tcPr>
          <w:p w:rsidR="000F54B6" w:rsidRPr="00521B5F" w:rsidRDefault="000F54B6" w:rsidP="002F3B3E">
            <w:pPr>
              <w:suppressAutoHyphens w:val="0"/>
              <w:snapToGrid w:val="0"/>
            </w:pPr>
          </w:p>
        </w:tc>
        <w:tc>
          <w:tcPr>
            <w:tcW w:w="2013" w:type="dxa"/>
            <w:vMerge/>
            <w:tcBorders>
              <w:top w:val="single" w:sz="4" w:space="0" w:color="000000"/>
              <w:left w:val="single" w:sz="4" w:space="0" w:color="000000"/>
              <w:bottom w:val="single" w:sz="4" w:space="0" w:color="000000"/>
            </w:tcBorders>
            <w:shd w:val="clear" w:color="auto" w:fill="auto"/>
            <w:vAlign w:val="center"/>
          </w:tcPr>
          <w:p w:rsidR="000F54B6" w:rsidRPr="00521B5F" w:rsidRDefault="000F54B6" w:rsidP="002F3B3E">
            <w:pPr>
              <w:suppressAutoHyphens w:val="0"/>
              <w:snapToGrid w:val="0"/>
            </w:pPr>
          </w:p>
        </w:tc>
        <w:tc>
          <w:tcPr>
            <w:tcW w:w="1441" w:type="dxa"/>
            <w:vMerge/>
            <w:tcBorders>
              <w:left w:val="single" w:sz="4" w:space="0" w:color="000000"/>
              <w:bottom w:val="single" w:sz="4" w:space="0" w:color="000000"/>
            </w:tcBorders>
            <w:shd w:val="clear" w:color="auto" w:fill="auto"/>
          </w:tcPr>
          <w:p w:rsidR="000F54B6" w:rsidRPr="00521B5F" w:rsidRDefault="000F54B6" w:rsidP="002F3B3E">
            <w:pPr>
              <w:autoSpaceDE w:val="0"/>
              <w:snapToGrid w:val="0"/>
              <w:jc w:val="center"/>
            </w:pPr>
          </w:p>
        </w:tc>
        <w:tc>
          <w:tcPr>
            <w:tcW w:w="1479" w:type="dxa"/>
            <w:vMerge/>
            <w:tcBorders>
              <w:left w:val="single" w:sz="4" w:space="0" w:color="000000"/>
              <w:bottom w:val="single" w:sz="4" w:space="0" w:color="000000"/>
            </w:tcBorders>
            <w:shd w:val="clear" w:color="auto" w:fill="auto"/>
          </w:tcPr>
          <w:p w:rsidR="000F54B6" w:rsidRPr="00521B5F" w:rsidRDefault="000F54B6" w:rsidP="002F3B3E">
            <w:pPr>
              <w:autoSpaceDE w:val="0"/>
              <w:snapToGrid w:val="0"/>
              <w:jc w:val="center"/>
            </w:pPr>
          </w:p>
        </w:tc>
        <w:tc>
          <w:tcPr>
            <w:tcW w:w="1082" w:type="dxa"/>
            <w:tcBorders>
              <w:top w:val="single" w:sz="4" w:space="0" w:color="000000"/>
              <w:left w:val="single" w:sz="4" w:space="0" w:color="000000"/>
              <w:bottom w:val="single" w:sz="4" w:space="0" w:color="000000"/>
            </w:tcBorders>
            <w:shd w:val="clear" w:color="auto" w:fill="auto"/>
          </w:tcPr>
          <w:p w:rsidR="000F54B6" w:rsidRPr="00521B5F" w:rsidRDefault="000F54B6" w:rsidP="00521B5F">
            <w:pPr>
              <w:autoSpaceDE w:val="0"/>
              <w:snapToGrid w:val="0"/>
              <w:jc w:val="center"/>
            </w:pPr>
            <w:r w:rsidRPr="00521B5F">
              <w:t>20</w:t>
            </w:r>
            <w:r w:rsidR="00521B5F">
              <w:t>23</w:t>
            </w:r>
          </w:p>
        </w:tc>
        <w:tc>
          <w:tcPr>
            <w:tcW w:w="1082" w:type="dxa"/>
            <w:tcBorders>
              <w:top w:val="single" w:sz="4" w:space="0" w:color="000000"/>
              <w:left w:val="single" w:sz="4" w:space="0" w:color="000000"/>
              <w:bottom w:val="single" w:sz="4" w:space="0" w:color="000000"/>
            </w:tcBorders>
            <w:shd w:val="clear" w:color="auto" w:fill="auto"/>
          </w:tcPr>
          <w:p w:rsidR="000F54B6" w:rsidRPr="00521B5F" w:rsidRDefault="000F54B6" w:rsidP="00521B5F">
            <w:pPr>
              <w:autoSpaceDE w:val="0"/>
              <w:snapToGrid w:val="0"/>
              <w:jc w:val="center"/>
            </w:pPr>
            <w:r w:rsidRPr="00521B5F">
              <w:t>202</w:t>
            </w:r>
            <w:r w:rsidR="00521B5F">
              <w:t>4</w:t>
            </w:r>
          </w:p>
        </w:tc>
        <w:tc>
          <w:tcPr>
            <w:tcW w:w="1082" w:type="dxa"/>
            <w:tcBorders>
              <w:top w:val="single" w:sz="4" w:space="0" w:color="000000"/>
              <w:left w:val="single" w:sz="4" w:space="0" w:color="000000"/>
              <w:bottom w:val="single" w:sz="4" w:space="0" w:color="000000"/>
            </w:tcBorders>
            <w:shd w:val="clear" w:color="auto" w:fill="auto"/>
          </w:tcPr>
          <w:p w:rsidR="000F54B6" w:rsidRPr="00521B5F" w:rsidRDefault="000F54B6" w:rsidP="00521B5F">
            <w:pPr>
              <w:autoSpaceDE w:val="0"/>
              <w:snapToGrid w:val="0"/>
              <w:jc w:val="center"/>
            </w:pPr>
            <w:r w:rsidRPr="00521B5F">
              <w:t>202</w:t>
            </w:r>
            <w:r w:rsidR="00521B5F">
              <w:t>5</w:t>
            </w:r>
          </w:p>
        </w:tc>
        <w:tc>
          <w:tcPr>
            <w:tcW w:w="953" w:type="dxa"/>
            <w:tcBorders>
              <w:top w:val="single" w:sz="4" w:space="0" w:color="000000"/>
              <w:left w:val="single" w:sz="4" w:space="0" w:color="000000"/>
              <w:bottom w:val="single" w:sz="4" w:space="0" w:color="000000"/>
            </w:tcBorders>
            <w:shd w:val="clear" w:color="auto" w:fill="auto"/>
          </w:tcPr>
          <w:p w:rsidR="000F54B6" w:rsidRPr="00521B5F" w:rsidRDefault="000F54B6" w:rsidP="002F3B3E">
            <w:pPr>
              <w:autoSpaceDE w:val="0"/>
              <w:snapToGrid w:val="0"/>
              <w:jc w:val="center"/>
            </w:pPr>
            <w:r w:rsidRPr="00521B5F">
              <w:t>2022</w:t>
            </w:r>
            <w:r w:rsidR="00521B5F">
              <w:t>6</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F54B6" w:rsidRPr="00521B5F" w:rsidRDefault="000F54B6" w:rsidP="00521B5F">
            <w:pPr>
              <w:autoSpaceDE w:val="0"/>
              <w:snapToGrid w:val="0"/>
              <w:jc w:val="center"/>
            </w:pPr>
            <w:r w:rsidRPr="00521B5F">
              <w:t>202</w:t>
            </w:r>
            <w:r w:rsidR="00521B5F">
              <w:t>7</w:t>
            </w:r>
          </w:p>
        </w:tc>
      </w:tr>
      <w:tr w:rsidR="00521B5F" w:rsidRPr="00521B5F" w:rsidTr="000F54B6">
        <w:trPr>
          <w:trHeight w:val="301"/>
        </w:trPr>
        <w:tc>
          <w:tcPr>
            <w:tcW w:w="2076"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1</w:t>
            </w:r>
          </w:p>
        </w:tc>
        <w:tc>
          <w:tcPr>
            <w:tcW w:w="3429"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2</w:t>
            </w:r>
          </w:p>
        </w:tc>
        <w:tc>
          <w:tcPr>
            <w:tcW w:w="2013"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3</w:t>
            </w:r>
          </w:p>
        </w:tc>
        <w:tc>
          <w:tcPr>
            <w:tcW w:w="1441"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4</w:t>
            </w:r>
          </w:p>
        </w:tc>
        <w:tc>
          <w:tcPr>
            <w:tcW w:w="1479"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5</w:t>
            </w:r>
          </w:p>
        </w:tc>
        <w:tc>
          <w:tcPr>
            <w:tcW w:w="1082"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6</w:t>
            </w:r>
          </w:p>
        </w:tc>
        <w:tc>
          <w:tcPr>
            <w:tcW w:w="1082"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7</w:t>
            </w:r>
          </w:p>
        </w:tc>
        <w:tc>
          <w:tcPr>
            <w:tcW w:w="1082"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8</w:t>
            </w:r>
          </w:p>
        </w:tc>
        <w:tc>
          <w:tcPr>
            <w:tcW w:w="953"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10</w:t>
            </w:r>
          </w:p>
        </w:tc>
      </w:tr>
      <w:tr w:rsidR="00870AEC"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rPr>
                <w:sz w:val="26"/>
                <w:szCs w:val="26"/>
              </w:rPr>
            </w:pPr>
            <w:r w:rsidRPr="00521B5F">
              <w:rPr>
                <w:sz w:val="26"/>
                <w:szCs w:val="26"/>
              </w:rPr>
              <w:t>Подпрограмма 3</w:t>
            </w:r>
          </w:p>
          <w:p w:rsidR="00870AEC" w:rsidRPr="00521B5F" w:rsidRDefault="00870AEC" w:rsidP="002F3B3E">
            <w:pPr>
              <w:autoSpaceDE w:val="0"/>
              <w:snapToGrid w:val="0"/>
              <w:rPr>
                <w:sz w:val="26"/>
                <w:szCs w:val="26"/>
              </w:rPr>
            </w:pPr>
          </w:p>
          <w:p w:rsidR="00870AEC" w:rsidRPr="00521B5F" w:rsidRDefault="00870AEC" w:rsidP="002F3B3E">
            <w:pPr>
              <w:autoSpaceDE w:val="0"/>
              <w:snapToGrid w:val="0"/>
              <w:rPr>
                <w:sz w:val="26"/>
                <w:szCs w:val="26"/>
              </w:rPr>
            </w:pPr>
          </w:p>
          <w:p w:rsidR="00870AEC" w:rsidRPr="00521B5F" w:rsidRDefault="00870AEC" w:rsidP="002F3B3E">
            <w:pPr>
              <w:autoSpaceDE w:val="0"/>
              <w:snapToGrid w:val="0"/>
              <w:rPr>
                <w:sz w:val="26"/>
                <w:szCs w:val="26"/>
              </w:rPr>
            </w:pPr>
          </w:p>
          <w:p w:rsidR="00870AEC" w:rsidRPr="00521B5F" w:rsidRDefault="00870AEC" w:rsidP="002F3B3E">
            <w:pPr>
              <w:autoSpaceDE w:val="0"/>
              <w:snapToGrid w:val="0"/>
              <w:rPr>
                <w:sz w:val="26"/>
                <w:szCs w:val="26"/>
              </w:rPr>
            </w:pPr>
          </w:p>
        </w:tc>
        <w:tc>
          <w:tcPr>
            <w:tcW w:w="3429"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rPr>
                <w:sz w:val="26"/>
                <w:szCs w:val="26"/>
              </w:rPr>
            </w:pPr>
            <w:r w:rsidRPr="00521B5F">
              <w:rPr>
                <w:sz w:val="26"/>
                <w:szCs w:val="26"/>
              </w:rPr>
              <w:t>Развитие дополнительного образования, отдыха и занятости детей в Устюженском муниципальном районе»</w:t>
            </w:r>
          </w:p>
        </w:tc>
        <w:tc>
          <w:tcPr>
            <w:tcW w:w="2013"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 xml:space="preserve">управление образования </w:t>
            </w:r>
          </w:p>
        </w:tc>
        <w:tc>
          <w:tcPr>
            <w:tcW w:w="1441" w:type="dxa"/>
            <w:tcBorders>
              <w:top w:val="single" w:sz="4" w:space="0" w:color="000000"/>
              <w:left w:val="single" w:sz="4" w:space="0" w:color="000000"/>
              <w:bottom w:val="single" w:sz="4" w:space="0" w:color="000000"/>
            </w:tcBorders>
            <w:shd w:val="clear" w:color="auto" w:fill="auto"/>
          </w:tcPr>
          <w:p w:rsidR="00870AEC" w:rsidRPr="00B66445" w:rsidRDefault="00B66445" w:rsidP="002F3B3E">
            <w:pPr>
              <w:snapToGrid w:val="0"/>
              <w:jc w:val="center"/>
              <w:rPr>
                <w:sz w:val="22"/>
                <w:szCs w:val="22"/>
              </w:rPr>
            </w:pPr>
            <w:r w:rsidRPr="00B66445">
              <w:rPr>
                <w:sz w:val="22"/>
                <w:szCs w:val="22"/>
              </w:rPr>
              <w:t>12127,7</w:t>
            </w:r>
          </w:p>
        </w:tc>
        <w:tc>
          <w:tcPr>
            <w:tcW w:w="1479" w:type="dxa"/>
            <w:tcBorders>
              <w:top w:val="single" w:sz="4" w:space="0" w:color="000000"/>
              <w:left w:val="single" w:sz="4" w:space="0" w:color="000000"/>
              <w:bottom w:val="single" w:sz="4" w:space="0" w:color="000000"/>
            </w:tcBorders>
            <w:shd w:val="clear" w:color="auto" w:fill="auto"/>
          </w:tcPr>
          <w:p w:rsidR="00870AEC" w:rsidRPr="00B66445" w:rsidRDefault="00B66445" w:rsidP="002F3B3E">
            <w:pPr>
              <w:snapToGrid w:val="0"/>
              <w:jc w:val="center"/>
              <w:rPr>
                <w:sz w:val="22"/>
                <w:szCs w:val="22"/>
              </w:rPr>
            </w:pPr>
            <w:r>
              <w:rPr>
                <w:sz w:val="22"/>
                <w:szCs w:val="22"/>
              </w:rPr>
              <w:t>13592,5</w:t>
            </w:r>
          </w:p>
        </w:tc>
        <w:tc>
          <w:tcPr>
            <w:tcW w:w="1082" w:type="dxa"/>
            <w:tcBorders>
              <w:top w:val="single" w:sz="4" w:space="0" w:color="000000"/>
              <w:left w:val="single" w:sz="4" w:space="0" w:color="000000"/>
              <w:bottom w:val="single" w:sz="4" w:space="0" w:color="000000"/>
            </w:tcBorders>
            <w:shd w:val="clear" w:color="auto" w:fill="auto"/>
          </w:tcPr>
          <w:p w:rsidR="00870AEC" w:rsidRPr="00B66445" w:rsidRDefault="00B66445" w:rsidP="002F3B3E">
            <w:pPr>
              <w:snapToGrid w:val="0"/>
              <w:jc w:val="center"/>
              <w:rPr>
                <w:sz w:val="22"/>
                <w:szCs w:val="22"/>
              </w:rPr>
            </w:pPr>
            <w:r>
              <w:rPr>
                <w:sz w:val="22"/>
                <w:szCs w:val="22"/>
              </w:rPr>
              <w:t>17918,1</w:t>
            </w:r>
          </w:p>
        </w:tc>
        <w:tc>
          <w:tcPr>
            <w:tcW w:w="1082" w:type="dxa"/>
            <w:tcBorders>
              <w:top w:val="single" w:sz="4" w:space="0" w:color="000000"/>
              <w:left w:val="single" w:sz="4" w:space="0" w:color="000000"/>
              <w:bottom w:val="single" w:sz="4" w:space="0" w:color="000000"/>
            </w:tcBorders>
            <w:shd w:val="clear" w:color="auto" w:fill="auto"/>
          </w:tcPr>
          <w:p w:rsidR="00870AEC" w:rsidRPr="00B66445" w:rsidRDefault="00B66445" w:rsidP="002F3B3E">
            <w:pPr>
              <w:snapToGrid w:val="0"/>
              <w:jc w:val="center"/>
              <w:rPr>
                <w:sz w:val="22"/>
                <w:szCs w:val="22"/>
              </w:rPr>
            </w:pPr>
            <w:r>
              <w:rPr>
                <w:sz w:val="22"/>
                <w:szCs w:val="22"/>
              </w:rPr>
              <w:t>16265,4</w:t>
            </w:r>
          </w:p>
        </w:tc>
        <w:tc>
          <w:tcPr>
            <w:tcW w:w="1082" w:type="dxa"/>
            <w:tcBorders>
              <w:top w:val="single" w:sz="4" w:space="0" w:color="000000"/>
              <w:left w:val="single" w:sz="4" w:space="0" w:color="000000"/>
              <w:bottom w:val="single" w:sz="4" w:space="0" w:color="000000"/>
            </w:tcBorders>
            <w:shd w:val="clear" w:color="auto" w:fill="auto"/>
          </w:tcPr>
          <w:p w:rsidR="00870AEC" w:rsidRPr="00B66445" w:rsidRDefault="00B66445" w:rsidP="002F3B3E">
            <w:pPr>
              <w:snapToGrid w:val="0"/>
              <w:jc w:val="center"/>
              <w:rPr>
                <w:sz w:val="22"/>
                <w:szCs w:val="22"/>
              </w:rPr>
            </w:pPr>
            <w:r>
              <w:rPr>
                <w:sz w:val="22"/>
                <w:szCs w:val="22"/>
              </w:rPr>
              <w:t>16466,0</w:t>
            </w:r>
          </w:p>
        </w:tc>
        <w:tc>
          <w:tcPr>
            <w:tcW w:w="953" w:type="dxa"/>
            <w:tcBorders>
              <w:top w:val="single" w:sz="4" w:space="0" w:color="000000"/>
              <w:left w:val="single" w:sz="4" w:space="0" w:color="000000"/>
              <w:bottom w:val="single" w:sz="4" w:space="0" w:color="000000"/>
            </w:tcBorders>
            <w:shd w:val="clear" w:color="auto" w:fill="auto"/>
          </w:tcPr>
          <w:p w:rsidR="00870AEC" w:rsidRPr="00B66445" w:rsidRDefault="00B66445" w:rsidP="002F3B3E">
            <w:pPr>
              <w:snapToGrid w:val="0"/>
              <w:jc w:val="center"/>
              <w:rPr>
                <w:sz w:val="22"/>
                <w:szCs w:val="22"/>
              </w:rPr>
            </w:pPr>
            <w:r>
              <w:rPr>
                <w:sz w:val="22"/>
                <w:szCs w:val="22"/>
              </w:rPr>
              <w:t>16466,0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70AEC" w:rsidRPr="00B66445" w:rsidRDefault="00B66445" w:rsidP="002F3B3E">
            <w:pPr>
              <w:snapToGrid w:val="0"/>
              <w:jc w:val="center"/>
              <w:rPr>
                <w:sz w:val="22"/>
                <w:szCs w:val="22"/>
              </w:rPr>
            </w:pPr>
            <w:r>
              <w:rPr>
                <w:sz w:val="22"/>
                <w:szCs w:val="22"/>
              </w:rPr>
              <w:t>16466,0</w:t>
            </w:r>
          </w:p>
        </w:tc>
      </w:tr>
      <w:tr w:rsidR="00870AEC"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rPr>
                <w:sz w:val="26"/>
                <w:szCs w:val="26"/>
              </w:rPr>
            </w:pPr>
            <w:r w:rsidRPr="00521B5F">
              <w:rPr>
                <w:sz w:val="26"/>
                <w:szCs w:val="26"/>
              </w:rPr>
              <w:t>Основное мероприятие 1</w:t>
            </w:r>
          </w:p>
        </w:tc>
        <w:tc>
          <w:tcPr>
            <w:tcW w:w="3429"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rPr>
                <w:sz w:val="26"/>
                <w:szCs w:val="26"/>
              </w:rPr>
            </w:pPr>
            <w:r w:rsidRPr="00521B5F">
              <w:rPr>
                <w:sz w:val="26"/>
                <w:szCs w:val="26"/>
              </w:rPr>
              <w:t>Создание условий для обеспечения гарантий доступности и равных возможностей получения качественного дополнительного образования на территории муниципального района</w:t>
            </w:r>
          </w:p>
          <w:p w:rsidR="00870AEC" w:rsidRPr="00521B5F" w:rsidRDefault="00870AEC" w:rsidP="002F3B3E">
            <w:pPr>
              <w:widowControl w:val="0"/>
              <w:autoSpaceDE w:val="0"/>
              <w:rPr>
                <w:sz w:val="26"/>
                <w:szCs w:val="26"/>
              </w:rPr>
            </w:pPr>
            <w:r w:rsidRPr="00521B5F">
              <w:rPr>
                <w:sz w:val="26"/>
                <w:szCs w:val="26"/>
              </w:rPr>
              <w:t>- расходы на обеспечение деятельности (оказание услуг) дошкольных образовательных учреждений;</w:t>
            </w:r>
          </w:p>
          <w:p w:rsidR="00870AEC" w:rsidRPr="00521B5F" w:rsidRDefault="00870AEC" w:rsidP="002F3B3E">
            <w:pPr>
              <w:autoSpaceDE w:val="0"/>
              <w:snapToGrid w:val="0"/>
              <w:rPr>
                <w:sz w:val="26"/>
                <w:szCs w:val="26"/>
              </w:rPr>
            </w:pPr>
            <w:r w:rsidRPr="00521B5F">
              <w:rPr>
                <w:sz w:val="26"/>
                <w:szCs w:val="26"/>
              </w:rPr>
              <w:t>- выравнивание обеспеченности муниципальных образований по реализации расходных обязательств в части выплаты заработной платы работникам муниципальных учреждений</w:t>
            </w:r>
          </w:p>
        </w:tc>
        <w:tc>
          <w:tcPr>
            <w:tcW w:w="2013" w:type="dxa"/>
            <w:tcBorders>
              <w:top w:val="single" w:sz="4" w:space="0" w:color="000000"/>
              <w:left w:val="single" w:sz="4" w:space="0" w:color="000000"/>
              <w:bottom w:val="single" w:sz="4" w:space="0" w:color="000000"/>
            </w:tcBorders>
            <w:shd w:val="clear" w:color="auto" w:fill="auto"/>
          </w:tcPr>
          <w:p w:rsidR="00870AEC" w:rsidRPr="00521B5F" w:rsidRDefault="00870AEC" w:rsidP="002F3B3E">
            <w:pPr>
              <w:autoSpaceDE w:val="0"/>
              <w:snapToGrid w:val="0"/>
              <w:jc w:val="center"/>
              <w:rPr>
                <w:sz w:val="26"/>
                <w:szCs w:val="26"/>
              </w:rPr>
            </w:pPr>
            <w:r w:rsidRPr="00521B5F">
              <w:rPr>
                <w:sz w:val="26"/>
                <w:szCs w:val="26"/>
              </w:rPr>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870AEC" w:rsidRDefault="00B66445" w:rsidP="002F3B3E">
            <w:pPr>
              <w:snapToGrid w:val="0"/>
              <w:jc w:val="center"/>
              <w:rPr>
                <w:sz w:val="22"/>
                <w:szCs w:val="22"/>
              </w:rPr>
            </w:pPr>
            <w:r w:rsidRPr="00B66445">
              <w:rPr>
                <w:sz w:val="22"/>
                <w:szCs w:val="22"/>
              </w:rPr>
              <w:t>7443,8</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r>
              <w:rPr>
                <w:sz w:val="22"/>
                <w:szCs w:val="22"/>
              </w:rPr>
              <w:t>3939,0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B66445">
            <w:pPr>
              <w:snapToGrid w:val="0"/>
              <w:jc w:val="center"/>
              <w:rPr>
                <w:sz w:val="22"/>
                <w:szCs w:val="22"/>
              </w:rPr>
            </w:pPr>
            <w:r>
              <w:rPr>
                <w:sz w:val="22"/>
                <w:szCs w:val="22"/>
              </w:rPr>
              <w:t>3504,8</w:t>
            </w:r>
          </w:p>
          <w:p w:rsidR="00B66445" w:rsidRDefault="00B66445" w:rsidP="00B66445">
            <w:pPr>
              <w:snapToGrid w:val="0"/>
              <w:jc w:val="center"/>
              <w:rPr>
                <w:sz w:val="22"/>
                <w:szCs w:val="22"/>
              </w:rPr>
            </w:pPr>
          </w:p>
          <w:p w:rsidR="00B66445" w:rsidRDefault="00B66445" w:rsidP="00B66445">
            <w:pPr>
              <w:snapToGrid w:val="0"/>
              <w:jc w:val="center"/>
              <w:rPr>
                <w:sz w:val="22"/>
                <w:szCs w:val="22"/>
              </w:rPr>
            </w:pPr>
          </w:p>
          <w:p w:rsidR="00B66445" w:rsidRPr="00B66445" w:rsidRDefault="00B66445" w:rsidP="00B66445">
            <w:pPr>
              <w:snapToGrid w:val="0"/>
              <w:jc w:val="center"/>
              <w:rPr>
                <w:sz w:val="22"/>
                <w:szCs w:val="22"/>
              </w:rPr>
            </w:pPr>
          </w:p>
        </w:tc>
        <w:tc>
          <w:tcPr>
            <w:tcW w:w="1479" w:type="dxa"/>
            <w:tcBorders>
              <w:top w:val="single" w:sz="4" w:space="0" w:color="000000"/>
              <w:left w:val="single" w:sz="4" w:space="0" w:color="000000"/>
              <w:bottom w:val="single" w:sz="4" w:space="0" w:color="000000"/>
            </w:tcBorders>
            <w:shd w:val="clear" w:color="auto" w:fill="auto"/>
          </w:tcPr>
          <w:p w:rsidR="00870AEC" w:rsidRDefault="00B66445" w:rsidP="002F3B3E">
            <w:pPr>
              <w:snapToGrid w:val="0"/>
              <w:jc w:val="center"/>
              <w:rPr>
                <w:sz w:val="22"/>
                <w:szCs w:val="22"/>
              </w:rPr>
            </w:pPr>
            <w:r>
              <w:rPr>
                <w:sz w:val="22"/>
                <w:szCs w:val="22"/>
              </w:rPr>
              <w:t>8943,7</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r>
              <w:rPr>
                <w:sz w:val="22"/>
                <w:szCs w:val="22"/>
              </w:rPr>
              <w:t>4952,0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Pr="00B66445" w:rsidRDefault="00B66445" w:rsidP="002F3B3E">
            <w:pPr>
              <w:snapToGrid w:val="0"/>
              <w:jc w:val="center"/>
              <w:rPr>
                <w:sz w:val="22"/>
                <w:szCs w:val="22"/>
              </w:rPr>
            </w:pPr>
            <w:r>
              <w:rPr>
                <w:sz w:val="22"/>
                <w:szCs w:val="22"/>
              </w:rPr>
              <w:t>3991,7</w:t>
            </w:r>
          </w:p>
        </w:tc>
        <w:tc>
          <w:tcPr>
            <w:tcW w:w="1082" w:type="dxa"/>
            <w:tcBorders>
              <w:top w:val="single" w:sz="4" w:space="0" w:color="000000"/>
              <w:left w:val="single" w:sz="4" w:space="0" w:color="000000"/>
              <w:bottom w:val="single" w:sz="4" w:space="0" w:color="000000"/>
            </w:tcBorders>
            <w:shd w:val="clear" w:color="auto" w:fill="auto"/>
          </w:tcPr>
          <w:p w:rsidR="00870AEC" w:rsidRDefault="00B66445" w:rsidP="00A8132F">
            <w:pPr>
              <w:jc w:val="center"/>
              <w:rPr>
                <w:sz w:val="22"/>
                <w:szCs w:val="22"/>
              </w:rPr>
            </w:pPr>
            <w:r>
              <w:rPr>
                <w:sz w:val="22"/>
                <w:szCs w:val="22"/>
              </w:rPr>
              <w:t>11460,8</w:t>
            </w: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A8132F">
            <w:pPr>
              <w:jc w:val="center"/>
              <w:rPr>
                <w:sz w:val="22"/>
                <w:szCs w:val="22"/>
              </w:rPr>
            </w:pPr>
          </w:p>
          <w:p w:rsidR="00B66445" w:rsidRDefault="00B66445" w:rsidP="00B66445">
            <w:pPr>
              <w:rPr>
                <w:sz w:val="22"/>
                <w:szCs w:val="22"/>
              </w:rPr>
            </w:pPr>
            <w:r>
              <w:rPr>
                <w:sz w:val="22"/>
                <w:szCs w:val="22"/>
              </w:rPr>
              <w:t>4974,0</w:t>
            </w:r>
          </w:p>
          <w:p w:rsidR="00B66445" w:rsidRDefault="00B66445" w:rsidP="00B66445">
            <w:pPr>
              <w:rPr>
                <w:sz w:val="22"/>
                <w:szCs w:val="22"/>
              </w:rPr>
            </w:pPr>
          </w:p>
          <w:p w:rsidR="00B66445" w:rsidRDefault="00B66445" w:rsidP="00B66445">
            <w:pPr>
              <w:rPr>
                <w:sz w:val="22"/>
                <w:szCs w:val="22"/>
              </w:rPr>
            </w:pPr>
          </w:p>
          <w:p w:rsidR="00B66445" w:rsidRDefault="00B66445" w:rsidP="00B66445">
            <w:pPr>
              <w:rPr>
                <w:sz w:val="22"/>
                <w:szCs w:val="22"/>
              </w:rPr>
            </w:pPr>
          </w:p>
          <w:p w:rsidR="00B66445" w:rsidRDefault="00B66445" w:rsidP="00B66445">
            <w:pPr>
              <w:rPr>
                <w:sz w:val="22"/>
                <w:szCs w:val="22"/>
              </w:rPr>
            </w:pPr>
          </w:p>
          <w:p w:rsidR="00B66445" w:rsidRDefault="00B66445" w:rsidP="00B66445">
            <w:pPr>
              <w:rPr>
                <w:sz w:val="22"/>
                <w:szCs w:val="22"/>
              </w:rPr>
            </w:pPr>
          </w:p>
          <w:p w:rsidR="00B66445" w:rsidRPr="00B66445" w:rsidRDefault="00B66445" w:rsidP="00B66445">
            <w:pPr>
              <w:rPr>
                <w:sz w:val="22"/>
                <w:szCs w:val="22"/>
              </w:rPr>
            </w:pPr>
            <w:r>
              <w:rPr>
                <w:sz w:val="22"/>
                <w:szCs w:val="22"/>
              </w:rPr>
              <w:t>6486,0</w:t>
            </w:r>
          </w:p>
        </w:tc>
        <w:tc>
          <w:tcPr>
            <w:tcW w:w="1082" w:type="dxa"/>
            <w:tcBorders>
              <w:top w:val="single" w:sz="4" w:space="0" w:color="000000"/>
              <w:left w:val="single" w:sz="4" w:space="0" w:color="000000"/>
              <w:bottom w:val="single" w:sz="4" w:space="0" w:color="000000"/>
            </w:tcBorders>
            <w:shd w:val="clear" w:color="auto" w:fill="auto"/>
          </w:tcPr>
          <w:p w:rsidR="00A8132F" w:rsidRDefault="00B66445" w:rsidP="002F3B3E">
            <w:pPr>
              <w:snapToGrid w:val="0"/>
              <w:jc w:val="center"/>
              <w:rPr>
                <w:sz w:val="22"/>
                <w:szCs w:val="22"/>
              </w:rPr>
            </w:pPr>
            <w:r>
              <w:rPr>
                <w:sz w:val="22"/>
                <w:szCs w:val="22"/>
              </w:rPr>
              <w:t>11655,4</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r>
              <w:rPr>
                <w:sz w:val="22"/>
                <w:szCs w:val="22"/>
              </w:rPr>
              <w:t>4974,0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Pr="00B66445" w:rsidRDefault="00B66445" w:rsidP="002F3B3E">
            <w:pPr>
              <w:snapToGrid w:val="0"/>
              <w:jc w:val="center"/>
              <w:rPr>
                <w:sz w:val="22"/>
                <w:szCs w:val="22"/>
              </w:rPr>
            </w:pPr>
            <w:r>
              <w:rPr>
                <w:sz w:val="22"/>
                <w:szCs w:val="22"/>
              </w:rPr>
              <w:t>6681,4</w:t>
            </w:r>
          </w:p>
        </w:tc>
        <w:tc>
          <w:tcPr>
            <w:tcW w:w="1082" w:type="dxa"/>
            <w:tcBorders>
              <w:top w:val="single" w:sz="4" w:space="0" w:color="000000"/>
              <w:left w:val="single" w:sz="4" w:space="0" w:color="000000"/>
              <w:bottom w:val="single" w:sz="4" w:space="0" w:color="000000"/>
            </w:tcBorders>
            <w:shd w:val="clear" w:color="auto" w:fill="auto"/>
          </w:tcPr>
          <w:p w:rsidR="00A8132F" w:rsidRDefault="00B66445" w:rsidP="00A8132F">
            <w:pPr>
              <w:snapToGrid w:val="0"/>
              <w:rPr>
                <w:sz w:val="22"/>
                <w:szCs w:val="22"/>
              </w:rPr>
            </w:pPr>
            <w:r>
              <w:rPr>
                <w:sz w:val="22"/>
                <w:szCs w:val="22"/>
              </w:rPr>
              <w:t>11856,0</w:t>
            </w: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r>
              <w:rPr>
                <w:sz w:val="22"/>
                <w:szCs w:val="22"/>
              </w:rPr>
              <w:t>4974,0</w:t>
            </w: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Default="00B66445" w:rsidP="00A8132F">
            <w:pPr>
              <w:snapToGrid w:val="0"/>
              <w:rPr>
                <w:sz w:val="22"/>
                <w:szCs w:val="22"/>
              </w:rPr>
            </w:pPr>
          </w:p>
          <w:p w:rsidR="00B66445" w:rsidRPr="00B66445" w:rsidRDefault="00B66445" w:rsidP="00A8132F">
            <w:pPr>
              <w:snapToGrid w:val="0"/>
              <w:rPr>
                <w:sz w:val="22"/>
                <w:szCs w:val="22"/>
              </w:rPr>
            </w:pPr>
            <w:r>
              <w:rPr>
                <w:sz w:val="22"/>
                <w:szCs w:val="22"/>
              </w:rPr>
              <w:t>6882,0</w:t>
            </w:r>
          </w:p>
        </w:tc>
        <w:tc>
          <w:tcPr>
            <w:tcW w:w="953" w:type="dxa"/>
            <w:tcBorders>
              <w:top w:val="single" w:sz="4" w:space="0" w:color="000000"/>
              <w:left w:val="single" w:sz="4" w:space="0" w:color="000000"/>
              <w:bottom w:val="single" w:sz="4" w:space="0" w:color="000000"/>
            </w:tcBorders>
            <w:shd w:val="clear" w:color="auto" w:fill="auto"/>
          </w:tcPr>
          <w:p w:rsidR="00A8132F" w:rsidRDefault="00B66445" w:rsidP="002F3B3E">
            <w:pPr>
              <w:snapToGrid w:val="0"/>
              <w:jc w:val="center"/>
              <w:rPr>
                <w:sz w:val="22"/>
                <w:szCs w:val="22"/>
              </w:rPr>
            </w:pPr>
            <w:r>
              <w:rPr>
                <w:sz w:val="22"/>
                <w:szCs w:val="22"/>
              </w:rPr>
              <w:t>11856,0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r>
              <w:rPr>
                <w:sz w:val="22"/>
                <w:szCs w:val="22"/>
              </w:rPr>
              <w:t>4974,0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Pr="00B66445" w:rsidRDefault="00B66445" w:rsidP="002F3B3E">
            <w:pPr>
              <w:snapToGrid w:val="0"/>
              <w:jc w:val="center"/>
              <w:rPr>
                <w:sz w:val="22"/>
                <w:szCs w:val="22"/>
              </w:rPr>
            </w:pPr>
            <w:r>
              <w:rPr>
                <w:sz w:val="22"/>
                <w:szCs w:val="22"/>
              </w:rPr>
              <w:t>6882,0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A8132F" w:rsidRDefault="00B66445" w:rsidP="002F3B3E">
            <w:pPr>
              <w:snapToGrid w:val="0"/>
              <w:jc w:val="center"/>
              <w:rPr>
                <w:sz w:val="22"/>
                <w:szCs w:val="22"/>
              </w:rPr>
            </w:pPr>
            <w:r>
              <w:rPr>
                <w:sz w:val="22"/>
                <w:szCs w:val="22"/>
              </w:rPr>
              <w:t>11856,0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r>
              <w:rPr>
                <w:sz w:val="22"/>
                <w:szCs w:val="22"/>
              </w:rPr>
              <w:t>4974,0</w:t>
            </w: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Default="00B66445" w:rsidP="002F3B3E">
            <w:pPr>
              <w:snapToGrid w:val="0"/>
              <w:jc w:val="center"/>
              <w:rPr>
                <w:sz w:val="22"/>
                <w:szCs w:val="22"/>
              </w:rPr>
            </w:pPr>
          </w:p>
          <w:p w:rsidR="00B66445" w:rsidRPr="00B66445" w:rsidRDefault="00B66445" w:rsidP="002F3B3E">
            <w:pPr>
              <w:snapToGrid w:val="0"/>
              <w:jc w:val="center"/>
              <w:rPr>
                <w:sz w:val="22"/>
                <w:szCs w:val="22"/>
              </w:rPr>
            </w:pPr>
            <w:r>
              <w:rPr>
                <w:sz w:val="22"/>
                <w:szCs w:val="22"/>
              </w:rPr>
              <w:t>6882,0</w:t>
            </w:r>
          </w:p>
        </w:tc>
      </w:tr>
      <w:tr w:rsidR="00870AEC"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870AEC" w:rsidRPr="000F47CA" w:rsidRDefault="00870AEC" w:rsidP="002F3B3E">
            <w:pPr>
              <w:autoSpaceDE w:val="0"/>
              <w:snapToGrid w:val="0"/>
              <w:jc w:val="both"/>
              <w:rPr>
                <w:sz w:val="26"/>
                <w:szCs w:val="26"/>
              </w:rPr>
            </w:pPr>
            <w:r w:rsidRPr="000F47CA">
              <w:rPr>
                <w:sz w:val="26"/>
                <w:szCs w:val="26"/>
              </w:rPr>
              <w:t>Основное мероприятие 2</w:t>
            </w:r>
          </w:p>
        </w:tc>
        <w:tc>
          <w:tcPr>
            <w:tcW w:w="3429" w:type="dxa"/>
            <w:tcBorders>
              <w:top w:val="single" w:sz="4" w:space="0" w:color="000000"/>
              <w:left w:val="single" w:sz="4" w:space="0" w:color="000000"/>
              <w:bottom w:val="single" w:sz="4" w:space="0" w:color="000000"/>
            </w:tcBorders>
            <w:shd w:val="clear" w:color="auto" w:fill="auto"/>
          </w:tcPr>
          <w:p w:rsidR="00870AEC" w:rsidRPr="000F47CA" w:rsidRDefault="00870AEC" w:rsidP="002F3B3E">
            <w:pPr>
              <w:autoSpaceDE w:val="0"/>
              <w:snapToGrid w:val="0"/>
              <w:jc w:val="both"/>
              <w:rPr>
                <w:sz w:val="26"/>
                <w:szCs w:val="26"/>
              </w:rPr>
            </w:pPr>
            <w:r w:rsidRPr="000F47CA">
              <w:rPr>
                <w:sz w:val="26"/>
                <w:szCs w:val="26"/>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2013" w:type="dxa"/>
            <w:tcBorders>
              <w:top w:val="single" w:sz="4" w:space="0" w:color="000000"/>
              <w:left w:val="single" w:sz="4" w:space="0" w:color="000000"/>
              <w:bottom w:val="single" w:sz="4" w:space="0" w:color="000000"/>
            </w:tcBorders>
            <w:shd w:val="clear" w:color="auto" w:fill="auto"/>
          </w:tcPr>
          <w:p w:rsidR="00870AEC" w:rsidRPr="000F47CA" w:rsidRDefault="00870AEC" w:rsidP="002F3B3E">
            <w:pPr>
              <w:autoSpaceDE w:val="0"/>
              <w:snapToGrid w:val="0"/>
              <w:jc w:val="center"/>
              <w:rPr>
                <w:sz w:val="26"/>
                <w:szCs w:val="26"/>
              </w:rPr>
            </w:pPr>
            <w:r w:rsidRPr="000F47CA">
              <w:rPr>
                <w:sz w:val="26"/>
                <w:szCs w:val="26"/>
              </w:rPr>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4180,4</w:t>
            </w:r>
          </w:p>
        </w:tc>
        <w:tc>
          <w:tcPr>
            <w:tcW w:w="1479" w:type="dxa"/>
            <w:tcBorders>
              <w:top w:val="single" w:sz="4" w:space="0" w:color="000000"/>
              <w:left w:val="single" w:sz="4" w:space="0" w:color="000000"/>
              <w:bottom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4103,9</w:t>
            </w:r>
          </w:p>
        </w:tc>
        <w:tc>
          <w:tcPr>
            <w:tcW w:w="1082" w:type="dxa"/>
            <w:tcBorders>
              <w:top w:val="single" w:sz="4" w:space="0" w:color="000000"/>
              <w:left w:val="single" w:sz="4" w:space="0" w:color="000000"/>
              <w:bottom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3500,0</w:t>
            </w:r>
          </w:p>
        </w:tc>
        <w:tc>
          <w:tcPr>
            <w:tcW w:w="1082" w:type="dxa"/>
            <w:tcBorders>
              <w:top w:val="single" w:sz="4" w:space="0" w:color="000000"/>
              <w:left w:val="single" w:sz="4" w:space="0" w:color="000000"/>
              <w:bottom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3500,0</w:t>
            </w:r>
          </w:p>
        </w:tc>
        <w:tc>
          <w:tcPr>
            <w:tcW w:w="1082" w:type="dxa"/>
            <w:tcBorders>
              <w:top w:val="single" w:sz="4" w:space="0" w:color="000000"/>
              <w:left w:val="single" w:sz="4" w:space="0" w:color="000000"/>
              <w:bottom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3500,0</w:t>
            </w:r>
          </w:p>
        </w:tc>
        <w:tc>
          <w:tcPr>
            <w:tcW w:w="953" w:type="dxa"/>
            <w:tcBorders>
              <w:top w:val="single" w:sz="4" w:space="0" w:color="000000"/>
              <w:left w:val="single" w:sz="4" w:space="0" w:color="000000"/>
              <w:bottom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3500,0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870AEC" w:rsidRPr="00BA0A25" w:rsidRDefault="00B66445" w:rsidP="002F3B3E">
            <w:pPr>
              <w:snapToGrid w:val="0"/>
              <w:jc w:val="center"/>
              <w:rPr>
                <w:sz w:val="22"/>
                <w:szCs w:val="22"/>
              </w:rPr>
            </w:pPr>
            <w:r w:rsidRPr="00BA0A25">
              <w:rPr>
                <w:sz w:val="22"/>
                <w:szCs w:val="22"/>
              </w:rPr>
              <w:t>3500,0</w:t>
            </w:r>
          </w:p>
        </w:tc>
      </w:tr>
      <w:tr w:rsidR="00B404DC"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autoSpaceDE w:val="0"/>
              <w:snapToGrid w:val="0"/>
              <w:jc w:val="both"/>
              <w:rPr>
                <w:sz w:val="26"/>
                <w:szCs w:val="26"/>
              </w:rPr>
            </w:pPr>
            <w:r w:rsidRPr="000F47CA">
              <w:rPr>
                <w:sz w:val="26"/>
                <w:szCs w:val="26"/>
              </w:rPr>
              <w:t>Основное мероприятие 3</w:t>
            </w:r>
          </w:p>
        </w:tc>
        <w:tc>
          <w:tcPr>
            <w:tcW w:w="3429"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rPr>
                <w:sz w:val="26"/>
                <w:szCs w:val="26"/>
              </w:rPr>
            </w:pPr>
            <w:r w:rsidRPr="000F47CA">
              <w:rPr>
                <w:sz w:val="26"/>
                <w:szCs w:val="26"/>
              </w:rPr>
              <w:t>Организация отдыха детей и молодёжи в каникулярное время с дневным пребыванием</w:t>
            </w:r>
          </w:p>
        </w:tc>
        <w:tc>
          <w:tcPr>
            <w:tcW w:w="2013"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autoSpaceDE w:val="0"/>
              <w:snapToGrid w:val="0"/>
              <w:jc w:val="center"/>
              <w:rPr>
                <w:sz w:val="26"/>
                <w:szCs w:val="26"/>
              </w:rPr>
            </w:pPr>
            <w:r w:rsidRPr="000F47CA">
              <w:rPr>
                <w:sz w:val="26"/>
                <w:szCs w:val="26"/>
              </w:rPr>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122,9</w:t>
            </w:r>
          </w:p>
        </w:tc>
        <w:tc>
          <w:tcPr>
            <w:tcW w:w="1479" w:type="dxa"/>
            <w:tcBorders>
              <w:top w:val="single" w:sz="4" w:space="0" w:color="000000"/>
              <w:left w:val="single" w:sz="4" w:space="0" w:color="000000"/>
              <w:bottom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93,4</w:t>
            </w:r>
          </w:p>
        </w:tc>
        <w:tc>
          <w:tcPr>
            <w:tcW w:w="1082" w:type="dxa"/>
            <w:tcBorders>
              <w:top w:val="single" w:sz="4" w:space="0" w:color="000000"/>
              <w:left w:val="single" w:sz="4" w:space="0" w:color="000000"/>
              <w:bottom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200,0</w:t>
            </w:r>
          </w:p>
        </w:tc>
        <w:tc>
          <w:tcPr>
            <w:tcW w:w="1082" w:type="dxa"/>
            <w:tcBorders>
              <w:top w:val="single" w:sz="4" w:space="0" w:color="000000"/>
              <w:left w:val="single" w:sz="4" w:space="0" w:color="000000"/>
              <w:bottom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310,0</w:t>
            </w:r>
          </w:p>
        </w:tc>
        <w:tc>
          <w:tcPr>
            <w:tcW w:w="1082" w:type="dxa"/>
            <w:tcBorders>
              <w:top w:val="single" w:sz="4" w:space="0" w:color="000000"/>
              <w:left w:val="single" w:sz="4" w:space="0" w:color="000000"/>
              <w:bottom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310,0</w:t>
            </w:r>
          </w:p>
        </w:tc>
        <w:tc>
          <w:tcPr>
            <w:tcW w:w="953" w:type="dxa"/>
            <w:tcBorders>
              <w:top w:val="single" w:sz="4" w:space="0" w:color="000000"/>
              <w:left w:val="single" w:sz="4" w:space="0" w:color="000000"/>
              <w:bottom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310,0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404DC" w:rsidRPr="00BA0A25" w:rsidRDefault="00B66445" w:rsidP="002F3B3E">
            <w:pPr>
              <w:snapToGrid w:val="0"/>
              <w:jc w:val="center"/>
              <w:rPr>
                <w:sz w:val="22"/>
                <w:szCs w:val="22"/>
              </w:rPr>
            </w:pPr>
            <w:r w:rsidRPr="00BA0A25">
              <w:rPr>
                <w:sz w:val="22"/>
                <w:szCs w:val="22"/>
              </w:rPr>
              <w:t>310,0</w:t>
            </w:r>
          </w:p>
        </w:tc>
      </w:tr>
      <w:tr w:rsidR="00A8132F"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A8132F" w:rsidRPr="000F47CA" w:rsidRDefault="00A8132F" w:rsidP="002F3B3E">
            <w:pPr>
              <w:autoSpaceDE w:val="0"/>
              <w:snapToGrid w:val="0"/>
              <w:jc w:val="both"/>
              <w:rPr>
                <w:sz w:val="26"/>
                <w:szCs w:val="26"/>
              </w:rPr>
            </w:pPr>
            <w:r w:rsidRPr="000F47CA">
              <w:rPr>
                <w:sz w:val="26"/>
                <w:szCs w:val="26"/>
              </w:rPr>
              <w:t>Основное мероприятие 4</w:t>
            </w:r>
          </w:p>
        </w:tc>
        <w:tc>
          <w:tcPr>
            <w:tcW w:w="3429" w:type="dxa"/>
            <w:tcBorders>
              <w:top w:val="single" w:sz="4" w:space="0" w:color="000000"/>
              <w:left w:val="single" w:sz="4" w:space="0" w:color="000000"/>
              <w:bottom w:val="single" w:sz="4" w:space="0" w:color="000000"/>
            </w:tcBorders>
            <w:shd w:val="clear" w:color="auto" w:fill="auto"/>
          </w:tcPr>
          <w:p w:rsidR="00A8132F" w:rsidRPr="000F47CA" w:rsidRDefault="000C6CB6" w:rsidP="002F3B3E">
            <w:pPr>
              <w:snapToGrid w:val="0"/>
              <w:rPr>
                <w:sz w:val="26"/>
                <w:szCs w:val="26"/>
              </w:rPr>
            </w:pPr>
            <w:r w:rsidRPr="000F47CA">
              <w:rPr>
                <w:sz w:val="26"/>
                <w:szCs w:val="26"/>
              </w:rPr>
              <w:t>Проведение мероприятий по организации временного трудоустройства подростков в возрасте от 14 до 18 лет в свободное от учебы время</w:t>
            </w:r>
          </w:p>
        </w:tc>
        <w:tc>
          <w:tcPr>
            <w:tcW w:w="2013" w:type="dxa"/>
            <w:tcBorders>
              <w:top w:val="single" w:sz="4" w:space="0" w:color="000000"/>
              <w:left w:val="single" w:sz="4" w:space="0" w:color="000000"/>
              <w:bottom w:val="single" w:sz="4" w:space="0" w:color="000000"/>
            </w:tcBorders>
            <w:shd w:val="clear" w:color="auto" w:fill="auto"/>
          </w:tcPr>
          <w:p w:rsidR="00A8132F" w:rsidRPr="000F47CA" w:rsidRDefault="00B66445" w:rsidP="002F3B3E">
            <w:pPr>
              <w:autoSpaceDE w:val="0"/>
              <w:snapToGrid w:val="0"/>
              <w:jc w:val="center"/>
              <w:rPr>
                <w:sz w:val="26"/>
                <w:szCs w:val="26"/>
              </w:rPr>
            </w:pPr>
            <w:r w:rsidRPr="000F47CA">
              <w:rPr>
                <w:sz w:val="26"/>
                <w:szCs w:val="26"/>
              </w:rPr>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380,6</w:t>
            </w:r>
          </w:p>
        </w:tc>
        <w:tc>
          <w:tcPr>
            <w:tcW w:w="1479" w:type="dxa"/>
            <w:tcBorders>
              <w:top w:val="single" w:sz="4" w:space="0" w:color="000000"/>
              <w:left w:val="single" w:sz="4" w:space="0" w:color="000000"/>
              <w:bottom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451,5</w:t>
            </w:r>
          </w:p>
        </w:tc>
        <w:tc>
          <w:tcPr>
            <w:tcW w:w="1082" w:type="dxa"/>
            <w:tcBorders>
              <w:top w:val="single" w:sz="4" w:space="0" w:color="000000"/>
              <w:left w:val="single" w:sz="4" w:space="0" w:color="000000"/>
              <w:bottom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800,0</w:t>
            </w:r>
          </w:p>
        </w:tc>
        <w:tc>
          <w:tcPr>
            <w:tcW w:w="1082" w:type="dxa"/>
            <w:tcBorders>
              <w:top w:val="single" w:sz="4" w:space="0" w:color="000000"/>
              <w:left w:val="single" w:sz="4" w:space="0" w:color="000000"/>
              <w:bottom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800,0</w:t>
            </w:r>
          </w:p>
        </w:tc>
        <w:tc>
          <w:tcPr>
            <w:tcW w:w="1082" w:type="dxa"/>
            <w:tcBorders>
              <w:top w:val="single" w:sz="4" w:space="0" w:color="000000"/>
              <w:left w:val="single" w:sz="4" w:space="0" w:color="000000"/>
              <w:bottom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800,0</w:t>
            </w:r>
          </w:p>
        </w:tc>
        <w:tc>
          <w:tcPr>
            <w:tcW w:w="953" w:type="dxa"/>
            <w:tcBorders>
              <w:top w:val="single" w:sz="4" w:space="0" w:color="000000"/>
              <w:left w:val="single" w:sz="4" w:space="0" w:color="000000"/>
              <w:bottom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800,0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A8132F" w:rsidRPr="00BA0A25" w:rsidRDefault="00BA0A25" w:rsidP="002F3B3E">
            <w:pPr>
              <w:snapToGrid w:val="0"/>
              <w:jc w:val="center"/>
              <w:rPr>
                <w:sz w:val="22"/>
                <w:szCs w:val="22"/>
              </w:rPr>
            </w:pPr>
            <w:r w:rsidRPr="00BA0A25">
              <w:rPr>
                <w:sz w:val="22"/>
                <w:szCs w:val="22"/>
              </w:rPr>
              <w:t>800,0</w:t>
            </w:r>
          </w:p>
        </w:tc>
      </w:tr>
      <w:tr w:rsidR="00165F98"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widowControl w:val="0"/>
              <w:autoSpaceDE w:val="0"/>
              <w:snapToGrid w:val="0"/>
              <w:jc w:val="both"/>
              <w:rPr>
                <w:sz w:val="26"/>
                <w:szCs w:val="26"/>
              </w:rPr>
            </w:pPr>
            <w:r w:rsidRPr="000F47CA">
              <w:rPr>
                <w:sz w:val="26"/>
                <w:szCs w:val="26"/>
              </w:rPr>
              <w:t xml:space="preserve">Основное мероприятие </w:t>
            </w:r>
          </w:p>
        </w:tc>
        <w:tc>
          <w:tcPr>
            <w:tcW w:w="3429" w:type="dxa"/>
            <w:tcBorders>
              <w:top w:val="single" w:sz="4" w:space="0" w:color="000000"/>
              <w:left w:val="single" w:sz="4" w:space="0" w:color="000000"/>
              <w:bottom w:val="single" w:sz="4" w:space="0" w:color="000000"/>
            </w:tcBorders>
            <w:shd w:val="clear" w:color="auto" w:fill="auto"/>
          </w:tcPr>
          <w:p w:rsidR="00165F98" w:rsidRPr="000F47CA" w:rsidRDefault="00165F98" w:rsidP="002F3B3E">
            <w:pPr>
              <w:widowControl w:val="0"/>
              <w:autoSpaceDE w:val="0"/>
              <w:snapToGrid w:val="0"/>
              <w:rPr>
                <w:sz w:val="26"/>
                <w:szCs w:val="26"/>
              </w:rPr>
            </w:pPr>
            <w:r w:rsidRPr="000F47CA">
              <w:rPr>
                <w:sz w:val="26"/>
                <w:szCs w:val="26"/>
              </w:rPr>
              <w:t>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p>
          <w:p w:rsidR="00511F4A" w:rsidRPr="000F47CA" w:rsidRDefault="00511F4A" w:rsidP="002F3B3E">
            <w:pPr>
              <w:widowControl w:val="0"/>
              <w:autoSpaceDE w:val="0"/>
              <w:snapToGrid w:val="0"/>
              <w:rPr>
                <w:sz w:val="26"/>
                <w:szCs w:val="26"/>
              </w:rPr>
            </w:pPr>
            <w:r w:rsidRPr="000F47CA">
              <w:rPr>
                <w:sz w:val="26"/>
                <w:szCs w:val="26"/>
              </w:rPr>
              <w:t>в том числе за счет средств:</w:t>
            </w:r>
          </w:p>
          <w:p w:rsidR="00511F4A" w:rsidRPr="000F47CA" w:rsidRDefault="00511F4A" w:rsidP="002F3B3E">
            <w:pPr>
              <w:widowControl w:val="0"/>
              <w:autoSpaceDE w:val="0"/>
              <w:snapToGrid w:val="0"/>
              <w:rPr>
                <w:sz w:val="26"/>
                <w:szCs w:val="26"/>
              </w:rPr>
            </w:pPr>
            <w:r w:rsidRPr="000F47CA">
              <w:rPr>
                <w:sz w:val="26"/>
                <w:szCs w:val="26"/>
              </w:rPr>
              <w:t>- федерального бюджета</w:t>
            </w:r>
          </w:p>
          <w:p w:rsidR="00511F4A" w:rsidRPr="000F47CA" w:rsidRDefault="00511F4A" w:rsidP="002F3B3E">
            <w:pPr>
              <w:widowControl w:val="0"/>
              <w:autoSpaceDE w:val="0"/>
              <w:snapToGrid w:val="0"/>
              <w:rPr>
                <w:sz w:val="26"/>
                <w:szCs w:val="26"/>
              </w:rPr>
            </w:pPr>
            <w:r w:rsidRPr="000F47CA">
              <w:rPr>
                <w:sz w:val="26"/>
                <w:szCs w:val="26"/>
              </w:rPr>
              <w:t>- областного бюджета</w:t>
            </w:r>
          </w:p>
          <w:p w:rsidR="00511F4A" w:rsidRPr="000F47CA" w:rsidRDefault="00511F4A" w:rsidP="002F3B3E">
            <w:pPr>
              <w:widowControl w:val="0"/>
              <w:autoSpaceDE w:val="0"/>
              <w:snapToGrid w:val="0"/>
              <w:rPr>
                <w:sz w:val="26"/>
                <w:szCs w:val="26"/>
              </w:rPr>
            </w:pPr>
            <w:r w:rsidRPr="000F47CA">
              <w:rPr>
                <w:sz w:val="26"/>
                <w:szCs w:val="26"/>
              </w:rPr>
              <w:t>- местного бюджета</w:t>
            </w:r>
          </w:p>
        </w:tc>
        <w:tc>
          <w:tcPr>
            <w:tcW w:w="2013" w:type="dxa"/>
            <w:tcBorders>
              <w:top w:val="single" w:sz="4" w:space="0" w:color="000000"/>
              <w:left w:val="single" w:sz="4" w:space="0" w:color="000000"/>
              <w:bottom w:val="single" w:sz="4" w:space="0" w:color="000000"/>
            </w:tcBorders>
            <w:shd w:val="clear" w:color="auto" w:fill="auto"/>
          </w:tcPr>
          <w:p w:rsidR="00165F98" w:rsidRPr="000F47CA" w:rsidRDefault="00165F98" w:rsidP="002F3B3E">
            <w:pPr>
              <w:widowControl w:val="0"/>
              <w:autoSpaceDE w:val="0"/>
              <w:snapToGrid w:val="0"/>
              <w:jc w:val="center"/>
              <w:rPr>
                <w:sz w:val="26"/>
                <w:szCs w:val="26"/>
              </w:rPr>
            </w:pPr>
            <w:r w:rsidRPr="000F47CA">
              <w:rPr>
                <w:sz w:val="26"/>
                <w:szCs w:val="26"/>
              </w:rPr>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165F98" w:rsidRPr="00BA0A25" w:rsidRDefault="00BA0A25" w:rsidP="00A3316C">
            <w:pPr>
              <w:snapToGrid w:val="0"/>
              <w:jc w:val="center"/>
              <w:rPr>
                <w:sz w:val="22"/>
                <w:szCs w:val="22"/>
              </w:rPr>
            </w:pPr>
            <w:r>
              <w:rPr>
                <w:sz w:val="22"/>
                <w:szCs w:val="22"/>
              </w:rPr>
              <w:t>0,0</w:t>
            </w:r>
          </w:p>
        </w:tc>
        <w:tc>
          <w:tcPr>
            <w:tcW w:w="1479" w:type="dxa"/>
            <w:tcBorders>
              <w:top w:val="single" w:sz="4" w:space="0" w:color="000000"/>
              <w:left w:val="single" w:sz="4" w:space="0" w:color="000000"/>
              <w:bottom w:val="single" w:sz="4" w:space="0" w:color="000000"/>
            </w:tcBorders>
            <w:shd w:val="clear" w:color="auto" w:fill="auto"/>
          </w:tcPr>
          <w:p w:rsidR="00165F98" w:rsidRPr="00BA0A25" w:rsidRDefault="00BA0A25" w:rsidP="00A3316C">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165F98" w:rsidRDefault="00BA0A25" w:rsidP="00A3316C">
            <w:pPr>
              <w:snapToGrid w:val="0"/>
              <w:jc w:val="center"/>
              <w:rPr>
                <w:sz w:val="22"/>
                <w:szCs w:val="22"/>
              </w:rPr>
            </w:pPr>
            <w:r>
              <w:rPr>
                <w:sz w:val="22"/>
                <w:szCs w:val="22"/>
              </w:rPr>
              <w:t>1957,3</w:t>
            </w: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A3316C">
            <w:pPr>
              <w:snapToGrid w:val="0"/>
              <w:jc w:val="center"/>
              <w:rPr>
                <w:sz w:val="22"/>
                <w:szCs w:val="22"/>
              </w:rPr>
            </w:pPr>
          </w:p>
          <w:p w:rsidR="00BA0A25" w:rsidRDefault="00BA0A25" w:rsidP="00BA0A25">
            <w:pPr>
              <w:snapToGrid w:val="0"/>
              <w:rPr>
                <w:sz w:val="22"/>
                <w:szCs w:val="22"/>
              </w:rPr>
            </w:pPr>
          </w:p>
          <w:p w:rsidR="00BA0A25" w:rsidRDefault="00BA0A25" w:rsidP="00A3316C">
            <w:pPr>
              <w:snapToGrid w:val="0"/>
              <w:jc w:val="center"/>
              <w:rPr>
                <w:sz w:val="22"/>
                <w:szCs w:val="22"/>
              </w:rPr>
            </w:pPr>
            <w:r>
              <w:rPr>
                <w:sz w:val="22"/>
                <w:szCs w:val="22"/>
              </w:rPr>
              <w:t>0,0</w:t>
            </w:r>
          </w:p>
          <w:p w:rsidR="00BA0A25" w:rsidRDefault="00BA0A25" w:rsidP="00A3316C">
            <w:pPr>
              <w:snapToGrid w:val="0"/>
              <w:jc w:val="center"/>
              <w:rPr>
                <w:sz w:val="22"/>
                <w:szCs w:val="22"/>
              </w:rPr>
            </w:pPr>
            <w:r>
              <w:rPr>
                <w:sz w:val="22"/>
                <w:szCs w:val="22"/>
              </w:rPr>
              <w:t>1100,0</w:t>
            </w:r>
          </w:p>
          <w:p w:rsidR="00BA0A25" w:rsidRPr="00BA0A25" w:rsidRDefault="00BA0A25" w:rsidP="00A3316C">
            <w:pPr>
              <w:snapToGrid w:val="0"/>
              <w:jc w:val="center"/>
              <w:rPr>
                <w:sz w:val="22"/>
                <w:szCs w:val="22"/>
              </w:rPr>
            </w:pPr>
            <w:r>
              <w:rPr>
                <w:sz w:val="22"/>
                <w:szCs w:val="22"/>
              </w:rPr>
              <w:t>857,3</w:t>
            </w:r>
          </w:p>
        </w:tc>
        <w:tc>
          <w:tcPr>
            <w:tcW w:w="1082" w:type="dxa"/>
            <w:tcBorders>
              <w:top w:val="single" w:sz="4" w:space="0" w:color="000000"/>
              <w:left w:val="single" w:sz="4" w:space="0" w:color="000000"/>
              <w:bottom w:val="single" w:sz="4" w:space="0" w:color="000000"/>
            </w:tcBorders>
            <w:shd w:val="clear" w:color="auto" w:fill="auto"/>
          </w:tcPr>
          <w:p w:rsidR="00165F98" w:rsidRPr="00BA0A25" w:rsidRDefault="00BA0A25" w:rsidP="00A3316C">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165F98" w:rsidRPr="00BA0A25" w:rsidRDefault="00BA0A25" w:rsidP="00A3316C">
            <w:pPr>
              <w:snapToGrid w:val="0"/>
              <w:jc w:val="center"/>
              <w:rPr>
                <w:sz w:val="22"/>
                <w:szCs w:val="22"/>
              </w:rPr>
            </w:pPr>
            <w:r>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165F98" w:rsidRPr="00BA0A25" w:rsidRDefault="00BA0A25" w:rsidP="00A3316C">
            <w:pPr>
              <w:snapToGrid w:val="0"/>
              <w:jc w:val="center"/>
              <w:rPr>
                <w:sz w:val="22"/>
                <w:szCs w:val="22"/>
              </w:rPr>
            </w:pPr>
            <w:r>
              <w:rPr>
                <w:sz w:val="22"/>
                <w:szCs w:val="22"/>
              </w:rPr>
              <w:t>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11F4A" w:rsidRPr="00BA0A25" w:rsidRDefault="00BA0A25" w:rsidP="002F3B3E">
            <w:pPr>
              <w:snapToGrid w:val="0"/>
              <w:jc w:val="center"/>
              <w:rPr>
                <w:sz w:val="22"/>
                <w:szCs w:val="22"/>
              </w:rPr>
            </w:pPr>
            <w:r>
              <w:rPr>
                <w:sz w:val="22"/>
                <w:szCs w:val="22"/>
              </w:rPr>
              <w:t>0,0</w:t>
            </w:r>
          </w:p>
        </w:tc>
      </w:tr>
      <w:tr w:rsidR="00BA0A25" w:rsidRPr="00A53488" w:rsidTr="000F54B6">
        <w:trPr>
          <w:trHeight w:val="1371"/>
        </w:trPr>
        <w:tc>
          <w:tcPr>
            <w:tcW w:w="2076" w:type="dxa"/>
            <w:tcBorders>
              <w:top w:val="single" w:sz="4" w:space="0" w:color="000000"/>
              <w:left w:val="single" w:sz="4" w:space="0" w:color="000000"/>
              <w:bottom w:val="single" w:sz="4" w:space="0" w:color="000000"/>
            </w:tcBorders>
            <w:shd w:val="clear" w:color="auto" w:fill="auto"/>
          </w:tcPr>
          <w:p w:rsidR="00BA0A25" w:rsidRPr="000F47CA" w:rsidRDefault="00BA0A25" w:rsidP="00A3316C">
            <w:pPr>
              <w:widowControl w:val="0"/>
              <w:autoSpaceDE w:val="0"/>
              <w:snapToGrid w:val="0"/>
              <w:jc w:val="both"/>
              <w:rPr>
                <w:sz w:val="26"/>
                <w:szCs w:val="26"/>
              </w:rPr>
            </w:pPr>
            <w:r w:rsidRPr="000F47CA">
              <w:rPr>
                <w:sz w:val="26"/>
                <w:szCs w:val="26"/>
              </w:rPr>
              <w:t>Основное мероприятие</w:t>
            </w:r>
          </w:p>
        </w:tc>
        <w:tc>
          <w:tcPr>
            <w:tcW w:w="3429" w:type="dxa"/>
            <w:tcBorders>
              <w:top w:val="single" w:sz="4" w:space="0" w:color="000000"/>
              <w:left w:val="single" w:sz="4" w:space="0" w:color="000000"/>
              <w:bottom w:val="single" w:sz="4" w:space="0" w:color="000000"/>
            </w:tcBorders>
            <w:shd w:val="clear" w:color="auto" w:fill="auto"/>
          </w:tcPr>
          <w:p w:rsidR="00BA0A25" w:rsidRPr="000F47CA" w:rsidRDefault="00BA0A25" w:rsidP="002F3B3E">
            <w:pPr>
              <w:widowControl w:val="0"/>
              <w:autoSpaceDE w:val="0"/>
              <w:snapToGrid w:val="0"/>
              <w:rPr>
                <w:sz w:val="26"/>
                <w:szCs w:val="26"/>
              </w:rPr>
            </w:pPr>
            <w:r>
              <w:rPr>
                <w:sz w:val="26"/>
                <w:szCs w:val="26"/>
              </w:rPr>
              <w:t>Поддержка талантливых и одаренных обучающихся</w:t>
            </w:r>
          </w:p>
        </w:tc>
        <w:tc>
          <w:tcPr>
            <w:tcW w:w="2013" w:type="dxa"/>
            <w:tcBorders>
              <w:top w:val="single" w:sz="4" w:space="0" w:color="000000"/>
              <w:left w:val="single" w:sz="4" w:space="0" w:color="000000"/>
              <w:bottom w:val="single" w:sz="4" w:space="0" w:color="000000"/>
            </w:tcBorders>
            <w:shd w:val="clear" w:color="auto" w:fill="auto"/>
          </w:tcPr>
          <w:p w:rsidR="00BA0A25" w:rsidRPr="000F47CA" w:rsidRDefault="00BA0A25" w:rsidP="002F3B3E">
            <w:pPr>
              <w:widowControl w:val="0"/>
              <w:autoSpaceDE w:val="0"/>
              <w:snapToGrid w:val="0"/>
              <w:jc w:val="center"/>
              <w:rPr>
                <w:sz w:val="26"/>
                <w:szCs w:val="26"/>
              </w:rPr>
            </w:pPr>
            <w:r w:rsidRPr="000F47CA">
              <w:rPr>
                <w:sz w:val="26"/>
                <w:szCs w:val="26"/>
              </w:rPr>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BA0A25" w:rsidRDefault="00BA0A25" w:rsidP="00A3316C">
            <w:pPr>
              <w:snapToGrid w:val="0"/>
              <w:jc w:val="center"/>
              <w:rPr>
                <w:sz w:val="22"/>
                <w:szCs w:val="22"/>
              </w:rPr>
            </w:pPr>
            <w:r>
              <w:rPr>
                <w:sz w:val="22"/>
                <w:szCs w:val="22"/>
              </w:rPr>
              <w:t>0,0</w:t>
            </w:r>
          </w:p>
        </w:tc>
        <w:tc>
          <w:tcPr>
            <w:tcW w:w="1479" w:type="dxa"/>
            <w:tcBorders>
              <w:top w:val="single" w:sz="4" w:space="0" w:color="000000"/>
              <w:left w:val="single" w:sz="4" w:space="0" w:color="000000"/>
              <w:bottom w:val="single" w:sz="4" w:space="0" w:color="000000"/>
            </w:tcBorders>
            <w:shd w:val="clear" w:color="auto" w:fill="auto"/>
          </w:tcPr>
          <w:p w:rsidR="00BA0A25" w:rsidRDefault="00BA0A25" w:rsidP="00A3316C">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BA0A25" w:rsidRDefault="00BA0A25" w:rsidP="00A3316C">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BA0A25" w:rsidRDefault="00BA0A25" w:rsidP="00A3316C">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BA0A25" w:rsidRDefault="00BA0A25" w:rsidP="00A3316C">
            <w:pPr>
              <w:snapToGrid w:val="0"/>
              <w:jc w:val="center"/>
              <w:rPr>
                <w:sz w:val="22"/>
                <w:szCs w:val="22"/>
              </w:rPr>
            </w:pPr>
            <w:r>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BA0A25" w:rsidRDefault="00BA0A25" w:rsidP="00A3316C">
            <w:pPr>
              <w:snapToGrid w:val="0"/>
              <w:jc w:val="center"/>
              <w:rPr>
                <w:sz w:val="22"/>
                <w:szCs w:val="22"/>
              </w:rPr>
            </w:pPr>
            <w:r>
              <w:rPr>
                <w:sz w:val="22"/>
                <w:szCs w:val="22"/>
              </w:rPr>
              <w:t>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BA0A25" w:rsidRDefault="00BA0A25" w:rsidP="002F3B3E">
            <w:pPr>
              <w:snapToGrid w:val="0"/>
              <w:jc w:val="center"/>
              <w:rPr>
                <w:sz w:val="22"/>
                <w:szCs w:val="22"/>
              </w:rPr>
            </w:pPr>
            <w:r>
              <w:rPr>
                <w:sz w:val="22"/>
                <w:szCs w:val="22"/>
              </w:rPr>
              <w:t>0,0</w:t>
            </w:r>
          </w:p>
        </w:tc>
      </w:tr>
    </w:tbl>
    <w:p w:rsidR="00870AEC" w:rsidRPr="00A53488" w:rsidRDefault="00870AEC">
      <w:pPr>
        <w:widowControl w:val="0"/>
        <w:tabs>
          <w:tab w:val="left" w:pos="11604"/>
        </w:tabs>
        <w:autoSpaceDE w:val="0"/>
        <w:rPr>
          <w:color w:val="FF0000"/>
        </w:rPr>
      </w:pPr>
    </w:p>
    <w:p w:rsidR="00CF4F61" w:rsidRPr="00A53488" w:rsidRDefault="00CF4F61">
      <w:pPr>
        <w:widowControl w:val="0"/>
        <w:tabs>
          <w:tab w:val="left" w:pos="11604"/>
        </w:tabs>
        <w:autoSpaceDE w:val="0"/>
        <w:rPr>
          <w:color w:val="FF0000"/>
        </w:rPr>
      </w:pPr>
    </w:p>
    <w:p w:rsidR="00165F98" w:rsidRPr="00A53488" w:rsidRDefault="00165F98">
      <w:pPr>
        <w:widowControl w:val="0"/>
        <w:tabs>
          <w:tab w:val="left" w:pos="11604"/>
        </w:tabs>
        <w:autoSpaceDE w:val="0"/>
        <w:rPr>
          <w:color w:val="FF0000"/>
        </w:rPr>
      </w:pPr>
    </w:p>
    <w:p w:rsidR="00165F98" w:rsidRPr="00A53488" w:rsidRDefault="00165F98">
      <w:pPr>
        <w:widowControl w:val="0"/>
        <w:tabs>
          <w:tab w:val="left" w:pos="11604"/>
        </w:tabs>
        <w:autoSpaceDE w:val="0"/>
        <w:rPr>
          <w:color w:val="FF0000"/>
        </w:rPr>
      </w:pPr>
    </w:p>
    <w:p w:rsidR="00165F98" w:rsidRPr="00A53488" w:rsidRDefault="00165F98">
      <w:pPr>
        <w:widowControl w:val="0"/>
        <w:tabs>
          <w:tab w:val="left" w:pos="11604"/>
        </w:tabs>
        <w:autoSpaceDE w:val="0"/>
        <w:rPr>
          <w:color w:val="FF0000"/>
        </w:rPr>
      </w:pPr>
    </w:p>
    <w:p w:rsidR="00165F98" w:rsidRPr="00A53488" w:rsidRDefault="00165F98">
      <w:pPr>
        <w:widowControl w:val="0"/>
        <w:tabs>
          <w:tab w:val="left" w:pos="11604"/>
        </w:tabs>
        <w:autoSpaceDE w:val="0"/>
        <w:rPr>
          <w:color w:val="FF0000"/>
        </w:rPr>
      </w:pPr>
    </w:p>
    <w:p w:rsidR="00CF4F61" w:rsidRPr="000F47CA" w:rsidRDefault="00CF4F61">
      <w:pPr>
        <w:widowControl w:val="0"/>
        <w:tabs>
          <w:tab w:val="left" w:pos="11604"/>
        </w:tabs>
        <w:autoSpaceDE w:val="0"/>
      </w:pPr>
    </w:p>
    <w:p w:rsidR="00CF4F61" w:rsidRPr="000F47CA" w:rsidRDefault="00CF4F61" w:rsidP="00CF4F61">
      <w:pPr>
        <w:widowControl w:val="0"/>
        <w:tabs>
          <w:tab w:val="left" w:pos="11604"/>
        </w:tabs>
        <w:autoSpaceDE w:val="0"/>
        <w:jc w:val="right"/>
        <w:rPr>
          <w:sz w:val="26"/>
          <w:szCs w:val="26"/>
        </w:rPr>
      </w:pPr>
      <w:r w:rsidRPr="000F47CA">
        <w:rPr>
          <w:sz w:val="26"/>
          <w:szCs w:val="26"/>
        </w:rPr>
        <w:t>Приложение 4</w:t>
      </w:r>
    </w:p>
    <w:p w:rsidR="003067F4" w:rsidRPr="000F47CA" w:rsidRDefault="00CF4F61" w:rsidP="00CF4F61">
      <w:pPr>
        <w:widowControl w:val="0"/>
        <w:tabs>
          <w:tab w:val="left" w:pos="11604"/>
        </w:tabs>
        <w:autoSpaceDE w:val="0"/>
        <w:jc w:val="right"/>
      </w:pPr>
      <w:r w:rsidRPr="000F47CA">
        <w:rPr>
          <w:sz w:val="26"/>
          <w:szCs w:val="26"/>
        </w:rPr>
        <w:t>к Подпрограмме 3</w:t>
      </w:r>
    </w:p>
    <w:p w:rsidR="003067F4" w:rsidRPr="000F47CA" w:rsidRDefault="003067F4">
      <w:pPr>
        <w:widowControl w:val="0"/>
        <w:autoSpaceDE w:val="0"/>
        <w:jc w:val="center"/>
        <w:rPr>
          <w:sz w:val="26"/>
          <w:szCs w:val="26"/>
        </w:rPr>
      </w:pPr>
    </w:p>
    <w:p w:rsidR="003067F4" w:rsidRPr="000F47CA" w:rsidRDefault="003067F4">
      <w:pPr>
        <w:widowControl w:val="0"/>
        <w:autoSpaceDE w:val="0"/>
        <w:jc w:val="center"/>
      </w:pPr>
      <w:r w:rsidRPr="000F47CA">
        <w:rPr>
          <w:sz w:val="26"/>
          <w:szCs w:val="26"/>
        </w:rPr>
        <w:t xml:space="preserve">Сведения о целевых показателях (индикаторах) </w:t>
      </w:r>
      <w:r w:rsidR="00B0426A" w:rsidRPr="000F47CA">
        <w:t>П</w:t>
      </w:r>
      <w:r w:rsidRPr="000F47CA">
        <w:t xml:space="preserve">одпрограммы  </w:t>
      </w:r>
    </w:p>
    <w:p w:rsidR="003067F4" w:rsidRPr="000F47CA" w:rsidRDefault="003067F4">
      <w:pPr>
        <w:widowControl w:val="0"/>
        <w:autoSpaceDE w:val="0"/>
        <w:jc w:val="center"/>
        <w:rPr>
          <w:sz w:val="16"/>
          <w:szCs w:val="16"/>
        </w:rPr>
      </w:pPr>
    </w:p>
    <w:tbl>
      <w:tblPr>
        <w:tblW w:w="0" w:type="auto"/>
        <w:tblInd w:w="235" w:type="dxa"/>
        <w:tblLayout w:type="fixed"/>
        <w:tblLook w:val="0000"/>
      </w:tblPr>
      <w:tblGrid>
        <w:gridCol w:w="3260"/>
        <w:gridCol w:w="3544"/>
        <w:gridCol w:w="1275"/>
        <w:gridCol w:w="993"/>
        <w:gridCol w:w="1134"/>
        <w:gridCol w:w="992"/>
        <w:gridCol w:w="992"/>
        <w:gridCol w:w="992"/>
        <w:gridCol w:w="949"/>
        <w:gridCol w:w="924"/>
      </w:tblGrid>
      <w:tr w:rsidR="000F47CA" w:rsidRPr="000F47CA">
        <w:trPr>
          <w:trHeight w:val="411"/>
        </w:trPr>
        <w:tc>
          <w:tcPr>
            <w:tcW w:w="3260" w:type="dxa"/>
            <w:vMerge w:val="restart"/>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Задачи, направленные на достижение цели</w:t>
            </w:r>
          </w:p>
        </w:tc>
        <w:tc>
          <w:tcPr>
            <w:tcW w:w="3544" w:type="dxa"/>
            <w:vMerge w:val="restart"/>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Наименование индикатора</w:t>
            </w:r>
          </w:p>
          <w:p w:rsidR="003067F4" w:rsidRPr="000F47CA" w:rsidRDefault="003067F4">
            <w:pPr>
              <w:jc w:val="center"/>
              <w:rPr>
                <w:sz w:val="26"/>
                <w:szCs w:val="26"/>
              </w:rPr>
            </w:pPr>
            <w:r w:rsidRPr="000F47CA">
              <w:rPr>
                <w:sz w:val="26"/>
                <w:szCs w:val="26"/>
              </w:rPr>
              <w:t>(показателя)</w:t>
            </w:r>
          </w:p>
        </w:tc>
        <w:tc>
          <w:tcPr>
            <w:tcW w:w="1275" w:type="dxa"/>
            <w:vMerge w:val="restart"/>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2"/>
                <w:szCs w:val="22"/>
              </w:rPr>
            </w:pPr>
            <w:r w:rsidRPr="000F47CA">
              <w:rPr>
                <w:sz w:val="22"/>
                <w:szCs w:val="22"/>
              </w:rPr>
              <w:t>Единица измерения</w:t>
            </w:r>
          </w:p>
        </w:tc>
        <w:tc>
          <w:tcPr>
            <w:tcW w:w="6976" w:type="dxa"/>
            <w:gridSpan w:val="7"/>
            <w:tcBorders>
              <w:top w:val="single" w:sz="4" w:space="0" w:color="000000"/>
              <w:left w:val="single" w:sz="4" w:space="0" w:color="000000"/>
              <w:bottom w:val="single" w:sz="4" w:space="0" w:color="000000"/>
              <w:righ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Значения показателей</w:t>
            </w:r>
          </w:p>
        </w:tc>
      </w:tr>
      <w:tr w:rsidR="000F47CA" w:rsidRPr="000F47CA">
        <w:trPr>
          <w:trHeight w:val="411"/>
        </w:trPr>
        <w:tc>
          <w:tcPr>
            <w:tcW w:w="3260" w:type="dxa"/>
            <w:vMerge/>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3544" w:type="dxa"/>
            <w:vMerge/>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1275" w:type="dxa"/>
            <w:vMerge/>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993" w:type="dxa"/>
            <w:vMerge w:val="restart"/>
            <w:tcBorders>
              <w:top w:val="single" w:sz="4" w:space="0" w:color="000000"/>
              <w:lef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20</w:t>
            </w:r>
            <w:r w:rsidR="000F47CA">
              <w:rPr>
                <w:sz w:val="26"/>
                <w:szCs w:val="26"/>
              </w:rPr>
              <w:t>21</w:t>
            </w:r>
          </w:p>
          <w:p w:rsidR="003067F4" w:rsidRPr="000F47CA" w:rsidRDefault="003067F4">
            <w:pPr>
              <w:snapToGrid w:val="0"/>
              <w:jc w:val="center"/>
              <w:rPr>
                <w:sz w:val="26"/>
                <w:szCs w:val="26"/>
              </w:rPr>
            </w:pPr>
            <w:r w:rsidRPr="000F47CA">
              <w:rPr>
                <w:sz w:val="26"/>
                <w:szCs w:val="26"/>
              </w:rPr>
              <w:t>год (факт)</w:t>
            </w:r>
          </w:p>
        </w:tc>
        <w:tc>
          <w:tcPr>
            <w:tcW w:w="1134" w:type="dxa"/>
            <w:vMerge w:val="restart"/>
            <w:tcBorders>
              <w:top w:val="single" w:sz="4" w:space="0" w:color="000000"/>
              <w:lef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20</w:t>
            </w:r>
            <w:r w:rsidR="000F47CA">
              <w:rPr>
                <w:sz w:val="26"/>
                <w:szCs w:val="26"/>
              </w:rPr>
              <w:t>22</w:t>
            </w:r>
          </w:p>
          <w:p w:rsidR="003067F4" w:rsidRPr="000F47CA" w:rsidRDefault="003067F4">
            <w:pPr>
              <w:snapToGrid w:val="0"/>
              <w:ind w:left="-32"/>
              <w:jc w:val="center"/>
              <w:rPr>
                <w:sz w:val="26"/>
                <w:szCs w:val="26"/>
              </w:rPr>
            </w:pPr>
            <w:r w:rsidRPr="000F47CA">
              <w:rPr>
                <w:sz w:val="26"/>
                <w:szCs w:val="26"/>
              </w:rPr>
              <w:t>год (оценка)</w:t>
            </w:r>
          </w:p>
        </w:tc>
        <w:tc>
          <w:tcPr>
            <w:tcW w:w="4849" w:type="dxa"/>
            <w:gridSpan w:val="5"/>
            <w:tcBorders>
              <w:top w:val="single" w:sz="4" w:space="0" w:color="000000"/>
              <w:left w:val="single" w:sz="4" w:space="0" w:color="000000"/>
              <w:bottom w:val="single" w:sz="4" w:space="0" w:color="000000"/>
              <w:righ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прогноз</w:t>
            </w:r>
          </w:p>
        </w:tc>
      </w:tr>
      <w:tr w:rsidR="000F47CA" w:rsidRPr="000F47CA">
        <w:trPr>
          <w:trHeight w:val="404"/>
        </w:trPr>
        <w:tc>
          <w:tcPr>
            <w:tcW w:w="3260" w:type="dxa"/>
            <w:vMerge/>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3544" w:type="dxa"/>
            <w:vMerge/>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1275" w:type="dxa"/>
            <w:vMerge/>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993" w:type="dxa"/>
            <w:vMerge/>
            <w:tcBorders>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p>
        </w:tc>
        <w:tc>
          <w:tcPr>
            <w:tcW w:w="1134" w:type="dxa"/>
            <w:vMerge/>
            <w:tcBorders>
              <w:left w:val="single" w:sz="4" w:space="0" w:color="000000"/>
              <w:bottom w:val="single" w:sz="4" w:space="0" w:color="000000"/>
            </w:tcBorders>
            <w:shd w:val="clear" w:color="auto" w:fill="auto"/>
            <w:vAlign w:val="center"/>
          </w:tcPr>
          <w:p w:rsidR="003067F4" w:rsidRPr="000F47CA" w:rsidRDefault="003067F4">
            <w:pPr>
              <w:snapToGrid w:val="0"/>
              <w:ind w:left="-32"/>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20</w:t>
            </w:r>
            <w:r w:rsidR="000F47CA">
              <w:rPr>
                <w:sz w:val="26"/>
                <w:szCs w:val="26"/>
              </w:rPr>
              <w:t>23</w:t>
            </w:r>
          </w:p>
          <w:p w:rsidR="003067F4" w:rsidRPr="000F47CA" w:rsidRDefault="003067F4">
            <w:pPr>
              <w:snapToGrid w:val="0"/>
              <w:jc w:val="center"/>
              <w:rPr>
                <w:sz w:val="26"/>
                <w:szCs w:val="26"/>
              </w:rPr>
            </w:pPr>
            <w:r w:rsidRPr="000F47CA">
              <w:rPr>
                <w:sz w:val="26"/>
                <w:szCs w:val="26"/>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202</w:t>
            </w:r>
            <w:r w:rsidR="000F47CA">
              <w:rPr>
                <w:sz w:val="26"/>
                <w:szCs w:val="26"/>
              </w:rPr>
              <w:t>4</w:t>
            </w:r>
          </w:p>
          <w:p w:rsidR="003067F4" w:rsidRPr="000F47CA" w:rsidRDefault="003067F4">
            <w:pPr>
              <w:snapToGrid w:val="0"/>
              <w:jc w:val="center"/>
              <w:rPr>
                <w:sz w:val="26"/>
                <w:szCs w:val="26"/>
              </w:rPr>
            </w:pPr>
            <w:r w:rsidRPr="000F47CA">
              <w:rPr>
                <w:sz w:val="26"/>
                <w:szCs w:val="26"/>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202</w:t>
            </w:r>
            <w:r w:rsidR="000F47CA">
              <w:rPr>
                <w:sz w:val="26"/>
                <w:szCs w:val="26"/>
              </w:rPr>
              <w:t>5</w:t>
            </w:r>
          </w:p>
          <w:p w:rsidR="003067F4" w:rsidRPr="000F47CA" w:rsidRDefault="003067F4">
            <w:pPr>
              <w:snapToGrid w:val="0"/>
              <w:jc w:val="center"/>
              <w:rPr>
                <w:sz w:val="26"/>
                <w:szCs w:val="26"/>
              </w:rPr>
            </w:pPr>
            <w:r w:rsidRPr="000F47CA">
              <w:rPr>
                <w:sz w:val="26"/>
                <w:szCs w:val="26"/>
              </w:rPr>
              <w:t>год</w:t>
            </w:r>
          </w:p>
        </w:tc>
        <w:tc>
          <w:tcPr>
            <w:tcW w:w="949"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202</w:t>
            </w:r>
            <w:r w:rsidR="000F47CA">
              <w:rPr>
                <w:sz w:val="26"/>
                <w:szCs w:val="26"/>
              </w:rPr>
              <w:t>6</w:t>
            </w:r>
          </w:p>
          <w:p w:rsidR="003067F4" w:rsidRPr="000F47CA" w:rsidRDefault="003067F4">
            <w:pPr>
              <w:snapToGrid w:val="0"/>
              <w:jc w:val="center"/>
              <w:rPr>
                <w:sz w:val="26"/>
                <w:szCs w:val="26"/>
              </w:rPr>
            </w:pPr>
            <w:r w:rsidRPr="000F47CA">
              <w:rPr>
                <w:sz w:val="26"/>
                <w:szCs w:val="26"/>
              </w:rPr>
              <w:t>год</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202</w:t>
            </w:r>
            <w:r w:rsidR="000F47CA">
              <w:rPr>
                <w:sz w:val="26"/>
                <w:szCs w:val="26"/>
              </w:rPr>
              <w:t>7</w:t>
            </w:r>
          </w:p>
          <w:p w:rsidR="003067F4" w:rsidRPr="000F47CA" w:rsidRDefault="003067F4">
            <w:pPr>
              <w:snapToGrid w:val="0"/>
              <w:jc w:val="center"/>
              <w:rPr>
                <w:sz w:val="26"/>
                <w:szCs w:val="26"/>
              </w:rPr>
            </w:pPr>
            <w:r w:rsidRPr="000F47CA">
              <w:rPr>
                <w:sz w:val="26"/>
                <w:szCs w:val="26"/>
              </w:rPr>
              <w:t>год</w:t>
            </w:r>
          </w:p>
        </w:tc>
      </w:tr>
      <w:tr w:rsidR="000F47CA" w:rsidRPr="000F47CA" w:rsidTr="0036538A">
        <w:trPr>
          <w:trHeight w:val="355"/>
        </w:trPr>
        <w:tc>
          <w:tcPr>
            <w:tcW w:w="3260"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1</w:t>
            </w:r>
          </w:p>
        </w:tc>
        <w:tc>
          <w:tcPr>
            <w:tcW w:w="3544"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2</w:t>
            </w:r>
          </w:p>
        </w:tc>
        <w:tc>
          <w:tcPr>
            <w:tcW w:w="1275"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3</w:t>
            </w:r>
          </w:p>
        </w:tc>
        <w:tc>
          <w:tcPr>
            <w:tcW w:w="993"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4</w:t>
            </w:r>
          </w:p>
        </w:tc>
        <w:tc>
          <w:tcPr>
            <w:tcW w:w="1134"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5</w:t>
            </w:r>
          </w:p>
        </w:tc>
        <w:tc>
          <w:tcPr>
            <w:tcW w:w="99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6</w:t>
            </w:r>
          </w:p>
        </w:tc>
        <w:tc>
          <w:tcPr>
            <w:tcW w:w="99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7</w:t>
            </w:r>
          </w:p>
        </w:tc>
        <w:tc>
          <w:tcPr>
            <w:tcW w:w="99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8</w:t>
            </w:r>
          </w:p>
        </w:tc>
        <w:tc>
          <w:tcPr>
            <w:tcW w:w="949"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9</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10</w:t>
            </w:r>
          </w:p>
        </w:tc>
      </w:tr>
      <w:tr w:rsidR="003067F4" w:rsidRPr="00A53488">
        <w:trPr>
          <w:trHeight w:val="137"/>
        </w:trPr>
        <w:tc>
          <w:tcPr>
            <w:tcW w:w="3260" w:type="dxa"/>
            <w:vMerge w:val="restart"/>
            <w:tcBorders>
              <w:top w:val="single" w:sz="4" w:space="0" w:color="000000"/>
              <w:left w:val="single" w:sz="4" w:space="0" w:color="000000"/>
              <w:bottom w:val="single" w:sz="4" w:space="0" w:color="000000"/>
            </w:tcBorders>
            <w:shd w:val="clear" w:color="auto" w:fill="auto"/>
          </w:tcPr>
          <w:p w:rsidR="003067F4" w:rsidRPr="000F47CA" w:rsidRDefault="003067F4">
            <w:pPr>
              <w:autoSpaceDE w:val="0"/>
              <w:snapToGrid w:val="0"/>
              <w:jc w:val="both"/>
              <w:rPr>
                <w:sz w:val="26"/>
                <w:szCs w:val="26"/>
              </w:rPr>
            </w:pPr>
            <w:r w:rsidRPr="000F47CA">
              <w:rPr>
                <w:sz w:val="26"/>
                <w:szCs w:val="26"/>
              </w:rPr>
              <w:t>Расширение потенциала системы дополнительного образования детей, создание равных возможностей для получения качественного дополнительного образования детей</w:t>
            </w:r>
          </w:p>
        </w:tc>
        <w:tc>
          <w:tcPr>
            <w:tcW w:w="3544" w:type="dxa"/>
            <w:tcBorders>
              <w:top w:val="single" w:sz="4" w:space="0" w:color="000000"/>
              <w:left w:val="single" w:sz="4" w:space="0" w:color="000000"/>
              <w:bottom w:val="single" w:sz="4" w:space="0" w:color="000000"/>
            </w:tcBorders>
            <w:shd w:val="clear" w:color="auto" w:fill="auto"/>
          </w:tcPr>
          <w:p w:rsidR="003067F4" w:rsidRPr="000F47CA" w:rsidRDefault="003067F4">
            <w:pPr>
              <w:pStyle w:val="5"/>
              <w:tabs>
                <w:tab w:val="left" w:pos="324"/>
              </w:tabs>
              <w:snapToGrid w:val="0"/>
              <w:ind w:left="0" w:right="72" w:firstLine="0"/>
              <w:rPr>
                <w:sz w:val="26"/>
                <w:szCs w:val="26"/>
              </w:rPr>
            </w:pPr>
            <w:r w:rsidRPr="000F47CA">
              <w:rPr>
                <w:sz w:val="26"/>
                <w:szCs w:val="26"/>
              </w:rPr>
              <w:t xml:space="preserve">доля детей и молодёжи в возрасте 5-18 лет, охваченных образовательными программами дополнительного образования, в общей численности детей и молодёжи в возрасте 5-18 лет, проживающих на территории района </w:t>
            </w:r>
          </w:p>
        </w:tc>
        <w:tc>
          <w:tcPr>
            <w:tcW w:w="1275" w:type="dxa"/>
            <w:tcBorders>
              <w:top w:val="single" w:sz="4" w:space="0" w:color="000000"/>
              <w:left w:val="single" w:sz="4" w:space="0" w:color="000000"/>
              <w:bottom w:val="single" w:sz="4" w:space="0" w:color="000000"/>
            </w:tcBorders>
            <w:shd w:val="clear" w:color="auto" w:fill="auto"/>
          </w:tcPr>
          <w:p w:rsidR="003067F4" w:rsidRPr="00A53488" w:rsidRDefault="003067F4">
            <w:pPr>
              <w:widowControl w:val="0"/>
              <w:autoSpaceDE w:val="0"/>
              <w:snapToGrid w:val="0"/>
              <w:jc w:val="center"/>
              <w:rPr>
                <w:color w:val="FF0000"/>
                <w:sz w:val="26"/>
                <w:szCs w:val="26"/>
              </w:rPr>
            </w:pPr>
            <w:r w:rsidRPr="000F47C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74,0</w:t>
            </w:r>
          </w:p>
        </w:tc>
        <w:tc>
          <w:tcPr>
            <w:tcW w:w="1134"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77,0</w:t>
            </w:r>
          </w:p>
        </w:tc>
        <w:tc>
          <w:tcPr>
            <w:tcW w:w="992"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78,0</w:t>
            </w:r>
          </w:p>
        </w:tc>
        <w:tc>
          <w:tcPr>
            <w:tcW w:w="992"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80,0</w:t>
            </w:r>
          </w:p>
        </w:tc>
        <w:tc>
          <w:tcPr>
            <w:tcW w:w="992" w:type="dxa"/>
            <w:tcBorders>
              <w:top w:val="single" w:sz="4" w:space="0" w:color="000000"/>
              <w:left w:val="single" w:sz="4" w:space="0" w:color="000000"/>
              <w:bottom w:val="single" w:sz="4" w:space="0" w:color="000000"/>
            </w:tcBorders>
            <w:shd w:val="clear" w:color="auto" w:fill="auto"/>
          </w:tcPr>
          <w:p w:rsidR="003067F4" w:rsidRPr="0036538A" w:rsidRDefault="0036538A" w:rsidP="00DB0834">
            <w:pPr>
              <w:snapToGrid w:val="0"/>
              <w:jc w:val="center"/>
              <w:rPr>
                <w:sz w:val="26"/>
                <w:szCs w:val="26"/>
              </w:rPr>
            </w:pPr>
            <w:r w:rsidRPr="0036538A">
              <w:rPr>
                <w:sz w:val="26"/>
                <w:szCs w:val="26"/>
              </w:rPr>
              <w:t>80,0</w:t>
            </w:r>
          </w:p>
        </w:tc>
        <w:tc>
          <w:tcPr>
            <w:tcW w:w="949"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80,0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80,0</w:t>
            </w:r>
          </w:p>
        </w:tc>
      </w:tr>
      <w:tr w:rsidR="003067F4" w:rsidRPr="00A53488">
        <w:trPr>
          <w:trHeight w:val="137"/>
        </w:trPr>
        <w:tc>
          <w:tcPr>
            <w:tcW w:w="3260" w:type="dxa"/>
            <w:vMerge/>
            <w:tcBorders>
              <w:left w:val="single" w:sz="4" w:space="0" w:color="000000"/>
              <w:bottom w:val="single" w:sz="4" w:space="0" w:color="000000"/>
            </w:tcBorders>
            <w:shd w:val="clear" w:color="auto" w:fill="auto"/>
          </w:tcPr>
          <w:p w:rsidR="003067F4" w:rsidRPr="00A53488" w:rsidRDefault="003067F4">
            <w:pPr>
              <w:autoSpaceDE w:val="0"/>
              <w:snapToGrid w:val="0"/>
              <w:jc w:val="both"/>
              <w:rPr>
                <w:color w:val="FF0000"/>
                <w:sz w:val="26"/>
                <w:szCs w:val="26"/>
              </w:rPr>
            </w:pPr>
          </w:p>
        </w:tc>
        <w:tc>
          <w:tcPr>
            <w:tcW w:w="3544" w:type="dxa"/>
            <w:tcBorders>
              <w:top w:val="single" w:sz="4" w:space="0" w:color="000000"/>
              <w:left w:val="single" w:sz="4" w:space="0" w:color="000000"/>
              <w:bottom w:val="single" w:sz="4" w:space="0" w:color="000000"/>
            </w:tcBorders>
            <w:shd w:val="clear" w:color="auto" w:fill="auto"/>
          </w:tcPr>
          <w:p w:rsidR="003067F4" w:rsidRPr="000F47CA" w:rsidRDefault="003067F4" w:rsidP="0036538A">
            <w:pPr>
              <w:pStyle w:val="5"/>
              <w:tabs>
                <w:tab w:val="left" w:pos="324"/>
              </w:tabs>
              <w:snapToGrid w:val="0"/>
              <w:ind w:left="0" w:right="72" w:firstLine="0"/>
              <w:rPr>
                <w:sz w:val="26"/>
                <w:szCs w:val="26"/>
              </w:rPr>
            </w:pPr>
            <w:r w:rsidRPr="000F47CA">
              <w:rPr>
                <w:sz w:val="26"/>
                <w:szCs w:val="26"/>
              </w:rPr>
              <w:t xml:space="preserve">доля детей, получающих дополнительное образование с использованием сертификата </w:t>
            </w:r>
            <w:r w:rsidR="0036538A">
              <w:rPr>
                <w:sz w:val="26"/>
                <w:szCs w:val="26"/>
              </w:rPr>
              <w:t xml:space="preserve"> ПФДО</w:t>
            </w:r>
            <w:r w:rsidRPr="000F47CA">
              <w:rPr>
                <w:sz w:val="26"/>
                <w:szCs w:val="26"/>
              </w:rPr>
              <w:t>, в общей численности детей и молодёжи в возрасте 5-18 лет, проживающих на территории района</w:t>
            </w:r>
          </w:p>
        </w:tc>
        <w:tc>
          <w:tcPr>
            <w:tcW w:w="1275" w:type="dxa"/>
            <w:tcBorders>
              <w:top w:val="single" w:sz="4" w:space="0" w:color="000000"/>
              <w:left w:val="single" w:sz="4" w:space="0" w:color="000000"/>
              <w:bottom w:val="single" w:sz="4" w:space="0" w:color="000000"/>
            </w:tcBorders>
            <w:shd w:val="clear" w:color="auto" w:fill="auto"/>
          </w:tcPr>
          <w:p w:rsidR="003067F4" w:rsidRPr="0036538A" w:rsidRDefault="003067F4">
            <w:pPr>
              <w:widowControl w:val="0"/>
              <w:autoSpaceDE w:val="0"/>
              <w:snapToGrid w:val="0"/>
              <w:jc w:val="center"/>
              <w:rPr>
                <w:sz w:val="26"/>
                <w:szCs w:val="26"/>
              </w:rPr>
            </w:pPr>
            <w:r w:rsidRPr="0036538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c>
          <w:tcPr>
            <w:tcW w:w="1134"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c>
          <w:tcPr>
            <w:tcW w:w="992"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c>
          <w:tcPr>
            <w:tcW w:w="992"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c>
          <w:tcPr>
            <w:tcW w:w="992"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c>
          <w:tcPr>
            <w:tcW w:w="949" w:type="dxa"/>
            <w:tcBorders>
              <w:top w:val="single" w:sz="4" w:space="0" w:color="000000"/>
              <w:left w:val="single" w:sz="4" w:space="0" w:color="000000"/>
              <w:bottom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067F4" w:rsidRPr="0036538A" w:rsidRDefault="0036538A">
            <w:pPr>
              <w:snapToGrid w:val="0"/>
              <w:jc w:val="center"/>
              <w:rPr>
                <w:sz w:val="26"/>
                <w:szCs w:val="26"/>
              </w:rPr>
            </w:pPr>
            <w:r w:rsidRPr="0036538A">
              <w:rPr>
                <w:sz w:val="26"/>
                <w:szCs w:val="26"/>
              </w:rPr>
              <w:t>25,0</w:t>
            </w:r>
          </w:p>
        </w:tc>
      </w:tr>
      <w:tr w:rsidR="003067F4"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3067F4" w:rsidRPr="00A53488" w:rsidRDefault="003067F4">
            <w:pPr>
              <w:autoSpaceDE w:val="0"/>
              <w:snapToGrid w:val="0"/>
              <w:jc w:val="both"/>
              <w:rPr>
                <w:color w:val="FF0000"/>
                <w:sz w:val="26"/>
                <w:szCs w:val="26"/>
              </w:rPr>
            </w:pPr>
            <w:r w:rsidRPr="000F47CA">
              <w:rPr>
                <w:sz w:val="26"/>
                <w:szCs w:val="26"/>
              </w:rPr>
              <w:t>Совершенствование системы выявления, развития и поддержки одарённых детей и талантливой молодёжи</w:t>
            </w:r>
          </w:p>
        </w:tc>
        <w:tc>
          <w:tcPr>
            <w:tcW w:w="3544" w:type="dxa"/>
            <w:tcBorders>
              <w:top w:val="single" w:sz="4" w:space="0" w:color="000000"/>
              <w:left w:val="single" w:sz="4" w:space="0" w:color="000000"/>
              <w:bottom w:val="single" w:sz="4" w:space="0" w:color="000000"/>
            </w:tcBorders>
            <w:shd w:val="clear" w:color="auto" w:fill="auto"/>
          </w:tcPr>
          <w:p w:rsidR="003067F4" w:rsidRPr="000F47CA" w:rsidRDefault="003067F4">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w:t>
            </w:r>
          </w:p>
        </w:tc>
        <w:tc>
          <w:tcPr>
            <w:tcW w:w="1275" w:type="dxa"/>
            <w:tcBorders>
              <w:top w:val="single" w:sz="4" w:space="0" w:color="000000"/>
              <w:left w:val="single" w:sz="4" w:space="0" w:color="000000"/>
              <w:bottom w:val="single" w:sz="4" w:space="0" w:color="000000"/>
            </w:tcBorders>
            <w:shd w:val="clear" w:color="auto" w:fill="auto"/>
          </w:tcPr>
          <w:p w:rsidR="003067F4" w:rsidRPr="00E2076D" w:rsidRDefault="003067F4">
            <w:pPr>
              <w:widowControl w:val="0"/>
              <w:autoSpaceDE w:val="0"/>
              <w:snapToGrid w:val="0"/>
              <w:jc w:val="center"/>
              <w:rPr>
                <w:sz w:val="26"/>
                <w:szCs w:val="26"/>
              </w:rPr>
            </w:pPr>
            <w:r w:rsidRPr="00E2076D">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3067F4" w:rsidRPr="00E2076D" w:rsidRDefault="003067F4">
            <w:pPr>
              <w:snapToGrid w:val="0"/>
              <w:jc w:val="center"/>
              <w:rPr>
                <w:sz w:val="26"/>
                <w:szCs w:val="26"/>
              </w:rPr>
            </w:pPr>
            <w:r w:rsidRPr="00E2076D">
              <w:rPr>
                <w:sz w:val="26"/>
                <w:szCs w:val="26"/>
              </w:rPr>
              <w:t>44,0</w:t>
            </w:r>
          </w:p>
        </w:tc>
        <w:tc>
          <w:tcPr>
            <w:tcW w:w="1134" w:type="dxa"/>
            <w:tcBorders>
              <w:top w:val="single" w:sz="4" w:space="0" w:color="000000"/>
              <w:left w:val="single" w:sz="4" w:space="0" w:color="000000"/>
              <w:bottom w:val="single" w:sz="4" w:space="0" w:color="000000"/>
            </w:tcBorders>
            <w:shd w:val="clear" w:color="auto" w:fill="auto"/>
          </w:tcPr>
          <w:p w:rsidR="003067F4" w:rsidRPr="00E2076D" w:rsidRDefault="003067F4" w:rsidP="00E2076D">
            <w:pPr>
              <w:snapToGrid w:val="0"/>
              <w:jc w:val="center"/>
              <w:rPr>
                <w:sz w:val="26"/>
                <w:szCs w:val="26"/>
              </w:rPr>
            </w:pPr>
            <w:r w:rsidRPr="00E2076D">
              <w:rPr>
                <w:sz w:val="26"/>
                <w:szCs w:val="26"/>
              </w:rPr>
              <w:t>45,</w:t>
            </w:r>
            <w:r w:rsidR="00E2076D" w:rsidRPr="00E2076D">
              <w:rPr>
                <w:sz w:val="26"/>
                <w:szCs w:val="26"/>
              </w:rPr>
              <w:t>6</w:t>
            </w:r>
          </w:p>
        </w:tc>
        <w:tc>
          <w:tcPr>
            <w:tcW w:w="992" w:type="dxa"/>
            <w:tcBorders>
              <w:top w:val="single" w:sz="4" w:space="0" w:color="000000"/>
              <w:left w:val="single" w:sz="4" w:space="0" w:color="000000"/>
              <w:bottom w:val="single" w:sz="4" w:space="0" w:color="000000"/>
            </w:tcBorders>
            <w:shd w:val="clear" w:color="auto" w:fill="auto"/>
          </w:tcPr>
          <w:p w:rsidR="003067F4" w:rsidRPr="00E2076D" w:rsidRDefault="003067F4">
            <w:pPr>
              <w:snapToGrid w:val="0"/>
              <w:jc w:val="center"/>
              <w:rPr>
                <w:sz w:val="26"/>
                <w:szCs w:val="26"/>
              </w:rPr>
            </w:pPr>
            <w:r w:rsidRPr="00E2076D">
              <w:rPr>
                <w:sz w:val="26"/>
                <w:szCs w:val="26"/>
              </w:rPr>
              <w:t>50,0</w:t>
            </w:r>
          </w:p>
        </w:tc>
        <w:tc>
          <w:tcPr>
            <w:tcW w:w="992" w:type="dxa"/>
            <w:tcBorders>
              <w:top w:val="single" w:sz="4" w:space="0" w:color="000000"/>
              <w:left w:val="single" w:sz="4" w:space="0" w:color="000000"/>
              <w:bottom w:val="single" w:sz="4" w:space="0" w:color="000000"/>
            </w:tcBorders>
            <w:shd w:val="clear" w:color="auto" w:fill="auto"/>
          </w:tcPr>
          <w:p w:rsidR="003067F4" w:rsidRPr="00E2076D" w:rsidRDefault="003067F4">
            <w:pPr>
              <w:snapToGrid w:val="0"/>
              <w:jc w:val="center"/>
              <w:rPr>
                <w:sz w:val="26"/>
                <w:szCs w:val="26"/>
              </w:rPr>
            </w:pPr>
            <w:r w:rsidRPr="00E2076D">
              <w:rPr>
                <w:sz w:val="26"/>
                <w:szCs w:val="26"/>
              </w:rPr>
              <w:t>55,5</w:t>
            </w:r>
          </w:p>
        </w:tc>
        <w:tc>
          <w:tcPr>
            <w:tcW w:w="992" w:type="dxa"/>
            <w:tcBorders>
              <w:top w:val="single" w:sz="4" w:space="0" w:color="000000"/>
              <w:left w:val="single" w:sz="4" w:space="0" w:color="000000"/>
              <w:bottom w:val="single" w:sz="4" w:space="0" w:color="000000"/>
            </w:tcBorders>
            <w:shd w:val="clear" w:color="auto" w:fill="auto"/>
          </w:tcPr>
          <w:p w:rsidR="003067F4" w:rsidRPr="00E2076D" w:rsidRDefault="003067F4">
            <w:pPr>
              <w:snapToGrid w:val="0"/>
              <w:jc w:val="center"/>
              <w:rPr>
                <w:sz w:val="26"/>
                <w:szCs w:val="26"/>
              </w:rPr>
            </w:pPr>
            <w:r w:rsidRPr="00E2076D">
              <w:rPr>
                <w:sz w:val="26"/>
                <w:szCs w:val="26"/>
              </w:rPr>
              <w:t>60,0</w:t>
            </w:r>
          </w:p>
        </w:tc>
        <w:tc>
          <w:tcPr>
            <w:tcW w:w="949" w:type="dxa"/>
            <w:tcBorders>
              <w:top w:val="single" w:sz="4" w:space="0" w:color="000000"/>
              <w:left w:val="single" w:sz="4" w:space="0" w:color="000000"/>
              <w:bottom w:val="single" w:sz="4" w:space="0" w:color="000000"/>
            </w:tcBorders>
            <w:shd w:val="clear" w:color="auto" w:fill="auto"/>
          </w:tcPr>
          <w:p w:rsidR="003067F4" w:rsidRPr="00E2076D" w:rsidRDefault="003067F4">
            <w:pPr>
              <w:snapToGrid w:val="0"/>
              <w:jc w:val="center"/>
              <w:rPr>
                <w:sz w:val="26"/>
                <w:szCs w:val="26"/>
              </w:rPr>
            </w:pPr>
            <w:r w:rsidRPr="00E2076D">
              <w:rPr>
                <w:sz w:val="26"/>
                <w:szCs w:val="26"/>
              </w:rPr>
              <w:t>65,5</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3067F4" w:rsidRPr="00E2076D" w:rsidRDefault="003067F4">
            <w:pPr>
              <w:snapToGrid w:val="0"/>
              <w:jc w:val="center"/>
              <w:rPr>
                <w:sz w:val="26"/>
                <w:szCs w:val="26"/>
              </w:rPr>
            </w:pPr>
            <w:r w:rsidRPr="00E2076D">
              <w:rPr>
                <w:sz w:val="26"/>
                <w:szCs w:val="26"/>
              </w:rPr>
              <w:t>70,0</w:t>
            </w:r>
          </w:p>
        </w:tc>
      </w:tr>
      <w:tr w:rsidR="00B404DC"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B404DC" w:rsidRPr="000F47CA" w:rsidRDefault="00B404DC">
            <w:pPr>
              <w:autoSpaceDE w:val="0"/>
              <w:snapToGrid w:val="0"/>
              <w:jc w:val="both"/>
              <w:rPr>
                <w:sz w:val="26"/>
                <w:szCs w:val="26"/>
              </w:rPr>
            </w:pPr>
            <w:r w:rsidRPr="000F47CA">
              <w:rPr>
                <w:sz w:val="26"/>
                <w:szCs w:val="26"/>
              </w:rPr>
              <w:t>Вовлечение детей-инвалидов и детей с ограниченными возможностями здоровья в систему дополнительного образования детей</w:t>
            </w:r>
          </w:p>
        </w:tc>
        <w:tc>
          <w:tcPr>
            <w:tcW w:w="3544" w:type="dxa"/>
            <w:tcBorders>
              <w:top w:val="single" w:sz="4" w:space="0" w:color="000000"/>
              <w:left w:val="single" w:sz="4" w:space="0" w:color="000000"/>
              <w:bottom w:val="single" w:sz="4" w:space="0" w:color="000000"/>
            </w:tcBorders>
            <w:shd w:val="clear" w:color="auto" w:fill="auto"/>
          </w:tcPr>
          <w:p w:rsidR="00B404DC" w:rsidRPr="000F47CA" w:rsidRDefault="00B404DC" w:rsidP="00371A03">
            <w:pPr>
              <w:pStyle w:val="ConsNormal"/>
              <w:snapToGrid w:val="0"/>
              <w:ind w:right="0" w:firstLine="0"/>
              <w:rPr>
                <w:rFonts w:ascii="Times New Roman" w:hAnsi="Times New Roman" w:cs="Times New Roman"/>
                <w:sz w:val="26"/>
                <w:szCs w:val="26"/>
              </w:rPr>
            </w:pPr>
            <w:r w:rsidRPr="00371A03">
              <w:rPr>
                <w:rFonts w:ascii="Times New Roman" w:hAnsi="Times New Roman" w:cs="Times New Roman"/>
                <w:sz w:val="26"/>
                <w:szCs w:val="26"/>
              </w:rPr>
              <w:t>доля детей-инвалидов, охваченных программами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B404DC" w:rsidRPr="000F47CA" w:rsidRDefault="00B404DC">
            <w:pPr>
              <w:widowControl w:val="0"/>
              <w:autoSpaceDE w:val="0"/>
              <w:snapToGrid w:val="0"/>
              <w:jc w:val="center"/>
              <w:rPr>
                <w:sz w:val="26"/>
                <w:szCs w:val="26"/>
              </w:rPr>
            </w:pPr>
            <w:r w:rsidRPr="000F47C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B404DC" w:rsidRPr="00371A03" w:rsidRDefault="00371A03">
            <w:pPr>
              <w:snapToGrid w:val="0"/>
              <w:jc w:val="center"/>
              <w:rPr>
                <w:sz w:val="26"/>
                <w:szCs w:val="26"/>
              </w:rPr>
            </w:pPr>
            <w:r w:rsidRPr="00371A03">
              <w:rPr>
                <w:sz w:val="26"/>
                <w:szCs w:val="26"/>
              </w:rPr>
              <w:t>86,0</w:t>
            </w:r>
          </w:p>
        </w:tc>
        <w:tc>
          <w:tcPr>
            <w:tcW w:w="1134" w:type="dxa"/>
            <w:tcBorders>
              <w:top w:val="single" w:sz="4" w:space="0" w:color="000000"/>
              <w:left w:val="single" w:sz="4" w:space="0" w:color="000000"/>
              <w:bottom w:val="single" w:sz="4" w:space="0" w:color="000000"/>
            </w:tcBorders>
            <w:shd w:val="clear" w:color="auto" w:fill="auto"/>
          </w:tcPr>
          <w:p w:rsidR="00B404DC" w:rsidRPr="00371A03" w:rsidRDefault="00371A03">
            <w:pPr>
              <w:snapToGrid w:val="0"/>
              <w:jc w:val="center"/>
              <w:rPr>
                <w:sz w:val="26"/>
                <w:szCs w:val="26"/>
              </w:rPr>
            </w:pPr>
            <w:r w:rsidRPr="00371A03">
              <w:rPr>
                <w:sz w:val="26"/>
                <w:szCs w:val="26"/>
              </w:rPr>
              <w:t>80,0</w:t>
            </w:r>
          </w:p>
        </w:tc>
        <w:tc>
          <w:tcPr>
            <w:tcW w:w="992" w:type="dxa"/>
            <w:tcBorders>
              <w:top w:val="single" w:sz="4" w:space="0" w:color="000000"/>
              <w:left w:val="single" w:sz="4" w:space="0" w:color="000000"/>
              <w:bottom w:val="single" w:sz="4" w:space="0" w:color="000000"/>
            </w:tcBorders>
            <w:shd w:val="clear" w:color="auto" w:fill="auto"/>
          </w:tcPr>
          <w:p w:rsidR="00B404DC" w:rsidRPr="00371A03" w:rsidRDefault="00371A03">
            <w:pPr>
              <w:snapToGrid w:val="0"/>
              <w:jc w:val="center"/>
              <w:rPr>
                <w:sz w:val="26"/>
                <w:szCs w:val="26"/>
              </w:rPr>
            </w:pPr>
            <w:r w:rsidRPr="00371A03">
              <w:rPr>
                <w:sz w:val="26"/>
                <w:szCs w:val="26"/>
              </w:rPr>
              <w:t>80</w:t>
            </w:r>
            <w:r w:rsidR="00B404DC" w:rsidRPr="00371A03">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404DC" w:rsidRPr="00371A03" w:rsidRDefault="00371A03" w:rsidP="00DB0834">
            <w:pPr>
              <w:snapToGrid w:val="0"/>
              <w:jc w:val="center"/>
              <w:rPr>
                <w:sz w:val="26"/>
                <w:szCs w:val="26"/>
              </w:rPr>
            </w:pPr>
            <w:r w:rsidRPr="00371A03">
              <w:rPr>
                <w:sz w:val="26"/>
                <w:szCs w:val="26"/>
              </w:rPr>
              <w:t>80</w:t>
            </w:r>
            <w:r w:rsidR="00B404DC" w:rsidRPr="00371A03">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404DC" w:rsidRPr="00371A03" w:rsidRDefault="00371A03">
            <w:pPr>
              <w:snapToGrid w:val="0"/>
              <w:jc w:val="center"/>
              <w:rPr>
                <w:sz w:val="26"/>
                <w:szCs w:val="26"/>
              </w:rPr>
            </w:pPr>
            <w:r w:rsidRPr="00371A03">
              <w:rPr>
                <w:sz w:val="26"/>
                <w:szCs w:val="26"/>
              </w:rPr>
              <w:t>80</w:t>
            </w:r>
            <w:r w:rsidR="00B404DC" w:rsidRPr="00371A03">
              <w:rPr>
                <w:sz w:val="26"/>
                <w:szCs w:val="26"/>
              </w:rPr>
              <w:t>,0</w:t>
            </w:r>
          </w:p>
        </w:tc>
        <w:tc>
          <w:tcPr>
            <w:tcW w:w="949" w:type="dxa"/>
            <w:tcBorders>
              <w:top w:val="single" w:sz="4" w:space="0" w:color="000000"/>
              <w:left w:val="single" w:sz="4" w:space="0" w:color="000000"/>
              <w:bottom w:val="single" w:sz="4" w:space="0" w:color="000000"/>
            </w:tcBorders>
            <w:shd w:val="clear" w:color="auto" w:fill="auto"/>
          </w:tcPr>
          <w:p w:rsidR="00B404DC" w:rsidRPr="00371A03" w:rsidRDefault="00371A03" w:rsidP="00DB0834">
            <w:pPr>
              <w:snapToGrid w:val="0"/>
              <w:jc w:val="center"/>
              <w:rPr>
                <w:sz w:val="26"/>
                <w:szCs w:val="26"/>
              </w:rPr>
            </w:pPr>
            <w:r w:rsidRPr="00371A03">
              <w:rPr>
                <w:sz w:val="26"/>
                <w:szCs w:val="26"/>
              </w:rPr>
              <w:t>80</w:t>
            </w:r>
            <w:r w:rsidR="00B404DC" w:rsidRPr="00371A03">
              <w:rPr>
                <w:sz w:val="26"/>
                <w:szCs w:val="26"/>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B404DC" w:rsidRPr="00371A03" w:rsidRDefault="00371A03">
            <w:pPr>
              <w:snapToGrid w:val="0"/>
              <w:jc w:val="center"/>
              <w:rPr>
                <w:sz w:val="26"/>
                <w:szCs w:val="26"/>
              </w:rPr>
            </w:pPr>
            <w:r w:rsidRPr="00371A03">
              <w:rPr>
                <w:sz w:val="26"/>
                <w:szCs w:val="26"/>
              </w:rPr>
              <w:t>8</w:t>
            </w:r>
            <w:r w:rsidR="00DB0834" w:rsidRPr="00371A03">
              <w:rPr>
                <w:sz w:val="26"/>
                <w:szCs w:val="26"/>
              </w:rPr>
              <w:t>5</w:t>
            </w:r>
            <w:r w:rsidR="00B404DC" w:rsidRPr="00371A03">
              <w:rPr>
                <w:sz w:val="26"/>
                <w:szCs w:val="26"/>
              </w:rPr>
              <w:t>,0</w:t>
            </w:r>
          </w:p>
        </w:tc>
      </w:tr>
      <w:tr w:rsidR="00B404DC"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B404DC" w:rsidRPr="000F47CA" w:rsidRDefault="00B404DC">
            <w:pPr>
              <w:autoSpaceDE w:val="0"/>
              <w:snapToGrid w:val="0"/>
              <w:jc w:val="both"/>
              <w:rPr>
                <w:sz w:val="26"/>
                <w:szCs w:val="26"/>
              </w:rPr>
            </w:pPr>
            <w:r w:rsidRPr="000F47CA">
              <w:rPr>
                <w:sz w:val="26"/>
                <w:szCs w:val="26"/>
              </w:rPr>
              <w:t>Материальное стимулирование педагогических работников муниципальных образовательных организаций дополнительного образования</w:t>
            </w:r>
          </w:p>
        </w:tc>
        <w:tc>
          <w:tcPr>
            <w:tcW w:w="3544" w:type="dxa"/>
            <w:tcBorders>
              <w:top w:val="single" w:sz="4" w:space="0" w:color="000000"/>
              <w:left w:val="single" w:sz="4" w:space="0" w:color="000000"/>
              <w:bottom w:val="single" w:sz="4" w:space="0" w:color="000000"/>
            </w:tcBorders>
            <w:shd w:val="clear" w:color="auto" w:fill="auto"/>
          </w:tcPr>
          <w:p w:rsidR="00B404DC" w:rsidRPr="000F47CA" w:rsidRDefault="00B404DC">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соотношение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районе</w:t>
            </w:r>
          </w:p>
        </w:tc>
        <w:tc>
          <w:tcPr>
            <w:tcW w:w="1275" w:type="dxa"/>
            <w:tcBorders>
              <w:top w:val="single" w:sz="4" w:space="0" w:color="000000"/>
              <w:left w:val="single" w:sz="4" w:space="0" w:color="000000"/>
              <w:bottom w:val="single" w:sz="4" w:space="0" w:color="000000"/>
            </w:tcBorders>
            <w:shd w:val="clear" w:color="auto" w:fill="auto"/>
          </w:tcPr>
          <w:p w:rsidR="00B404DC" w:rsidRPr="000F47CA" w:rsidRDefault="00B404DC">
            <w:pPr>
              <w:widowControl w:val="0"/>
              <w:autoSpaceDE w:val="0"/>
              <w:snapToGrid w:val="0"/>
              <w:jc w:val="center"/>
              <w:rPr>
                <w:sz w:val="26"/>
                <w:szCs w:val="26"/>
              </w:rPr>
            </w:pPr>
            <w:r w:rsidRPr="000F47C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B404DC" w:rsidRPr="0036538A" w:rsidRDefault="0036538A">
            <w:pPr>
              <w:snapToGrid w:val="0"/>
              <w:jc w:val="center"/>
              <w:rPr>
                <w:sz w:val="26"/>
                <w:szCs w:val="26"/>
              </w:rPr>
            </w:pPr>
            <w:r w:rsidRPr="0036538A">
              <w:rPr>
                <w:sz w:val="26"/>
                <w:szCs w:val="26"/>
              </w:rPr>
              <w:t>100,0</w:t>
            </w:r>
          </w:p>
        </w:tc>
        <w:tc>
          <w:tcPr>
            <w:tcW w:w="1134" w:type="dxa"/>
            <w:tcBorders>
              <w:top w:val="single" w:sz="4" w:space="0" w:color="000000"/>
              <w:left w:val="single" w:sz="4" w:space="0" w:color="000000"/>
              <w:bottom w:val="single" w:sz="4" w:space="0" w:color="000000"/>
            </w:tcBorders>
            <w:shd w:val="clear" w:color="auto" w:fill="auto"/>
          </w:tcPr>
          <w:p w:rsidR="00B404DC" w:rsidRPr="0036538A" w:rsidRDefault="00B404DC">
            <w:pPr>
              <w:snapToGrid w:val="0"/>
              <w:jc w:val="center"/>
              <w:rPr>
                <w:sz w:val="26"/>
                <w:szCs w:val="26"/>
              </w:rPr>
            </w:pPr>
            <w:r w:rsidRPr="0036538A">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404DC" w:rsidRPr="0036538A" w:rsidRDefault="00B404DC">
            <w:pPr>
              <w:snapToGrid w:val="0"/>
              <w:jc w:val="center"/>
              <w:rPr>
                <w:sz w:val="26"/>
                <w:szCs w:val="26"/>
              </w:rPr>
            </w:pPr>
            <w:r w:rsidRPr="0036538A">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404DC" w:rsidRPr="0036538A" w:rsidRDefault="00B404DC">
            <w:pPr>
              <w:snapToGrid w:val="0"/>
              <w:jc w:val="center"/>
              <w:rPr>
                <w:sz w:val="26"/>
                <w:szCs w:val="26"/>
              </w:rPr>
            </w:pPr>
            <w:r w:rsidRPr="0036538A">
              <w:rPr>
                <w:sz w:val="26"/>
                <w:szCs w:val="26"/>
              </w:rPr>
              <w:t>100,0</w:t>
            </w:r>
          </w:p>
        </w:tc>
        <w:tc>
          <w:tcPr>
            <w:tcW w:w="992" w:type="dxa"/>
            <w:tcBorders>
              <w:top w:val="single" w:sz="4" w:space="0" w:color="000000"/>
              <w:left w:val="single" w:sz="4" w:space="0" w:color="000000"/>
              <w:bottom w:val="single" w:sz="4" w:space="0" w:color="000000"/>
            </w:tcBorders>
            <w:shd w:val="clear" w:color="auto" w:fill="auto"/>
          </w:tcPr>
          <w:p w:rsidR="00B404DC" w:rsidRPr="0036538A" w:rsidRDefault="00B404DC">
            <w:pPr>
              <w:snapToGrid w:val="0"/>
              <w:jc w:val="center"/>
              <w:rPr>
                <w:sz w:val="26"/>
                <w:szCs w:val="26"/>
              </w:rPr>
            </w:pPr>
            <w:r w:rsidRPr="0036538A">
              <w:rPr>
                <w:sz w:val="26"/>
                <w:szCs w:val="26"/>
              </w:rPr>
              <w:t>100,0</w:t>
            </w:r>
          </w:p>
        </w:tc>
        <w:tc>
          <w:tcPr>
            <w:tcW w:w="949" w:type="dxa"/>
            <w:tcBorders>
              <w:top w:val="single" w:sz="4" w:space="0" w:color="000000"/>
              <w:left w:val="single" w:sz="4" w:space="0" w:color="000000"/>
              <w:bottom w:val="single" w:sz="4" w:space="0" w:color="000000"/>
            </w:tcBorders>
            <w:shd w:val="clear" w:color="auto" w:fill="auto"/>
          </w:tcPr>
          <w:p w:rsidR="00B404DC" w:rsidRPr="0036538A" w:rsidRDefault="00B404DC">
            <w:pPr>
              <w:snapToGrid w:val="0"/>
              <w:jc w:val="center"/>
              <w:rPr>
                <w:sz w:val="26"/>
                <w:szCs w:val="26"/>
              </w:rPr>
            </w:pPr>
            <w:r w:rsidRPr="0036538A">
              <w:rPr>
                <w:sz w:val="26"/>
                <w:szCs w:val="26"/>
              </w:rPr>
              <w:t>100,0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B404DC" w:rsidRPr="0036538A" w:rsidRDefault="00B404DC">
            <w:pPr>
              <w:snapToGrid w:val="0"/>
              <w:jc w:val="center"/>
              <w:rPr>
                <w:sz w:val="26"/>
                <w:szCs w:val="26"/>
              </w:rPr>
            </w:pPr>
            <w:r w:rsidRPr="0036538A">
              <w:rPr>
                <w:sz w:val="26"/>
                <w:szCs w:val="26"/>
              </w:rPr>
              <w:t>100,0</w:t>
            </w:r>
          </w:p>
        </w:tc>
      </w:tr>
      <w:tr w:rsidR="00B404DC"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B404DC" w:rsidRPr="000F47CA" w:rsidRDefault="00B404DC">
            <w:pPr>
              <w:autoSpaceDE w:val="0"/>
              <w:snapToGrid w:val="0"/>
              <w:jc w:val="both"/>
              <w:rPr>
                <w:sz w:val="26"/>
                <w:szCs w:val="26"/>
              </w:rPr>
            </w:pPr>
            <w:r w:rsidRPr="000F47CA">
              <w:rPr>
                <w:sz w:val="26"/>
                <w:szCs w:val="26"/>
              </w:rPr>
              <w:t>Обеспечение выполнения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w:t>
            </w:r>
          </w:p>
        </w:tc>
        <w:tc>
          <w:tcPr>
            <w:tcW w:w="3544" w:type="dxa"/>
            <w:tcBorders>
              <w:top w:val="single" w:sz="4" w:space="0" w:color="000000"/>
              <w:left w:val="single" w:sz="4" w:space="0" w:color="000000"/>
              <w:bottom w:val="single" w:sz="4" w:space="0" w:color="000000"/>
            </w:tcBorders>
            <w:shd w:val="clear" w:color="auto" w:fill="auto"/>
          </w:tcPr>
          <w:p w:rsidR="00B404DC" w:rsidRPr="000F47CA" w:rsidRDefault="00B404DC">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 xml:space="preserve">выполнение муниципального задания на оказание муниципальных услуг и выполнение работ                                                            муниципальными образовательными организациями дополнительного образования детей </w:t>
            </w:r>
          </w:p>
        </w:tc>
        <w:tc>
          <w:tcPr>
            <w:tcW w:w="1275" w:type="dxa"/>
            <w:tcBorders>
              <w:top w:val="single" w:sz="4" w:space="0" w:color="000000"/>
              <w:left w:val="single" w:sz="4" w:space="0" w:color="000000"/>
              <w:bottom w:val="single" w:sz="4" w:space="0" w:color="000000"/>
            </w:tcBorders>
            <w:shd w:val="clear" w:color="auto" w:fill="auto"/>
          </w:tcPr>
          <w:p w:rsidR="00B404DC" w:rsidRPr="000F47CA" w:rsidRDefault="00B404DC">
            <w:pPr>
              <w:snapToGrid w:val="0"/>
              <w:jc w:val="center"/>
              <w:rPr>
                <w:sz w:val="26"/>
                <w:szCs w:val="26"/>
              </w:rPr>
            </w:pPr>
            <w:r w:rsidRPr="000F47C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c>
          <w:tcPr>
            <w:tcW w:w="1134" w:type="dxa"/>
            <w:tcBorders>
              <w:top w:val="single" w:sz="4" w:space="0" w:color="000000"/>
              <w:left w:val="single" w:sz="4" w:space="0" w:color="000000"/>
              <w:bottom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c>
          <w:tcPr>
            <w:tcW w:w="949" w:type="dxa"/>
            <w:tcBorders>
              <w:top w:val="single" w:sz="4" w:space="0" w:color="000000"/>
              <w:left w:val="single" w:sz="4" w:space="0" w:color="000000"/>
              <w:bottom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B404DC" w:rsidRPr="000F47CA" w:rsidRDefault="00B404DC" w:rsidP="000F47CA">
            <w:pPr>
              <w:snapToGrid w:val="0"/>
              <w:jc w:val="center"/>
              <w:rPr>
                <w:sz w:val="26"/>
                <w:szCs w:val="26"/>
              </w:rPr>
            </w:pPr>
            <w:r w:rsidRPr="000F47CA">
              <w:rPr>
                <w:sz w:val="26"/>
                <w:szCs w:val="26"/>
              </w:rPr>
              <w:t>100</w:t>
            </w:r>
          </w:p>
        </w:tc>
      </w:tr>
      <w:tr w:rsidR="000F47CA"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0F47CA" w:rsidRPr="000F47CA" w:rsidRDefault="000F47CA">
            <w:pPr>
              <w:autoSpaceDE w:val="0"/>
              <w:snapToGrid w:val="0"/>
              <w:jc w:val="both"/>
              <w:rPr>
                <w:sz w:val="26"/>
                <w:szCs w:val="26"/>
              </w:rPr>
            </w:pPr>
            <w:r w:rsidRPr="000F47CA">
              <w:rPr>
                <w:sz w:val="26"/>
                <w:szCs w:val="26"/>
              </w:rPr>
              <w:t>Создание условий для организации летнего отдыха детей и молодёжи на территории  Устюженского муниципального района</w:t>
            </w:r>
          </w:p>
        </w:tc>
        <w:tc>
          <w:tcPr>
            <w:tcW w:w="3544" w:type="dxa"/>
            <w:tcBorders>
              <w:top w:val="single" w:sz="4" w:space="0" w:color="000000"/>
              <w:left w:val="single" w:sz="4" w:space="0" w:color="000000"/>
              <w:bottom w:val="single" w:sz="4" w:space="0" w:color="000000"/>
            </w:tcBorders>
            <w:shd w:val="clear" w:color="auto" w:fill="auto"/>
          </w:tcPr>
          <w:p w:rsidR="000F47CA" w:rsidRPr="000F47CA" w:rsidRDefault="000F47CA">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освоение муниципальными образовательными организациям района субсидии на организацию лагерей дневного пребывания детей</w:t>
            </w:r>
          </w:p>
        </w:tc>
        <w:tc>
          <w:tcPr>
            <w:tcW w:w="1275" w:type="dxa"/>
            <w:tcBorders>
              <w:top w:val="single" w:sz="4" w:space="0" w:color="000000"/>
              <w:left w:val="single" w:sz="4" w:space="0" w:color="000000"/>
              <w:bottom w:val="single" w:sz="4" w:space="0" w:color="000000"/>
            </w:tcBorders>
            <w:shd w:val="clear" w:color="auto" w:fill="auto"/>
          </w:tcPr>
          <w:p w:rsidR="000F47CA" w:rsidRPr="00A53488" w:rsidRDefault="000F47CA">
            <w:pPr>
              <w:snapToGrid w:val="0"/>
              <w:jc w:val="center"/>
              <w:rPr>
                <w:color w:val="FF0000"/>
                <w:sz w:val="26"/>
                <w:szCs w:val="26"/>
              </w:rPr>
            </w:pPr>
            <w:r w:rsidRPr="000F47C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c>
          <w:tcPr>
            <w:tcW w:w="1134" w:type="dxa"/>
            <w:tcBorders>
              <w:top w:val="single" w:sz="4" w:space="0" w:color="000000"/>
              <w:left w:val="single" w:sz="4" w:space="0" w:color="000000"/>
              <w:bottom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c>
          <w:tcPr>
            <w:tcW w:w="992" w:type="dxa"/>
            <w:tcBorders>
              <w:top w:val="single" w:sz="4" w:space="0" w:color="000000"/>
              <w:left w:val="single" w:sz="4" w:space="0" w:color="000000"/>
              <w:bottom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c>
          <w:tcPr>
            <w:tcW w:w="949" w:type="dxa"/>
            <w:tcBorders>
              <w:top w:val="single" w:sz="4" w:space="0" w:color="000000"/>
              <w:left w:val="single" w:sz="4" w:space="0" w:color="000000"/>
              <w:bottom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0F47CA" w:rsidRPr="000F47CA" w:rsidRDefault="000F47CA" w:rsidP="00A326FB">
            <w:pPr>
              <w:snapToGrid w:val="0"/>
              <w:jc w:val="center"/>
              <w:rPr>
                <w:sz w:val="26"/>
                <w:szCs w:val="26"/>
              </w:rPr>
            </w:pPr>
            <w:r w:rsidRPr="000F47CA">
              <w:rPr>
                <w:sz w:val="26"/>
                <w:szCs w:val="26"/>
              </w:rPr>
              <w:t>100</w:t>
            </w:r>
          </w:p>
        </w:tc>
      </w:tr>
      <w:tr w:rsidR="00B404DC"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autoSpaceDE w:val="0"/>
              <w:snapToGrid w:val="0"/>
              <w:jc w:val="both"/>
              <w:rPr>
                <w:sz w:val="26"/>
                <w:szCs w:val="26"/>
              </w:rPr>
            </w:pPr>
            <w:r w:rsidRPr="000F47CA">
              <w:rPr>
                <w:sz w:val="26"/>
                <w:szCs w:val="26"/>
              </w:rPr>
              <w:t>Обеспечение выплаты заработной платы работников муниципальных учреждений</w:t>
            </w:r>
          </w:p>
          <w:p w:rsidR="00B404DC" w:rsidRPr="000F47CA" w:rsidRDefault="00B404DC" w:rsidP="002F3B3E">
            <w:pPr>
              <w:autoSpaceDE w:val="0"/>
              <w:jc w:val="both"/>
              <w:rPr>
                <w:sz w:val="26"/>
                <w:szCs w:val="26"/>
              </w:rPr>
            </w:pPr>
          </w:p>
        </w:tc>
        <w:tc>
          <w:tcPr>
            <w:tcW w:w="3544"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pStyle w:val="5"/>
              <w:tabs>
                <w:tab w:val="left" w:pos="324"/>
              </w:tabs>
              <w:snapToGrid w:val="0"/>
              <w:ind w:left="0" w:right="72" w:firstLine="0"/>
              <w:rPr>
                <w:rFonts w:eastAsia="Calibri"/>
                <w:sz w:val="26"/>
                <w:szCs w:val="26"/>
              </w:rPr>
            </w:pPr>
            <w:r w:rsidRPr="000F47CA">
              <w:rPr>
                <w:rFonts w:eastAsia="Calibri"/>
                <w:sz w:val="26"/>
                <w:szCs w:val="26"/>
              </w:rPr>
              <w:t>отношение объема просроченной кредиторской задолженности консолидированного бюджета Устюженского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Уст</w:t>
            </w:r>
            <w:r w:rsidR="00ED6A59" w:rsidRPr="000F47CA">
              <w:rPr>
                <w:rFonts w:eastAsia="Calibri"/>
                <w:sz w:val="26"/>
                <w:szCs w:val="26"/>
              </w:rPr>
              <w:t>юженского муниципального района</w:t>
            </w:r>
          </w:p>
          <w:p w:rsidR="00B404DC" w:rsidRPr="000F47CA" w:rsidRDefault="00B404DC" w:rsidP="002F3B3E">
            <w:pPr>
              <w:pStyle w:val="5"/>
              <w:tabs>
                <w:tab w:val="left" w:pos="324"/>
              </w:tabs>
              <w:ind w:left="0" w:right="72" w:firstLine="0"/>
              <w:rPr>
                <w:rFonts w:eastAsia="Calibri"/>
                <w:sz w:val="26"/>
                <w:szCs w:val="26"/>
              </w:rPr>
            </w:pPr>
          </w:p>
        </w:tc>
        <w:tc>
          <w:tcPr>
            <w:tcW w:w="1275"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w:t>
            </w:r>
          </w:p>
        </w:tc>
        <w:tc>
          <w:tcPr>
            <w:tcW w:w="993"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c>
          <w:tcPr>
            <w:tcW w:w="1134"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c>
          <w:tcPr>
            <w:tcW w:w="992"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c>
          <w:tcPr>
            <w:tcW w:w="949" w:type="dxa"/>
            <w:tcBorders>
              <w:top w:val="single" w:sz="4" w:space="0" w:color="000000"/>
              <w:left w:val="single" w:sz="4" w:space="0" w:color="000000"/>
              <w:bottom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B404DC" w:rsidRPr="000F47CA" w:rsidRDefault="00B404DC" w:rsidP="002F3B3E">
            <w:pPr>
              <w:snapToGrid w:val="0"/>
              <w:jc w:val="center"/>
              <w:rPr>
                <w:sz w:val="26"/>
                <w:szCs w:val="26"/>
              </w:rPr>
            </w:pPr>
            <w:r w:rsidRPr="000F47CA">
              <w:rPr>
                <w:sz w:val="26"/>
                <w:szCs w:val="26"/>
              </w:rPr>
              <w:t>0</w:t>
            </w:r>
          </w:p>
        </w:tc>
      </w:tr>
      <w:tr w:rsidR="00165F98" w:rsidRPr="00A53488">
        <w:trPr>
          <w:trHeight w:val="1514"/>
        </w:trPr>
        <w:tc>
          <w:tcPr>
            <w:tcW w:w="3260" w:type="dxa"/>
            <w:tcBorders>
              <w:top w:val="single" w:sz="4" w:space="0" w:color="000000"/>
              <w:left w:val="single" w:sz="4" w:space="0" w:color="000000"/>
              <w:bottom w:val="single" w:sz="4" w:space="0" w:color="000000"/>
            </w:tcBorders>
            <w:shd w:val="clear" w:color="auto" w:fill="auto"/>
          </w:tcPr>
          <w:p w:rsidR="00165F98" w:rsidRPr="000F47CA" w:rsidRDefault="00165F98" w:rsidP="002F3B3E">
            <w:pPr>
              <w:autoSpaceDE w:val="0"/>
              <w:snapToGrid w:val="0"/>
              <w:rPr>
                <w:sz w:val="26"/>
                <w:szCs w:val="26"/>
              </w:rPr>
            </w:pPr>
            <w:r w:rsidRPr="000F47CA">
              <w:rPr>
                <w:sz w:val="26"/>
                <w:szCs w:val="26"/>
              </w:rPr>
              <w:t>Мероприятия по проведению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w:t>
            </w:r>
          </w:p>
        </w:tc>
        <w:tc>
          <w:tcPr>
            <w:tcW w:w="3544"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ind w:firstLine="15"/>
              <w:jc w:val="both"/>
              <w:rPr>
                <w:sz w:val="27"/>
                <w:szCs w:val="27"/>
              </w:rPr>
            </w:pPr>
            <w:r w:rsidRPr="000F47CA">
              <w:rPr>
                <w:sz w:val="26"/>
                <w:szCs w:val="26"/>
              </w:rPr>
              <w:t xml:space="preserve">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  </w:t>
            </w:r>
          </w:p>
        </w:tc>
        <w:tc>
          <w:tcPr>
            <w:tcW w:w="1275"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snapToGrid w:val="0"/>
              <w:ind w:firstLine="15"/>
              <w:jc w:val="center"/>
              <w:rPr>
                <w:sz w:val="27"/>
                <w:szCs w:val="27"/>
              </w:rPr>
            </w:pPr>
            <w:r w:rsidRPr="000F47CA">
              <w:rPr>
                <w:sz w:val="27"/>
                <w:szCs w:val="27"/>
              </w:rPr>
              <w:t>ед.</w:t>
            </w:r>
          </w:p>
        </w:tc>
        <w:tc>
          <w:tcPr>
            <w:tcW w:w="993"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snapToGrid w:val="0"/>
              <w:ind w:firstLine="15"/>
              <w:jc w:val="center"/>
              <w:rPr>
                <w:sz w:val="27"/>
                <w:szCs w:val="27"/>
              </w:rPr>
            </w:pPr>
            <w:r w:rsidRPr="000F47CA">
              <w:rPr>
                <w:sz w:val="27"/>
                <w:szCs w:val="27"/>
              </w:rPr>
              <w:t>0</w:t>
            </w:r>
          </w:p>
        </w:tc>
        <w:tc>
          <w:tcPr>
            <w:tcW w:w="1134"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snapToGrid w:val="0"/>
              <w:ind w:firstLine="15"/>
              <w:jc w:val="center"/>
              <w:rPr>
                <w:sz w:val="27"/>
                <w:szCs w:val="27"/>
              </w:rPr>
            </w:pPr>
            <w:r w:rsidRPr="000F47CA">
              <w:rPr>
                <w:sz w:val="27"/>
                <w:szCs w:val="27"/>
              </w:rPr>
              <w:t>0</w:t>
            </w:r>
          </w:p>
        </w:tc>
        <w:tc>
          <w:tcPr>
            <w:tcW w:w="992" w:type="dxa"/>
            <w:tcBorders>
              <w:top w:val="single" w:sz="4" w:space="0" w:color="000000"/>
              <w:left w:val="single" w:sz="4" w:space="0" w:color="000000"/>
              <w:bottom w:val="single" w:sz="4" w:space="0" w:color="000000"/>
            </w:tcBorders>
            <w:shd w:val="clear" w:color="auto" w:fill="auto"/>
          </w:tcPr>
          <w:p w:rsidR="00165F98" w:rsidRPr="000F47CA" w:rsidRDefault="000F47CA" w:rsidP="00A3316C">
            <w:pPr>
              <w:snapToGrid w:val="0"/>
              <w:ind w:firstLine="15"/>
              <w:jc w:val="center"/>
              <w:rPr>
                <w:sz w:val="27"/>
                <w:szCs w:val="27"/>
              </w:rPr>
            </w:pPr>
            <w:r>
              <w:rPr>
                <w:sz w:val="27"/>
                <w:szCs w:val="27"/>
              </w:rPr>
              <w:t>1</w:t>
            </w:r>
          </w:p>
        </w:tc>
        <w:tc>
          <w:tcPr>
            <w:tcW w:w="992"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snapToGrid w:val="0"/>
              <w:ind w:firstLine="15"/>
              <w:jc w:val="center"/>
              <w:rPr>
                <w:sz w:val="27"/>
                <w:szCs w:val="27"/>
              </w:rPr>
            </w:pPr>
            <w:r w:rsidRPr="000F47CA">
              <w:rPr>
                <w:sz w:val="27"/>
                <w:szCs w:val="27"/>
              </w:rPr>
              <w:t>0</w:t>
            </w:r>
          </w:p>
        </w:tc>
        <w:tc>
          <w:tcPr>
            <w:tcW w:w="992"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snapToGrid w:val="0"/>
              <w:ind w:firstLine="15"/>
              <w:jc w:val="center"/>
              <w:rPr>
                <w:sz w:val="27"/>
                <w:szCs w:val="27"/>
              </w:rPr>
            </w:pPr>
            <w:r w:rsidRPr="000F47CA">
              <w:rPr>
                <w:sz w:val="27"/>
                <w:szCs w:val="27"/>
              </w:rPr>
              <w:t>0</w:t>
            </w:r>
          </w:p>
        </w:tc>
        <w:tc>
          <w:tcPr>
            <w:tcW w:w="949" w:type="dxa"/>
            <w:tcBorders>
              <w:top w:val="single" w:sz="4" w:space="0" w:color="000000"/>
              <w:left w:val="single" w:sz="4" w:space="0" w:color="000000"/>
              <w:bottom w:val="single" w:sz="4" w:space="0" w:color="000000"/>
            </w:tcBorders>
            <w:shd w:val="clear" w:color="auto" w:fill="auto"/>
          </w:tcPr>
          <w:p w:rsidR="00165F98" w:rsidRPr="000F47CA" w:rsidRDefault="00165F98" w:rsidP="00A3316C">
            <w:pPr>
              <w:snapToGrid w:val="0"/>
              <w:ind w:firstLine="15"/>
              <w:jc w:val="center"/>
              <w:rPr>
                <w:sz w:val="27"/>
                <w:szCs w:val="27"/>
              </w:rPr>
            </w:pPr>
            <w:r w:rsidRPr="000F47CA">
              <w:rPr>
                <w:sz w:val="27"/>
                <w:szCs w:val="27"/>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165F98" w:rsidRPr="000F47CA" w:rsidRDefault="000F47CA" w:rsidP="00A3316C">
            <w:pPr>
              <w:snapToGrid w:val="0"/>
              <w:ind w:firstLine="15"/>
              <w:jc w:val="center"/>
              <w:rPr>
                <w:sz w:val="27"/>
                <w:szCs w:val="27"/>
              </w:rPr>
            </w:pPr>
            <w:r>
              <w:rPr>
                <w:sz w:val="27"/>
                <w:szCs w:val="27"/>
              </w:rPr>
              <w:t>0</w:t>
            </w:r>
          </w:p>
        </w:tc>
      </w:tr>
    </w:tbl>
    <w:p w:rsidR="00F622F3" w:rsidRPr="000F47CA" w:rsidRDefault="00F622F3">
      <w:pPr>
        <w:widowControl w:val="0"/>
        <w:autoSpaceDE w:val="0"/>
      </w:pPr>
    </w:p>
    <w:p w:rsidR="0057432C" w:rsidRPr="000F47CA" w:rsidRDefault="00CF4F61">
      <w:pPr>
        <w:widowControl w:val="0"/>
        <w:autoSpaceDE w:val="0"/>
        <w:jc w:val="right"/>
        <w:rPr>
          <w:sz w:val="26"/>
          <w:szCs w:val="26"/>
        </w:rPr>
      </w:pPr>
      <w:r w:rsidRPr="000F47CA">
        <w:rPr>
          <w:sz w:val="26"/>
          <w:szCs w:val="26"/>
        </w:rPr>
        <w:t xml:space="preserve">Приложение 5 </w:t>
      </w:r>
    </w:p>
    <w:p w:rsidR="003067F4" w:rsidRPr="000F47CA" w:rsidRDefault="00CF4F61">
      <w:pPr>
        <w:widowControl w:val="0"/>
        <w:autoSpaceDE w:val="0"/>
        <w:jc w:val="right"/>
        <w:rPr>
          <w:sz w:val="26"/>
          <w:szCs w:val="26"/>
        </w:rPr>
      </w:pPr>
      <w:r w:rsidRPr="000F47CA">
        <w:rPr>
          <w:sz w:val="26"/>
          <w:szCs w:val="26"/>
        </w:rPr>
        <w:t>к П</w:t>
      </w:r>
      <w:r w:rsidR="003067F4" w:rsidRPr="000F47CA">
        <w:rPr>
          <w:sz w:val="26"/>
          <w:szCs w:val="26"/>
        </w:rPr>
        <w:t xml:space="preserve">одпрограмме </w:t>
      </w:r>
      <w:r w:rsidRPr="000F47CA">
        <w:rPr>
          <w:sz w:val="26"/>
          <w:szCs w:val="26"/>
        </w:rPr>
        <w:t>3</w:t>
      </w:r>
    </w:p>
    <w:p w:rsidR="003067F4" w:rsidRPr="000F47CA" w:rsidRDefault="003067F4">
      <w:pPr>
        <w:widowControl w:val="0"/>
        <w:autoSpaceDE w:val="0"/>
        <w:jc w:val="right"/>
        <w:rPr>
          <w:sz w:val="16"/>
          <w:szCs w:val="16"/>
        </w:rPr>
      </w:pPr>
    </w:p>
    <w:p w:rsidR="003067F4" w:rsidRPr="000F47CA" w:rsidRDefault="003067F4">
      <w:pPr>
        <w:widowControl w:val="0"/>
        <w:autoSpaceDE w:val="0"/>
        <w:jc w:val="center"/>
      </w:pPr>
      <w:r w:rsidRPr="000F47CA">
        <w:rPr>
          <w:sz w:val="26"/>
          <w:szCs w:val="26"/>
        </w:rPr>
        <w:t xml:space="preserve">Методика расчёта значений целевых показателей (индикаторов) </w:t>
      </w:r>
      <w:r w:rsidR="00B0426A" w:rsidRPr="000F47CA">
        <w:t>П</w:t>
      </w:r>
      <w:r w:rsidRPr="000F47CA">
        <w:t xml:space="preserve">одпрограммы </w:t>
      </w:r>
    </w:p>
    <w:p w:rsidR="003067F4" w:rsidRPr="000F47CA" w:rsidRDefault="003067F4">
      <w:pPr>
        <w:jc w:val="center"/>
        <w:rPr>
          <w:sz w:val="16"/>
          <w:szCs w:val="16"/>
        </w:rPr>
      </w:pPr>
    </w:p>
    <w:tbl>
      <w:tblPr>
        <w:tblW w:w="0" w:type="auto"/>
        <w:tblInd w:w="-40" w:type="dxa"/>
        <w:tblLayout w:type="fixed"/>
        <w:tblLook w:val="0000"/>
      </w:tblPr>
      <w:tblGrid>
        <w:gridCol w:w="690"/>
        <w:gridCol w:w="3412"/>
        <w:gridCol w:w="2268"/>
        <w:gridCol w:w="1701"/>
        <w:gridCol w:w="4182"/>
        <w:gridCol w:w="3061"/>
      </w:tblGrid>
      <w:tr w:rsidR="000F47CA" w:rsidRPr="000F47CA">
        <w:trPr>
          <w:trHeight w:val="158"/>
        </w:trPr>
        <w:tc>
          <w:tcPr>
            <w:tcW w:w="690" w:type="dxa"/>
            <w:vMerge w:val="restart"/>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w:t>
            </w:r>
          </w:p>
          <w:p w:rsidR="003067F4" w:rsidRPr="000F47CA" w:rsidRDefault="003067F4">
            <w:pPr>
              <w:jc w:val="center"/>
              <w:rPr>
                <w:sz w:val="26"/>
                <w:szCs w:val="26"/>
              </w:rPr>
            </w:pPr>
            <w:r w:rsidRPr="000F47CA">
              <w:rPr>
                <w:sz w:val="26"/>
                <w:szCs w:val="26"/>
              </w:rPr>
              <w:t>п/п</w:t>
            </w:r>
          </w:p>
        </w:tc>
        <w:tc>
          <w:tcPr>
            <w:tcW w:w="3412" w:type="dxa"/>
            <w:vMerge w:val="restart"/>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Наименование показателя, единица измерения</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 xml:space="preserve">Формула расчёта </w:t>
            </w:r>
          </w:p>
        </w:tc>
        <w:tc>
          <w:tcPr>
            <w:tcW w:w="89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Исходные данные</w:t>
            </w:r>
          </w:p>
        </w:tc>
      </w:tr>
      <w:tr w:rsidR="000F47CA" w:rsidRPr="000F47CA">
        <w:trPr>
          <w:trHeight w:val="157"/>
        </w:trPr>
        <w:tc>
          <w:tcPr>
            <w:tcW w:w="690" w:type="dxa"/>
            <w:vMerge/>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p>
        </w:tc>
        <w:tc>
          <w:tcPr>
            <w:tcW w:w="3412" w:type="dxa"/>
            <w:vMerge/>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p>
        </w:tc>
        <w:tc>
          <w:tcPr>
            <w:tcW w:w="1701"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обозначение переменной</w:t>
            </w:r>
          </w:p>
        </w:tc>
        <w:tc>
          <w:tcPr>
            <w:tcW w:w="4182"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наименование переменной, единица измерения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0F47CA" w:rsidRDefault="003067F4">
            <w:pPr>
              <w:snapToGrid w:val="0"/>
              <w:jc w:val="center"/>
              <w:rPr>
                <w:sz w:val="26"/>
                <w:szCs w:val="26"/>
              </w:rPr>
            </w:pPr>
            <w:r w:rsidRPr="000F47CA">
              <w:rPr>
                <w:sz w:val="26"/>
                <w:szCs w:val="26"/>
              </w:rPr>
              <w:t>источник данных</w:t>
            </w:r>
          </w:p>
        </w:tc>
      </w:tr>
      <w:tr w:rsidR="003067F4" w:rsidRPr="00A53488">
        <w:trPr>
          <w:trHeight w:val="157"/>
        </w:trPr>
        <w:tc>
          <w:tcPr>
            <w:tcW w:w="690" w:type="dxa"/>
            <w:vMerge w:val="restart"/>
            <w:tcBorders>
              <w:top w:val="single" w:sz="4" w:space="0" w:color="000000"/>
              <w:lef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1.</w:t>
            </w:r>
          </w:p>
        </w:tc>
        <w:tc>
          <w:tcPr>
            <w:tcW w:w="3412" w:type="dxa"/>
            <w:vMerge w:val="restart"/>
            <w:tcBorders>
              <w:top w:val="single" w:sz="4" w:space="0" w:color="000000"/>
              <w:left w:val="single" w:sz="4" w:space="0" w:color="000000"/>
            </w:tcBorders>
            <w:shd w:val="clear" w:color="auto" w:fill="auto"/>
          </w:tcPr>
          <w:p w:rsidR="003067F4" w:rsidRPr="000F47CA" w:rsidRDefault="003067F4">
            <w:pPr>
              <w:pStyle w:val="5"/>
              <w:tabs>
                <w:tab w:val="left" w:pos="324"/>
              </w:tabs>
              <w:snapToGrid w:val="0"/>
              <w:ind w:left="0" w:right="72" w:firstLine="0"/>
              <w:rPr>
                <w:sz w:val="26"/>
                <w:szCs w:val="26"/>
              </w:rPr>
            </w:pPr>
            <w:r w:rsidRPr="000F47CA">
              <w:rPr>
                <w:sz w:val="26"/>
                <w:szCs w:val="26"/>
              </w:rPr>
              <w:t>Доля детей и молодёжи в возрасте 5-18 лет, охваченных образовательными программами дополнительного образования, в общей численности детей и молодежи в возрасте 5-18 лет, проживающих на территории района %</w:t>
            </w:r>
          </w:p>
        </w:tc>
        <w:tc>
          <w:tcPr>
            <w:tcW w:w="2268" w:type="dxa"/>
            <w:vMerge w:val="restart"/>
            <w:tcBorders>
              <w:top w:val="single" w:sz="4" w:space="0" w:color="000000"/>
              <w:left w:val="single" w:sz="4" w:space="0" w:color="000000"/>
            </w:tcBorders>
            <w:shd w:val="clear" w:color="auto" w:fill="auto"/>
          </w:tcPr>
          <w:p w:rsidR="003067F4" w:rsidRPr="000F47CA" w:rsidRDefault="003067F4">
            <w:pPr>
              <w:snapToGrid w:val="0"/>
              <w:jc w:val="center"/>
            </w:pPr>
            <w:r w:rsidRPr="000F47CA">
              <w:rPr>
                <w:lang w:val="en-US"/>
              </w:rPr>
              <w:t>DO</w:t>
            </w:r>
            <w:r w:rsidRPr="000F47CA">
              <w:t>=</w:t>
            </w:r>
            <w:r w:rsidRPr="000F47CA">
              <w:rPr>
                <w:lang w:val="en-US"/>
              </w:rPr>
              <w:t>DO</w:t>
            </w:r>
            <w:r w:rsidRPr="000F47CA">
              <w:rPr>
                <w:vertAlign w:val="subscript"/>
              </w:rPr>
              <w:t>1</w:t>
            </w:r>
            <w:r w:rsidRPr="000F47CA">
              <w:t xml:space="preserve">/ </w:t>
            </w:r>
            <w:r w:rsidRPr="000F47CA">
              <w:rPr>
                <w:lang w:val="en-US"/>
              </w:rPr>
              <w:t>DO</w:t>
            </w:r>
            <w:r w:rsidRPr="000F47CA">
              <w:rPr>
                <w:vertAlign w:val="subscript"/>
              </w:rPr>
              <w:t>ОБЩ</w:t>
            </w:r>
            <w:r w:rsidRPr="000F47CA">
              <w:t>х100</w:t>
            </w: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vertAlign w:val="subscript"/>
              </w:rPr>
            </w:pPr>
            <w:r w:rsidRPr="000F47CA">
              <w:rPr>
                <w:lang w:val="en-US"/>
              </w:rPr>
              <w:t>DO</w:t>
            </w:r>
            <w:r w:rsidRPr="000F47CA">
              <w:rPr>
                <w:vertAlign w:val="subscript"/>
              </w:rPr>
              <w:t>1</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right="33"/>
              <w:rPr>
                <w:sz w:val="26"/>
                <w:szCs w:val="26"/>
              </w:rPr>
            </w:pPr>
            <w:r w:rsidRPr="000F47CA">
              <w:rPr>
                <w:sz w:val="26"/>
                <w:szCs w:val="26"/>
              </w:rPr>
              <w:t>Количество детей и молодёжи в возрасте 5-18 лет, охваченных образовательными программами дополнительного образования (чел.)</w:t>
            </w:r>
          </w:p>
        </w:tc>
        <w:tc>
          <w:tcPr>
            <w:tcW w:w="3061" w:type="dxa"/>
            <w:vMerge w:val="restart"/>
            <w:tcBorders>
              <w:top w:val="single" w:sz="4" w:space="0" w:color="000000"/>
              <w:left w:val="single" w:sz="4" w:space="0" w:color="000000"/>
              <w:right w:val="single" w:sz="4" w:space="0" w:color="000000"/>
            </w:tcBorders>
            <w:shd w:val="clear" w:color="auto" w:fill="auto"/>
          </w:tcPr>
          <w:p w:rsidR="003067F4" w:rsidRPr="000F47CA" w:rsidRDefault="003067F4">
            <w:pPr>
              <w:snapToGrid w:val="0"/>
              <w:rPr>
                <w:sz w:val="26"/>
                <w:szCs w:val="26"/>
              </w:rPr>
            </w:pPr>
            <w:r w:rsidRPr="000F47CA">
              <w:rPr>
                <w:sz w:val="26"/>
                <w:szCs w:val="26"/>
              </w:rPr>
              <w:t>форма федерального статистического наблюдения № 1-ДО</w:t>
            </w:r>
          </w:p>
        </w:tc>
      </w:tr>
      <w:tr w:rsidR="003067F4" w:rsidRPr="00A53488">
        <w:trPr>
          <w:trHeight w:val="157"/>
        </w:trPr>
        <w:tc>
          <w:tcPr>
            <w:tcW w:w="690" w:type="dxa"/>
            <w:vMerge/>
            <w:tcBorders>
              <w:left w:val="single" w:sz="4" w:space="0" w:color="000000"/>
              <w:bottom w:val="single" w:sz="4" w:space="0" w:color="000000"/>
            </w:tcBorders>
            <w:shd w:val="clear" w:color="auto" w:fill="auto"/>
          </w:tcPr>
          <w:p w:rsidR="003067F4" w:rsidRPr="00A53488" w:rsidRDefault="003067F4">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3067F4" w:rsidRPr="000F47CA" w:rsidRDefault="003067F4">
            <w:pPr>
              <w:snapToGrid w:val="0"/>
              <w:rPr>
                <w:sz w:val="26"/>
                <w:szCs w:val="26"/>
              </w:rPr>
            </w:pPr>
          </w:p>
        </w:tc>
        <w:tc>
          <w:tcPr>
            <w:tcW w:w="2268" w:type="dxa"/>
            <w:vMerge/>
            <w:tcBorders>
              <w:left w:val="single" w:sz="4" w:space="0" w:color="000000"/>
              <w:bottom w:val="single" w:sz="4" w:space="0" w:color="000000"/>
            </w:tcBorders>
            <w:shd w:val="clear" w:color="auto" w:fill="auto"/>
          </w:tcPr>
          <w:p w:rsidR="003067F4" w:rsidRPr="000F47CA" w:rsidRDefault="003067F4">
            <w:pPr>
              <w:snapToGrid w:val="0"/>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vertAlign w:val="subscript"/>
              </w:rPr>
            </w:pPr>
            <w:r w:rsidRPr="000F47CA">
              <w:rPr>
                <w:lang w:val="en-US"/>
              </w:rPr>
              <w:t>DO</w:t>
            </w:r>
            <w:r w:rsidRPr="000F47CA">
              <w:rPr>
                <w:vertAlign w:val="subscript"/>
              </w:rPr>
              <w:t>ОБЩ</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right="34"/>
              <w:rPr>
                <w:sz w:val="26"/>
                <w:szCs w:val="26"/>
              </w:rPr>
            </w:pPr>
            <w:r w:rsidRPr="000F47CA">
              <w:rPr>
                <w:sz w:val="26"/>
                <w:szCs w:val="26"/>
              </w:rPr>
              <w:t>Количество детей и молодёжи в возрасте 5-18 лет, проживающих на территории района (чел.)</w:t>
            </w:r>
          </w:p>
        </w:tc>
        <w:tc>
          <w:tcPr>
            <w:tcW w:w="3061" w:type="dxa"/>
            <w:vMerge/>
            <w:tcBorders>
              <w:left w:val="single" w:sz="4" w:space="0" w:color="000000"/>
              <w:bottom w:val="single" w:sz="4" w:space="0" w:color="000000"/>
              <w:right w:val="single" w:sz="4" w:space="0" w:color="000000"/>
            </w:tcBorders>
            <w:shd w:val="clear" w:color="auto" w:fill="auto"/>
          </w:tcPr>
          <w:p w:rsidR="003067F4" w:rsidRPr="000F47CA" w:rsidRDefault="003067F4">
            <w:pPr>
              <w:snapToGrid w:val="0"/>
              <w:rPr>
                <w:sz w:val="26"/>
                <w:szCs w:val="26"/>
              </w:rPr>
            </w:pPr>
          </w:p>
        </w:tc>
      </w:tr>
      <w:tr w:rsidR="003067F4" w:rsidRPr="00A53488">
        <w:trPr>
          <w:trHeight w:val="157"/>
        </w:trPr>
        <w:tc>
          <w:tcPr>
            <w:tcW w:w="690" w:type="dxa"/>
            <w:vMerge w:val="restart"/>
            <w:tcBorders>
              <w:top w:val="single" w:sz="4" w:space="0" w:color="000000"/>
              <w:left w:val="single" w:sz="4" w:space="0" w:color="000000"/>
            </w:tcBorders>
            <w:shd w:val="clear" w:color="auto" w:fill="auto"/>
          </w:tcPr>
          <w:p w:rsidR="003067F4" w:rsidRPr="00A53488" w:rsidRDefault="003067F4">
            <w:pPr>
              <w:snapToGrid w:val="0"/>
              <w:jc w:val="center"/>
              <w:rPr>
                <w:color w:val="FF0000"/>
                <w:sz w:val="26"/>
                <w:szCs w:val="26"/>
              </w:rPr>
            </w:pPr>
            <w:r w:rsidRPr="00A53488">
              <w:rPr>
                <w:color w:val="FF0000"/>
                <w:sz w:val="26"/>
                <w:szCs w:val="26"/>
              </w:rPr>
              <w:t>2.</w:t>
            </w:r>
          </w:p>
        </w:tc>
        <w:tc>
          <w:tcPr>
            <w:tcW w:w="3412" w:type="dxa"/>
            <w:vMerge w:val="restart"/>
            <w:tcBorders>
              <w:top w:val="single" w:sz="4" w:space="0" w:color="000000"/>
              <w:left w:val="single" w:sz="4" w:space="0" w:color="000000"/>
            </w:tcBorders>
            <w:shd w:val="clear" w:color="auto" w:fill="auto"/>
          </w:tcPr>
          <w:p w:rsidR="003067F4" w:rsidRPr="000F47CA" w:rsidRDefault="003067F4">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Доля детей, охваченных спортивными, творческими и т.п. мероприятиями муниципального, регионального, всероссийского уровней, в общей численности детей в возрасте от 7 до 15 лет, %</w:t>
            </w:r>
          </w:p>
        </w:tc>
        <w:tc>
          <w:tcPr>
            <w:tcW w:w="2268" w:type="dxa"/>
            <w:vMerge w:val="restart"/>
            <w:tcBorders>
              <w:top w:val="single" w:sz="4" w:space="0" w:color="000000"/>
              <w:left w:val="single" w:sz="4" w:space="0" w:color="000000"/>
            </w:tcBorders>
            <w:shd w:val="clear" w:color="auto" w:fill="auto"/>
          </w:tcPr>
          <w:p w:rsidR="003067F4" w:rsidRPr="000F47CA" w:rsidRDefault="003067F4">
            <w:pPr>
              <w:snapToGrid w:val="0"/>
              <w:jc w:val="center"/>
              <w:rPr>
                <w:sz w:val="26"/>
                <w:szCs w:val="26"/>
              </w:rPr>
            </w:pPr>
            <w:r w:rsidRPr="000F47CA">
              <w:rPr>
                <w:sz w:val="26"/>
                <w:szCs w:val="26"/>
                <w:lang w:val="en-US"/>
              </w:rPr>
              <w:t>Y</w:t>
            </w:r>
            <w:r w:rsidRPr="000F47CA">
              <w:rPr>
                <w:sz w:val="26"/>
                <w:szCs w:val="26"/>
                <w:vertAlign w:val="subscript"/>
              </w:rPr>
              <w:t>11</w:t>
            </w:r>
            <w:r w:rsidRPr="000F47CA">
              <w:rPr>
                <w:sz w:val="26"/>
                <w:szCs w:val="26"/>
              </w:rPr>
              <w:t>=</w:t>
            </w:r>
            <w:r w:rsidRPr="000F47CA">
              <w:rPr>
                <w:sz w:val="26"/>
                <w:szCs w:val="26"/>
                <w:lang w:val="en-US"/>
              </w:rPr>
              <w:t>X</w:t>
            </w:r>
            <w:r w:rsidRPr="000F47CA">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lang w:val="en-US"/>
              </w:rPr>
            </w:pPr>
            <w:r w:rsidRPr="000F47CA">
              <w:rPr>
                <w:sz w:val="26"/>
                <w:szCs w:val="26"/>
                <w:lang w:val="en-US"/>
              </w:rPr>
              <w:t>X</w:t>
            </w:r>
          </w:p>
        </w:tc>
        <w:tc>
          <w:tcPr>
            <w:tcW w:w="4182" w:type="dxa"/>
            <w:tcBorders>
              <w:top w:val="single" w:sz="4" w:space="0" w:color="000000"/>
              <w:left w:val="single" w:sz="4" w:space="0" w:color="000000"/>
              <w:bottom w:val="single" w:sz="4" w:space="0" w:color="000000"/>
            </w:tcBorders>
            <w:shd w:val="clear" w:color="auto" w:fill="auto"/>
            <w:vAlign w:val="center"/>
          </w:tcPr>
          <w:p w:rsidR="003067F4" w:rsidRPr="000F47CA" w:rsidRDefault="003067F4">
            <w:pPr>
              <w:snapToGrid w:val="0"/>
              <w:rPr>
                <w:sz w:val="26"/>
                <w:szCs w:val="26"/>
              </w:rPr>
            </w:pPr>
            <w:r w:rsidRPr="000F47CA">
              <w:rPr>
                <w:sz w:val="26"/>
                <w:szCs w:val="26"/>
              </w:rPr>
              <w:t>Численность детей в возрасте от 7 до 15 лет, охваченных спортивными, творческими и т.п. мероприятиями регионального, всероссийского уровней (чел.)</w:t>
            </w:r>
          </w:p>
        </w:tc>
        <w:tc>
          <w:tcPr>
            <w:tcW w:w="3061" w:type="dxa"/>
            <w:vMerge w:val="restart"/>
            <w:tcBorders>
              <w:top w:val="single" w:sz="4" w:space="0" w:color="000000"/>
              <w:left w:val="single" w:sz="4" w:space="0" w:color="000000"/>
              <w:right w:val="single" w:sz="4" w:space="0" w:color="000000"/>
            </w:tcBorders>
            <w:shd w:val="clear" w:color="auto" w:fill="auto"/>
          </w:tcPr>
          <w:p w:rsidR="003067F4" w:rsidRPr="000F47CA" w:rsidRDefault="003067F4">
            <w:pPr>
              <w:snapToGrid w:val="0"/>
              <w:jc w:val="both"/>
              <w:rPr>
                <w:sz w:val="26"/>
                <w:szCs w:val="26"/>
              </w:rPr>
            </w:pPr>
            <w:r w:rsidRPr="000F47CA">
              <w:rPr>
                <w:sz w:val="26"/>
                <w:szCs w:val="26"/>
              </w:rPr>
              <w:t>отчетность управления образования, статистический сборник территориального органа Федеральной службы государственной статистики по Вологодской области «Половозрастной состав населения Вологодской области»</w:t>
            </w:r>
          </w:p>
        </w:tc>
      </w:tr>
      <w:tr w:rsidR="003067F4" w:rsidRPr="00A53488">
        <w:trPr>
          <w:trHeight w:val="157"/>
        </w:trPr>
        <w:tc>
          <w:tcPr>
            <w:tcW w:w="690" w:type="dxa"/>
            <w:vMerge/>
            <w:tcBorders>
              <w:left w:val="single" w:sz="4" w:space="0" w:color="000000"/>
              <w:bottom w:val="single" w:sz="4" w:space="0" w:color="000000"/>
            </w:tcBorders>
            <w:shd w:val="clear" w:color="auto" w:fill="auto"/>
          </w:tcPr>
          <w:p w:rsidR="003067F4" w:rsidRPr="00A53488" w:rsidRDefault="003067F4">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2268" w:type="dxa"/>
            <w:vMerge/>
            <w:tcBorders>
              <w:left w:val="single" w:sz="4" w:space="0" w:color="000000"/>
              <w:bottom w:val="single" w:sz="4" w:space="0" w:color="000000"/>
            </w:tcBorders>
            <w:shd w:val="clear" w:color="auto" w:fill="auto"/>
          </w:tcPr>
          <w:p w:rsidR="003067F4" w:rsidRPr="000F47CA" w:rsidRDefault="003067F4">
            <w:pPr>
              <w:snapToGrid w:val="0"/>
              <w:jc w:val="center"/>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lang w:val="en-US"/>
              </w:rPr>
            </w:pPr>
            <w:r w:rsidRPr="000F47CA">
              <w:rPr>
                <w:sz w:val="26"/>
                <w:szCs w:val="26"/>
                <w:lang w:val="en-US"/>
              </w:rPr>
              <w:t>№</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right="34"/>
              <w:rPr>
                <w:sz w:val="26"/>
                <w:szCs w:val="26"/>
              </w:rPr>
            </w:pPr>
            <w:r w:rsidRPr="000F47CA">
              <w:rPr>
                <w:sz w:val="26"/>
                <w:szCs w:val="26"/>
              </w:rPr>
              <w:t>Общая численность детей в возрасте от 7 до 15 лет (чел.)</w:t>
            </w:r>
          </w:p>
        </w:tc>
        <w:tc>
          <w:tcPr>
            <w:tcW w:w="3061" w:type="dxa"/>
            <w:vMerge/>
            <w:tcBorders>
              <w:left w:val="single" w:sz="4" w:space="0" w:color="000000"/>
              <w:bottom w:val="single" w:sz="4" w:space="0" w:color="000000"/>
              <w:right w:val="single" w:sz="4" w:space="0" w:color="000000"/>
            </w:tcBorders>
            <w:shd w:val="clear" w:color="auto" w:fill="auto"/>
          </w:tcPr>
          <w:p w:rsidR="003067F4" w:rsidRPr="000F47CA" w:rsidRDefault="003067F4">
            <w:pPr>
              <w:snapToGrid w:val="0"/>
              <w:jc w:val="center"/>
              <w:rPr>
                <w:sz w:val="26"/>
                <w:szCs w:val="26"/>
              </w:rPr>
            </w:pPr>
          </w:p>
        </w:tc>
      </w:tr>
      <w:tr w:rsidR="003067F4" w:rsidRPr="00A53488">
        <w:trPr>
          <w:trHeight w:val="157"/>
        </w:trPr>
        <w:tc>
          <w:tcPr>
            <w:tcW w:w="690" w:type="dxa"/>
            <w:vMerge w:val="restart"/>
            <w:tcBorders>
              <w:top w:val="single" w:sz="4" w:space="0" w:color="000000"/>
              <w:left w:val="single" w:sz="4" w:space="0" w:color="000000"/>
            </w:tcBorders>
            <w:shd w:val="clear" w:color="auto" w:fill="auto"/>
          </w:tcPr>
          <w:p w:rsidR="003067F4" w:rsidRPr="00A53488" w:rsidRDefault="003067F4">
            <w:pPr>
              <w:snapToGrid w:val="0"/>
              <w:jc w:val="center"/>
              <w:rPr>
                <w:color w:val="FF0000"/>
                <w:sz w:val="26"/>
                <w:szCs w:val="26"/>
              </w:rPr>
            </w:pPr>
            <w:r w:rsidRPr="00A53488">
              <w:rPr>
                <w:color w:val="FF0000"/>
                <w:sz w:val="26"/>
                <w:szCs w:val="26"/>
              </w:rPr>
              <w:t>3.</w:t>
            </w:r>
          </w:p>
        </w:tc>
        <w:tc>
          <w:tcPr>
            <w:tcW w:w="3412" w:type="dxa"/>
            <w:vMerge w:val="restart"/>
            <w:tcBorders>
              <w:top w:val="single" w:sz="4" w:space="0" w:color="000000"/>
              <w:left w:val="single" w:sz="4" w:space="0" w:color="000000"/>
              <w:bottom w:val="single" w:sz="4" w:space="0" w:color="000000"/>
            </w:tcBorders>
            <w:shd w:val="clear" w:color="auto" w:fill="auto"/>
          </w:tcPr>
          <w:p w:rsidR="003067F4" w:rsidRPr="000F47CA" w:rsidRDefault="003067F4">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Доля детей, получающих дополнительное образование с использованием сертификата дополнительного образования, в общей численности детей и молодёжи в возрасте 5-18 лет, проживающих на территории района %</w:t>
            </w:r>
          </w:p>
        </w:tc>
        <w:tc>
          <w:tcPr>
            <w:tcW w:w="2268" w:type="dxa"/>
            <w:vMerge w:val="restart"/>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left="-108"/>
              <w:jc w:val="center"/>
              <w:rPr>
                <w:sz w:val="26"/>
                <w:szCs w:val="26"/>
              </w:rPr>
            </w:pPr>
            <w:r w:rsidRPr="000F47CA">
              <w:rPr>
                <w:sz w:val="26"/>
                <w:szCs w:val="26"/>
                <w:lang w:val="en-US"/>
              </w:rPr>
              <w:t>W=№</w:t>
            </w:r>
            <w:r w:rsidRPr="000F47CA">
              <w:rPr>
                <w:sz w:val="26"/>
                <w:szCs w:val="26"/>
                <w:vertAlign w:val="subscript"/>
                <w:lang w:val="en-US"/>
              </w:rPr>
              <w:t>DOP</w:t>
            </w:r>
            <w:r w:rsidRPr="000F47CA">
              <w:rPr>
                <w:sz w:val="26"/>
                <w:szCs w:val="26"/>
              </w:rPr>
              <w:t>/№</w:t>
            </w:r>
            <w:r w:rsidRPr="000F47CA">
              <w:rPr>
                <w:sz w:val="26"/>
                <w:szCs w:val="26"/>
                <w:vertAlign w:val="subscript"/>
              </w:rPr>
              <w:t>5-18</w:t>
            </w:r>
            <w:r w:rsidRPr="000F47CA">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vertAlign w:val="subscript"/>
                <w:lang w:val="en-US"/>
              </w:rPr>
            </w:pPr>
            <w:r w:rsidRPr="000F47CA">
              <w:rPr>
                <w:sz w:val="26"/>
                <w:szCs w:val="26"/>
                <w:lang w:val="en-US"/>
              </w:rPr>
              <w:t>№</w:t>
            </w:r>
            <w:r w:rsidRPr="000F47CA">
              <w:rPr>
                <w:sz w:val="26"/>
                <w:szCs w:val="26"/>
                <w:vertAlign w:val="subscript"/>
                <w:lang w:val="en-US"/>
              </w:rPr>
              <w:t>DOP</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rPr>
                <w:sz w:val="26"/>
                <w:szCs w:val="26"/>
              </w:rPr>
            </w:pPr>
            <w:r w:rsidRPr="000F47CA">
              <w:rPr>
                <w:sz w:val="26"/>
                <w:szCs w:val="26"/>
              </w:rPr>
              <w:t>Количество детей и молодёжи в возрасте 5-18 лет, охваченных образовательными программами дополнительного образования с использованием сертификата дополнительного образования детей (чел.)</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67F4" w:rsidRPr="000F47CA" w:rsidRDefault="003067F4">
            <w:pPr>
              <w:snapToGrid w:val="0"/>
              <w:rPr>
                <w:sz w:val="26"/>
                <w:szCs w:val="26"/>
              </w:rPr>
            </w:pPr>
            <w:r w:rsidRPr="000F47CA">
              <w:rPr>
                <w:sz w:val="26"/>
                <w:szCs w:val="26"/>
              </w:rPr>
              <w:t>данные федерального статистического наблюдения</w:t>
            </w:r>
          </w:p>
        </w:tc>
      </w:tr>
      <w:tr w:rsidR="003067F4" w:rsidRPr="00A53488">
        <w:trPr>
          <w:trHeight w:val="157"/>
        </w:trPr>
        <w:tc>
          <w:tcPr>
            <w:tcW w:w="690" w:type="dxa"/>
            <w:vMerge/>
            <w:tcBorders>
              <w:left w:val="single" w:sz="4" w:space="0" w:color="000000"/>
              <w:bottom w:val="single" w:sz="4" w:space="0" w:color="000000"/>
            </w:tcBorders>
            <w:shd w:val="clear" w:color="auto" w:fill="auto"/>
          </w:tcPr>
          <w:p w:rsidR="003067F4" w:rsidRPr="00A53488" w:rsidRDefault="003067F4">
            <w:pPr>
              <w:snapToGrid w:val="0"/>
              <w:jc w:val="center"/>
              <w:rPr>
                <w:color w:val="FF0000"/>
                <w:sz w:val="26"/>
                <w:szCs w:val="26"/>
              </w:rPr>
            </w:pPr>
          </w:p>
        </w:tc>
        <w:tc>
          <w:tcPr>
            <w:tcW w:w="3412" w:type="dxa"/>
            <w:vMerge/>
            <w:tcBorders>
              <w:top w:val="single" w:sz="4" w:space="0" w:color="000000"/>
              <w:left w:val="single" w:sz="4" w:space="0" w:color="000000"/>
              <w:bottom w:val="single" w:sz="4" w:space="0" w:color="000000"/>
            </w:tcBorders>
            <w:shd w:val="clear" w:color="auto" w:fill="auto"/>
          </w:tcPr>
          <w:p w:rsidR="003067F4" w:rsidRPr="00A53488" w:rsidRDefault="003067F4">
            <w:pPr>
              <w:snapToGrid w:val="0"/>
              <w:rPr>
                <w:color w:val="FF0000"/>
                <w:sz w:val="26"/>
                <w:szCs w:val="26"/>
                <w:shd w:val="clear" w:color="auto" w:fill="FFFF00"/>
              </w:rPr>
            </w:pPr>
          </w:p>
        </w:tc>
        <w:tc>
          <w:tcPr>
            <w:tcW w:w="2268" w:type="dxa"/>
            <w:vMerge/>
            <w:tcBorders>
              <w:top w:val="single" w:sz="4" w:space="0" w:color="000000"/>
              <w:left w:val="single" w:sz="4" w:space="0" w:color="000000"/>
              <w:bottom w:val="single" w:sz="4" w:space="0" w:color="000000"/>
            </w:tcBorders>
            <w:shd w:val="clear" w:color="auto" w:fill="auto"/>
          </w:tcPr>
          <w:p w:rsidR="003067F4" w:rsidRPr="00A53488" w:rsidRDefault="003067F4">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vertAlign w:val="subscript"/>
              </w:rPr>
            </w:pPr>
            <w:r w:rsidRPr="000F47CA">
              <w:rPr>
                <w:sz w:val="26"/>
                <w:szCs w:val="26"/>
              </w:rPr>
              <w:t>№</w:t>
            </w:r>
            <w:r w:rsidRPr="000F47CA">
              <w:rPr>
                <w:sz w:val="26"/>
                <w:szCs w:val="26"/>
                <w:vertAlign w:val="subscript"/>
              </w:rPr>
              <w:t>5-18</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right="34"/>
              <w:rPr>
                <w:sz w:val="26"/>
                <w:szCs w:val="26"/>
              </w:rPr>
            </w:pPr>
            <w:r w:rsidRPr="000F47CA">
              <w:rPr>
                <w:sz w:val="26"/>
                <w:szCs w:val="26"/>
              </w:rPr>
              <w:t>Общая численность детей и молодежи в возрасте 5-18 лет в районе (чел.)</w:t>
            </w:r>
          </w:p>
        </w:tc>
        <w:tc>
          <w:tcPr>
            <w:tcW w:w="3061" w:type="dxa"/>
            <w:vMerge/>
            <w:tcBorders>
              <w:top w:val="single" w:sz="4" w:space="0" w:color="000000"/>
              <w:left w:val="single" w:sz="4" w:space="0" w:color="000000"/>
              <w:bottom w:val="single" w:sz="4" w:space="0" w:color="000000"/>
              <w:right w:val="single" w:sz="4" w:space="0" w:color="000000"/>
            </w:tcBorders>
            <w:shd w:val="clear" w:color="auto" w:fill="auto"/>
          </w:tcPr>
          <w:p w:rsidR="003067F4" w:rsidRPr="00A53488" w:rsidRDefault="003067F4">
            <w:pPr>
              <w:snapToGrid w:val="0"/>
              <w:rPr>
                <w:color w:val="FF0000"/>
                <w:sz w:val="26"/>
                <w:szCs w:val="26"/>
              </w:rPr>
            </w:pPr>
          </w:p>
        </w:tc>
      </w:tr>
      <w:tr w:rsidR="003067F4" w:rsidRPr="00A53488">
        <w:trPr>
          <w:trHeight w:val="971"/>
        </w:trPr>
        <w:tc>
          <w:tcPr>
            <w:tcW w:w="690" w:type="dxa"/>
            <w:vMerge w:val="restart"/>
            <w:tcBorders>
              <w:lef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4.</w:t>
            </w:r>
          </w:p>
        </w:tc>
        <w:tc>
          <w:tcPr>
            <w:tcW w:w="3412" w:type="dxa"/>
            <w:vMerge w:val="restart"/>
            <w:tcBorders>
              <w:top w:val="single" w:sz="4" w:space="0" w:color="000000"/>
              <w:left w:val="single" w:sz="4" w:space="0" w:color="000000"/>
            </w:tcBorders>
            <w:shd w:val="clear" w:color="auto" w:fill="auto"/>
          </w:tcPr>
          <w:p w:rsidR="003067F4" w:rsidRPr="000F47CA" w:rsidRDefault="003067F4">
            <w:pPr>
              <w:snapToGrid w:val="0"/>
              <w:rPr>
                <w:sz w:val="26"/>
                <w:szCs w:val="26"/>
              </w:rPr>
            </w:pPr>
            <w:r w:rsidRPr="000F47CA">
              <w:rPr>
                <w:sz w:val="26"/>
                <w:szCs w:val="26"/>
              </w:rPr>
              <w:t>Доля детей, охваченных образовательными программами дополнительного образования технической и естественно-научнойнаправленности, %</w:t>
            </w:r>
          </w:p>
        </w:tc>
        <w:tc>
          <w:tcPr>
            <w:tcW w:w="2268" w:type="dxa"/>
            <w:vMerge w:val="restart"/>
            <w:tcBorders>
              <w:top w:val="single" w:sz="4" w:space="0" w:color="000000"/>
              <w:left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И=М/№</w:t>
            </w:r>
            <w:r w:rsidRPr="000F47CA">
              <w:rPr>
                <w:sz w:val="16"/>
                <w:szCs w:val="16"/>
              </w:rPr>
              <w:t>5-18</w:t>
            </w:r>
            <w:r w:rsidRPr="000F47CA">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rPr>
            </w:pPr>
            <w:r w:rsidRPr="000F47CA">
              <w:rPr>
                <w:sz w:val="26"/>
                <w:szCs w:val="26"/>
              </w:rPr>
              <w:t>М</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right="34"/>
              <w:rPr>
                <w:sz w:val="26"/>
                <w:szCs w:val="26"/>
              </w:rPr>
            </w:pPr>
            <w:r w:rsidRPr="000F47CA">
              <w:rPr>
                <w:sz w:val="26"/>
                <w:szCs w:val="26"/>
              </w:rPr>
              <w:t xml:space="preserve">Количество детей и молодёжи в возрасте 5-18 лет, охваченных образовательными программами дополнительного образования технической и естественно-научно направленности </w:t>
            </w:r>
          </w:p>
        </w:tc>
        <w:tc>
          <w:tcPr>
            <w:tcW w:w="3061" w:type="dxa"/>
            <w:vMerge w:val="restart"/>
            <w:tcBorders>
              <w:top w:val="single" w:sz="4" w:space="0" w:color="000000"/>
              <w:left w:val="single" w:sz="4" w:space="0" w:color="000000"/>
              <w:right w:val="single" w:sz="4" w:space="0" w:color="000000"/>
            </w:tcBorders>
            <w:shd w:val="clear" w:color="auto" w:fill="auto"/>
          </w:tcPr>
          <w:p w:rsidR="003067F4" w:rsidRPr="000F47CA" w:rsidRDefault="003067F4">
            <w:pPr>
              <w:snapToGrid w:val="0"/>
              <w:rPr>
                <w:sz w:val="26"/>
                <w:szCs w:val="26"/>
              </w:rPr>
            </w:pPr>
            <w:r w:rsidRPr="000F47CA">
              <w:rPr>
                <w:sz w:val="26"/>
                <w:szCs w:val="26"/>
              </w:rPr>
              <w:t>данные федерального статистического наблюдения</w:t>
            </w:r>
          </w:p>
          <w:p w:rsidR="003067F4" w:rsidRPr="000F47CA" w:rsidRDefault="003067F4">
            <w:pPr>
              <w:rPr>
                <w:sz w:val="26"/>
                <w:szCs w:val="26"/>
              </w:rPr>
            </w:pPr>
          </w:p>
        </w:tc>
      </w:tr>
      <w:tr w:rsidR="003067F4" w:rsidRPr="00A53488">
        <w:trPr>
          <w:trHeight w:val="1105"/>
        </w:trPr>
        <w:tc>
          <w:tcPr>
            <w:tcW w:w="690" w:type="dxa"/>
            <w:vMerge/>
            <w:tcBorders>
              <w:left w:val="single" w:sz="4" w:space="0" w:color="000000"/>
              <w:bottom w:val="single" w:sz="4" w:space="0" w:color="000000"/>
            </w:tcBorders>
            <w:shd w:val="clear" w:color="auto" w:fill="auto"/>
          </w:tcPr>
          <w:p w:rsidR="003067F4" w:rsidRPr="00A53488" w:rsidRDefault="003067F4">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3067F4" w:rsidRPr="00A53488" w:rsidRDefault="003067F4">
            <w:pPr>
              <w:snapToGrid w:val="0"/>
              <w:rPr>
                <w:color w:val="FF0000"/>
                <w:sz w:val="26"/>
                <w:szCs w:val="26"/>
              </w:rPr>
            </w:pPr>
          </w:p>
        </w:tc>
        <w:tc>
          <w:tcPr>
            <w:tcW w:w="2268" w:type="dxa"/>
            <w:vMerge/>
            <w:tcBorders>
              <w:left w:val="single" w:sz="4" w:space="0" w:color="000000"/>
              <w:bottom w:val="single" w:sz="4" w:space="0" w:color="000000"/>
            </w:tcBorders>
            <w:shd w:val="clear" w:color="auto" w:fill="auto"/>
          </w:tcPr>
          <w:p w:rsidR="003067F4" w:rsidRPr="00A53488" w:rsidRDefault="003067F4">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jc w:val="center"/>
              <w:rPr>
                <w:sz w:val="26"/>
                <w:szCs w:val="26"/>
                <w:vertAlign w:val="subscript"/>
              </w:rPr>
            </w:pPr>
            <w:r w:rsidRPr="000F47CA">
              <w:rPr>
                <w:sz w:val="26"/>
                <w:szCs w:val="26"/>
              </w:rPr>
              <w:t>№</w:t>
            </w:r>
            <w:r w:rsidRPr="000F47CA">
              <w:rPr>
                <w:sz w:val="26"/>
                <w:szCs w:val="26"/>
                <w:vertAlign w:val="subscript"/>
              </w:rPr>
              <w:t>5-18</w:t>
            </w:r>
          </w:p>
        </w:tc>
        <w:tc>
          <w:tcPr>
            <w:tcW w:w="4182" w:type="dxa"/>
            <w:tcBorders>
              <w:top w:val="single" w:sz="4" w:space="0" w:color="000000"/>
              <w:left w:val="single" w:sz="4" w:space="0" w:color="000000"/>
              <w:bottom w:val="single" w:sz="4" w:space="0" w:color="000000"/>
            </w:tcBorders>
            <w:shd w:val="clear" w:color="auto" w:fill="auto"/>
          </w:tcPr>
          <w:p w:rsidR="003067F4" w:rsidRPr="000F47CA" w:rsidRDefault="003067F4">
            <w:pPr>
              <w:snapToGrid w:val="0"/>
              <w:ind w:right="34"/>
              <w:rPr>
                <w:sz w:val="26"/>
                <w:szCs w:val="26"/>
              </w:rPr>
            </w:pPr>
            <w:r w:rsidRPr="000F47CA">
              <w:rPr>
                <w:sz w:val="26"/>
                <w:szCs w:val="26"/>
              </w:rPr>
              <w:t>Общая численность детей и молодёжи в возрасте 5-18 лет в районе (чел.)</w:t>
            </w:r>
          </w:p>
        </w:tc>
        <w:tc>
          <w:tcPr>
            <w:tcW w:w="3061" w:type="dxa"/>
            <w:vMerge/>
            <w:tcBorders>
              <w:left w:val="single" w:sz="4" w:space="0" w:color="000000"/>
              <w:bottom w:val="single" w:sz="4" w:space="0" w:color="000000"/>
              <w:right w:val="single" w:sz="4" w:space="0" w:color="000000"/>
            </w:tcBorders>
            <w:shd w:val="clear" w:color="auto" w:fill="auto"/>
          </w:tcPr>
          <w:p w:rsidR="003067F4" w:rsidRPr="00A53488" w:rsidRDefault="003067F4">
            <w:pPr>
              <w:snapToGrid w:val="0"/>
              <w:rPr>
                <w:color w:val="FF0000"/>
              </w:rPr>
            </w:pPr>
          </w:p>
        </w:tc>
      </w:tr>
      <w:tr w:rsidR="00D0249B" w:rsidRPr="00A53488">
        <w:trPr>
          <w:trHeight w:val="1105"/>
        </w:trPr>
        <w:tc>
          <w:tcPr>
            <w:tcW w:w="690" w:type="dxa"/>
            <w:tcBorders>
              <w:left w:val="single" w:sz="4" w:space="0" w:color="000000"/>
              <w:bottom w:val="single" w:sz="4" w:space="0" w:color="000000"/>
            </w:tcBorders>
            <w:shd w:val="clear" w:color="auto" w:fill="auto"/>
          </w:tcPr>
          <w:p w:rsidR="00D0249B" w:rsidRPr="000F47CA" w:rsidRDefault="000F47CA">
            <w:pPr>
              <w:snapToGrid w:val="0"/>
              <w:jc w:val="center"/>
              <w:rPr>
                <w:sz w:val="26"/>
                <w:szCs w:val="26"/>
              </w:rPr>
            </w:pPr>
            <w:r w:rsidRPr="000F47CA">
              <w:rPr>
                <w:sz w:val="26"/>
                <w:szCs w:val="26"/>
              </w:rPr>
              <w:t>5</w:t>
            </w:r>
            <w:r w:rsidR="00D0249B" w:rsidRPr="000F47CA">
              <w:rPr>
                <w:sz w:val="26"/>
                <w:szCs w:val="26"/>
              </w:rPr>
              <w:t>.</w:t>
            </w:r>
          </w:p>
        </w:tc>
        <w:tc>
          <w:tcPr>
            <w:tcW w:w="3412" w:type="dxa"/>
            <w:tcBorders>
              <w:left w:val="single" w:sz="4" w:space="0" w:color="000000"/>
              <w:bottom w:val="single" w:sz="4" w:space="0" w:color="000000"/>
            </w:tcBorders>
            <w:shd w:val="clear" w:color="auto" w:fill="auto"/>
          </w:tcPr>
          <w:p w:rsidR="00D0249B" w:rsidRPr="000F47CA" w:rsidRDefault="00D0249B" w:rsidP="0032044A">
            <w:pPr>
              <w:tabs>
                <w:tab w:val="num" w:pos="0"/>
              </w:tabs>
              <w:rPr>
                <w:sz w:val="27"/>
                <w:szCs w:val="27"/>
              </w:rPr>
            </w:pPr>
            <w:r w:rsidRPr="000F47CA">
              <w:rPr>
                <w:sz w:val="27"/>
                <w:szCs w:val="27"/>
              </w:rPr>
              <w:t>Участие в региональных этапах всероссийских и международных мероприятиях различной направленности, в которых примут участие обучающиеся на новых местах:</w:t>
            </w:r>
          </w:p>
          <w:p w:rsidR="00D0249B" w:rsidRPr="000F47CA" w:rsidRDefault="00D0249B" w:rsidP="0032044A">
            <w:pPr>
              <w:rPr>
                <w:sz w:val="27"/>
                <w:szCs w:val="27"/>
              </w:rPr>
            </w:pPr>
            <w:r w:rsidRPr="000F47CA">
              <w:rPr>
                <w:sz w:val="27"/>
                <w:szCs w:val="27"/>
              </w:rPr>
              <w:t>число мероприятий,</w:t>
            </w:r>
          </w:p>
          <w:p w:rsidR="00D0249B" w:rsidRPr="000F47CA" w:rsidRDefault="00D0249B" w:rsidP="0032044A">
            <w:pPr>
              <w:rPr>
                <w:sz w:val="27"/>
                <w:szCs w:val="27"/>
              </w:rPr>
            </w:pPr>
            <w:r w:rsidRPr="000F47CA">
              <w:rPr>
                <w:sz w:val="27"/>
                <w:szCs w:val="27"/>
              </w:rPr>
              <w:t>в них участников</w:t>
            </w:r>
          </w:p>
        </w:tc>
        <w:tc>
          <w:tcPr>
            <w:tcW w:w="2268" w:type="dxa"/>
            <w:tcBorders>
              <w:left w:val="single" w:sz="4" w:space="0" w:color="000000"/>
              <w:bottom w:val="single" w:sz="4" w:space="0" w:color="000000"/>
            </w:tcBorders>
            <w:shd w:val="clear" w:color="auto" w:fill="auto"/>
          </w:tcPr>
          <w:p w:rsidR="00D0249B" w:rsidRPr="000F47CA" w:rsidRDefault="00D0249B" w:rsidP="0032044A">
            <w:pPr>
              <w:ind w:right="-597"/>
              <w:rPr>
                <w:sz w:val="27"/>
                <w:szCs w:val="27"/>
              </w:rPr>
            </w:pP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rsidP="0032044A">
            <w:pPr>
              <w:ind w:right="-597"/>
              <w:rPr>
                <w:sz w:val="27"/>
                <w:szCs w:val="27"/>
              </w:rPr>
            </w:pPr>
          </w:p>
          <w:p w:rsidR="00D0249B" w:rsidRPr="000F47CA" w:rsidRDefault="00D0249B" w:rsidP="0032044A">
            <w:pPr>
              <w:ind w:right="-597"/>
              <w:rPr>
                <w:sz w:val="27"/>
                <w:szCs w:val="27"/>
              </w:rPr>
            </w:pPr>
            <w:r w:rsidRPr="000F47CA">
              <w:rPr>
                <w:sz w:val="27"/>
                <w:szCs w:val="27"/>
              </w:rPr>
              <w:t>М DO</w:t>
            </w:r>
          </w:p>
          <w:p w:rsidR="00D0249B" w:rsidRPr="000F47CA" w:rsidRDefault="00D0249B" w:rsidP="0032044A">
            <w:pPr>
              <w:ind w:right="-597"/>
              <w:rPr>
                <w:sz w:val="27"/>
                <w:szCs w:val="27"/>
              </w:rPr>
            </w:pPr>
          </w:p>
          <w:p w:rsidR="00D0249B" w:rsidRPr="000F47CA" w:rsidRDefault="00D0249B" w:rsidP="0032044A">
            <w:pPr>
              <w:ind w:right="-597"/>
              <w:rPr>
                <w:sz w:val="27"/>
                <w:szCs w:val="27"/>
              </w:rPr>
            </w:pPr>
          </w:p>
          <w:p w:rsidR="00D0249B" w:rsidRPr="000F47CA" w:rsidRDefault="00D0249B" w:rsidP="0032044A">
            <w:pPr>
              <w:ind w:right="-597"/>
              <w:rPr>
                <w:sz w:val="27"/>
                <w:szCs w:val="27"/>
              </w:rPr>
            </w:pPr>
          </w:p>
          <w:p w:rsidR="00D0249B" w:rsidRPr="000F47CA" w:rsidRDefault="00D0249B" w:rsidP="0032044A">
            <w:pPr>
              <w:ind w:right="-597"/>
              <w:rPr>
                <w:sz w:val="27"/>
                <w:szCs w:val="27"/>
              </w:rPr>
            </w:pPr>
          </w:p>
          <w:p w:rsidR="00D0249B" w:rsidRPr="000F47CA" w:rsidRDefault="00D0249B" w:rsidP="0032044A">
            <w:pPr>
              <w:ind w:right="-597"/>
              <w:rPr>
                <w:sz w:val="27"/>
                <w:szCs w:val="27"/>
              </w:rPr>
            </w:pPr>
            <w:r w:rsidRPr="000F47CA">
              <w:rPr>
                <w:sz w:val="27"/>
                <w:szCs w:val="27"/>
              </w:rPr>
              <w:t>М</w:t>
            </w:r>
            <w:r w:rsidRPr="000F47CA">
              <w:rPr>
                <w:sz w:val="27"/>
                <w:szCs w:val="27"/>
                <w:lang w:val="en-US"/>
              </w:rPr>
              <w:t>u</w:t>
            </w:r>
          </w:p>
          <w:p w:rsidR="00D0249B" w:rsidRPr="000F47CA" w:rsidRDefault="00D0249B" w:rsidP="0032044A">
            <w:pPr>
              <w:ind w:right="-597"/>
              <w:rPr>
                <w:sz w:val="27"/>
                <w:szCs w:val="27"/>
              </w:rPr>
            </w:pP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rsidP="0032044A">
            <w:pPr>
              <w:ind w:right="33"/>
              <w:rPr>
                <w:sz w:val="27"/>
                <w:szCs w:val="27"/>
              </w:rPr>
            </w:pPr>
            <w:r w:rsidRPr="000F47CA">
              <w:rPr>
                <w:sz w:val="27"/>
                <w:szCs w:val="27"/>
              </w:rPr>
              <w:t>Фактическое количество мероприятий различной направленности, в которых примут участие обучающиеся на новых местах (чел.)</w:t>
            </w:r>
          </w:p>
          <w:p w:rsidR="00D0249B" w:rsidRPr="000F47CA" w:rsidRDefault="00D0249B" w:rsidP="0032044A">
            <w:pPr>
              <w:ind w:right="33"/>
              <w:rPr>
                <w:sz w:val="27"/>
                <w:szCs w:val="27"/>
              </w:rPr>
            </w:pPr>
          </w:p>
          <w:p w:rsidR="00D0249B" w:rsidRPr="000F47CA" w:rsidRDefault="00D0249B" w:rsidP="0032044A">
            <w:pPr>
              <w:ind w:right="33"/>
              <w:rPr>
                <w:sz w:val="27"/>
                <w:szCs w:val="27"/>
              </w:rPr>
            </w:pPr>
            <w:r w:rsidRPr="000F47CA">
              <w:rPr>
                <w:sz w:val="27"/>
                <w:szCs w:val="27"/>
              </w:rPr>
              <w:t>Фактическое количество обучающихся, которые примут участие в региональных этапах всероссийских и международных мероприятиях различной направленности (чел.)</w:t>
            </w:r>
          </w:p>
        </w:tc>
        <w:tc>
          <w:tcPr>
            <w:tcW w:w="3061" w:type="dxa"/>
            <w:tcBorders>
              <w:left w:val="single" w:sz="4" w:space="0" w:color="000000"/>
              <w:bottom w:val="single" w:sz="4" w:space="0" w:color="000000"/>
              <w:right w:val="single" w:sz="4" w:space="0" w:color="000000"/>
            </w:tcBorders>
            <w:shd w:val="clear" w:color="auto" w:fill="auto"/>
          </w:tcPr>
          <w:p w:rsidR="00D0249B" w:rsidRPr="000F47CA" w:rsidRDefault="00D0249B" w:rsidP="0032044A">
            <w:pPr>
              <w:rPr>
                <w:sz w:val="27"/>
                <w:szCs w:val="27"/>
              </w:rPr>
            </w:pPr>
            <w:r w:rsidRPr="000F47CA">
              <w:rPr>
                <w:sz w:val="27"/>
                <w:szCs w:val="27"/>
              </w:rPr>
              <w:t xml:space="preserve">сведения ОО об участии в региональных этапах всероссийских и международных мероприятиях различной направленности и их участниках </w:t>
            </w:r>
          </w:p>
          <w:p w:rsidR="00D0249B" w:rsidRPr="000F47CA" w:rsidRDefault="00D0249B" w:rsidP="0032044A">
            <w:pPr>
              <w:ind w:right="-597"/>
              <w:rPr>
                <w:sz w:val="27"/>
                <w:szCs w:val="27"/>
              </w:rPr>
            </w:pPr>
          </w:p>
        </w:tc>
      </w:tr>
      <w:tr w:rsidR="00D0249B" w:rsidRPr="00A53488">
        <w:trPr>
          <w:trHeight w:val="887"/>
        </w:trPr>
        <w:tc>
          <w:tcPr>
            <w:tcW w:w="690" w:type="dxa"/>
            <w:vMerge w:val="restart"/>
            <w:tcBorders>
              <w:left w:val="single" w:sz="4" w:space="0" w:color="000000"/>
            </w:tcBorders>
            <w:shd w:val="clear" w:color="auto" w:fill="auto"/>
          </w:tcPr>
          <w:p w:rsidR="00D0249B" w:rsidRPr="000F47CA" w:rsidRDefault="000F47CA">
            <w:pPr>
              <w:snapToGrid w:val="0"/>
              <w:jc w:val="center"/>
              <w:rPr>
                <w:sz w:val="26"/>
                <w:szCs w:val="26"/>
              </w:rPr>
            </w:pPr>
            <w:r w:rsidRPr="000F47CA">
              <w:rPr>
                <w:sz w:val="26"/>
                <w:szCs w:val="26"/>
              </w:rPr>
              <w:t>6</w:t>
            </w:r>
          </w:p>
        </w:tc>
        <w:tc>
          <w:tcPr>
            <w:tcW w:w="3412" w:type="dxa"/>
            <w:vMerge w:val="restart"/>
            <w:tcBorders>
              <w:top w:val="single" w:sz="4" w:space="0" w:color="000000"/>
              <w:left w:val="single" w:sz="4" w:space="0" w:color="000000"/>
            </w:tcBorders>
            <w:shd w:val="clear" w:color="auto" w:fill="auto"/>
          </w:tcPr>
          <w:p w:rsidR="00D0249B" w:rsidRPr="000F47CA" w:rsidRDefault="00D0249B">
            <w:pPr>
              <w:snapToGrid w:val="0"/>
              <w:rPr>
                <w:sz w:val="26"/>
                <w:szCs w:val="26"/>
              </w:rPr>
            </w:pPr>
            <w:r w:rsidRPr="000F47CA">
              <w:rPr>
                <w:sz w:val="26"/>
                <w:szCs w:val="26"/>
              </w:rPr>
              <w:t>Доля детей-инвалидов и детей с ограниченными возможностями здоровья, охваченных программами дополнительного образования, %</w:t>
            </w:r>
          </w:p>
        </w:tc>
        <w:tc>
          <w:tcPr>
            <w:tcW w:w="2268" w:type="dxa"/>
            <w:vMerge w:val="restart"/>
            <w:tcBorders>
              <w:top w:val="single" w:sz="4" w:space="0" w:color="000000"/>
              <w:left w:val="single" w:sz="4" w:space="0" w:color="000000"/>
            </w:tcBorders>
            <w:shd w:val="clear" w:color="auto" w:fill="auto"/>
          </w:tcPr>
          <w:p w:rsidR="00D0249B" w:rsidRPr="000F47CA" w:rsidRDefault="00D0249B">
            <w:pPr>
              <w:snapToGrid w:val="0"/>
              <w:jc w:val="center"/>
              <w:rPr>
                <w:sz w:val="28"/>
                <w:szCs w:val="28"/>
              </w:rPr>
            </w:pPr>
            <w:r w:rsidRPr="000F47CA">
              <w:rPr>
                <w:sz w:val="26"/>
                <w:szCs w:val="26"/>
                <w:lang w:val="en-US"/>
              </w:rPr>
              <w:t>R</w:t>
            </w:r>
            <w:r w:rsidRPr="000F47CA">
              <w:rPr>
                <w:sz w:val="26"/>
                <w:szCs w:val="26"/>
              </w:rPr>
              <w:t>=С/Р</w:t>
            </w:r>
            <w:r w:rsidRPr="000F47CA">
              <w:rPr>
                <w:sz w:val="16"/>
                <w:szCs w:val="16"/>
              </w:rPr>
              <w:t>5-18</w:t>
            </w:r>
            <w:r w:rsidRPr="000F47CA">
              <w:rPr>
                <w:sz w:val="28"/>
                <w:szCs w:val="28"/>
              </w:rPr>
              <w:t>х100</w:t>
            </w: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rPr>
            </w:pPr>
            <w:r w:rsidRPr="000F47CA">
              <w:rPr>
                <w:sz w:val="26"/>
                <w:szCs w:val="26"/>
              </w:rPr>
              <w:t>С</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ind w:right="34"/>
              <w:rPr>
                <w:sz w:val="26"/>
                <w:szCs w:val="26"/>
              </w:rPr>
            </w:pPr>
            <w:r w:rsidRPr="000F47CA">
              <w:rPr>
                <w:sz w:val="26"/>
                <w:szCs w:val="26"/>
              </w:rPr>
              <w:t>Количество детей-инвалидов в возрасте от 5 до 18 лет, охваченных образовательными программами дополнительного образования детей</w:t>
            </w:r>
          </w:p>
        </w:tc>
        <w:tc>
          <w:tcPr>
            <w:tcW w:w="3061" w:type="dxa"/>
            <w:vMerge w:val="restart"/>
            <w:tcBorders>
              <w:top w:val="single" w:sz="4" w:space="0" w:color="000000"/>
              <w:left w:val="single" w:sz="4" w:space="0" w:color="000000"/>
              <w:right w:val="single" w:sz="4" w:space="0" w:color="000000"/>
            </w:tcBorders>
            <w:shd w:val="clear" w:color="auto" w:fill="auto"/>
          </w:tcPr>
          <w:p w:rsidR="00D0249B" w:rsidRPr="000F47CA" w:rsidRDefault="00D0249B">
            <w:pPr>
              <w:snapToGrid w:val="0"/>
              <w:rPr>
                <w:sz w:val="26"/>
                <w:szCs w:val="26"/>
              </w:rPr>
            </w:pPr>
            <w:r w:rsidRPr="000F47CA">
              <w:rPr>
                <w:sz w:val="26"/>
                <w:szCs w:val="26"/>
              </w:rPr>
              <w:t>данные федерального статистического наблюдения</w:t>
            </w:r>
          </w:p>
        </w:tc>
      </w:tr>
      <w:tr w:rsidR="00D0249B" w:rsidRPr="00A53488">
        <w:trPr>
          <w:trHeight w:val="890"/>
        </w:trPr>
        <w:tc>
          <w:tcPr>
            <w:tcW w:w="690" w:type="dxa"/>
            <w:vMerge/>
            <w:tcBorders>
              <w:left w:val="single" w:sz="4" w:space="0" w:color="000000"/>
              <w:bottom w:val="single" w:sz="4" w:space="0" w:color="000000"/>
            </w:tcBorders>
            <w:shd w:val="clear" w:color="auto" w:fill="auto"/>
          </w:tcPr>
          <w:p w:rsidR="00D0249B" w:rsidRPr="00A53488" w:rsidRDefault="00D0249B">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D0249B" w:rsidRPr="00A53488" w:rsidRDefault="00D0249B">
            <w:pPr>
              <w:snapToGrid w:val="0"/>
              <w:rPr>
                <w:color w:val="FF0000"/>
                <w:sz w:val="26"/>
                <w:szCs w:val="26"/>
              </w:rPr>
            </w:pPr>
          </w:p>
        </w:tc>
        <w:tc>
          <w:tcPr>
            <w:tcW w:w="2268" w:type="dxa"/>
            <w:vMerge/>
            <w:tcBorders>
              <w:left w:val="single" w:sz="4" w:space="0" w:color="000000"/>
              <w:bottom w:val="single" w:sz="4" w:space="0" w:color="000000"/>
            </w:tcBorders>
            <w:shd w:val="clear" w:color="auto" w:fill="auto"/>
          </w:tcPr>
          <w:p w:rsidR="00D0249B" w:rsidRPr="00A53488" w:rsidRDefault="00D0249B">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16"/>
                <w:szCs w:val="16"/>
              </w:rPr>
            </w:pPr>
            <w:r w:rsidRPr="000F47CA">
              <w:rPr>
                <w:sz w:val="26"/>
                <w:szCs w:val="26"/>
              </w:rPr>
              <w:t>Р</w:t>
            </w:r>
            <w:r w:rsidRPr="000F47CA">
              <w:rPr>
                <w:sz w:val="16"/>
                <w:szCs w:val="16"/>
              </w:rPr>
              <w:t>5-18</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ind w:right="34"/>
              <w:rPr>
                <w:sz w:val="26"/>
                <w:szCs w:val="26"/>
              </w:rPr>
            </w:pPr>
            <w:r w:rsidRPr="000F47CA">
              <w:rPr>
                <w:sz w:val="26"/>
                <w:szCs w:val="26"/>
              </w:rPr>
              <w:t>Общая численность детей- инвалидов в возрасте от 5 до 18 лет, проживающих на территории района</w:t>
            </w:r>
          </w:p>
        </w:tc>
        <w:tc>
          <w:tcPr>
            <w:tcW w:w="3061" w:type="dxa"/>
            <w:vMerge/>
            <w:tcBorders>
              <w:left w:val="single" w:sz="4" w:space="0" w:color="000000"/>
              <w:bottom w:val="single" w:sz="4" w:space="0" w:color="000000"/>
              <w:right w:val="single" w:sz="4" w:space="0" w:color="000000"/>
            </w:tcBorders>
            <w:shd w:val="clear" w:color="auto" w:fill="auto"/>
          </w:tcPr>
          <w:p w:rsidR="00D0249B" w:rsidRPr="00A53488" w:rsidRDefault="00D0249B">
            <w:pPr>
              <w:snapToGrid w:val="0"/>
              <w:rPr>
                <w:color w:val="FF0000"/>
                <w:sz w:val="26"/>
                <w:szCs w:val="26"/>
              </w:rPr>
            </w:pPr>
          </w:p>
        </w:tc>
      </w:tr>
      <w:tr w:rsidR="00D0249B" w:rsidRPr="00A53488">
        <w:trPr>
          <w:trHeight w:val="157"/>
        </w:trPr>
        <w:tc>
          <w:tcPr>
            <w:tcW w:w="690" w:type="dxa"/>
            <w:vMerge w:val="restart"/>
            <w:tcBorders>
              <w:top w:val="single" w:sz="4" w:space="0" w:color="000000"/>
              <w:left w:val="single" w:sz="4" w:space="0" w:color="000000"/>
              <w:bottom w:val="single" w:sz="4" w:space="0" w:color="000000"/>
            </w:tcBorders>
            <w:shd w:val="clear" w:color="auto" w:fill="auto"/>
          </w:tcPr>
          <w:p w:rsidR="00D0249B" w:rsidRPr="000F47CA" w:rsidRDefault="000F47CA">
            <w:pPr>
              <w:snapToGrid w:val="0"/>
              <w:jc w:val="center"/>
              <w:rPr>
                <w:sz w:val="26"/>
                <w:szCs w:val="26"/>
              </w:rPr>
            </w:pPr>
            <w:r>
              <w:rPr>
                <w:sz w:val="26"/>
                <w:szCs w:val="26"/>
              </w:rPr>
              <w:t>7</w:t>
            </w:r>
            <w:r w:rsidR="00D0249B" w:rsidRPr="000F47CA">
              <w:rPr>
                <w:sz w:val="26"/>
                <w:szCs w:val="26"/>
              </w:rPr>
              <w:t>.</w:t>
            </w:r>
          </w:p>
        </w:tc>
        <w:tc>
          <w:tcPr>
            <w:tcW w:w="3412" w:type="dxa"/>
            <w:vMerge w:val="restart"/>
            <w:tcBorders>
              <w:top w:val="single" w:sz="4" w:space="0" w:color="000000"/>
              <w:left w:val="single" w:sz="4" w:space="0" w:color="000000"/>
            </w:tcBorders>
            <w:shd w:val="clear" w:color="auto" w:fill="auto"/>
          </w:tcPr>
          <w:p w:rsidR="00D0249B" w:rsidRPr="000F47CA" w:rsidRDefault="00D0249B" w:rsidP="000F47CA">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Соотношение среднемесячной заработной платы педагогов муниципальных организаций дополнитель-ного образования детей и среднемесячной заработной платы учителей в, %</w:t>
            </w:r>
          </w:p>
        </w:tc>
        <w:tc>
          <w:tcPr>
            <w:tcW w:w="2268" w:type="dxa"/>
            <w:vMerge w:val="restart"/>
            <w:tcBorders>
              <w:top w:val="single" w:sz="4" w:space="0" w:color="000000"/>
              <w:left w:val="single" w:sz="4" w:space="0" w:color="000000"/>
            </w:tcBorders>
            <w:shd w:val="clear" w:color="auto" w:fill="auto"/>
          </w:tcPr>
          <w:p w:rsidR="00D0249B" w:rsidRPr="000F47CA" w:rsidRDefault="00D0249B">
            <w:pPr>
              <w:snapToGrid w:val="0"/>
              <w:ind w:left="-108"/>
              <w:jc w:val="center"/>
              <w:rPr>
                <w:sz w:val="26"/>
                <w:szCs w:val="26"/>
              </w:rPr>
            </w:pPr>
            <w:r w:rsidRPr="000F47CA">
              <w:rPr>
                <w:sz w:val="26"/>
                <w:szCs w:val="26"/>
                <w:lang w:val="en-US"/>
              </w:rPr>
              <w:t>Y</w:t>
            </w:r>
            <w:r w:rsidRPr="000F47CA">
              <w:rPr>
                <w:sz w:val="26"/>
                <w:szCs w:val="26"/>
                <w:vertAlign w:val="subscript"/>
              </w:rPr>
              <w:t>12</w:t>
            </w:r>
            <w:r w:rsidRPr="000F47CA">
              <w:rPr>
                <w:sz w:val="26"/>
                <w:szCs w:val="26"/>
              </w:rPr>
              <w:t>=Т/Т общ. х100</w:t>
            </w: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rPr>
            </w:pPr>
            <w:r w:rsidRPr="000F47CA">
              <w:rPr>
                <w:sz w:val="26"/>
                <w:szCs w:val="26"/>
              </w:rPr>
              <w:t>Т</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rsidP="000F47CA">
            <w:pPr>
              <w:snapToGrid w:val="0"/>
              <w:ind w:right="34"/>
              <w:rPr>
                <w:sz w:val="26"/>
                <w:szCs w:val="26"/>
              </w:rPr>
            </w:pPr>
            <w:r w:rsidRPr="000F47CA">
              <w:rPr>
                <w:sz w:val="26"/>
                <w:szCs w:val="26"/>
              </w:rPr>
              <w:t>Среднемесячная заработная плата педагогических работников организаций дополнительного образования (руб.)</w:t>
            </w:r>
          </w:p>
        </w:tc>
        <w:tc>
          <w:tcPr>
            <w:tcW w:w="30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249B" w:rsidRPr="000F47CA" w:rsidRDefault="00D0249B">
            <w:pPr>
              <w:snapToGrid w:val="0"/>
              <w:rPr>
                <w:sz w:val="26"/>
                <w:szCs w:val="26"/>
              </w:rPr>
            </w:pPr>
            <w:r w:rsidRPr="000F47CA">
              <w:rPr>
                <w:sz w:val="26"/>
                <w:szCs w:val="26"/>
              </w:rPr>
              <w:t>данные федерального статистического наблюдения</w:t>
            </w:r>
          </w:p>
        </w:tc>
      </w:tr>
      <w:tr w:rsidR="00D0249B" w:rsidRPr="00A53488">
        <w:trPr>
          <w:trHeight w:val="157"/>
        </w:trPr>
        <w:tc>
          <w:tcPr>
            <w:tcW w:w="690" w:type="dxa"/>
            <w:vMerge/>
            <w:tcBorders>
              <w:left w:val="single" w:sz="4" w:space="0" w:color="000000"/>
              <w:bottom w:val="single" w:sz="4" w:space="0" w:color="000000"/>
            </w:tcBorders>
            <w:shd w:val="clear" w:color="auto" w:fill="auto"/>
          </w:tcPr>
          <w:p w:rsidR="00D0249B" w:rsidRPr="00A53488" w:rsidRDefault="00D0249B">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D0249B" w:rsidRPr="00A53488" w:rsidRDefault="00D0249B">
            <w:pPr>
              <w:snapToGrid w:val="0"/>
              <w:rPr>
                <w:color w:val="FF0000"/>
                <w:sz w:val="26"/>
                <w:szCs w:val="26"/>
              </w:rPr>
            </w:pPr>
          </w:p>
        </w:tc>
        <w:tc>
          <w:tcPr>
            <w:tcW w:w="2268" w:type="dxa"/>
            <w:vMerge/>
            <w:tcBorders>
              <w:left w:val="single" w:sz="4" w:space="0" w:color="000000"/>
              <w:bottom w:val="single" w:sz="4" w:space="0" w:color="000000"/>
            </w:tcBorders>
            <w:shd w:val="clear" w:color="auto" w:fill="auto"/>
          </w:tcPr>
          <w:p w:rsidR="00D0249B" w:rsidRPr="00A53488" w:rsidRDefault="00D0249B">
            <w:pPr>
              <w:snapToGrid w:val="0"/>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rPr>
            </w:pPr>
            <w:r w:rsidRPr="000F47CA">
              <w:rPr>
                <w:sz w:val="26"/>
                <w:szCs w:val="26"/>
              </w:rPr>
              <w:t>Т общ.</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rsidP="000F47CA">
            <w:pPr>
              <w:snapToGrid w:val="0"/>
              <w:ind w:right="34"/>
              <w:rPr>
                <w:sz w:val="26"/>
                <w:szCs w:val="26"/>
              </w:rPr>
            </w:pPr>
            <w:r w:rsidRPr="000F47CA">
              <w:rPr>
                <w:sz w:val="26"/>
                <w:szCs w:val="26"/>
              </w:rPr>
              <w:t>Среднемесячная заработная плата в сфере общего образования (руб.).</w:t>
            </w:r>
          </w:p>
        </w:tc>
        <w:tc>
          <w:tcPr>
            <w:tcW w:w="3061" w:type="dxa"/>
            <w:vMerge/>
            <w:tcBorders>
              <w:left w:val="single" w:sz="4" w:space="0" w:color="000000"/>
              <w:bottom w:val="single" w:sz="4" w:space="0" w:color="000000"/>
              <w:right w:val="single" w:sz="4" w:space="0" w:color="000000"/>
            </w:tcBorders>
            <w:shd w:val="clear" w:color="auto" w:fill="auto"/>
          </w:tcPr>
          <w:p w:rsidR="00D0249B" w:rsidRPr="00A53488" w:rsidRDefault="00D0249B">
            <w:pPr>
              <w:snapToGrid w:val="0"/>
              <w:rPr>
                <w:color w:val="FF0000"/>
                <w:sz w:val="26"/>
                <w:szCs w:val="26"/>
              </w:rPr>
            </w:pPr>
          </w:p>
        </w:tc>
      </w:tr>
      <w:tr w:rsidR="00D0249B" w:rsidRPr="00A53488">
        <w:trPr>
          <w:trHeight w:val="157"/>
        </w:trPr>
        <w:tc>
          <w:tcPr>
            <w:tcW w:w="690" w:type="dxa"/>
            <w:vMerge w:val="restart"/>
            <w:tcBorders>
              <w:top w:val="single" w:sz="4" w:space="0" w:color="000000"/>
              <w:left w:val="single" w:sz="4" w:space="0" w:color="000000"/>
            </w:tcBorders>
            <w:shd w:val="clear" w:color="auto" w:fill="auto"/>
          </w:tcPr>
          <w:p w:rsidR="00D0249B" w:rsidRPr="00A53488" w:rsidRDefault="000F47CA">
            <w:pPr>
              <w:snapToGrid w:val="0"/>
              <w:jc w:val="center"/>
              <w:rPr>
                <w:color w:val="FF0000"/>
                <w:sz w:val="26"/>
                <w:szCs w:val="26"/>
              </w:rPr>
            </w:pPr>
            <w:r w:rsidRPr="000F47CA">
              <w:rPr>
                <w:sz w:val="26"/>
                <w:szCs w:val="26"/>
              </w:rPr>
              <w:t>8</w:t>
            </w:r>
            <w:r w:rsidR="00D0249B" w:rsidRPr="000F47CA">
              <w:rPr>
                <w:sz w:val="26"/>
                <w:szCs w:val="26"/>
              </w:rPr>
              <w:t>.</w:t>
            </w:r>
          </w:p>
        </w:tc>
        <w:tc>
          <w:tcPr>
            <w:tcW w:w="3412" w:type="dxa"/>
            <w:vMerge w:val="restart"/>
            <w:tcBorders>
              <w:top w:val="single" w:sz="4" w:space="0" w:color="000000"/>
              <w:left w:val="single" w:sz="4" w:space="0" w:color="000000"/>
            </w:tcBorders>
            <w:shd w:val="clear" w:color="auto" w:fill="auto"/>
          </w:tcPr>
          <w:p w:rsidR="00D0249B" w:rsidRPr="000F47CA" w:rsidRDefault="00D0249B" w:rsidP="000F47CA">
            <w:pPr>
              <w:pStyle w:val="ConsNormal"/>
              <w:snapToGrid w:val="0"/>
              <w:ind w:right="0" w:firstLine="0"/>
              <w:jc w:val="both"/>
              <w:rPr>
                <w:rFonts w:ascii="Times New Roman" w:hAnsi="Times New Roman" w:cs="Times New Roman"/>
                <w:sz w:val="26"/>
                <w:szCs w:val="26"/>
              </w:rPr>
            </w:pPr>
            <w:r w:rsidRPr="000F47CA">
              <w:rPr>
                <w:rFonts w:ascii="Times New Roman" w:hAnsi="Times New Roman" w:cs="Times New Roman"/>
                <w:sz w:val="26"/>
                <w:szCs w:val="26"/>
              </w:rPr>
              <w:t>Полнота выполнения муниципального задания на оказание муниципальных услуг и выполнение работ муниципальными организациями</w:t>
            </w:r>
            <w:r w:rsidR="000F47CA">
              <w:rPr>
                <w:rFonts w:ascii="Times New Roman" w:hAnsi="Times New Roman" w:cs="Times New Roman"/>
                <w:sz w:val="26"/>
                <w:szCs w:val="26"/>
              </w:rPr>
              <w:t xml:space="preserve"> дополнительного образования</w:t>
            </w:r>
            <w:r w:rsidRPr="000F47CA">
              <w:rPr>
                <w:rFonts w:ascii="Times New Roman" w:hAnsi="Times New Roman" w:cs="Times New Roman"/>
                <w:sz w:val="26"/>
                <w:szCs w:val="26"/>
              </w:rPr>
              <w:t>, %</w:t>
            </w:r>
          </w:p>
        </w:tc>
        <w:tc>
          <w:tcPr>
            <w:tcW w:w="2268" w:type="dxa"/>
            <w:vMerge w:val="restart"/>
            <w:tcBorders>
              <w:top w:val="single" w:sz="4" w:space="0" w:color="000000"/>
              <w:left w:val="single" w:sz="4" w:space="0" w:color="000000"/>
            </w:tcBorders>
            <w:shd w:val="clear" w:color="auto" w:fill="auto"/>
          </w:tcPr>
          <w:p w:rsidR="00D0249B" w:rsidRPr="000F47CA" w:rsidRDefault="00D0249B">
            <w:pPr>
              <w:snapToGrid w:val="0"/>
              <w:jc w:val="center"/>
              <w:rPr>
                <w:sz w:val="26"/>
                <w:szCs w:val="26"/>
              </w:rPr>
            </w:pPr>
            <w:r w:rsidRPr="000F47CA">
              <w:rPr>
                <w:sz w:val="26"/>
                <w:szCs w:val="26"/>
                <w:lang w:val="en-US"/>
              </w:rPr>
              <w:t>V</w:t>
            </w:r>
            <w:r w:rsidRPr="000F47CA">
              <w:rPr>
                <w:sz w:val="26"/>
                <w:szCs w:val="26"/>
                <w:vertAlign w:val="subscript"/>
              </w:rPr>
              <w:t>2</w:t>
            </w:r>
            <w:r w:rsidRPr="000F47CA">
              <w:rPr>
                <w:sz w:val="26"/>
                <w:szCs w:val="26"/>
              </w:rPr>
              <w:t>=К</w:t>
            </w:r>
            <w:r w:rsidRPr="000F47CA">
              <w:rPr>
                <w:sz w:val="26"/>
                <w:szCs w:val="26"/>
                <w:vertAlign w:val="subscript"/>
              </w:rPr>
              <w:t>ф</w:t>
            </w:r>
            <w:r w:rsidRPr="000F47CA">
              <w:rPr>
                <w:sz w:val="26"/>
                <w:szCs w:val="26"/>
              </w:rPr>
              <w:t>/К</w:t>
            </w:r>
            <w:r w:rsidRPr="000F47CA">
              <w:rPr>
                <w:sz w:val="26"/>
                <w:szCs w:val="26"/>
                <w:vertAlign w:val="subscript"/>
              </w:rPr>
              <w:t>п</w:t>
            </w:r>
            <w:r w:rsidRPr="000F47CA">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vertAlign w:val="subscript"/>
              </w:rPr>
            </w:pPr>
            <w:r w:rsidRPr="000F47CA">
              <w:rPr>
                <w:sz w:val="26"/>
                <w:szCs w:val="26"/>
              </w:rPr>
              <w:t>К</w:t>
            </w:r>
            <w:r w:rsidRPr="000F47CA">
              <w:rPr>
                <w:sz w:val="26"/>
                <w:szCs w:val="26"/>
                <w:vertAlign w:val="subscript"/>
              </w:rPr>
              <w:t>ф</w:t>
            </w:r>
          </w:p>
        </w:tc>
        <w:tc>
          <w:tcPr>
            <w:tcW w:w="4182" w:type="dxa"/>
            <w:tcBorders>
              <w:top w:val="single" w:sz="4" w:space="0" w:color="000000"/>
              <w:left w:val="single" w:sz="4" w:space="0" w:color="000000"/>
              <w:bottom w:val="single" w:sz="4" w:space="0" w:color="000000"/>
            </w:tcBorders>
            <w:shd w:val="clear" w:color="auto" w:fill="auto"/>
            <w:vAlign w:val="center"/>
          </w:tcPr>
          <w:p w:rsidR="00D0249B" w:rsidRPr="000F47CA" w:rsidRDefault="00D0249B">
            <w:pPr>
              <w:snapToGrid w:val="0"/>
              <w:ind w:right="-108"/>
              <w:rPr>
                <w:sz w:val="26"/>
                <w:szCs w:val="26"/>
              </w:rPr>
            </w:pPr>
            <w:r w:rsidRPr="000F47CA">
              <w:rPr>
                <w:sz w:val="26"/>
                <w:szCs w:val="26"/>
              </w:rPr>
              <w:t xml:space="preserve">Фактическое исполнение муниципального задания на оказание муниципальных услуг и выполнение работ </w:t>
            </w:r>
            <w:r w:rsidR="000F47CA" w:rsidRPr="000F47CA">
              <w:rPr>
                <w:sz w:val="26"/>
                <w:szCs w:val="26"/>
              </w:rPr>
              <w:t>муниципальными организациями дополнительного образования</w:t>
            </w:r>
            <w:r w:rsidRPr="000F47CA">
              <w:rPr>
                <w:sz w:val="26"/>
                <w:szCs w:val="26"/>
              </w:rPr>
              <w:t xml:space="preserve"> (ед.)</w:t>
            </w:r>
          </w:p>
        </w:tc>
        <w:tc>
          <w:tcPr>
            <w:tcW w:w="3061" w:type="dxa"/>
            <w:vMerge w:val="restart"/>
            <w:tcBorders>
              <w:top w:val="single" w:sz="4" w:space="0" w:color="000000"/>
              <w:left w:val="single" w:sz="4" w:space="0" w:color="000000"/>
              <w:right w:val="single" w:sz="4" w:space="0" w:color="000000"/>
            </w:tcBorders>
            <w:shd w:val="clear" w:color="auto" w:fill="auto"/>
          </w:tcPr>
          <w:p w:rsidR="00D0249B" w:rsidRPr="000F47CA" w:rsidRDefault="00D0249B">
            <w:pPr>
              <w:snapToGrid w:val="0"/>
              <w:rPr>
                <w:sz w:val="26"/>
                <w:szCs w:val="26"/>
              </w:rPr>
            </w:pPr>
            <w:r w:rsidRPr="000F47CA">
              <w:rPr>
                <w:sz w:val="26"/>
                <w:szCs w:val="26"/>
              </w:rPr>
              <w:t>отчеты муниципальных образовательных организаций района по выполнению муниципального задания</w:t>
            </w:r>
          </w:p>
        </w:tc>
      </w:tr>
      <w:tr w:rsidR="00D0249B" w:rsidRPr="00A53488">
        <w:trPr>
          <w:trHeight w:val="157"/>
        </w:trPr>
        <w:tc>
          <w:tcPr>
            <w:tcW w:w="690" w:type="dxa"/>
            <w:vMerge/>
            <w:tcBorders>
              <w:left w:val="single" w:sz="4" w:space="0" w:color="000000"/>
              <w:bottom w:val="single" w:sz="4" w:space="0" w:color="000000"/>
            </w:tcBorders>
            <w:shd w:val="clear" w:color="auto" w:fill="auto"/>
          </w:tcPr>
          <w:p w:rsidR="00D0249B" w:rsidRPr="00A53488" w:rsidRDefault="00D0249B">
            <w:pPr>
              <w:snapToGrid w:val="0"/>
              <w:jc w:val="center"/>
              <w:rPr>
                <w:color w:val="FF0000"/>
                <w:sz w:val="26"/>
                <w:szCs w:val="26"/>
              </w:rPr>
            </w:pPr>
          </w:p>
        </w:tc>
        <w:tc>
          <w:tcPr>
            <w:tcW w:w="3412" w:type="dxa"/>
            <w:vMerge/>
            <w:tcBorders>
              <w:left w:val="single" w:sz="4" w:space="0" w:color="000000"/>
              <w:bottom w:val="single" w:sz="4" w:space="0" w:color="000000"/>
            </w:tcBorders>
            <w:shd w:val="clear" w:color="auto" w:fill="auto"/>
          </w:tcPr>
          <w:p w:rsidR="00D0249B" w:rsidRPr="00A53488" w:rsidRDefault="00D0249B">
            <w:pPr>
              <w:snapToGrid w:val="0"/>
              <w:jc w:val="center"/>
              <w:rPr>
                <w:color w:val="FF0000"/>
                <w:sz w:val="26"/>
                <w:szCs w:val="26"/>
              </w:rPr>
            </w:pPr>
          </w:p>
        </w:tc>
        <w:tc>
          <w:tcPr>
            <w:tcW w:w="2268" w:type="dxa"/>
            <w:vMerge/>
            <w:tcBorders>
              <w:left w:val="single" w:sz="4" w:space="0" w:color="000000"/>
              <w:bottom w:val="single" w:sz="4" w:space="0" w:color="000000"/>
            </w:tcBorders>
            <w:shd w:val="clear" w:color="auto" w:fill="auto"/>
          </w:tcPr>
          <w:p w:rsidR="00D0249B" w:rsidRPr="00A53488" w:rsidRDefault="00D0249B">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vertAlign w:val="subscript"/>
              </w:rPr>
            </w:pPr>
            <w:r w:rsidRPr="000F47CA">
              <w:rPr>
                <w:sz w:val="26"/>
                <w:szCs w:val="26"/>
              </w:rPr>
              <w:t>К</w:t>
            </w:r>
            <w:r w:rsidRPr="000F47CA">
              <w:rPr>
                <w:sz w:val="26"/>
                <w:szCs w:val="26"/>
                <w:vertAlign w:val="subscript"/>
              </w:rPr>
              <w:t>п</w:t>
            </w:r>
          </w:p>
        </w:tc>
        <w:tc>
          <w:tcPr>
            <w:tcW w:w="4182" w:type="dxa"/>
            <w:tcBorders>
              <w:top w:val="single" w:sz="4" w:space="0" w:color="000000"/>
              <w:left w:val="single" w:sz="4" w:space="0" w:color="000000"/>
              <w:bottom w:val="single" w:sz="4" w:space="0" w:color="000000"/>
            </w:tcBorders>
            <w:shd w:val="clear" w:color="auto" w:fill="auto"/>
            <w:vAlign w:val="center"/>
          </w:tcPr>
          <w:p w:rsidR="00D0249B" w:rsidRPr="000F47CA" w:rsidRDefault="00D0249B">
            <w:pPr>
              <w:snapToGrid w:val="0"/>
              <w:ind w:right="34"/>
              <w:rPr>
                <w:sz w:val="26"/>
                <w:szCs w:val="26"/>
              </w:rPr>
            </w:pPr>
            <w:r w:rsidRPr="000F47CA">
              <w:rPr>
                <w:sz w:val="26"/>
                <w:szCs w:val="26"/>
              </w:rPr>
              <w:t xml:space="preserve">Утвержденное муниципальное задание на оказание муниципальных услуг и выполнение работ </w:t>
            </w:r>
            <w:r w:rsidR="000F47CA" w:rsidRPr="000F47CA">
              <w:rPr>
                <w:sz w:val="26"/>
                <w:szCs w:val="26"/>
              </w:rPr>
              <w:t xml:space="preserve">муниципальными организациями дополнительного образования </w:t>
            </w:r>
            <w:r w:rsidRPr="000F47CA">
              <w:rPr>
                <w:sz w:val="26"/>
                <w:szCs w:val="26"/>
              </w:rPr>
              <w:t>(ед.)</w:t>
            </w:r>
          </w:p>
        </w:tc>
        <w:tc>
          <w:tcPr>
            <w:tcW w:w="3061" w:type="dxa"/>
            <w:vMerge/>
            <w:tcBorders>
              <w:left w:val="single" w:sz="4" w:space="0" w:color="000000"/>
              <w:bottom w:val="single" w:sz="4" w:space="0" w:color="000000"/>
              <w:right w:val="single" w:sz="4" w:space="0" w:color="000000"/>
            </w:tcBorders>
            <w:shd w:val="clear" w:color="auto" w:fill="auto"/>
          </w:tcPr>
          <w:p w:rsidR="00D0249B" w:rsidRPr="00A53488" w:rsidRDefault="00D0249B">
            <w:pPr>
              <w:snapToGrid w:val="0"/>
              <w:jc w:val="center"/>
              <w:rPr>
                <w:color w:val="FF0000"/>
                <w:sz w:val="26"/>
                <w:szCs w:val="26"/>
              </w:rPr>
            </w:pPr>
          </w:p>
        </w:tc>
      </w:tr>
      <w:tr w:rsidR="00D0249B" w:rsidRPr="00A53488">
        <w:trPr>
          <w:trHeight w:val="921"/>
        </w:trPr>
        <w:tc>
          <w:tcPr>
            <w:tcW w:w="690" w:type="dxa"/>
            <w:vMerge w:val="restart"/>
            <w:tcBorders>
              <w:top w:val="single" w:sz="4" w:space="0" w:color="000000"/>
              <w:left w:val="single" w:sz="4" w:space="0" w:color="000000"/>
            </w:tcBorders>
            <w:shd w:val="clear" w:color="auto" w:fill="auto"/>
          </w:tcPr>
          <w:p w:rsidR="00D0249B" w:rsidRPr="000F47CA" w:rsidRDefault="000F47CA">
            <w:pPr>
              <w:snapToGrid w:val="0"/>
              <w:jc w:val="both"/>
              <w:rPr>
                <w:sz w:val="26"/>
                <w:szCs w:val="26"/>
              </w:rPr>
            </w:pPr>
            <w:r>
              <w:rPr>
                <w:sz w:val="26"/>
                <w:szCs w:val="26"/>
              </w:rPr>
              <w:t>9</w:t>
            </w:r>
            <w:r w:rsidR="00D0249B" w:rsidRPr="000F47CA">
              <w:rPr>
                <w:sz w:val="26"/>
                <w:szCs w:val="26"/>
              </w:rPr>
              <w:t xml:space="preserve">. </w:t>
            </w:r>
          </w:p>
        </w:tc>
        <w:tc>
          <w:tcPr>
            <w:tcW w:w="3412" w:type="dxa"/>
            <w:vMerge w:val="restart"/>
            <w:tcBorders>
              <w:top w:val="single" w:sz="4" w:space="0" w:color="000000"/>
              <w:left w:val="single" w:sz="4" w:space="0" w:color="000000"/>
            </w:tcBorders>
            <w:shd w:val="clear" w:color="auto" w:fill="auto"/>
          </w:tcPr>
          <w:p w:rsidR="000F47CA" w:rsidRPr="000F47CA" w:rsidRDefault="00D0249B" w:rsidP="000F47CA">
            <w:pPr>
              <w:snapToGrid w:val="0"/>
              <w:jc w:val="both"/>
              <w:rPr>
                <w:sz w:val="26"/>
                <w:szCs w:val="26"/>
              </w:rPr>
            </w:pPr>
            <w:r w:rsidRPr="000F47CA">
              <w:rPr>
                <w:sz w:val="26"/>
                <w:szCs w:val="26"/>
              </w:rPr>
              <w:t>Полнота освоения муниципальными образовательными организациям субсидии на организацию лагерей дневного пребывания детей</w:t>
            </w:r>
          </w:p>
        </w:tc>
        <w:tc>
          <w:tcPr>
            <w:tcW w:w="2268" w:type="dxa"/>
            <w:vMerge w:val="restart"/>
            <w:tcBorders>
              <w:top w:val="single" w:sz="4" w:space="0" w:color="000000"/>
              <w:left w:val="single" w:sz="4" w:space="0" w:color="000000"/>
            </w:tcBorders>
            <w:shd w:val="clear" w:color="auto" w:fill="auto"/>
          </w:tcPr>
          <w:p w:rsidR="00D0249B" w:rsidRPr="000F47CA" w:rsidRDefault="00D0249B">
            <w:pPr>
              <w:snapToGrid w:val="0"/>
              <w:jc w:val="center"/>
              <w:rPr>
                <w:sz w:val="26"/>
                <w:szCs w:val="26"/>
              </w:rPr>
            </w:pPr>
            <w:r w:rsidRPr="000F47CA">
              <w:rPr>
                <w:sz w:val="26"/>
                <w:szCs w:val="26"/>
                <w:lang w:val="en-US"/>
              </w:rPr>
              <w:t>S=H</w:t>
            </w:r>
            <w:r w:rsidRPr="000F47CA">
              <w:rPr>
                <w:sz w:val="26"/>
                <w:szCs w:val="26"/>
                <w:vertAlign w:val="subscript"/>
                <w:lang w:val="en-US"/>
              </w:rPr>
              <w:t>L</w:t>
            </w:r>
            <w:r w:rsidRPr="000F47CA">
              <w:rPr>
                <w:sz w:val="26"/>
                <w:szCs w:val="26"/>
              </w:rPr>
              <w:t>/</w:t>
            </w:r>
            <w:r w:rsidRPr="000F47CA">
              <w:rPr>
                <w:sz w:val="26"/>
                <w:szCs w:val="26"/>
                <w:lang w:val="en-US"/>
              </w:rPr>
              <w:t>H</w:t>
            </w:r>
            <w:r w:rsidRPr="000F47CA">
              <w:rPr>
                <w:sz w:val="26"/>
                <w:szCs w:val="26"/>
                <w:vertAlign w:val="subscript"/>
              </w:rPr>
              <w:t>общ.</w:t>
            </w:r>
            <w:r w:rsidRPr="000F47CA">
              <w:rPr>
                <w:sz w:val="26"/>
                <w:szCs w:val="26"/>
              </w:rPr>
              <w:t>х100</w:t>
            </w: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vertAlign w:val="subscript"/>
              </w:rPr>
            </w:pPr>
            <w:r w:rsidRPr="000F47CA">
              <w:rPr>
                <w:sz w:val="26"/>
                <w:szCs w:val="26"/>
              </w:rPr>
              <w:t>H</w:t>
            </w:r>
            <w:r w:rsidRPr="000F47CA">
              <w:rPr>
                <w:sz w:val="26"/>
                <w:szCs w:val="26"/>
                <w:vertAlign w:val="subscript"/>
              </w:rPr>
              <w:t>L</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ind w:right="34"/>
              <w:rPr>
                <w:sz w:val="26"/>
                <w:szCs w:val="26"/>
              </w:rPr>
            </w:pPr>
            <w:r w:rsidRPr="000F47CA">
              <w:rPr>
                <w:sz w:val="26"/>
                <w:szCs w:val="26"/>
              </w:rPr>
              <w:t>Фактическое освоение субсидии на организацию лагерей дневного пребывания детей (ед.)</w:t>
            </w:r>
          </w:p>
        </w:tc>
        <w:tc>
          <w:tcPr>
            <w:tcW w:w="3061" w:type="dxa"/>
            <w:vMerge w:val="restart"/>
            <w:tcBorders>
              <w:top w:val="single" w:sz="4" w:space="0" w:color="000000"/>
              <w:left w:val="single" w:sz="4" w:space="0" w:color="000000"/>
              <w:right w:val="single" w:sz="4" w:space="0" w:color="000000"/>
            </w:tcBorders>
            <w:shd w:val="clear" w:color="auto" w:fill="auto"/>
          </w:tcPr>
          <w:p w:rsidR="00D0249B" w:rsidRPr="000F47CA" w:rsidRDefault="00D0249B">
            <w:pPr>
              <w:snapToGrid w:val="0"/>
              <w:jc w:val="both"/>
              <w:rPr>
                <w:sz w:val="26"/>
                <w:szCs w:val="26"/>
              </w:rPr>
            </w:pPr>
            <w:r w:rsidRPr="000F47CA">
              <w:rPr>
                <w:sz w:val="26"/>
                <w:szCs w:val="26"/>
              </w:rPr>
              <w:t>отчётность управления образования,</w:t>
            </w:r>
          </w:p>
          <w:p w:rsidR="00D0249B" w:rsidRPr="000F47CA" w:rsidRDefault="00D0249B">
            <w:pPr>
              <w:snapToGrid w:val="0"/>
              <w:jc w:val="both"/>
              <w:rPr>
                <w:sz w:val="26"/>
                <w:szCs w:val="26"/>
              </w:rPr>
            </w:pPr>
            <w:r w:rsidRPr="000F47CA">
              <w:rPr>
                <w:sz w:val="26"/>
                <w:szCs w:val="26"/>
              </w:rPr>
              <w:t>данные федерального статистического наблюдения</w:t>
            </w:r>
          </w:p>
        </w:tc>
      </w:tr>
      <w:tr w:rsidR="00D0249B" w:rsidRPr="00A53488" w:rsidTr="00D0249B">
        <w:trPr>
          <w:trHeight w:val="856"/>
        </w:trPr>
        <w:tc>
          <w:tcPr>
            <w:tcW w:w="690" w:type="dxa"/>
            <w:vMerge/>
            <w:tcBorders>
              <w:left w:val="single" w:sz="4" w:space="0" w:color="000000"/>
            </w:tcBorders>
            <w:shd w:val="clear" w:color="auto" w:fill="auto"/>
          </w:tcPr>
          <w:p w:rsidR="00D0249B" w:rsidRPr="00A53488" w:rsidRDefault="00D0249B">
            <w:pPr>
              <w:snapToGrid w:val="0"/>
              <w:jc w:val="both"/>
              <w:rPr>
                <w:color w:val="FF0000"/>
                <w:sz w:val="26"/>
                <w:szCs w:val="26"/>
              </w:rPr>
            </w:pPr>
          </w:p>
        </w:tc>
        <w:tc>
          <w:tcPr>
            <w:tcW w:w="3412" w:type="dxa"/>
            <w:vMerge/>
            <w:tcBorders>
              <w:left w:val="single" w:sz="4" w:space="0" w:color="000000"/>
            </w:tcBorders>
            <w:shd w:val="clear" w:color="auto" w:fill="auto"/>
          </w:tcPr>
          <w:p w:rsidR="00D0249B" w:rsidRPr="00A53488" w:rsidRDefault="00D0249B">
            <w:pPr>
              <w:snapToGrid w:val="0"/>
              <w:jc w:val="both"/>
              <w:rPr>
                <w:color w:val="FF0000"/>
                <w:sz w:val="26"/>
                <w:szCs w:val="26"/>
              </w:rPr>
            </w:pPr>
          </w:p>
        </w:tc>
        <w:tc>
          <w:tcPr>
            <w:tcW w:w="2268" w:type="dxa"/>
            <w:vMerge/>
            <w:tcBorders>
              <w:left w:val="single" w:sz="4" w:space="0" w:color="000000"/>
            </w:tcBorders>
            <w:shd w:val="clear" w:color="auto" w:fill="auto"/>
          </w:tcPr>
          <w:p w:rsidR="00D0249B" w:rsidRPr="00A53488" w:rsidRDefault="00D0249B">
            <w:pPr>
              <w:snapToGrid w:val="0"/>
              <w:jc w:val="center"/>
              <w:rPr>
                <w:color w:val="FF0000"/>
                <w:sz w:val="26"/>
                <w:szCs w:val="26"/>
              </w:rPr>
            </w:pP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jc w:val="center"/>
              <w:rPr>
                <w:sz w:val="26"/>
                <w:szCs w:val="26"/>
                <w:vertAlign w:val="subscript"/>
              </w:rPr>
            </w:pPr>
            <w:r w:rsidRPr="000F47CA">
              <w:rPr>
                <w:sz w:val="26"/>
                <w:szCs w:val="26"/>
              </w:rPr>
              <w:t>H</w:t>
            </w:r>
            <w:r w:rsidRPr="000F47CA">
              <w:rPr>
                <w:sz w:val="26"/>
                <w:szCs w:val="26"/>
                <w:vertAlign w:val="subscript"/>
              </w:rPr>
              <w:t>общ.</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pPr>
              <w:snapToGrid w:val="0"/>
              <w:ind w:right="34"/>
              <w:rPr>
                <w:sz w:val="26"/>
                <w:szCs w:val="26"/>
              </w:rPr>
            </w:pPr>
            <w:r w:rsidRPr="000F47CA">
              <w:rPr>
                <w:sz w:val="26"/>
                <w:szCs w:val="26"/>
              </w:rPr>
              <w:t>Общий объем  субсидии на организацию лагерей дневного пребывания детей (ед.)</w:t>
            </w:r>
          </w:p>
        </w:tc>
        <w:tc>
          <w:tcPr>
            <w:tcW w:w="3061" w:type="dxa"/>
            <w:vMerge/>
            <w:tcBorders>
              <w:left w:val="single" w:sz="4" w:space="0" w:color="000000"/>
              <w:bottom w:val="single" w:sz="4" w:space="0" w:color="auto"/>
              <w:right w:val="single" w:sz="4" w:space="0" w:color="000000"/>
            </w:tcBorders>
            <w:shd w:val="clear" w:color="auto" w:fill="auto"/>
          </w:tcPr>
          <w:p w:rsidR="00D0249B" w:rsidRPr="00A53488" w:rsidRDefault="00D0249B">
            <w:pPr>
              <w:snapToGrid w:val="0"/>
              <w:jc w:val="both"/>
              <w:rPr>
                <w:color w:val="FF0000"/>
                <w:sz w:val="26"/>
                <w:szCs w:val="26"/>
              </w:rPr>
            </w:pPr>
          </w:p>
        </w:tc>
      </w:tr>
      <w:tr w:rsidR="000A0CD2" w:rsidRPr="00A53488" w:rsidTr="000A0CD2">
        <w:trPr>
          <w:trHeight w:val="1440"/>
        </w:trPr>
        <w:tc>
          <w:tcPr>
            <w:tcW w:w="690" w:type="dxa"/>
            <w:vMerge w:val="restart"/>
            <w:tcBorders>
              <w:top w:val="single" w:sz="4" w:space="0" w:color="auto"/>
              <w:left w:val="single" w:sz="4" w:space="0" w:color="000000"/>
            </w:tcBorders>
            <w:shd w:val="clear" w:color="auto" w:fill="auto"/>
            <w:vAlign w:val="center"/>
          </w:tcPr>
          <w:p w:rsidR="000A0CD2" w:rsidRPr="000F47CA" w:rsidRDefault="000A0CD2" w:rsidP="002F3B3E">
            <w:pPr>
              <w:snapToGrid w:val="0"/>
              <w:jc w:val="center"/>
              <w:rPr>
                <w:sz w:val="26"/>
                <w:szCs w:val="26"/>
              </w:rPr>
            </w:pPr>
            <w:r w:rsidRPr="000F47CA">
              <w:rPr>
                <w:sz w:val="26"/>
                <w:szCs w:val="26"/>
              </w:rPr>
              <w:t>10</w:t>
            </w:r>
          </w:p>
        </w:tc>
        <w:tc>
          <w:tcPr>
            <w:tcW w:w="3412" w:type="dxa"/>
            <w:vMerge w:val="restart"/>
            <w:tcBorders>
              <w:top w:val="single" w:sz="4" w:space="0" w:color="auto"/>
              <w:left w:val="single" w:sz="4" w:space="0" w:color="000000"/>
            </w:tcBorders>
            <w:shd w:val="clear" w:color="auto" w:fill="auto"/>
          </w:tcPr>
          <w:p w:rsidR="000A0CD2" w:rsidRPr="000F47CA" w:rsidRDefault="000A0CD2" w:rsidP="000F47CA">
            <w:pPr>
              <w:snapToGrid w:val="0"/>
              <w:jc w:val="both"/>
              <w:rPr>
                <w:sz w:val="27"/>
                <w:szCs w:val="27"/>
              </w:rPr>
            </w:pPr>
            <w:r w:rsidRPr="000F47CA">
              <w:rPr>
                <w:sz w:val="27"/>
                <w:szCs w:val="27"/>
              </w:rPr>
              <w:t>Полнота освоения муниципальными образовательными организациям субсидии на организаци</w:t>
            </w:r>
            <w:r>
              <w:rPr>
                <w:sz w:val="27"/>
                <w:szCs w:val="27"/>
              </w:rPr>
              <w:t>ю</w:t>
            </w:r>
            <w:r w:rsidRPr="000F47CA">
              <w:rPr>
                <w:sz w:val="27"/>
                <w:szCs w:val="27"/>
              </w:rPr>
              <w:t xml:space="preserve"> временного трудоустройства несовершеннолетних  в возрасте от 14 до 18 лет в свободное от учебы время</w:t>
            </w:r>
          </w:p>
        </w:tc>
        <w:tc>
          <w:tcPr>
            <w:tcW w:w="2268" w:type="dxa"/>
            <w:vMerge w:val="restart"/>
            <w:tcBorders>
              <w:top w:val="single" w:sz="4" w:space="0" w:color="auto"/>
              <w:left w:val="single" w:sz="4" w:space="0" w:color="000000"/>
            </w:tcBorders>
            <w:shd w:val="clear" w:color="auto" w:fill="auto"/>
          </w:tcPr>
          <w:p w:rsidR="000A0CD2" w:rsidRPr="00A53488" w:rsidRDefault="000A0CD2" w:rsidP="000F47CA">
            <w:pPr>
              <w:snapToGrid w:val="0"/>
              <w:ind w:left="-108" w:firstLine="567"/>
              <w:jc w:val="center"/>
              <w:rPr>
                <w:color w:val="FF0000"/>
                <w:sz w:val="27"/>
                <w:szCs w:val="27"/>
              </w:rPr>
            </w:pPr>
            <w:r w:rsidRPr="000A0CD2">
              <w:rPr>
                <w:sz w:val="27"/>
                <w:szCs w:val="27"/>
              </w:rPr>
              <w:t>ТР=Т/Hобщ.х100</w:t>
            </w:r>
          </w:p>
        </w:tc>
        <w:tc>
          <w:tcPr>
            <w:tcW w:w="1701" w:type="dxa"/>
            <w:tcBorders>
              <w:top w:val="single" w:sz="4" w:space="0" w:color="000000"/>
              <w:left w:val="single" w:sz="4" w:space="0" w:color="000000"/>
              <w:bottom w:val="single" w:sz="4" w:space="0" w:color="auto"/>
            </w:tcBorders>
            <w:shd w:val="clear" w:color="auto" w:fill="auto"/>
          </w:tcPr>
          <w:p w:rsidR="000A0CD2" w:rsidRPr="000A0CD2" w:rsidRDefault="000A0CD2" w:rsidP="002F3B3E">
            <w:pPr>
              <w:snapToGrid w:val="0"/>
              <w:ind w:firstLine="567"/>
              <w:jc w:val="center"/>
              <w:rPr>
                <w:sz w:val="27"/>
                <w:szCs w:val="27"/>
              </w:rPr>
            </w:pPr>
            <w:r w:rsidRPr="000A0CD2">
              <w:rPr>
                <w:sz w:val="27"/>
                <w:szCs w:val="27"/>
              </w:rPr>
              <w:t>Т</w:t>
            </w:r>
          </w:p>
        </w:tc>
        <w:tc>
          <w:tcPr>
            <w:tcW w:w="4182" w:type="dxa"/>
            <w:tcBorders>
              <w:top w:val="single" w:sz="4" w:space="0" w:color="000000"/>
              <w:left w:val="single" w:sz="4" w:space="0" w:color="000000"/>
              <w:bottom w:val="single" w:sz="4" w:space="0" w:color="auto"/>
            </w:tcBorders>
            <w:shd w:val="clear" w:color="auto" w:fill="auto"/>
          </w:tcPr>
          <w:p w:rsidR="000A0CD2" w:rsidRPr="000A0CD2" w:rsidRDefault="000A0CD2" w:rsidP="000A0CD2">
            <w:pPr>
              <w:snapToGrid w:val="0"/>
              <w:ind w:right="34"/>
              <w:rPr>
                <w:sz w:val="27"/>
                <w:szCs w:val="27"/>
              </w:rPr>
            </w:pPr>
            <w:r w:rsidRPr="000A0CD2">
              <w:rPr>
                <w:sz w:val="27"/>
                <w:szCs w:val="27"/>
              </w:rPr>
              <w:t>Фактическое освоение субсидии на организацию временного трудоустройства несовершеннолетних  в возрасте от 14 до 18 лет в свободное от учебы время (ед.)</w:t>
            </w:r>
          </w:p>
        </w:tc>
        <w:tc>
          <w:tcPr>
            <w:tcW w:w="3061" w:type="dxa"/>
            <w:vMerge w:val="restart"/>
            <w:tcBorders>
              <w:top w:val="single" w:sz="4" w:space="0" w:color="auto"/>
              <w:left w:val="single" w:sz="4" w:space="0" w:color="000000"/>
              <w:right w:val="single" w:sz="4" w:space="0" w:color="000000"/>
            </w:tcBorders>
            <w:shd w:val="clear" w:color="auto" w:fill="auto"/>
          </w:tcPr>
          <w:p w:rsidR="000A0CD2" w:rsidRPr="000F47CA" w:rsidRDefault="000A0CD2" w:rsidP="000A0CD2">
            <w:pPr>
              <w:snapToGrid w:val="0"/>
              <w:jc w:val="both"/>
              <w:rPr>
                <w:sz w:val="26"/>
                <w:szCs w:val="26"/>
              </w:rPr>
            </w:pPr>
            <w:r w:rsidRPr="000F47CA">
              <w:rPr>
                <w:sz w:val="26"/>
                <w:szCs w:val="26"/>
              </w:rPr>
              <w:t>отчётность управления образования,</w:t>
            </w:r>
          </w:p>
          <w:p w:rsidR="000A0CD2" w:rsidRPr="00A53488" w:rsidRDefault="000A0CD2" w:rsidP="000A0CD2">
            <w:pPr>
              <w:snapToGrid w:val="0"/>
              <w:jc w:val="both"/>
              <w:rPr>
                <w:color w:val="FF0000"/>
                <w:sz w:val="26"/>
                <w:szCs w:val="26"/>
              </w:rPr>
            </w:pPr>
            <w:r w:rsidRPr="000F47CA">
              <w:rPr>
                <w:sz w:val="26"/>
                <w:szCs w:val="26"/>
              </w:rPr>
              <w:t>данные федерального статистического наблюдения</w:t>
            </w:r>
          </w:p>
        </w:tc>
      </w:tr>
      <w:tr w:rsidR="000A0CD2" w:rsidRPr="00A53488" w:rsidTr="00A326FB">
        <w:trPr>
          <w:trHeight w:val="1335"/>
        </w:trPr>
        <w:tc>
          <w:tcPr>
            <w:tcW w:w="690" w:type="dxa"/>
            <w:vMerge/>
            <w:tcBorders>
              <w:left w:val="single" w:sz="4" w:space="0" w:color="000000"/>
            </w:tcBorders>
            <w:shd w:val="clear" w:color="auto" w:fill="auto"/>
            <w:vAlign w:val="center"/>
          </w:tcPr>
          <w:p w:rsidR="000A0CD2" w:rsidRPr="000F47CA" w:rsidRDefault="000A0CD2" w:rsidP="002F3B3E">
            <w:pPr>
              <w:snapToGrid w:val="0"/>
              <w:jc w:val="center"/>
              <w:rPr>
                <w:sz w:val="26"/>
                <w:szCs w:val="26"/>
              </w:rPr>
            </w:pPr>
          </w:p>
        </w:tc>
        <w:tc>
          <w:tcPr>
            <w:tcW w:w="3412" w:type="dxa"/>
            <w:vMerge/>
            <w:tcBorders>
              <w:left w:val="single" w:sz="4" w:space="0" w:color="000000"/>
            </w:tcBorders>
            <w:shd w:val="clear" w:color="auto" w:fill="auto"/>
          </w:tcPr>
          <w:p w:rsidR="000A0CD2" w:rsidRPr="000F47CA" w:rsidRDefault="000A0CD2" w:rsidP="000F47CA">
            <w:pPr>
              <w:snapToGrid w:val="0"/>
              <w:jc w:val="both"/>
              <w:rPr>
                <w:sz w:val="27"/>
                <w:szCs w:val="27"/>
              </w:rPr>
            </w:pPr>
          </w:p>
        </w:tc>
        <w:tc>
          <w:tcPr>
            <w:tcW w:w="2268" w:type="dxa"/>
            <w:vMerge/>
            <w:tcBorders>
              <w:left w:val="single" w:sz="4" w:space="0" w:color="000000"/>
            </w:tcBorders>
            <w:shd w:val="clear" w:color="auto" w:fill="auto"/>
          </w:tcPr>
          <w:p w:rsidR="000A0CD2" w:rsidRPr="000A0CD2" w:rsidRDefault="000A0CD2" w:rsidP="000F47CA">
            <w:pPr>
              <w:snapToGrid w:val="0"/>
              <w:ind w:left="-108" w:firstLine="567"/>
              <w:jc w:val="center"/>
              <w:rPr>
                <w:sz w:val="27"/>
                <w:szCs w:val="27"/>
              </w:rPr>
            </w:pPr>
          </w:p>
        </w:tc>
        <w:tc>
          <w:tcPr>
            <w:tcW w:w="1701" w:type="dxa"/>
            <w:tcBorders>
              <w:top w:val="single" w:sz="4" w:space="0" w:color="auto"/>
              <w:left w:val="single" w:sz="4" w:space="0" w:color="000000"/>
              <w:bottom w:val="single" w:sz="4" w:space="0" w:color="000000"/>
            </w:tcBorders>
            <w:shd w:val="clear" w:color="auto" w:fill="auto"/>
          </w:tcPr>
          <w:p w:rsidR="000A0CD2" w:rsidRPr="000A0CD2" w:rsidRDefault="000A0CD2" w:rsidP="002F3B3E">
            <w:pPr>
              <w:snapToGrid w:val="0"/>
              <w:ind w:firstLine="567"/>
              <w:jc w:val="center"/>
              <w:rPr>
                <w:sz w:val="27"/>
                <w:szCs w:val="27"/>
              </w:rPr>
            </w:pPr>
            <w:r w:rsidRPr="000A0CD2">
              <w:rPr>
                <w:sz w:val="27"/>
                <w:szCs w:val="27"/>
              </w:rPr>
              <w:t>Hобщ.</w:t>
            </w:r>
          </w:p>
        </w:tc>
        <w:tc>
          <w:tcPr>
            <w:tcW w:w="4182" w:type="dxa"/>
            <w:tcBorders>
              <w:top w:val="single" w:sz="4" w:space="0" w:color="auto"/>
              <w:left w:val="single" w:sz="4" w:space="0" w:color="000000"/>
              <w:bottom w:val="single" w:sz="4" w:space="0" w:color="000000"/>
            </w:tcBorders>
            <w:shd w:val="clear" w:color="auto" w:fill="auto"/>
          </w:tcPr>
          <w:p w:rsidR="000A0CD2" w:rsidRPr="000A0CD2" w:rsidRDefault="000A0CD2" w:rsidP="002F3B3E">
            <w:pPr>
              <w:snapToGrid w:val="0"/>
              <w:ind w:right="34"/>
              <w:rPr>
                <w:sz w:val="27"/>
                <w:szCs w:val="27"/>
              </w:rPr>
            </w:pPr>
            <w:r w:rsidRPr="000A0CD2">
              <w:rPr>
                <w:sz w:val="27"/>
                <w:szCs w:val="27"/>
              </w:rPr>
              <w:t>Общий объем  субсидии на организацию временного трудоустройства несовершеннолетних  в возрасте от 14 до 18 лет в свободное от учебы время</w:t>
            </w:r>
          </w:p>
        </w:tc>
        <w:tc>
          <w:tcPr>
            <w:tcW w:w="3061" w:type="dxa"/>
            <w:vMerge/>
            <w:tcBorders>
              <w:left w:val="single" w:sz="4" w:space="0" w:color="000000"/>
              <w:right w:val="single" w:sz="4" w:space="0" w:color="000000"/>
            </w:tcBorders>
            <w:shd w:val="clear" w:color="auto" w:fill="auto"/>
          </w:tcPr>
          <w:p w:rsidR="000A0CD2" w:rsidRPr="00A53488" w:rsidRDefault="000A0CD2" w:rsidP="002F3B3E">
            <w:pPr>
              <w:snapToGrid w:val="0"/>
              <w:jc w:val="both"/>
              <w:rPr>
                <w:color w:val="FF0000"/>
                <w:sz w:val="26"/>
                <w:szCs w:val="26"/>
              </w:rPr>
            </w:pPr>
          </w:p>
        </w:tc>
      </w:tr>
      <w:tr w:rsidR="00D0249B" w:rsidRPr="00A53488" w:rsidTr="000F47CA">
        <w:trPr>
          <w:trHeight w:val="3164"/>
        </w:trPr>
        <w:tc>
          <w:tcPr>
            <w:tcW w:w="690" w:type="dxa"/>
            <w:tcBorders>
              <w:top w:val="single" w:sz="4" w:space="0" w:color="auto"/>
              <w:left w:val="single" w:sz="4" w:space="0" w:color="000000"/>
            </w:tcBorders>
            <w:shd w:val="clear" w:color="auto" w:fill="auto"/>
            <w:vAlign w:val="center"/>
          </w:tcPr>
          <w:p w:rsidR="00D0249B" w:rsidRPr="000F47CA" w:rsidRDefault="00D0249B" w:rsidP="000F47CA">
            <w:pPr>
              <w:snapToGrid w:val="0"/>
              <w:jc w:val="center"/>
              <w:rPr>
                <w:sz w:val="26"/>
                <w:szCs w:val="26"/>
              </w:rPr>
            </w:pPr>
            <w:r w:rsidRPr="000F47CA">
              <w:rPr>
                <w:sz w:val="26"/>
                <w:szCs w:val="26"/>
              </w:rPr>
              <w:t>1</w:t>
            </w:r>
            <w:r w:rsidR="000F47CA" w:rsidRPr="000F47CA">
              <w:rPr>
                <w:sz w:val="26"/>
                <w:szCs w:val="26"/>
              </w:rPr>
              <w:t>1</w:t>
            </w:r>
            <w:r w:rsidRPr="000F47CA">
              <w:rPr>
                <w:sz w:val="26"/>
                <w:szCs w:val="26"/>
              </w:rPr>
              <w:t>.</w:t>
            </w:r>
          </w:p>
        </w:tc>
        <w:tc>
          <w:tcPr>
            <w:tcW w:w="3412" w:type="dxa"/>
            <w:tcBorders>
              <w:top w:val="single" w:sz="4" w:space="0" w:color="auto"/>
              <w:left w:val="single" w:sz="4" w:space="0" w:color="000000"/>
            </w:tcBorders>
            <w:shd w:val="clear" w:color="auto" w:fill="auto"/>
          </w:tcPr>
          <w:p w:rsidR="00D0249B" w:rsidRPr="000F47CA" w:rsidRDefault="00D0249B" w:rsidP="000F47CA">
            <w:pPr>
              <w:snapToGrid w:val="0"/>
              <w:jc w:val="both"/>
              <w:rPr>
                <w:sz w:val="27"/>
                <w:szCs w:val="27"/>
              </w:rPr>
            </w:pPr>
            <w:r w:rsidRPr="000F47CA">
              <w:rPr>
                <w:sz w:val="27"/>
                <w:szCs w:val="27"/>
              </w:rPr>
              <w:t>Отношение объема просроченной кредиторской задолженности консолидированного бюджета Устюженскогомуниципального</w:t>
            </w:r>
            <w:r w:rsidR="000F47CA" w:rsidRPr="000F47CA">
              <w:rPr>
                <w:sz w:val="27"/>
                <w:szCs w:val="27"/>
              </w:rPr>
              <w:t xml:space="preserve"> округа</w:t>
            </w:r>
            <w:r w:rsidRPr="000F47CA">
              <w:rPr>
                <w:sz w:val="27"/>
                <w:szCs w:val="27"/>
              </w:rPr>
              <w:t xml:space="preserve"> по заработной плате и начислениям на выплаты по оплате труда работников </w:t>
            </w:r>
            <w:r w:rsidR="000F47CA" w:rsidRPr="000F47CA">
              <w:rPr>
                <w:sz w:val="27"/>
                <w:szCs w:val="27"/>
              </w:rPr>
              <w:t xml:space="preserve">муниципальных организаций дополнительного образования </w:t>
            </w:r>
            <w:r w:rsidRPr="000F47CA">
              <w:rPr>
                <w:sz w:val="27"/>
                <w:szCs w:val="27"/>
              </w:rPr>
              <w:t>к общему объему расходов консолидированного бюджета Устюженского муниципального района, С%, %</w:t>
            </w:r>
          </w:p>
        </w:tc>
        <w:tc>
          <w:tcPr>
            <w:tcW w:w="2268" w:type="dxa"/>
            <w:tcBorders>
              <w:top w:val="single" w:sz="4" w:space="0" w:color="auto"/>
              <w:left w:val="single" w:sz="4" w:space="0" w:color="000000"/>
            </w:tcBorders>
            <w:shd w:val="clear" w:color="auto" w:fill="auto"/>
          </w:tcPr>
          <w:p w:rsidR="00D0249B" w:rsidRPr="000F47CA" w:rsidRDefault="00D0249B" w:rsidP="002F3B3E">
            <w:pPr>
              <w:snapToGrid w:val="0"/>
              <w:ind w:left="-108" w:firstLine="567"/>
              <w:jc w:val="center"/>
              <w:rPr>
                <w:sz w:val="27"/>
                <w:szCs w:val="27"/>
              </w:rPr>
            </w:pPr>
            <w:r w:rsidRPr="000F47CA">
              <w:rPr>
                <w:sz w:val="27"/>
                <w:szCs w:val="27"/>
              </w:rPr>
              <w:t>С = А / В * 100%</w:t>
            </w: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rsidP="002F3B3E">
            <w:pPr>
              <w:snapToGrid w:val="0"/>
              <w:ind w:firstLine="567"/>
              <w:jc w:val="center"/>
              <w:rPr>
                <w:sz w:val="27"/>
                <w:szCs w:val="27"/>
              </w:rPr>
            </w:pPr>
            <w:r w:rsidRPr="000F47CA">
              <w:rPr>
                <w:sz w:val="27"/>
                <w:szCs w:val="27"/>
              </w:rPr>
              <w:t>А</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rsidP="000F47CA">
            <w:pPr>
              <w:snapToGrid w:val="0"/>
              <w:ind w:right="34"/>
              <w:rPr>
                <w:sz w:val="27"/>
                <w:szCs w:val="27"/>
              </w:rPr>
            </w:pPr>
            <w:r w:rsidRPr="000F47CA">
              <w:rPr>
                <w:sz w:val="27"/>
                <w:szCs w:val="27"/>
              </w:rPr>
              <w:t xml:space="preserve">Объем просроченной кредиторской задолженности консолидированного бюджета Устюженского муниципального </w:t>
            </w:r>
            <w:r w:rsidR="000F47CA" w:rsidRPr="000F47CA">
              <w:rPr>
                <w:sz w:val="27"/>
                <w:szCs w:val="27"/>
              </w:rPr>
              <w:t>округа</w:t>
            </w:r>
            <w:r w:rsidRPr="000F47CA">
              <w:rPr>
                <w:sz w:val="27"/>
                <w:szCs w:val="27"/>
              </w:rPr>
              <w:t xml:space="preserve"> по заработной плате и начислениям на выплаты по оплате труда работников </w:t>
            </w:r>
            <w:r w:rsidR="000F47CA" w:rsidRPr="000F47CA">
              <w:rPr>
                <w:sz w:val="27"/>
                <w:szCs w:val="27"/>
              </w:rPr>
              <w:t>муниципальных организаций дополнительного образования</w:t>
            </w:r>
          </w:p>
        </w:tc>
        <w:tc>
          <w:tcPr>
            <w:tcW w:w="3061" w:type="dxa"/>
            <w:tcBorders>
              <w:top w:val="single" w:sz="4" w:space="0" w:color="auto"/>
              <w:left w:val="single" w:sz="4" w:space="0" w:color="000000"/>
              <w:right w:val="single" w:sz="4" w:space="0" w:color="000000"/>
            </w:tcBorders>
            <w:shd w:val="clear" w:color="auto" w:fill="auto"/>
          </w:tcPr>
          <w:p w:rsidR="00D0249B" w:rsidRPr="000F47CA" w:rsidRDefault="00D0249B" w:rsidP="002F3B3E">
            <w:pPr>
              <w:snapToGrid w:val="0"/>
              <w:jc w:val="both"/>
              <w:rPr>
                <w:sz w:val="26"/>
                <w:szCs w:val="26"/>
              </w:rPr>
            </w:pPr>
            <w:r w:rsidRPr="000F47CA">
              <w:rPr>
                <w:sz w:val="26"/>
                <w:szCs w:val="26"/>
              </w:rPr>
              <w:t>Бухгалтерская отчетность (формы 0503317, 0503369, 0503769)</w:t>
            </w:r>
          </w:p>
        </w:tc>
      </w:tr>
      <w:tr w:rsidR="00D0249B" w:rsidRPr="00A53488" w:rsidTr="00D0249B">
        <w:trPr>
          <w:trHeight w:val="856"/>
        </w:trPr>
        <w:tc>
          <w:tcPr>
            <w:tcW w:w="690" w:type="dxa"/>
            <w:tcBorders>
              <w:left w:val="single" w:sz="4" w:space="0" w:color="000000"/>
              <w:bottom w:val="single" w:sz="4" w:space="0" w:color="auto"/>
            </w:tcBorders>
            <w:shd w:val="clear" w:color="auto" w:fill="auto"/>
            <w:vAlign w:val="center"/>
          </w:tcPr>
          <w:p w:rsidR="00D0249B" w:rsidRPr="000F47CA" w:rsidRDefault="00D0249B" w:rsidP="002F3B3E">
            <w:pPr>
              <w:snapToGrid w:val="0"/>
              <w:jc w:val="center"/>
              <w:rPr>
                <w:sz w:val="26"/>
                <w:szCs w:val="26"/>
              </w:rPr>
            </w:pPr>
          </w:p>
        </w:tc>
        <w:tc>
          <w:tcPr>
            <w:tcW w:w="3412" w:type="dxa"/>
            <w:tcBorders>
              <w:left w:val="single" w:sz="4" w:space="0" w:color="000000"/>
              <w:bottom w:val="single" w:sz="4" w:space="0" w:color="auto"/>
            </w:tcBorders>
            <w:shd w:val="clear" w:color="auto" w:fill="auto"/>
          </w:tcPr>
          <w:p w:rsidR="00D0249B" w:rsidRPr="000F47CA" w:rsidRDefault="00D0249B" w:rsidP="002F3B3E">
            <w:pPr>
              <w:snapToGrid w:val="0"/>
              <w:jc w:val="both"/>
              <w:rPr>
                <w:sz w:val="27"/>
                <w:szCs w:val="27"/>
              </w:rPr>
            </w:pPr>
          </w:p>
        </w:tc>
        <w:tc>
          <w:tcPr>
            <w:tcW w:w="2268" w:type="dxa"/>
            <w:tcBorders>
              <w:left w:val="single" w:sz="4" w:space="0" w:color="000000"/>
              <w:bottom w:val="single" w:sz="4" w:space="0" w:color="auto"/>
            </w:tcBorders>
            <w:shd w:val="clear" w:color="auto" w:fill="auto"/>
          </w:tcPr>
          <w:p w:rsidR="00D0249B" w:rsidRPr="000F47CA" w:rsidRDefault="00D0249B" w:rsidP="002F3B3E">
            <w:pPr>
              <w:snapToGrid w:val="0"/>
              <w:ind w:left="-108" w:firstLine="567"/>
              <w:jc w:val="center"/>
              <w:rPr>
                <w:sz w:val="27"/>
                <w:szCs w:val="27"/>
              </w:rPr>
            </w:pPr>
          </w:p>
        </w:tc>
        <w:tc>
          <w:tcPr>
            <w:tcW w:w="1701" w:type="dxa"/>
            <w:tcBorders>
              <w:top w:val="single" w:sz="4" w:space="0" w:color="000000"/>
              <w:left w:val="single" w:sz="4" w:space="0" w:color="000000"/>
              <w:bottom w:val="single" w:sz="4" w:space="0" w:color="000000"/>
            </w:tcBorders>
            <w:shd w:val="clear" w:color="auto" w:fill="auto"/>
          </w:tcPr>
          <w:p w:rsidR="00D0249B" w:rsidRPr="000F47CA" w:rsidRDefault="00D0249B" w:rsidP="002F3B3E">
            <w:pPr>
              <w:snapToGrid w:val="0"/>
              <w:ind w:firstLine="567"/>
              <w:jc w:val="center"/>
              <w:rPr>
                <w:sz w:val="27"/>
                <w:szCs w:val="27"/>
              </w:rPr>
            </w:pPr>
            <w:r w:rsidRPr="000F47CA">
              <w:rPr>
                <w:sz w:val="27"/>
                <w:szCs w:val="27"/>
              </w:rPr>
              <w:t>В</w:t>
            </w:r>
          </w:p>
        </w:tc>
        <w:tc>
          <w:tcPr>
            <w:tcW w:w="4182" w:type="dxa"/>
            <w:tcBorders>
              <w:top w:val="single" w:sz="4" w:space="0" w:color="000000"/>
              <w:left w:val="single" w:sz="4" w:space="0" w:color="000000"/>
              <w:bottom w:val="single" w:sz="4" w:space="0" w:color="000000"/>
            </w:tcBorders>
            <w:shd w:val="clear" w:color="auto" w:fill="auto"/>
          </w:tcPr>
          <w:p w:rsidR="00D0249B" w:rsidRPr="000F47CA" w:rsidRDefault="00D0249B" w:rsidP="000F47CA">
            <w:pPr>
              <w:snapToGrid w:val="0"/>
              <w:ind w:right="34"/>
              <w:rPr>
                <w:sz w:val="27"/>
                <w:szCs w:val="27"/>
              </w:rPr>
            </w:pPr>
            <w:r w:rsidRPr="000F47CA">
              <w:rPr>
                <w:sz w:val="27"/>
                <w:szCs w:val="27"/>
              </w:rPr>
              <w:t xml:space="preserve">Общий объем расходов консолидированного бюджета Устюженского муниципального </w:t>
            </w:r>
            <w:r w:rsidR="000F47CA" w:rsidRPr="000F47CA">
              <w:rPr>
                <w:sz w:val="27"/>
                <w:szCs w:val="27"/>
              </w:rPr>
              <w:t>округа</w:t>
            </w:r>
            <w:r w:rsidRPr="000F47CA">
              <w:rPr>
                <w:sz w:val="27"/>
                <w:szCs w:val="27"/>
              </w:rPr>
              <w:t>.</w:t>
            </w:r>
          </w:p>
        </w:tc>
        <w:tc>
          <w:tcPr>
            <w:tcW w:w="3061" w:type="dxa"/>
            <w:tcBorders>
              <w:left w:val="single" w:sz="4" w:space="0" w:color="000000"/>
              <w:bottom w:val="single" w:sz="4" w:space="0" w:color="auto"/>
              <w:right w:val="single" w:sz="4" w:space="0" w:color="000000"/>
            </w:tcBorders>
            <w:shd w:val="clear" w:color="auto" w:fill="auto"/>
          </w:tcPr>
          <w:p w:rsidR="00D0249B" w:rsidRPr="00A53488" w:rsidRDefault="00D0249B" w:rsidP="002F3B3E">
            <w:pPr>
              <w:snapToGrid w:val="0"/>
              <w:jc w:val="both"/>
              <w:rPr>
                <w:color w:val="FF0000"/>
                <w:sz w:val="26"/>
                <w:szCs w:val="26"/>
              </w:rPr>
            </w:pPr>
          </w:p>
        </w:tc>
      </w:tr>
      <w:tr w:rsidR="009276BF" w:rsidRPr="00A53488" w:rsidTr="009276BF">
        <w:trPr>
          <w:trHeight w:val="856"/>
        </w:trPr>
        <w:tc>
          <w:tcPr>
            <w:tcW w:w="690" w:type="dxa"/>
            <w:tcBorders>
              <w:top w:val="single" w:sz="4" w:space="0" w:color="auto"/>
              <w:left w:val="single" w:sz="4" w:space="0" w:color="000000"/>
              <w:bottom w:val="single" w:sz="4" w:space="0" w:color="000000"/>
            </w:tcBorders>
            <w:shd w:val="clear" w:color="auto" w:fill="auto"/>
            <w:vAlign w:val="center"/>
          </w:tcPr>
          <w:p w:rsidR="009276BF" w:rsidRPr="00A53488" w:rsidRDefault="009276BF" w:rsidP="000F47CA">
            <w:pPr>
              <w:snapToGrid w:val="0"/>
              <w:jc w:val="center"/>
              <w:rPr>
                <w:color w:val="FF0000"/>
                <w:sz w:val="26"/>
                <w:szCs w:val="26"/>
              </w:rPr>
            </w:pPr>
            <w:r w:rsidRPr="000F47CA">
              <w:rPr>
                <w:sz w:val="26"/>
                <w:szCs w:val="26"/>
              </w:rPr>
              <w:t>1</w:t>
            </w:r>
            <w:r w:rsidR="000F47CA" w:rsidRPr="000F47CA">
              <w:rPr>
                <w:sz w:val="26"/>
                <w:szCs w:val="26"/>
              </w:rPr>
              <w:t>2</w:t>
            </w:r>
            <w:r w:rsidRPr="000F47CA">
              <w:rPr>
                <w:sz w:val="26"/>
                <w:szCs w:val="26"/>
              </w:rPr>
              <w:t>.</w:t>
            </w:r>
          </w:p>
        </w:tc>
        <w:tc>
          <w:tcPr>
            <w:tcW w:w="3412" w:type="dxa"/>
            <w:tcBorders>
              <w:top w:val="single" w:sz="4" w:space="0" w:color="auto"/>
              <w:left w:val="single" w:sz="4" w:space="0" w:color="000000"/>
              <w:bottom w:val="single" w:sz="4" w:space="0" w:color="000000"/>
            </w:tcBorders>
            <w:shd w:val="clear" w:color="auto" w:fill="auto"/>
          </w:tcPr>
          <w:p w:rsidR="009276BF" w:rsidRPr="000F47CA" w:rsidRDefault="009276BF" w:rsidP="00A3316C">
            <w:pPr>
              <w:ind w:right="18"/>
              <w:jc w:val="both"/>
              <w:rPr>
                <w:sz w:val="27"/>
                <w:szCs w:val="27"/>
              </w:rPr>
            </w:pPr>
            <w:r w:rsidRPr="000F47CA">
              <w:rPr>
                <w:sz w:val="26"/>
                <w:szCs w:val="26"/>
              </w:rPr>
              <w:t xml:space="preserve">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  </w:t>
            </w:r>
          </w:p>
        </w:tc>
        <w:tc>
          <w:tcPr>
            <w:tcW w:w="2268" w:type="dxa"/>
            <w:tcBorders>
              <w:top w:val="single" w:sz="4" w:space="0" w:color="auto"/>
              <w:left w:val="single" w:sz="4" w:space="0" w:color="000000"/>
              <w:bottom w:val="single" w:sz="4" w:space="0" w:color="000000"/>
            </w:tcBorders>
            <w:shd w:val="clear" w:color="auto" w:fill="auto"/>
          </w:tcPr>
          <w:p w:rsidR="009276BF" w:rsidRPr="000F47CA" w:rsidRDefault="009276BF" w:rsidP="00A3316C">
            <w:pPr>
              <w:ind w:right="-597"/>
              <w:rPr>
                <w:sz w:val="27"/>
                <w:szCs w:val="27"/>
              </w:rPr>
            </w:pPr>
          </w:p>
        </w:tc>
        <w:tc>
          <w:tcPr>
            <w:tcW w:w="1701" w:type="dxa"/>
            <w:tcBorders>
              <w:top w:val="single" w:sz="4" w:space="0" w:color="000000"/>
              <w:left w:val="single" w:sz="4" w:space="0" w:color="000000"/>
              <w:bottom w:val="single" w:sz="4" w:space="0" w:color="000000"/>
            </w:tcBorders>
            <w:shd w:val="clear" w:color="auto" w:fill="auto"/>
          </w:tcPr>
          <w:p w:rsidR="009276BF" w:rsidRPr="000F47CA" w:rsidRDefault="009276BF" w:rsidP="00A3316C">
            <w:pPr>
              <w:ind w:right="-597"/>
              <w:rPr>
                <w:sz w:val="27"/>
                <w:szCs w:val="27"/>
              </w:rPr>
            </w:pPr>
            <w:r w:rsidRPr="000F47CA">
              <w:rPr>
                <w:sz w:val="27"/>
                <w:szCs w:val="27"/>
              </w:rPr>
              <w:t>О</w:t>
            </w:r>
            <w:r w:rsidRPr="000F47CA">
              <w:rPr>
                <w:sz w:val="27"/>
                <w:szCs w:val="27"/>
                <w:vertAlign w:val="subscript"/>
              </w:rPr>
              <w:t>бс</w:t>
            </w:r>
          </w:p>
        </w:tc>
        <w:tc>
          <w:tcPr>
            <w:tcW w:w="4182" w:type="dxa"/>
            <w:tcBorders>
              <w:top w:val="single" w:sz="4" w:space="0" w:color="000000"/>
              <w:left w:val="single" w:sz="4" w:space="0" w:color="000000"/>
              <w:bottom w:val="single" w:sz="4" w:space="0" w:color="000000"/>
            </w:tcBorders>
            <w:shd w:val="clear" w:color="auto" w:fill="auto"/>
          </w:tcPr>
          <w:p w:rsidR="009276BF" w:rsidRPr="000F47CA" w:rsidRDefault="009276BF" w:rsidP="00A3316C">
            <w:pPr>
              <w:ind w:right="175"/>
              <w:jc w:val="both"/>
              <w:rPr>
                <w:sz w:val="27"/>
                <w:szCs w:val="27"/>
              </w:rPr>
            </w:pPr>
            <w:r w:rsidRPr="000F47CA">
              <w:rPr>
                <w:sz w:val="26"/>
                <w:szCs w:val="26"/>
              </w:rPr>
              <w:t xml:space="preserve">Общее количество образовательных организаций, в которых   проведены работы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«Безбарьерная среда» государственной программы «Социальная поддержка граждан в Вологодской области на 2021-2025 годы»  </w:t>
            </w:r>
          </w:p>
        </w:tc>
        <w:tc>
          <w:tcPr>
            <w:tcW w:w="3061" w:type="dxa"/>
            <w:tcBorders>
              <w:top w:val="single" w:sz="4" w:space="0" w:color="auto"/>
              <w:left w:val="single" w:sz="4" w:space="0" w:color="000000"/>
              <w:bottom w:val="single" w:sz="4" w:space="0" w:color="000000"/>
              <w:right w:val="single" w:sz="4" w:space="0" w:color="000000"/>
            </w:tcBorders>
            <w:shd w:val="clear" w:color="auto" w:fill="auto"/>
          </w:tcPr>
          <w:p w:rsidR="009276BF" w:rsidRPr="000F47CA" w:rsidRDefault="009276BF" w:rsidP="00A3316C">
            <w:pPr>
              <w:ind w:right="175"/>
              <w:jc w:val="center"/>
              <w:rPr>
                <w:sz w:val="27"/>
                <w:szCs w:val="27"/>
              </w:rPr>
            </w:pPr>
            <w:r w:rsidRPr="000F47CA">
              <w:rPr>
                <w:sz w:val="27"/>
                <w:szCs w:val="27"/>
              </w:rPr>
              <w:t>отчётность управления образования</w:t>
            </w:r>
          </w:p>
        </w:tc>
      </w:tr>
    </w:tbl>
    <w:p w:rsidR="00D0249B" w:rsidRPr="00A53488" w:rsidRDefault="00D0249B">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sectPr w:rsidR="003067F4" w:rsidRPr="00A53488" w:rsidSect="00583AD9">
          <w:headerReference w:type="even" r:id="rId47"/>
          <w:headerReference w:type="default" r:id="rId48"/>
          <w:footerReference w:type="even" r:id="rId49"/>
          <w:footerReference w:type="default" r:id="rId50"/>
          <w:headerReference w:type="first" r:id="rId51"/>
          <w:footerReference w:type="first" r:id="rId52"/>
          <w:pgSz w:w="16838" w:h="11906" w:orient="landscape"/>
          <w:pgMar w:top="1134" w:right="567" w:bottom="1134" w:left="1134" w:header="720" w:footer="720" w:gutter="0"/>
          <w:pgNumType w:start="1"/>
          <w:cols w:space="720"/>
          <w:docGrid w:linePitch="360"/>
        </w:sectPr>
      </w:pPr>
    </w:p>
    <w:p w:rsidR="003067F4" w:rsidRPr="00A25681" w:rsidRDefault="003616BF" w:rsidP="004F56A8">
      <w:pPr>
        <w:jc w:val="right"/>
        <w:rPr>
          <w:sz w:val="26"/>
          <w:szCs w:val="26"/>
        </w:rPr>
      </w:pPr>
      <w:r w:rsidRPr="00A25681">
        <w:rPr>
          <w:sz w:val="26"/>
          <w:szCs w:val="26"/>
        </w:rPr>
        <w:t>Приложение 9</w:t>
      </w:r>
      <w:r w:rsidR="003067F4" w:rsidRPr="00A25681">
        <w:rPr>
          <w:sz w:val="26"/>
          <w:szCs w:val="26"/>
        </w:rPr>
        <w:t xml:space="preserve"> к Программе</w:t>
      </w:r>
    </w:p>
    <w:p w:rsidR="003067F4" w:rsidRPr="00A25681" w:rsidRDefault="003067F4"/>
    <w:p w:rsidR="003067F4" w:rsidRPr="00A25681" w:rsidRDefault="003067F4"/>
    <w:p w:rsidR="003067F4" w:rsidRPr="00A25681" w:rsidRDefault="003067F4">
      <w:pPr>
        <w:jc w:val="center"/>
        <w:rPr>
          <w:sz w:val="26"/>
          <w:szCs w:val="26"/>
        </w:rPr>
      </w:pPr>
      <w:r w:rsidRPr="00A25681">
        <w:rPr>
          <w:sz w:val="26"/>
          <w:szCs w:val="26"/>
        </w:rPr>
        <w:t xml:space="preserve">Подпрограмма   «Обеспечение реализации муниципальной программы «Развитие дошкольного, общего и дополнительного образования в Устюженском муниципальном </w:t>
      </w:r>
      <w:r w:rsidR="00A25681" w:rsidRPr="00A25681">
        <w:rPr>
          <w:sz w:val="26"/>
          <w:szCs w:val="26"/>
        </w:rPr>
        <w:t xml:space="preserve">округе </w:t>
      </w:r>
      <w:r w:rsidRPr="00A25681">
        <w:rPr>
          <w:sz w:val="26"/>
          <w:szCs w:val="26"/>
        </w:rPr>
        <w:t xml:space="preserve">  на 20</w:t>
      </w:r>
      <w:r w:rsidR="00A25681" w:rsidRPr="00A25681">
        <w:rPr>
          <w:sz w:val="26"/>
          <w:szCs w:val="26"/>
        </w:rPr>
        <w:t>23</w:t>
      </w:r>
      <w:r w:rsidRPr="00A25681">
        <w:rPr>
          <w:sz w:val="26"/>
          <w:szCs w:val="26"/>
        </w:rPr>
        <w:t>-202</w:t>
      </w:r>
      <w:r w:rsidR="00A25681" w:rsidRPr="00A25681">
        <w:rPr>
          <w:sz w:val="26"/>
          <w:szCs w:val="26"/>
        </w:rPr>
        <w:t>7</w:t>
      </w:r>
      <w:r w:rsidRPr="00A25681">
        <w:rPr>
          <w:sz w:val="26"/>
          <w:szCs w:val="26"/>
        </w:rPr>
        <w:t xml:space="preserve"> годы»</w:t>
      </w:r>
    </w:p>
    <w:p w:rsidR="003067F4" w:rsidRPr="00A25681" w:rsidRDefault="003067F4">
      <w:pPr>
        <w:jc w:val="center"/>
        <w:rPr>
          <w:sz w:val="26"/>
          <w:szCs w:val="26"/>
        </w:rPr>
      </w:pPr>
    </w:p>
    <w:p w:rsidR="003067F4" w:rsidRPr="00A25681" w:rsidRDefault="003067F4">
      <w:pPr>
        <w:jc w:val="center"/>
        <w:rPr>
          <w:sz w:val="26"/>
          <w:szCs w:val="26"/>
        </w:rPr>
      </w:pPr>
      <w:r w:rsidRPr="00A25681">
        <w:rPr>
          <w:sz w:val="26"/>
          <w:szCs w:val="26"/>
        </w:rPr>
        <w:t>Пас</w:t>
      </w:r>
      <w:r w:rsidR="00566A06" w:rsidRPr="00A25681">
        <w:rPr>
          <w:sz w:val="26"/>
          <w:szCs w:val="26"/>
        </w:rPr>
        <w:t>порт П</w:t>
      </w:r>
      <w:r w:rsidRPr="00A25681">
        <w:rPr>
          <w:sz w:val="26"/>
          <w:szCs w:val="26"/>
        </w:rPr>
        <w:t xml:space="preserve">одпрограммы  </w:t>
      </w:r>
    </w:p>
    <w:p w:rsidR="003067F4" w:rsidRPr="00A53488" w:rsidRDefault="003067F4">
      <w:pPr>
        <w:rPr>
          <w:color w:val="FF0000"/>
        </w:rPr>
      </w:pPr>
    </w:p>
    <w:tbl>
      <w:tblPr>
        <w:tblW w:w="0" w:type="auto"/>
        <w:tblInd w:w="-15" w:type="dxa"/>
        <w:tblLayout w:type="fixed"/>
        <w:tblLook w:val="0000"/>
      </w:tblPr>
      <w:tblGrid>
        <w:gridCol w:w="2808"/>
        <w:gridCol w:w="7521"/>
      </w:tblGrid>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3067F4" w:rsidP="00566A06">
            <w:pPr>
              <w:snapToGrid w:val="0"/>
              <w:rPr>
                <w:sz w:val="26"/>
                <w:szCs w:val="26"/>
              </w:rPr>
            </w:pPr>
            <w:r w:rsidRPr="00710143">
              <w:rPr>
                <w:sz w:val="26"/>
                <w:szCs w:val="26"/>
              </w:rPr>
              <w:t xml:space="preserve">Наименование </w:t>
            </w:r>
            <w:r w:rsidR="00566A06" w:rsidRPr="00710143">
              <w:rPr>
                <w:sz w:val="26"/>
                <w:szCs w:val="26"/>
              </w:rPr>
              <w:t>П</w:t>
            </w:r>
            <w:r w:rsidRPr="00710143">
              <w:rPr>
                <w:sz w:val="26"/>
                <w:szCs w:val="26"/>
              </w:rPr>
              <w:t>одпрограммы</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rsidP="00A25681">
            <w:pPr>
              <w:snapToGrid w:val="0"/>
              <w:jc w:val="both"/>
              <w:rPr>
                <w:sz w:val="26"/>
                <w:szCs w:val="26"/>
              </w:rPr>
            </w:pPr>
            <w:r w:rsidRPr="00710143">
              <w:rPr>
                <w:sz w:val="26"/>
                <w:szCs w:val="26"/>
              </w:rPr>
              <w:t xml:space="preserve">Обеспечение реализации муниципальной программы «Развитие дошкольного, общего и дополнительного образования в Устюженском муниципальном </w:t>
            </w:r>
            <w:r w:rsidR="00A25681" w:rsidRPr="00710143">
              <w:rPr>
                <w:sz w:val="26"/>
                <w:szCs w:val="26"/>
              </w:rPr>
              <w:t>округе</w:t>
            </w:r>
            <w:r w:rsidRPr="00710143">
              <w:rPr>
                <w:sz w:val="26"/>
                <w:szCs w:val="26"/>
              </w:rPr>
              <w:t xml:space="preserve"> на 20</w:t>
            </w:r>
            <w:r w:rsidR="00A25681" w:rsidRPr="00710143">
              <w:rPr>
                <w:sz w:val="26"/>
                <w:szCs w:val="26"/>
              </w:rPr>
              <w:t>23</w:t>
            </w:r>
            <w:r w:rsidRPr="00710143">
              <w:rPr>
                <w:sz w:val="26"/>
                <w:szCs w:val="26"/>
              </w:rPr>
              <w:t>-202</w:t>
            </w:r>
            <w:r w:rsidR="00A25681" w:rsidRPr="00710143">
              <w:rPr>
                <w:sz w:val="26"/>
                <w:szCs w:val="26"/>
              </w:rPr>
              <w:t>7</w:t>
            </w:r>
            <w:r w:rsidRPr="00710143">
              <w:rPr>
                <w:sz w:val="26"/>
                <w:szCs w:val="26"/>
              </w:rPr>
              <w:t xml:space="preserve"> годы»</w:t>
            </w: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3067F4" w:rsidP="00566A06">
            <w:pPr>
              <w:snapToGrid w:val="0"/>
              <w:rPr>
                <w:sz w:val="26"/>
                <w:szCs w:val="26"/>
              </w:rPr>
            </w:pPr>
            <w:r w:rsidRPr="00710143">
              <w:rPr>
                <w:sz w:val="26"/>
                <w:szCs w:val="26"/>
              </w:rPr>
              <w:t xml:space="preserve">Ответственный исполнитель </w:t>
            </w:r>
            <w:r w:rsidR="00566A06" w:rsidRPr="00710143">
              <w:rPr>
                <w:sz w:val="26"/>
                <w:szCs w:val="26"/>
              </w:rPr>
              <w:t>П</w:t>
            </w:r>
            <w:r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rsidP="00710143">
            <w:pPr>
              <w:snapToGrid w:val="0"/>
              <w:jc w:val="both"/>
              <w:rPr>
                <w:sz w:val="26"/>
                <w:szCs w:val="26"/>
              </w:rPr>
            </w:pPr>
            <w:r w:rsidRPr="00710143">
              <w:rPr>
                <w:sz w:val="26"/>
                <w:szCs w:val="26"/>
              </w:rPr>
              <w:t xml:space="preserve">Управление образования администрации Устюженского муниципального </w:t>
            </w:r>
            <w:r w:rsidR="00710143" w:rsidRPr="00710143">
              <w:rPr>
                <w:sz w:val="26"/>
                <w:szCs w:val="26"/>
              </w:rPr>
              <w:t xml:space="preserve">округа </w:t>
            </w:r>
            <w:r w:rsidRPr="00710143">
              <w:rPr>
                <w:sz w:val="26"/>
                <w:szCs w:val="26"/>
              </w:rPr>
              <w:t>(далее – управление образования)</w:t>
            </w: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566A06">
            <w:pPr>
              <w:snapToGrid w:val="0"/>
              <w:rPr>
                <w:sz w:val="26"/>
                <w:szCs w:val="26"/>
              </w:rPr>
            </w:pPr>
            <w:r w:rsidRPr="00710143">
              <w:rPr>
                <w:sz w:val="26"/>
                <w:szCs w:val="26"/>
              </w:rPr>
              <w:t>Программно-целевые инструменты П</w:t>
            </w:r>
            <w:r w:rsidR="003067F4"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566A06">
            <w:pPr>
              <w:snapToGrid w:val="0"/>
              <w:jc w:val="both"/>
              <w:rPr>
                <w:sz w:val="26"/>
                <w:szCs w:val="26"/>
              </w:rPr>
            </w:pPr>
            <w:r w:rsidRPr="00710143">
              <w:rPr>
                <w:sz w:val="26"/>
                <w:szCs w:val="26"/>
              </w:rPr>
              <w:t>-</w:t>
            </w: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566A06">
            <w:pPr>
              <w:snapToGrid w:val="0"/>
              <w:rPr>
                <w:sz w:val="26"/>
                <w:szCs w:val="26"/>
              </w:rPr>
            </w:pPr>
            <w:r w:rsidRPr="00710143">
              <w:rPr>
                <w:sz w:val="26"/>
                <w:szCs w:val="26"/>
              </w:rPr>
              <w:t>Цели П</w:t>
            </w:r>
            <w:r w:rsidR="003067F4" w:rsidRPr="00710143">
              <w:rPr>
                <w:sz w:val="26"/>
                <w:szCs w:val="26"/>
              </w:rPr>
              <w:t>одпрограммы</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rsidP="00710143">
            <w:pPr>
              <w:snapToGrid w:val="0"/>
              <w:jc w:val="both"/>
              <w:rPr>
                <w:sz w:val="26"/>
                <w:szCs w:val="26"/>
              </w:rPr>
            </w:pPr>
            <w:r w:rsidRPr="00710143">
              <w:rPr>
                <w:sz w:val="26"/>
                <w:szCs w:val="26"/>
              </w:rPr>
              <w:t xml:space="preserve">Обеспечение эффективной деятельности управления образования, общего руководства муниципальными образовательными организациями </w:t>
            </w:r>
            <w:r w:rsidR="00710143" w:rsidRPr="00710143">
              <w:rPr>
                <w:sz w:val="26"/>
                <w:szCs w:val="26"/>
              </w:rPr>
              <w:t>округа</w:t>
            </w: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566A06">
            <w:pPr>
              <w:snapToGrid w:val="0"/>
              <w:rPr>
                <w:sz w:val="26"/>
                <w:szCs w:val="26"/>
              </w:rPr>
            </w:pPr>
            <w:r w:rsidRPr="00710143">
              <w:rPr>
                <w:sz w:val="26"/>
                <w:szCs w:val="26"/>
              </w:rPr>
              <w:t>Задачи П</w:t>
            </w:r>
            <w:r w:rsidR="003067F4"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pPr>
              <w:snapToGrid w:val="0"/>
              <w:jc w:val="both"/>
              <w:rPr>
                <w:sz w:val="26"/>
                <w:szCs w:val="26"/>
              </w:rPr>
            </w:pPr>
            <w:r w:rsidRPr="00710143">
              <w:rPr>
                <w:sz w:val="26"/>
                <w:szCs w:val="26"/>
              </w:rPr>
              <w:t xml:space="preserve">- обеспечение эффективности деятельности управления системой образования </w:t>
            </w:r>
            <w:r w:rsidR="00710143" w:rsidRPr="00710143">
              <w:rPr>
                <w:sz w:val="26"/>
                <w:szCs w:val="26"/>
              </w:rPr>
              <w:t>округа</w:t>
            </w:r>
            <w:r w:rsidRPr="00710143">
              <w:rPr>
                <w:sz w:val="26"/>
                <w:szCs w:val="26"/>
              </w:rPr>
              <w:t>,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r w:rsidR="008930DD" w:rsidRPr="00710143">
              <w:rPr>
                <w:sz w:val="26"/>
                <w:szCs w:val="26"/>
              </w:rPr>
              <w:t>;</w:t>
            </w:r>
          </w:p>
          <w:p w:rsidR="008930DD" w:rsidRPr="00710143" w:rsidRDefault="008930DD" w:rsidP="008930DD">
            <w:pPr>
              <w:autoSpaceDE w:val="0"/>
              <w:autoSpaceDN w:val="0"/>
              <w:adjustRightInd w:val="0"/>
              <w:jc w:val="both"/>
              <w:rPr>
                <w:sz w:val="26"/>
                <w:szCs w:val="26"/>
                <w:shd w:val="clear" w:color="auto" w:fill="FFFFFF"/>
              </w:rPr>
            </w:pP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3067F4">
            <w:pPr>
              <w:snapToGrid w:val="0"/>
              <w:rPr>
                <w:sz w:val="26"/>
                <w:szCs w:val="26"/>
              </w:rPr>
            </w:pPr>
            <w:r w:rsidRPr="00710143">
              <w:rPr>
                <w:sz w:val="26"/>
                <w:szCs w:val="26"/>
              </w:rPr>
              <w:t>Ц</w:t>
            </w:r>
            <w:r w:rsidR="00566A06" w:rsidRPr="00710143">
              <w:rPr>
                <w:sz w:val="26"/>
                <w:szCs w:val="26"/>
              </w:rPr>
              <w:t>елевые индикаторы и показатели П</w:t>
            </w:r>
            <w:r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pPr>
              <w:snapToGrid w:val="0"/>
              <w:jc w:val="both"/>
              <w:rPr>
                <w:sz w:val="26"/>
                <w:szCs w:val="26"/>
              </w:rPr>
            </w:pPr>
            <w:r w:rsidRPr="00710143">
              <w:rPr>
                <w:sz w:val="26"/>
                <w:szCs w:val="26"/>
              </w:rPr>
              <w:t>- доля показателей (мероприятий), выполненных в соответствии с муниципальной программой, %</w:t>
            </w:r>
            <w:r w:rsidR="00710143" w:rsidRPr="00710143">
              <w:rPr>
                <w:sz w:val="26"/>
                <w:szCs w:val="26"/>
              </w:rPr>
              <w:t>.</w:t>
            </w:r>
          </w:p>
          <w:p w:rsidR="008930DD" w:rsidRPr="00710143" w:rsidRDefault="008930DD" w:rsidP="008930DD">
            <w:pPr>
              <w:shd w:val="clear" w:color="auto" w:fill="FFFFFF"/>
              <w:jc w:val="both"/>
              <w:rPr>
                <w:sz w:val="26"/>
                <w:szCs w:val="26"/>
              </w:rPr>
            </w:pP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566A06">
            <w:pPr>
              <w:snapToGrid w:val="0"/>
              <w:rPr>
                <w:sz w:val="26"/>
                <w:szCs w:val="26"/>
              </w:rPr>
            </w:pPr>
            <w:r w:rsidRPr="00710143">
              <w:rPr>
                <w:sz w:val="26"/>
                <w:szCs w:val="26"/>
              </w:rPr>
              <w:t>Этапы и сроки реализации П</w:t>
            </w:r>
            <w:r w:rsidR="003067F4"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rsidP="00710143">
            <w:pPr>
              <w:snapToGrid w:val="0"/>
              <w:rPr>
                <w:sz w:val="26"/>
                <w:szCs w:val="26"/>
              </w:rPr>
            </w:pPr>
            <w:r w:rsidRPr="00710143">
              <w:rPr>
                <w:sz w:val="26"/>
                <w:szCs w:val="26"/>
              </w:rPr>
              <w:t>20</w:t>
            </w:r>
            <w:r w:rsidR="00710143">
              <w:rPr>
                <w:sz w:val="26"/>
                <w:szCs w:val="26"/>
              </w:rPr>
              <w:t>23</w:t>
            </w:r>
            <w:r w:rsidRPr="00710143">
              <w:rPr>
                <w:sz w:val="26"/>
                <w:szCs w:val="26"/>
              </w:rPr>
              <w:t>-202</w:t>
            </w:r>
            <w:r w:rsidR="00710143">
              <w:rPr>
                <w:sz w:val="26"/>
                <w:szCs w:val="26"/>
              </w:rPr>
              <w:t>7</w:t>
            </w:r>
            <w:r w:rsidRPr="00710143">
              <w:rPr>
                <w:sz w:val="26"/>
                <w:szCs w:val="26"/>
              </w:rPr>
              <w:t>,   без выделения отдельных этапов</w:t>
            </w:r>
          </w:p>
        </w:tc>
      </w:tr>
      <w:tr w:rsidR="003067F4" w:rsidRPr="00A53488" w:rsidTr="00664E03">
        <w:tc>
          <w:tcPr>
            <w:tcW w:w="2808" w:type="dxa"/>
            <w:tcBorders>
              <w:top w:val="single" w:sz="4" w:space="0" w:color="000000"/>
              <w:left w:val="single" w:sz="4" w:space="0" w:color="000000"/>
              <w:bottom w:val="single" w:sz="4" w:space="0" w:color="000000"/>
            </w:tcBorders>
            <w:shd w:val="clear" w:color="auto" w:fill="auto"/>
          </w:tcPr>
          <w:p w:rsidR="003067F4" w:rsidRPr="00710143" w:rsidRDefault="00566A06">
            <w:pPr>
              <w:snapToGrid w:val="0"/>
              <w:rPr>
                <w:sz w:val="26"/>
                <w:szCs w:val="26"/>
              </w:rPr>
            </w:pPr>
            <w:r w:rsidRPr="00710143">
              <w:rPr>
                <w:sz w:val="26"/>
                <w:szCs w:val="26"/>
              </w:rPr>
              <w:t>Объем бюджетных ассигнований П</w:t>
            </w:r>
            <w:r w:rsidR="003067F4"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566A06">
            <w:pPr>
              <w:snapToGrid w:val="0"/>
              <w:rPr>
                <w:sz w:val="26"/>
                <w:szCs w:val="26"/>
              </w:rPr>
            </w:pPr>
            <w:r w:rsidRPr="00710143">
              <w:rPr>
                <w:sz w:val="26"/>
                <w:szCs w:val="26"/>
              </w:rPr>
              <w:t>Объем финансового обеспечения П</w:t>
            </w:r>
            <w:r w:rsidR="003067F4" w:rsidRPr="00710143">
              <w:rPr>
                <w:sz w:val="26"/>
                <w:szCs w:val="26"/>
              </w:rPr>
              <w:t>одпрограммы   за счет средств местн</w:t>
            </w:r>
            <w:r w:rsidR="003067F4" w:rsidRPr="00710143">
              <w:rPr>
                <w:b/>
                <w:sz w:val="26"/>
                <w:szCs w:val="26"/>
              </w:rPr>
              <w:t>о</w:t>
            </w:r>
            <w:r w:rsidR="003067F4" w:rsidRPr="00710143">
              <w:rPr>
                <w:sz w:val="26"/>
                <w:szCs w:val="26"/>
              </w:rPr>
              <w:t xml:space="preserve">го бюджета района составляет – </w:t>
            </w:r>
            <w:r w:rsidR="00B66445">
              <w:rPr>
                <w:sz w:val="26"/>
                <w:szCs w:val="26"/>
              </w:rPr>
              <w:t>11 500,0</w:t>
            </w:r>
            <w:r w:rsidR="003067F4" w:rsidRPr="00710143">
              <w:rPr>
                <w:sz w:val="26"/>
                <w:szCs w:val="26"/>
              </w:rPr>
              <w:t xml:space="preserve"> тыс. рублей, в том числе по годам:</w:t>
            </w:r>
          </w:p>
          <w:p w:rsidR="003067F4" w:rsidRPr="00710143" w:rsidRDefault="003067F4">
            <w:pPr>
              <w:rPr>
                <w:sz w:val="26"/>
                <w:szCs w:val="26"/>
              </w:rPr>
            </w:pPr>
            <w:r w:rsidRPr="00710143">
              <w:rPr>
                <w:sz w:val="26"/>
                <w:szCs w:val="26"/>
              </w:rPr>
              <w:t>в 20</w:t>
            </w:r>
            <w:r w:rsidR="00710143" w:rsidRPr="00710143">
              <w:rPr>
                <w:sz w:val="26"/>
                <w:szCs w:val="26"/>
              </w:rPr>
              <w:t>23</w:t>
            </w:r>
            <w:r w:rsidRPr="00710143">
              <w:rPr>
                <w:sz w:val="26"/>
                <w:szCs w:val="26"/>
              </w:rPr>
              <w:t xml:space="preserve"> году – </w:t>
            </w:r>
            <w:r w:rsidR="00B66445">
              <w:rPr>
                <w:sz w:val="26"/>
                <w:szCs w:val="26"/>
              </w:rPr>
              <w:t>2300,0</w:t>
            </w:r>
            <w:r w:rsidRPr="00710143">
              <w:rPr>
                <w:sz w:val="26"/>
                <w:szCs w:val="26"/>
              </w:rPr>
              <w:t xml:space="preserve"> тыс. рублей;</w:t>
            </w:r>
          </w:p>
          <w:p w:rsidR="003067F4" w:rsidRPr="00710143" w:rsidRDefault="003067F4">
            <w:pPr>
              <w:rPr>
                <w:sz w:val="26"/>
                <w:szCs w:val="26"/>
              </w:rPr>
            </w:pPr>
            <w:r w:rsidRPr="00710143">
              <w:rPr>
                <w:sz w:val="26"/>
                <w:szCs w:val="26"/>
              </w:rPr>
              <w:t>в 202</w:t>
            </w:r>
            <w:r w:rsidR="00710143" w:rsidRPr="00710143">
              <w:rPr>
                <w:sz w:val="26"/>
                <w:szCs w:val="26"/>
              </w:rPr>
              <w:t>4</w:t>
            </w:r>
            <w:r w:rsidRPr="00710143">
              <w:rPr>
                <w:sz w:val="26"/>
                <w:szCs w:val="26"/>
              </w:rPr>
              <w:t xml:space="preserve"> году –  </w:t>
            </w:r>
            <w:r w:rsidR="00B66445">
              <w:rPr>
                <w:sz w:val="26"/>
                <w:szCs w:val="26"/>
              </w:rPr>
              <w:t>2300,0</w:t>
            </w:r>
            <w:r w:rsidRPr="00710143">
              <w:rPr>
                <w:sz w:val="26"/>
                <w:szCs w:val="26"/>
              </w:rPr>
              <w:t xml:space="preserve">  тыс. рублей;</w:t>
            </w:r>
          </w:p>
          <w:p w:rsidR="003067F4" w:rsidRPr="00710143" w:rsidRDefault="003067F4">
            <w:pPr>
              <w:rPr>
                <w:sz w:val="26"/>
                <w:szCs w:val="26"/>
              </w:rPr>
            </w:pPr>
            <w:r w:rsidRPr="00710143">
              <w:rPr>
                <w:sz w:val="26"/>
                <w:szCs w:val="26"/>
              </w:rPr>
              <w:t>в 202</w:t>
            </w:r>
            <w:r w:rsidR="00710143" w:rsidRPr="00710143">
              <w:rPr>
                <w:sz w:val="26"/>
                <w:szCs w:val="26"/>
              </w:rPr>
              <w:t>5</w:t>
            </w:r>
            <w:r w:rsidRPr="00710143">
              <w:rPr>
                <w:sz w:val="26"/>
                <w:szCs w:val="26"/>
              </w:rPr>
              <w:t xml:space="preserve"> году –  </w:t>
            </w:r>
            <w:r w:rsidR="00B66445">
              <w:rPr>
                <w:sz w:val="26"/>
                <w:szCs w:val="26"/>
              </w:rPr>
              <w:t>2300,0</w:t>
            </w:r>
            <w:r w:rsidRPr="00710143">
              <w:rPr>
                <w:sz w:val="26"/>
                <w:szCs w:val="26"/>
              </w:rPr>
              <w:t>тыс. рублей;</w:t>
            </w:r>
          </w:p>
          <w:p w:rsidR="003067F4" w:rsidRPr="00710143" w:rsidRDefault="003067F4">
            <w:pPr>
              <w:rPr>
                <w:sz w:val="26"/>
                <w:szCs w:val="26"/>
              </w:rPr>
            </w:pPr>
            <w:r w:rsidRPr="00710143">
              <w:rPr>
                <w:sz w:val="26"/>
                <w:szCs w:val="26"/>
              </w:rPr>
              <w:t>в 202</w:t>
            </w:r>
            <w:r w:rsidR="00710143" w:rsidRPr="00710143">
              <w:rPr>
                <w:sz w:val="26"/>
                <w:szCs w:val="26"/>
              </w:rPr>
              <w:t>6</w:t>
            </w:r>
            <w:r w:rsidRPr="00710143">
              <w:rPr>
                <w:sz w:val="26"/>
                <w:szCs w:val="26"/>
              </w:rPr>
              <w:t xml:space="preserve"> году –  </w:t>
            </w:r>
            <w:r w:rsidR="00B66445">
              <w:rPr>
                <w:sz w:val="26"/>
                <w:szCs w:val="26"/>
              </w:rPr>
              <w:t>2300,0</w:t>
            </w:r>
            <w:r w:rsidRPr="00710143">
              <w:rPr>
                <w:sz w:val="26"/>
                <w:szCs w:val="26"/>
              </w:rPr>
              <w:t xml:space="preserve"> рублей;</w:t>
            </w:r>
          </w:p>
          <w:p w:rsidR="003067F4" w:rsidRPr="00710143" w:rsidRDefault="003067F4" w:rsidP="00710143">
            <w:pPr>
              <w:rPr>
                <w:sz w:val="26"/>
                <w:szCs w:val="26"/>
              </w:rPr>
            </w:pPr>
            <w:r w:rsidRPr="00710143">
              <w:rPr>
                <w:sz w:val="26"/>
                <w:szCs w:val="26"/>
              </w:rPr>
              <w:t>в 202</w:t>
            </w:r>
            <w:r w:rsidR="00710143" w:rsidRPr="00710143">
              <w:rPr>
                <w:sz w:val="26"/>
                <w:szCs w:val="26"/>
              </w:rPr>
              <w:t>7</w:t>
            </w:r>
            <w:r w:rsidRPr="00710143">
              <w:rPr>
                <w:sz w:val="26"/>
                <w:szCs w:val="26"/>
              </w:rPr>
              <w:t xml:space="preserve"> году –  </w:t>
            </w:r>
            <w:r w:rsidR="00B66445">
              <w:rPr>
                <w:sz w:val="26"/>
                <w:szCs w:val="26"/>
              </w:rPr>
              <w:t>2300,0</w:t>
            </w:r>
            <w:r w:rsidRPr="00710143">
              <w:rPr>
                <w:sz w:val="26"/>
                <w:szCs w:val="26"/>
              </w:rPr>
              <w:t>тыс. рублей</w:t>
            </w:r>
            <w:r w:rsidR="00511F4A" w:rsidRPr="00710143">
              <w:rPr>
                <w:sz w:val="26"/>
                <w:szCs w:val="26"/>
              </w:rPr>
              <w:t>.</w:t>
            </w:r>
          </w:p>
        </w:tc>
      </w:tr>
      <w:tr w:rsidR="003067F4" w:rsidRPr="00A53488" w:rsidTr="00664E03">
        <w:trPr>
          <w:trHeight w:val="1257"/>
        </w:trPr>
        <w:tc>
          <w:tcPr>
            <w:tcW w:w="2808" w:type="dxa"/>
            <w:tcBorders>
              <w:top w:val="single" w:sz="4" w:space="0" w:color="000000"/>
              <w:left w:val="single" w:sz="4" w:space="0" w:color="000000"/>
              <w:bottom w:val="single" w:sz="4" w:space="0" w:color="000000"/>
            </w:tcBorders>
            <w:shd w:val="clear" w:color="auto" w:fill="auto"/>
          </w:tcPr>
          <w:p w:rsidR="003067F4" w:rsidRPr="00710143" w:rsidRDefault="003067F4">
            <w:pPr>
              <w:snapToGrid w:val="0"/>
              <w:rPr>
                <w:sz w:val="26"/>
                <w:szCs w:val="26"/>
              </w:rPr>
            </w:pPr>
            <w:r w:rsidRPr="00710143">
              <w:rPr>
                <w:sz w:val="26"/>
                <w:szCs w:val="26"/>
              </w:rPr>
              <w:t>О</w:t>
            </w:r>
            <w:r w:rsidR="00566A06" w:rsidRPr="00710143">
              <w:rPr>
                <w:sz w:val="26"/>
                <w:szCs w:val="26"/>
              </w:rPr>
              <w:t>жидаемые результаты реализации П</w:t>
            </w:r>
            <w:r w:rsidRPr="00710143">
              <w:rPr>
                <w:sz w:val="26"/>
                <w:szCs w:val="26"/>
              </w:rPr>
              <w:t xml:space="preserve">одпрограммы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3067F4" w:rsidRPr="00710143" w:rsidRDefault="003067F4">
            <w:pPr>
              <w:snapToGrid w:val="0"/>
              <w:jc w:val="both"/>
              <w:rPr>
                <w:sz w:val="26"/>
                <w:szCs w:val="26"/>
              </w:rPr>
            </w:pPr>
            <w:r w:rsidRPr="00710143">
              <w:rPr>
                <w:sz w:val="26"/>
                <w:szCs w:val="26"/>
              </w:rPr>
              <w:t xml:space="preserve">- наличие системы мониторинга и контроля реализации муниципальной программы </w:t>
            </w:r>
          </w:p>
          <w:p w:rsidR="003067F4" w:rsidRPr="00710143" w:rsidRDefault="003067F4" w:rsidP="008930DD">
            <w:pPr>
              <w:shd w:val="clear" w:color="auto" w:fill="FFFFFF"/>
              <w:jc w:val="both"/>
              <w:rPr>
                <w:sz w:val="26"/>
                <w:szCs w:val="26"/>
              </w:rPr>
            </w:pPr>
          </w:p>
        </w:tc>
      </w:tr>
    </w:tbl>
    <w:p w:rsidR="003067F4" w:rsidRPr="00A53488" w:rsidRDefault="003067F4">
      <w:pPr>
        <w:rPr>
          <w:color w:val="FF0000"/>
          <w:sz w:val="16"/>
          <w:szCs w:val="16"/>
        </w:rPr>
      </w:pPr>
    </w:p>
    <w:p w:rsidR="003067F4" w:rsidRPr="00710143" w:rsidRDefault="003067F4">
      <w:pPr>
        <w:numPr>
          <w:ilvl w:val="0"/>
          <w:numId w:val="2"/>
        </w:numPr>
        <w:suppressAutoHyphens w:val="0"/>
        <w:jc w:val="center"/>
        <w:rPr>
          <w:b/>
          <w:sz w:val="26"/>
          <w:szCs w:val="26"/>
        </w:rPr>
      </w:pPr>
      <w:r w:rsidRPr="00710143">
        <w:rPr>
          <w:b/>
          <w:sz w:val="26"/>
          <w:szCs w:val="26"/>
        </w:rPr>
        <w:t>Х</w:t>
      </w:r>
      <w:r w:rsidR="00566A06" w:rsidRPr="00710143">
        <w:rPr>
          <w:b/>
          <w:sz w:val="26"/>
          <w:szCs w:val="26"/>
        </w:rPr>
        <w:t>арактеристика сферы реализации П</w:t>
      </w:r>
      <w:r w:rsidRPr="00710143">
        <w:rPr>
          <w:b/>
          <w:sz w:val="26"/>
          <w:szCs w:val="26"/>
        </w:rPr>
        <w:t xml:space="preserve">одпрограммы  </w:t>
      </w:r>
    </w:p>
    <w:p w:rsidR="003067F4" w:rsidRPr="00710143" w:rsidRDefault="003067F4">
      <w:pPr>
        <w:ind w:left="720"/>
        <w:rPr>
          <w:b/>
          <w:sz w:val="16"/>
          <w:szCs w:val="16"/>
        </w:rPr>
      </w:pPr>
    </w:p>
    <w:p w:rsidR="003067F4" w:rsidRPr="00710143" w:rsidRDefault="003067F4">
      <w:pPr>
        <w:pStyle w:val="formattext"/>
        <w:spacing w:before="0" w:after="0"/>
        <w:ind w:firstLine="709"/>
        <w:jc w:val="both"/>
        <w:rPr>
          <w:sz w:val="26"/>
          <w:szCs w:val="26"/>
        </w:rPr>
      </w:pPr>
      <w:r w:rsidRPr="00710143">
        <w:rPr>
          <w:sz w:val="26"/>
          <w:szCs w:val="26"/>
        </w:rPr>
        <w:t>Полномочия органов местного самоуправления района в сфере образования отражены  в Федеральном законе от 29.12.2012 № 273-ФЗ «Об образовании в Российской Федерации». В соответствии с указанным законом к полномочиям органов местного самоуправления района относятся вопросы, касающиеся:</w:t>
      </w:r>
    </w:p>
    <w:p w:rsidR="003067F4" w:rsidRPr="00710143" w:rsidRDefault="003067F4">
      <w:pPr>
        <w:pStyle w:val="formattext"/>
        <w:spacing w:before="0" w:after="0"/>
        <w:ind w:firstLine="709"/>
        <w:jc w:val="both"/>
        <w:rPr>
          <w:sz w:val="26"/>
          <w:szCs w:val="26"/>
        </w:rPr>
      </w:pPr>
      <w:r w:rsidRPr="00710143">
        <w:rPr>
          <w:sz w:val="26"/>
          <w:szCs w:val="26"/>
        </w:rPr>
        <w:t>-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3067F4" w:rsidRPr="00710143" w:rsidRDefault="003067F4">
      <w:pPr>
        <w:pStyle w:val="formattext"/>
        <w:spacing w:before="0" w:after="0"/>
        <w:ind w:firstLine="709"/>
        <w:jc w:val="both"/>
        <w:rPr>
          <w:sz w:val="26"/>
          <w:szCs w:val="26"/>
        </w:rPr>
      </w:pPr>
      <w:r w:rsidRPr="00710143">
        <w:rPr>
          <w:sz w:val="26"/>
          <w:szCs w:val="26"/>
        </w:rPr>
        <w:t>- организация предоставления дополнительного образования детей в муниципальных образовательных организациях;</w:t>
      </w:r>
    </w:p>
    <w:p w:rsidR="003067F4" w:rsidRPr="00710143" w:rsidRDefault="003067F4">
      <w:pPr>
        <w:ind w:firstLine="709"/>
        <w:jc w:val="both"/>
        <w:rPr>
          <w:sz w:val="26"/>
          <w:szCs w:val="26"/>
        </w:rPr>
      </w:pPr>
      <w:r w:rsidRPr="00710143">
        <w:rPr>
          <w:sz w:val="26"/>
          <w:szCs w:val="26"/>
        </w:rPr>
        <w:t>- создания условий для осуществления  присмотра и  ухода за детьми, содержания детей в муниципальных образовательных организациях;</w:t>
      </w:r>
    </w:p>
    <w:p w:rsidR="003067F4" w:rsidRPr="00710143" w:rsidRDefault="003067F4">
      <w:pPr>
        <w:ind w:firstLine="709"/>
        <w:jc w:val="both"/>
        <w:rPr>
          <w:sz w:val="26"/>
          <w:szCs w:val="26"/>
        </w:rPr>
      </w:pPr>
      <w:r w:rsidRPr="00710143">
        <w:rPr>
          <w:sz w:val="26"/>
          <w:szCs w:val="26"/>
        </w:rPr>
        <w:t>- создания, реорганизации, ликвидации муниципальных образовательных организаций, осуществления функций и полномочий учредителей муниципальных организаций;</w:t>
      </w:r>
    </w:p>
    <w:p w:rsidR="003067F4" w:rsidRPr="00710143" w:rsidRDefault="003067F4">
      <w:pPr>
        <w:ind w:firstLine="709"/>
        <w:jc w:val="both"/>
        <w:rPr>
          <w:sz w:val="26"/>
          <w:szCs w:val="26"/>
        </w:rPr>
      </w:pPr>
      <w:r w:rsidRPr="00710143">
        <w:rPr>
          <w:sz w:val="26"/>
          <w:szCs w:val="26"/>
        </w:rPr>
        <w:t>- обеспечения содержания зданий и сооружений муниципальных образовательных организаций, обустройства прилегающих к ним территорий;</w:t>
      </w:r>
    </w:p>
    <w:p w:rsidR="003067F4" w:rsidRDefault="003067F4">
      <w:pPr>
        <w:ind w:firstLine="709"/>
        <w:jc w:val="both"/>
        <w:rPr>
          <w:sz w:val="26"/>
          <w:szCs w:val="26"/>
        </w:rPr>
      </w:pPr>
      <w:r w:rsidRPr="00710143">
        <w:rPr>
          <w:sz w:val="26"/>
          <w:szCs w:val="26"/>
        </w:rPr>
        <w:t xml:space="preserve">- учета детей, подлежащих обучению по образовательным программам  дошкольного, начального общего, основного общего, среднего общего образования, закрепления муниципальных образовательных организаций за конкретными территориями муниципального </w:t>
      </w:r>
      <w:r w:rsidR="00710143">
        <w:rPr>
          <w:sz w:val="26"/>
          <w:szCs w:val="26"/>
        </w:rPr>
        <w:t>округа</w:t>
      </w:r>
      <w:r w:rsidRPr="00710143">
        <w:rPr>
          <w:sz w:val="26"/>
          <w:szCs w:val="26"/>
        </w:rPr>
        <w:t>.</w:t>
      </w:r>
    </w:p>
    <w:p w:rsidR="003067F4" w:rsidRPr="00710143" w:rsidRDefault="003067F4">
      <w:pPr>
        <w:ind w:firstLine="567"/>
        <w:jc w:val="both"/>
        <w:rPr>
          <w:rFonts w:eastAsia="Calibri"/>
          <w:sz w:val="26"/>
          <w:szCs w:val="26"/>
        </w:rPr>
      </w:pPr>
      <w:r w:rsidRPr="002C0BBA">
        <w:rPr>
          <w:rFonts w:eastAsia="Calibri"/>
          <w:sz w:val="26"/>
          <w:szCs w:val="26"/>
        </w:rPr>
        <w:t xml:space="preserve">Управление образования является отраслевым (функциональным) органом администрации Устюженского муниципального </w:t>
      </w:r>
      <w:r w:rsidR="00710143" w:rsidRPr="002C0BBA">
        <w:rPr>
          <w:rFonts w:eastAsia="Calibri"/>
          <w:sz w:val="26"/>
          <w:szCs w:val="26"/>
        </w:rPr>
        <w:t>округа</w:t>
      </w:r>
      <w:r w:rsidR="002C0BBA">
        <w:rPr>
          <w:rFonts w:eastAsia="Calibri"/>
          <w:sz w:val="26"/>
          <w:szCs w:val="26"/>
        </w:rPr>
        <w:t>, осуществляет свою деятельность в соответствии с Положением об управлении образования администрации Устюженского муниципального округа Вологодской области, утвержденного решением Земского Собрания Устюженского муниципального округа Вологодской области от 24.112022 № 61.</w:t>
      </w:r>
      <w:r w:rsidRPr="002C0BBA">
        <w:rPr>
          <w:rFonts w:eastAsia="Calibri"/>
          <w:sz w:val="26"/>
          <w:szCs w:val="26"/>
        </w:rPr>
        <w:t>Управление образования   исполняет полномочия по решению вопросов местного значения в сфере образования и оказывает подведомственным организациям услуги по информационному и организационно-методическому обеспечению, консультирует по вопросам организации образовательного процесса.</w:t>
      </w:r>
    </w:p>
    <w:p w:rsidR="003067F4" w:rsidRPr="00710143" w:rsidRDefault="003067F4">
      <w:pPr>
        <w:ind w:firstLine="709"/>
        <w:jc w:val="both"/>
        <w:rPr>
          <w:sz w:val="26"/>
          <w:szCs w:val="26"/>
        </w:rPr>
      </w:pPr>
      <w:r w:rsidRPr="00710143">
        <w:rPr>
          <w:sz w:val="26"/>
          <w:szCs w:val="26"/>
        </w:rPr>
        <w:t>Управление образования в рамках настоящей</w:t>
      </w:r>
      <w:r w:rsidR="00566A06" w:rsidRPr="00710143">
        <w:rPr>
          <w:sz w:val="26"/>
          <w:szCs w:val="26"/>
        </w:rPr>
        <w:t xml:space="preserve"> П</w:t>
      </w:r>
      <w:r w:rsidRPr="00710143">
        <w:rPr>
          <w:sz w:val="26"/>
          <w:szCs w:val="26"/>
        </w:rPr>
        <w:t>одпрограммы:</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xml:space="preserve">- осуществляет руководство и текущее управление реализацией муниципальной программы, координирует деятельность подведомственных образовательных организаций, взаимодействует с Управлением по культуре, туризму, спорту и молодежной политике администрации района в части выполнения мероприятий программы, выполнение которых предусмотрено совместно с учреждением, подведомственным Управлению по культуре, туризму, спорту и молодежной политике администрации </w:t>
      </w:r>
      <w:r w:rsidR="00710143" w:rsidRPr="00710143">
        <w:rPr>
          <w:rFonts w:ascii="Times New Roman" w:hAnsi="Times New Roman" w:cs="Times New Roman"/>
          <w:sz w:val="26"/>
          <w:szCs w:val="26"/>
        </w:rPr>
        <w:t>округа</w:t>
      </w:r>
      <w:r w:rsidRPr="00710143">
        <w:rPr>
          <w:rFonts w:ascii="Times New Roman" w:hAnsi="Times New Roman" w:cs="Times New Roman"/>
          <w:sz w:val="26"/>
          <w:szCs w:val="26"/>
        </w:rPr>
        <w:t>;</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реализует мероприятия муниципальной программы в пределах своих полномочий;</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разрабатывает в пределах своей компетенции муниципальные правовые акты, необходимые для реализации муниципальной программы;</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проводит анализ и формирует предложения по рациональному использованию финансовых ресурсов муниципальной программы;</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разрабатывает план реализации муниципальной программы с указанием исполнителей, обеспечивающих реализацию соответствующих мероприятий, сроков их реализации и бюджетных ассигнований;</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3067F4" w:rsidRPr="00710143" w:rsidRDefault="003067F4">
      <w:pPr>
        <w:pStyle w:val="ConsPlusNormal0"/>
        <w:ind w:firstLine="748"/>
        <w:jc w:val="both"/>
        <w:rPr>
          <w:rFonts w:ascii="Times New Roman" w:hAnsi="Times New Roman" w:cs="Times New Roman"/>
          <w:sz w:val="26"/>
          <w:szCs w:val="26"/>
        </w:rPr>
      </w:pPr>
      <w:r w:rsidRPr="00710143">
        <w:rPr>
          <w:rFonts w:ascii="Times New Roman" w:hAnsi="Times New Roman" w:cs="Times New Roman"/>
          <w:sz w:val="26"/>
          <w:szCs w:val="26"/>
        </w:rPr>
        <w:t>- готовит годовой отчет о ходе реализации и об оценке эффективности муниципальной программы.</w:t>
      </w:r>
    </w:p>
    <w:p w:rsidR="003067F4" w:rsidRPr="00A53488" w:rsidRDefault="003067F4">
      <w:pPr>
        <w:rPr>
          <w:b/>
          <w:color w:val="FF0000"/>
          <w:sz w:val="16"/>
          <w:szCs w:val="16"/>
        </w:rPr>
      </w:pPr>
    </w:p>
    <w:p w:rsidR="003067F4" w:rsidRPr="00710143" w:rsidRDefault="003067F4">
      <w:pPr>
        <w:numPr>
          <w:ilvl w:val="0"/>
          <w:numId w:val="2"/>
        </w:numPr>
        <w:suppressAutoHyphens w:val="0"/>
        <w:jc w:val="center"/>
        <w:rPr>
          <w:b/>
          <w:sz w:val="26"/>
          <w:szCs w:val="26"/>
        </w:rPr>
      </w:pPr>
      <w:r w:rsidRPr="00710143">
        <w:rPr>
          <w:b/>
          <w:sz w:val="26"/>
          <w:szCs w:val="26"/>
        </w:rPr>
        <w:t>Цели, задачи и ц</w:t>
      </w:r>
      <w:r w:rsidR="00566A06" w:rsidRPr="00710143">
        <w:rPr>
          <w:b/>
          <w:sz w:val="26"/>
          <w:szCs w:val="26"/>
        </w:rPr>
        <w:t>елевые показатели (индикаторы) П</w:t>
      </w:r>
      <w:r w:rsidRPr="00710143">
        <w:rPr>
          <w:b/>
          <w:sz w:val="26"/>
          <w:szCs w:val="26"/>
        </w:rPr>
        <w:t xml:space="preserve">одпрограммы, </w:t>
      </w:r>
    </w:p>
    <w:p w:rsidR="003067F4" w:rsidRPr="00710143" w:rsidRDefault="003067F4">
      <w:pPr>
        <w:ind w:left="360"/>
        <w:jc w:val="center"/>
        <w:rPr>
          <w:b/>
          <w:sz w:val="26"/>
          <w:szCs w:val="26"/>
        </w:rPr>
      </w:pPr>
      <w:r w:rsidRPr="00710143">
        <w:rPr>
          <w:b/>
          <w:sz w:val="26"/>
          <w:szCs w:val="26"/>
        </w:rPr>
        <w:t xml:space="preserve">основные ожидаемые конечные результаты реализации подпрограммы, </w:t>
      </w:r>
    </w:p>
    <w:p w:rsidR="003067F4" w:rsidRPr="00710143" w:rsidRDefault="003067F4">
      <w:pPr>
        <w:ind w:left="360"/>
        <w:jc w:val="center"/>
        <w:rPr>
          <w:b/>
          <w:sz w:val="26"/>
          <w:szCs w:val="26"/>
        </w:rPr>
      </w:pPr>
      <w:r w:rsidRPr="00710143">
        <w:rPr>
          <w:b/>
          <w:sz w:val="26"/>
          <w:szCs w:val="26"/>
        </w:rPr>
        <w:t xml:space="preserve">сроки и этапы реализации подпрограммы </w:t>
      </w:r>
    </w:p>
    <w:p w:rsidR="003067F4" w:rsidRPr="00A53488" w:rsidRDefault="003067F4">
      <w:pPr>
        <w:ind w:left="360"/>
        <w:jc w:val="center"/>
        <w:rPr>
          <w:b/>
          <w:color w:val="FF0000"/>
          <w:sz w:val="16"/>
          <w:szCs w:val="16"/>
        </w:rPr>
      </w:pPr>
    </w:p>
    <w:p w:rsidR="003067F4" w:rsidRPr="00710143" w:rsidRDefault="00566A06">
      <w:pPr>
        <w:tabs>
          <w:tab w:val="left" w:pos="-1260"/>
        </w:tabs>
        <w:ind w:firstLine="567"/>
        <w:jc w:val="both"/>
        <w:rPr>
          <w:sz w:val="26"/>
          <w:szCs w:val="26"/>
        </w:rPr>
      </w:pPr>
      <w:r w:rsidRPr="00710143">
        <w:rPr>
          <w:sz w:val="26"/>
          <w:szCs w:val="26"/>
        </w:rPr>
        <w:t>Целью П</w:t>
      </w:r>
      <w:r w:rsidR="003067F4" w:rsidRPr="00710143">
        <w:rPr>
          <w:sz w:val="26"/>
          <w:szCs w:val="26"/>
        </w:rPr>
        <w:t xml:space="preserve">одпрограммы является обеспечение эффективной деятельности управления образования, общего руководства муниципальными образовательными организациями </w:t>
      </w:r>
      <w:r w:rsidR="00710143" w:rsidRPr="00710143">
        <w:rPr>
          <w:sz w:val="26"/>
          <w:szCs w:val="26"/>
        </w:rPr>
        <w:t>округа</w:t>
      </w:r>
      <w:r w:rsidR="003067F4" w:rsidRPr="00710143">
        <w:rPr>
          <w:sz w:val="26"/>
          <w:szCs w:val="26"/>
        </w:rPr>
        <w:t xml:space="preserve">. </w:t>
      </w:r>
    </w:p>
    <w:p w:rsidR="003067F4" w:rsidRPr="00710143" w:rsidRDefault="003067F4">
      <w:pPr>
        <w:tabs>
          <w:tab w:val="left" w:pos="-1260"/>
        </w:tabs>
        <w:ind w:firstLine="567"/>
        <w:jc w:val="both"/>
        <w:rPr>
          <w:sz w:val="26"/>
          <w:szCs w:val="26"/>
        </w:rPr>
      </w:pPr>
      <w:r w:rsidRPr="00710143">
        <w:rPr>
          <w:sz w:val="26"/>
          <w:szCs w:val="26"/>
        </w:rPr>
        <w:t>Для достижения указанной цели предполагается решение следующие задачи:</w:t>
      </w:r>
    </w:p>
    <w:p w:rsidR="003067F4" w:rsidRPr="00710143" w:rsidRDefault="003067F4">
      <w:pPr>
        <w:tabs>
          <w:tab w:val="left" w:pos="-1260"/>
        </w:tabs>
        <w:ind w:firstLine="567"/>
        <w:jc w:val="both"/>
        <w:rPr>
          <w:sz w:val="26"/>
          <w:szCs w:val="26"/>
        </w:rPr>
      </w:pPr>
      <w:r w:rsidRPr="00710143">
        <w:rPr>
          <w:sz w:val="26"/>
          <w:szCs w:val="26"/>
        </w:rPr>
        <w:t xml:space="preserve">- обеспечение эффективности деятельности управления системой образования </w:t>
      </w:r>
      <w:r w:rsidR="00710143" w:rsidRPr="00710143">
        <w:rPr>
          <w:sz w:val="26"/>
          <w:szCs w:val="26"/>
        </w:rPr>
        <w:t>округа</w:t>
      </w:r>
      <w:r w:rsidRPr="00710143">
        <w:rPr>
          <w:sz w:val="26"/>
          <w:szCs w:val="26"/>
        </w:rPr>
        <w:t>,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r w:rsidR="00710143" w:rsidRPr="00710143">
        <w:rPr>
          <w:sz w:val="26"/>
          <w:szCs w:val="26"/>
        </w:rPr>
        <w:t>.</w:t>
      </w:r>
    </w:p>
    <w:p w:rsidR="003067F4" w:rsidRPr="00710143" w:rsidRDefault="005C405B">
      <w:pPr>
        <w:ind w:firstLine="567"/>
        <w:jc w:val="both"/>
        <w:rPr>
          <w:sz w:val="26"/>
          <w:szCs w:val="26"/>
        </w:rPr>
      </w:pPr>
      <w:hyperlink r:id="rId53" w:history="1">
        <w:r w:rsidR="003067F4" w:rsidRPr="00710143">
          <w:rPr>
            <w:rStyle w:val="a7"/>
            <w:color w:val="auto"/>
            <w:sz w:val="26"/>
            <w:szCs w:val="26"/>
            <w:u w:val="none"/>
          </w:rPr>
          <w:t>Сведения</w:t>
        </w:r>
      </w:hyperlink>
      <w:r w:rsidR="003067F4" w:rsidRPr="00710143">
        <w:rPr>
          <w:sz w:val="26"/>
          <w:szCs w:val="26"/>
        </w:rPr>
        <w:t xml:space="preserve"> о целевых показате</w:t>
      </w:r>
      <w:r w:rsidR="00566A06" w:rsidRPr="00710143">
        <w:rPr>
          <w:sz w:val="26"/>
          <w:szCs w:val="26"/>
        </w:rPr>
        <w:t>лях (индикаторах) П</w:t>
      </w:r>
      <w:r w:rsidR="003067F4" w:rsidRPr="00710143">
        <w:rPr>
          <w:sz w:val="26"/>
          <w:szCs w:val="26"/>
        </w:rPr>
        <w:t xml:space="preserve">одпрограммы  и сведения о порядке сбора и </w:t>
      </w:r>
      <w:hyperlink r:id="rId54" w:history="1">
        <w:r w:rsidR="003067F4" w:rsidRPr="00710143">
          <w:rPr>
            <w:rStyle w:val="a7"/>
            <w:color w:val="auto"/>
            <w:sz w:val="26"/>
            <w:szCs w:val="26"/>
            <w:u w:val="none"/>
          </w:rPr>
          <w:t>методик</w:t>
        </w:r>
      </w:hyperlink>
      <w:r w:rsidR="003067F4" w:rsidRPr="00710143">
        <w:rPr>
          <w:sz w:val="26"/>
          <w:szCs w:val="26"/>
        </w:rPr>
        <w:t>ерасчета значений целевых показателей (индикатор</w:t>
      </w:r>
      <w:r w:rsidR="00566A06" w:rsidRPr="00710143">
        <w:rPr>
          <w:sz w:val="26"/>
          <w:szCs w:val="26"/>
        </w:rPr>
        <w:t>ов) П</w:t>
      </w:r>
      <w:r w:rsidR="003067F4" w:rsidRPr="00710143">
        <w:rPr>
          <w:sz w:val="26"/>
          <w:szCs w:val="26"/>
        </w:rPr>
        <w:t>одпрограммы  приведен</w:t>
      </w:r>
      <w:r w:rsidR="00566A06" w:rsidRPr="00710143">
        <w:rPr>
          <w:sz w:val="26"/>
          <w:szCs w:val="26"/>
        </w:rPr>
        <w:t>ы соответственно в приложениях 4 и 5 к П</w:t>
      </w:r>
      <w:r w:rsidR="003067F4" w:rsidRPr="00710143">
        <w:rPr>
          <w:sz w:val="26"/>
          <w:szCs w:val="26"/>
        </w:rPr>
        <w:t>одпрограмме.</w:t>
      </w:r>
    </w:p>
    <w:p w:rsidR="00435D47" w:rsidRPr="00710143" w:rsidRDefault="00435D47" w:rsidP="00710143">
      <w:pPr>
        <w:autoSpaceDE w:val="0"/>
        <w:ind w:firstLine="567"/>
        <w:jc w:val="both"/>
        <w:rPr>
          <w:sz w:val="26"/>
          <w:szCs w:val="26"/>
        </w:rPr>
      </w:pPr>
      <w:r w:rsidRPr="00710143">
        <w:rPr>
          <w:sz w:val="26"/>
          <w:szCs w:val="26"/>
        </w:rPr>
        <w:t xml:space="preserve">Реализация мероприятий Подпрограммы позволит достичь следующих результатов: </w:t>
      </w:r>
      <w:r w:rsidRPr="00710143">
        <w:rPr>
          <w:sz w:val="26"/>
          <w:szCs w:val="26"/>
        </w:rPr>
        <w:tab/>
        <w:t xml:space="preserve">- </w:t>
      </w:r>
      <w:r w:rsidR="003067F4" w:rsidRPr="00710143">
        <w:rPr>
          <w:sz w:val="26"/>
          <w:szCs w:val="26"/>
        </w:rPr>
        <w:t>обеспеч</w:t>
      </w:r>
      <w:r w:rsidRPr="00710143">
        <w:rPr>
          <w:sz w:val="26"/>
          <w:szCs w:val="26"/>
        </w:rPr>
        <w:t xml:space="preserve">ение </w:t>
      </w:r>
      <w:r w:rsidR="003067F4" w:rsidRPr="00710143">
        <w:rPr>
          <w:sz w:val="26"/>
          <w:szCs w:val="26"/>
        </w:rPr>
        <w:t xml:space="preserve"> ежегодно</w:t>
      </w:r>
      <w:r w:rsidRPr="00710143">
        <w:rPr>
          <w:sz w:val="26"/>
          <w:szCs w:val="26"/>
        </w:rPr>
        <w:t>го</w:t>
      </w:r>
      <w:r w:rsidR="003067F4" w:rsidRPr="00710143">
        <w:rPr>
          <w:sz w:val="26"/>
          <w:szCs w:val="26"/>
        </w:rPr>
        <w:t xml:space="preserve"> выполнени</w:t>
      </w:r>
      <w:r w:rsidRPr="00710143">
        <w:rPr>
          <w:sz w:val="26"/>
          <w:szCs w:val="26"/>
        </w:rPr>
        <w:t>я</w:t>
      </w:r>
      <w:r w:rsidR="003067F4" w:rsidRPr="00710143">
        <w:rPr>
          <w:sz w:val="26"/>
          <w:szCs w:val="26"/>
        </w:rPr>
        <w:t xml:space="preserve"> показателей (мероприятий) му</w:t>
      </w:r>
      <w:r w:rsidR="00710143">
        <w:rPr>
          <w:sz w:val="26"/>
          <w:szCs w:val="26"/>
        </w:rPr>
        <w:t>ниципальной программы на 100 %.</w:t>
      </w:r>
    </w:p>
    <w:p w:rsidR="003067F4" w:rsidRPr="00710143" w:rsidRDefault="003067F4">
      <w:pPr>
        <w:widowControl w:val="0"/>
        <w:autoSpaceDE w:val="0"/>
        <w:ind w:firstLine="567"/>
        <w:jc w:val="both"/>
        <w:rPr>
          <w:sz w:val="26"/>
          <w:szCs w:val="26"/>
        </w:rPr>
      </w:pPr>
      <w:r w:rsidRPr="00710143">
        <w:rPr>
          <w:sz w:val="26"/>
          <w:szCs w:val="26"/>
        </w:rPr>
        <w:t xml:space="preserve"> Подпрограмму</w:t>
      </w:r>
      <w:r w:rsidR="00664E03" w:rsidRPr="00710143">
        <w:rPr>
          <w:sz w:val="26"/>
          <w:szCs w:val="26"/>
        </w:rPr>
        <w:t xml:space="preserve"> планируется реализовать в 20</w:t>
      </w:r>
      <w:r w:rsidR="00710143" w:rsidRPr="00710143">
        <w:rPr>
          <w:sz w:val="26"/>
          <w:szCs w:val="26"/>
        </w:rPr>
        <w:t>23</w:t>
      </w:r>
      <w:r w:rsidR="00664E03" w:rsidRPr="00710143">
        <w:rPr>
          <w:sz w:val="26"/>
          <w:szCs w:val="26"/>
        </w:rPr>
        <w:t>-</w:t>
      </w:r>
      <w:r w:rsidR="00566A06" w:rsidRPr="00710143">
        <w:rPr>
          <w:sz w:val="26"/>
          <w:szCs w:val="26"/>
        </w:rPr>
        <w:t>202</w:t>
      </w:r>
      <w:r w:rsidR="00710143" w:rsidRPr="00710143">
        <w:rPr>
          <w:sz w:val="26"/>
          <w:szCs w:val="26"/>
        </w:rPr>
        <w:t>7</w:t>
      </w:r>
      <w:r w:rsidR="00566A06" w:rsidRPr="00710143">
        <w:rPr>
          <w:sz w:val="26"/>
          <w:szCs w:val="26"/>
        </w:rPr>
        <w:t xml:space="preserve"> годах, этапы реализации П</w:t>
      </w:r>
      <w:r w:rsidRPr="00710143">
        <w:rPr>
          <w:sz w:val="26"/>
          <w:szCs w:val="26"/>
        </w:rPr>
        <w:t>одпрограммы не выделяются.</w:t>
      </w:r>
    </w:p>
    <w:p w:rsidR="003067F4" w:rsidRPr="00710143" w:rsidRDefault="003067F4">
      <w:pPr>
        <w:widowControl w:val="0"/>
        <w:autoSpaceDE w:val="0"/>
        <w:ind w:firstLine="567"/>
        <w:jc w:val="both"/>
        <w:rPr>
          <w:rFonts w:eastAsia="Calibri"/>
          <w:sz w:val="16"/>
          <w:szCs w:val="16"/>
        </w:rPr>
      </w:pPr>
    </w:p>
    <w:p w:rsidR="003067F4" w:rsidRPr="00710143" w:rsidRDefault="003067F4">
      <w:pPr>
        <w:pStyle w:val="ConsPlusNormal0"/>
        <w:ind w:firstLine="700"/>
        <w:jc w:val="center"/>
        <w:rPr>
          <w:rFonts w:ascii="Times New Roman" w:eastAsia="Calibri" w:hAnsi="Times New Roman" w:cs="Times New Roman"/>
          <w:b/>
          <w:sz w:val="26"/>
          <w:szCs w:val="26"/>
        </w:rPr>
      </w:pPr>
      <w:r w:rsidRPr="00710143">
        <w:rPr>
          <w:rFonts w:ascii="Times New Roman" w:eastAsia="Calibri" w:hAnsi="Times New Roman" w:cs="Times New Roman"/>
          <w:b/>
          <w:sz w:val="26"/>
          <w:szCs w:val="26"/>
        </w:rPr>
        <w:t>3. Харак</w:t>
      </w:r>
      <w:r w:rsidR="00566A06" w:rsidRPr="00710143">
        <w:rPr>
          <w:rFonts w:ascii="Times New Roman" w:eastAsia="Calibri" w:hAnsi="Times New Roman" w:cs="Times New Roman"/>
          <w:b/>
          <w:sz w:val="26"/>
          <w:szCs w:val="26"/>
        </w:rPr>
        <w:t>теристика основных мероприятий П</w:t>
      </w:r>
      <w:r w:rsidRPr="00710143">
        <w:rPr>
          <w:rFonts w:ascii="Times New Roman" w:eastAsia="Calibri" w:hAnsi="Times New Roman" w:cs="Times New Roman"/>
          <w:b/>
          <w:sz w:val="26"/>
          <w:szCs w:val="26"/>
        </w:rPr>
        <w:t xml:space="preserve">одпрограммы </w:t>
      </w:r>
    </w:p>
    <w:p w:rsidR="003067F4" w:rsidRPr="00710143" w:rsidRDefault="003067F4">
      <w:pPr>
        <w:pStyle w:val="ConsPlusNormal0"/>
        <w:ind w:firstLine="567"/>
        <w:jc w:val="both"/>
        <w:rPr>
          <w:rFonts w:ascii="Times New Roman" w:eastAsia="Calibri" w:hAnsi="Times New Roman" w:cs="Times New Roman"/>
          <w:sz w:val="16"/>
          <w:szCs w:val="16"/>
        </w:rPr>
      </w:pPr>
    </w:p>
    <w:p w:rsidR="003067F4" w:rsidRPr="00710143" w:rsidRDefault="003067F4">
      <w:pPr>
        <w:pStyle w:val="ConsPlusNormal0"/>
        <w:ind w:firstLine="567"/>
        <w:jc w:val="both"/>
        <w:rPr>
          <w:rFonts w:ascii="Times New Roman" w:eastAsia="Calibri" w:hAnsi="Times New Roman" w:cs="Times New Roman"/>
          <w:sz w:val="26"/>
          <w:szCs w:val="26"/>
        </w:rPr>
      </w:pPr>
      <w:r w:rsidRPr="00710143">
        <w:rPr>
          <w:rFonts w:ascii="Times New Roman" w:eastAsia="Calibri" w:hAnsi="Times New Roman" w:cs="Times New Roman"/>
          <w:sz w:val="26"/>
          <w:szCs w:val="26"/>
        </w:rPr>
        <w:t>Для д</w:t>
      </w:r>
      <w:r w:rsidR="00566A06" w:rsidRPr="00710143">
        <w:rPr>
          <w:rFonts w:ascii="Times New Roman" w:eastAsia="Calibri" w:hAnsi="Times New Roman" w:cs="Times New Roman"/>
          <w:sz w:val="26"/>
          <w:szCs w:val="26"/>
        </w:rPr>
        <w:t>остижения цели и решения задач П</w:t>
      </w:r>
      <w:r w:rsidRPr="00710143">
        <w:rPr>
          <w:rFonts w:ascii="Times New Roman" w:eastAsia="Calibri" w:hAnsi="Times New Roman" w:cs="Times New Roman"/>
          <w:sz w:val="26"/>
          <w:szCs w:val="26"/>
        </w:rPr>
        <w:t>одпрограммы  необходимо реализовать мероприятие.</w:t>
      </w:r>
    </w:p>
    <w:p w:rsidR="003067F4" w:rsidRPr="00710143" w:rsidRDefault="003067F4">
      <w:pPr>
        <w:autoSpaceDE w:val="0"/>
        <w:ind w:firstLine="709"/>
        <w:jc w:val="both"/>
        <w:rPr>
          <w:b/>
          <w:sz w:val="26"/>
          <w:szCs w:val="26"/>
        </w:rPr>
      </w:pPr>
      <w:r w:rsidRPr="00710143">
        <w:rPr>
          <w:b/>
          <w:sz w:val="26"/>
          <w:szCs w:val="26"/>
        </w:rPr>
        <w:t>Мероприятие 1 «Обеспечение условий для реализации Программы»</w:t>
      </w:r>
    </w:p>
    <w:p w:rsidR="003067F4" w:rsidRPr="00DF07AD" w:rsidRDefault="003067F4">
      <w:pPr>
        <w:autoSpaceDE w:val="0"/>
        <w:ind w:firstLine="709"/>
        <w:jc w:val="both"/>
        <w:rPr>
          <w:sz w:val="26"/>
          <w:szCs w:val="26"/>
        </w:rPr>
      </w:pPr>
      <w:r w:rsidRPr="00DF07AD">
        <w:rPr>
          <w:sz w:val="26"/>
          <w:szCs w:val="26"/>
        </w:rPr>
        <w:t xml:space="preserve">Цель мероприятия: обеспечение эффективной деятельности управления образования, общего руководства муниципальными образовательными организациями </w:t>
      </w:r>
      <w:r w:rsidR="00DF07AD" w:rsidRPr="00DF07AD">
        <w:rPr>
          <w:sz w:val="26"/>
          <w:szCs w:val="26"/>
        </w:rPr>
        <w:t>округа</w:t>
      </w:r>
      <w:r w:rsidRPr="00DF07AD">
        <w:rPr>
          <w:sz w:val="26"/>
          <w:szCs w:val="26"/>
        </w:rPr>
        <w:t>.</w:t>
      </w:r>
    </w:p>
    <w:p w:rsidR="003067F4" w:rsidRPr="00DF07AD" w:rsidRDefault="003067F4">
      <w:pPr>
        <w:ind w:firstLine="709"/>
        <w:jc w:val="both"/>
        <w:rPr>
          <w:sz w:val="26"/>
          <w:szCs w:val="26"/>
        </w:rPr>
      </w:pPr>
      <w:r w:rsidRPr="00DF07AD">
        <w:rPr>
          <w:sz w:val="26"/>
          <w:szCs w:val="26"/>
        </w:rPr>
        <w:t xml:space="preserve">В рамках осуществления данного мероприятия предусматривается предоставление субсидии управлению образования </w:t>
      </w:r>
      <w:r w:rsidR="00566A06" w:rsidRPr="00DF07AD">
        <w:rPr>
          <w:sz w:val="26"/>
          <w:szCs w:val="26"/>
        </w:rPr>
        <w:t>администрации Устюженского муниципального</w:t>
      </w:r>
      <w:r w:rsidR="00DF07AD" w:rsidRPr="00DF07AD">
        <w:rPr>
          <w:sz w:val="26"/>
          <w:szCs w:val="26"/>
        </w:rPr>
        <w:t xml:space="preserve"> округа </w:t>
      </w:r>
      <w:r w:rsidRPr="00DF07AD">
        <w:rPr>
          <w:sz w:val="26"/>
          <w:szCs w:val="26"/>
        </w:rPr>
        <w:t>на:</w:t>
      </w:r>
    </w:p>
    <w:p w:rsidR="003067F4" w:rsidRPr="00DF07AD" w:rsidRDefault="003067F4" w:rsidP="00664E03">
      <w:pPr>
        <w:ind w:firstLine="708"/>
        <w:jc w:val="both"/>
        <w:rPr>
          <w:sz w:val="26"/>
          <w:szCs w:val="26"/>
        </w:rPr>
      </w:pPr>
      <w:r w:rsidRPr="00DF07AD">
        <w:rPr>
          <w:sz w:val="26"/>
          <w:szCs w:val="26"/>
        </w:rPr>
        <w:t>- оплату труда муниципальных служащих, работников управления образования</w:t>
      </w:r>
      <w:r w:rsidR="00566A06" w:rsidRPr="00DF07AD">
        <w:rPr>
          <w:sz w:val="26"/>
          <w:szCs w:val="26"/>
        </w:rPr>
        <w:t xml:space="preserve">администрацииУстюженского муниципального </w:t>
      </w:r>
      <w:r w:rsidR="00DF07AD" w:rsidRPr="00DF07AD">
        <w:rPr>
          <w:sz w:val="26"/>
          <w:szCs w:val="26"/>
        </w:rPr>
        <w:t>округа</w:t>
      </w:r>
      <w:r w:rsidRPr="00DF07AD">
        <w:rPr>
          <w:sz w:val="26"/>
          <w:szCs w:val="26"/>
        </w:rPr>
        <w:t>;</w:t>
      </w:r>
    </w:p>
    <w:p w:rsidR="003067F4" w:rsidRPr="00DF07AD" w:rsidRDefault="003067F4" w:rsidP="00664E03">
      <w:pPr>
        <w:ind w:firstLine="708"/>
        <w:jc w:val="both"/>
        <w:rPr>
          <w:sz w:val="26"/>
          <w:szCs w:val="26"/>
        </w:rPr>
      </w:pPr>
      <w:r w:rsidRPr="00DF07AD">
        <w:rPr>
          <w:sz w:val="26"/>
          <w:szCs w:val="26"/>
        </w:rPr>
        <w:t>- коммунальные услуги;</w:t>
      </w:r>
    </w:p>
    <w:p w:rsidR="003067F4" w:rsidRPr="00DF07AD" w:rsidRDefault="003067F4" w:rsidP="00664E03">
      <w:pPr>
        <w:ind w:firstLine="708"/>
        <w:jc w:val="both"/>
        <w:rPr>
          <w:sz w:val="26"/>
          <w:szCs w:val="26"/>
        </w:rPr>
      </w:pPr>
      <w:r w:rsidRPr="00DF07AD">
        <w:rPr>
          <w:sz w:val="26"/>
          <w:szCs w:val="26"/>
        </w:rPr>
        <w:t>- расходы на  услуги связи;</w:t>
      </w:r>
    </w:p>
    <w:p w:rsidR="003067F4" w:rsidRPr="00DF07AD" w:rsidRDefault="003067F4" w:rsidP="00664E03">
      <w:pPr>
        <w:ind w:firstLine="708"/>
        <w:jc w:val="both"/>
        <w:rPr>
          <w:sz w:val="26"/>
          <w:szCs w:val="26"/>
        </w:rPr>
      </w:pPr>
      <w:r w:rsidRPr="00DF07AD">
        <w:rPr>
          <w:sz w:val="26"/>
          <w:szCs w:val="26"/>
        </w:rPr>
        <w:t>- транспортные услуги;</w:t>
      </w:r>
    </w:p>
    <w:p w:rsidR="003067F4" w:rsidRPr="00DF07AD" w:rsidRDefault="003067F4" w:rsidP="00664E03">
      <w:pPr>
        <w:ind w:firstLine="708"/>
        <w:jc w:val="both"/>
        <w:rPr>
          <w:sz w:val="26"/>
          <w:szCs w:val="26"/>
        </w:rPr>
      </w:pPr>
      <w:r w:rsidRPr="00DF07AD">
        <w:rPr>
          <w:sz w:val="26"/>
          <w:szCs w:val="26"/>
        </w:rPr>
        <w:t xml:space="preserve">- услуги по текущему ремонту и содержанию имущества;  </w:t>
      </w:r>
    </w:p>
    <w:p w:rsidR="003067F4" w:rsidRPr="00DF07AD" w:rsidRDefault="003067F4" w:rsidP="00664E03">
      <w:pPr>
        <w:ind w:firstLine="708"/>
        <w:jc w:val="both"/>
        <w:rPr>
          <w:sz w:val="26"/>
          <w:szCs w:val="26"/>
        </w:rPr>
      </w:pPr>
      <w:r w:rsidRPr="00DF07AD">
        <w:rPr>
          <w:sz w:val="26"/>
          <w:szCs w:val="26"/>
        </w:rPr>
        <w:t>- оплату договоров гражданско-правового характера;</w:t>
      </w:r>
    </w:p>
    <w:p w:rsidR="003067F4" w:rsidRPr="00DF07AD" w:rsidRDefault="003067F4" w:rsidP="00664E03">
      <w:pPr>
        <w:ind w:firstLine="708"/>
        <w:jc w:val="both"/>
        <w:rPr>
          <w:sz w:val="26"/>
          <w:szCs w:val="26"/>
        </w:rPr>
      </w:pPr>
      <w:r w:rsidRPr="00DF07AD">
        <w:rPr>
          <w:sz w:val="26"/>
          <w:szCs w:val="26"/>
        </w:rPr>
        <w:t>- командировочные расходы;</w:t>
      </w:r>
    </w:p>
    <w:p w:rsidR="003067F4" w:rsidRPr="00DF07AD" w:rsidRDefault="003067F4" w:rsidP="00664E03">
      <w:pPr>
        <w:ind w:firstLine="708"/>
        <w:jc w:val="both"/>
        <w:rPr>
          <w:sz w:val="26"/>
          <w:szCs w:val="26"/>
        </w:rPr>
      </w:pPr>
      <w:r w:rsidRPr="00DF07AD">
        <w:rPr>
          <w:sz w:val="26"/>
          <w:szCs w:val="26"/>
        </w:rPr>
        <w:t>- прочие  затраты на общехозяйственные нужды.</w:t>
      </w:r>
    </w:p>
    <w:p w:rsidR="008C3314" w:rsidRPr="00DF07AD" w:rsidRDefault="008C3314">
      <w:pPr>
        <w:jc w:val="both"/>
        <w:rPr>
          <w:b/>
          <w:sz w:val="26"/>
          <w:szCs w:val="26"/>
        </w:rPr>
      </w:pPr>
      <w:r w:rsidRPr="00A53488">
        <w:rPr>
          <w:b/>
          <w:color w:val="FF0000"/>
          <w:sz w:val="26"/>
          <w:szCs w:val="26"/>
        </w:rPr>
        <w:tab/>
      </w:r>
      <w:r w:rsidRPr="00DF07AD">
        <w:rPr>
          <w:b/>
          <w:sz w:val="26"/>
          <w:szCs w:val="26"/>
        </w:rPr>
        <w:t>Мероприятие «</w:t>
      </w:r>
      <w:r w:rsidR="00DF07AD" w:rsidRPr="00DF07AD">
        <w:rPr>
          <w:b/>
          <w:sz w:val="26"/>
          <w:szCs w:val="26"/>
        </w:rPr>
        <w:t>Проведение мероприятий при подготовке образовательных организаций к новому учебному году</w:t>
      </w:r>
      <w:r w:rsidRPr="00DF07AD">
        <w:rPr>
          <w:b/>
          <w:sz w:val="26"/>
          <w:szCs w:val="26"/>
        </w:rPr>
        <w:t>»</w:t>
      </w:r>
      <w:r w:rsidR="00DF07AD" w:rsidRPr="00DF07AD">
        <w:rPr>
          <w:b/>
          <w:sz w:val="26"/>
          <w:szCs w:val="26"/>
        </w:rPr>
        <w:t>.</w:t>
      </w:r>
    </w:p>
    <w:p w:rsidR="00056C67" w:rsidRPr="00DF07AD" w:rsidRDefault="00056C67">
      <w:pPr>
        <w:jc w:val="both"/>
        <w:rPr>
          <w:sz w:val="26"/>
          <w:szCs w:val="26"/>
        </w:rPr>
      </w:pPr>
      <w:r w:rsidRPr="00DF07AD">
        <w:rPr>
          <w:b/>
          <w:sz w:val="26"/>
          <w:szCs w:val="26"/>
        </w:rPr>
        <w:tab/>
      </w:r>
      <w:r w:rsidRPr="00DF07AD">
        <w:rPr>
          <w:sz w:val="26"/>
          <w:szCs w:val="26"/>
        </w:rPr>
        <w:t xml:space="preserve">Цель мероприятия: материально-техническое </w:t>
      </w:r>
      <w:r w:rsidR="00DF07AD" w:rsidRPr="00DF07AD">
        <w:rPr>
          <w:sz w:val="26"/>
          <w:szCs w:val="26"/>
        </w:rPr>
        <w:t xml:space="preserve">обеспечение муниципальных образовательных организаций </w:t>
      </w:r>
    </w:p>
    <w:p w:rsidR="004A4445" w:rsidRPr="00DF07AD" w:rsidRDefault="008C3314" w:rsidP="004A4445">
      <w:pPr>
        <w:jc w:val="both"/>
        <w:rPr>
          <w:sz w:val="26"/>
          <w:szCs w:val="26"/>
        </w:rPr>
      </w:pPr>
      <w:r w:rsidRPr="00DF07AD">
        <w:rPr>
          <w:sz w:val="26"/>
          <w:szCs w:val="26"/>
        </w:rPr>
        <w:tab/>
        <w:t>В рамках осуществления данного мероприятия</w:t>
      </w:r>
      <w:r w:rsidR="00DF07AD">
        <w:rPr>
          <w:sz w:val="26"/>
          <w:szCs w:val="26"/>
        </w:rPr>
        <w:t>при подготовке к новому учебному году будут выделятся средства на  исполнение требований контролирующих органов.</w:t>
      </w:r>
      <w:r w:rsidR="004A4445" w:rsidRPr="00DF07AD">
        <w:rPr>
          <w:sz w:val="26"/>
          <w:szCs w:val="26"/>
        </w:rPr>
        <w:t>.</w:t>
      </w:r>
    </w:p>
    <w:p w:rsidR="008C3314" w:rsidRPr="00DF07AD" w:rsidRDefault="00DF07AD" w:rsidP="00757455">
      <w:pPr>
        <w:ind w:firstLine="708"/>
        <w:jc w:val="both"/>
        <w:rPr>
          <w:b/>
          <w:sz w:val="26"/>
          <w:szCs w:val="26"/>
        </w:rPr>
      </w:pPr>
      <w:r w:rsidRPr="00DF07AD">
        <w:rPr>
          <w:b/>
          <w:sz w:val="26"/>
          <w:szCs w:val="26"/>
        </w:rPr>
        <w:t>Мероприятие «Проведение мероприятий по укреплению  антитеррористической защищенности  образовательных организаций Устюженского муниципального округа</w:t>
      </w:r>
      <w:r w:rsidR="008C3314" w:rsidRPr="00DF07AD">
        <w:rPr>
          <w:b/>
          <w:sz w:val="26"/>
          <w:szCs w:val="26"/>
        </w:rPr>
        <w:t>»</w:t>
      </w:r>
      <w:r>
        <w:rPr>
          <w:b/>
          <w:sz w:val="26"/>
          <w:szCs w:val="26"/>
        </w:rPr>
        <w:t>.</w:t>
      </w:r>
    </w:p>
    <w:p w:rsidR="00056C67" w:rsidRPr="00B1485E" w:rsidRDefault="00056C67">
      <w:pPr>
        <w:jc w:val="both"/>
        <w:rPr>
          <w:color w:val="FF0000"/>
          <w:sz w:val="26"/>
          <w:szCs w:val="26"/>
          <w:highlight w:val="yellow"/>
        </w:rPr>
      </w:pPr>
      <w:r w:rsidRPr="00A53488">
        <w:rPr>
          <w:b/>
          <w:color w:val="FF0000"/>
          <w:sz w:val="26"/>
          <w:szCs w:val="26"/>
        </w:rPr>
        <w:tab/>
      </w:r>
      <w:r w:rsidR="00B1485E">
        <w:rPr>
          <w:sz w:val="26"/>
          <w:szCs w:val="26"/>
        </w:rPr>
        <w:t>Цель мероприятия: укрепление</w:t>
      </w:r>
      <w:r w:rsidR="00B1485E" w:rsidRPr="00B1485E">
        <w:rPr>
          <w:sz w:val="26"/>
          <w:szCs w:val="26"/>
        </w:rPr>
        <w:t xml:space="preserve">  антитеррористической защищенности  образовательных организаций Устюженского муниципального округа</w:t>
      </w:r>
      <w:r w:rsidR="00B1485E">
        <w:rPr>
          <w:sz w:val="26"/>
          <w:szCs w:val="26"/>
        </w:rPr>
        <w:t>, выполнение предписаний МЧС.</w:t>
      </w:r>
    </w:p>
    <w:p w:rsidR="008C3314" w:rsidRPr="00DF07AD" w:rsidRDefault="008C3314">
      <w:pPr>
        <w:jc w:val="both"/>
        <w:rPr>
          <w:sz w:val="26"/>
          <w:szCs w:val="26"/>
        </w:rPr>
      </w:pPr>
      <w:r w:rsidRPr="00DF07AD">
        <w:rPr>
          <w:sz w:val="26"/>
          <w:szCs w:val="26"/>
        </w:rPr>
        <w:tab/>
        <w:t xml:space="preserve">В рамках осуществления данного мероприятия </w:t>
      </w:r>
      <w:r w:rsidR="00DF07AD" w:rsidRPr="00DF07AD">
        <w:rPr>
          <w:sz w:val="26"/>
          <w:szCs w:val="26"/>
        </w:rPr>
        <w:t xml:space="preserve">планируется выделение денежных средств на исполнение нормативных требований  антитеррористической защищённости объектов образования.  </w:t>
      </w:r>
    </w:p>
    <w:p w:rsidR="00DF07AD" w:rsidRPr="002C0BBA" w:rsidRDefault="00DF07AD" w:rsidP="00DF07AD">
      <w:pPr>
        <w:pStyle w:val="af9"/>
        <w:ind w:firstLine="567"/>
        <w:jc w:val="both"/>
        <w:rPr>
          <w:rFonts w:ascii="Times New Roman" w:hAnsi="Times New Roman"/>
          <w:sz w:val="26"/>
          <w:szCs w:val="26"/>
        </w:rPr>
      </w:pPr>
      <w:r w:rsidRPr="002C0BBA">
        <w:rPr>
          <w:rFonts w:ascii="Times New Roman" w:hAnsi="Times New Roman"/>
          <w:sz w:val="26"/>
          <w:szCs w:val="26"/>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местного бюджета;</w:t>
      </w:r>
    </w:p>
    <w:p w:rsidR="00DF07AD" w:rsidRPr="002C0BBA" w:rsidRDefault="00DF07AD" w:rsidP="00DF07AD">
      <w:pPr>
        <w:pStyle w:val="af9"/>
        <w:ind w:firstLine="567"/>
        <w:jc w:val="both"/>
        <w:rPr>
          <w:rFonts w:ascii="Times New Roman" w:hAnsi="Times New Roman"/>
          <w:sz w:val="26"/>
          <w:szCs w:val="26"/>
        </w:rPr>
      </w:pPr>
      <w:r w:rsidRPr="002C0BBA">
        <w:rPr>
          <w:rFonts w:ascii="Times New Roman" w:hAnsi="Times New Roman"/>
          <w:sz w:val="26"/>
          <w:szCs w:val="26"/>
        </w:rPr>
        <w:t>приобретение служебного жилья для педагогических работников;</w:t>
      </w:r>
    </w:p>
    <w:p w:rsidR="00DF07AD" w:rsidRDefault="00DF07AD" w:rsidP="00DF07AD">
      <w:pPr>
        <w:pStyle w:val="af9"/>
        <w:ind w:firstLine="567"/>
        <w:jc w:val="both"/>
        <w:rPr>
          <w:rFonts w:ascii="Times New Roman" w:hAnsi="Times New Roman"/>
          <w:sz w:val="26"/>
          <w:szCs w:val="26"/>
        </w:rPr>
      </w:pPr>
      <w:r w:rsidRPr="002C0BBA">
        <w:rPr>
          <w:rFonts w:ascii="Times New Roman" w:hAnsi="Times New Roman"/>
          <w:sz w:val="26"/>
          <w:szCs w:val="26"/>
        </w:rPr>
        <w:t>выплата стипендии студентам, обучающимся в организациях среднего профессионального образования и высшего образования области по педагогическим специальностям и заключившим договор на целевое обучение.</w:t>
      </w:r>
    </w:p>
    <w:p w:rsidR="00435D47" w:rsidRPr="00A53488" w:rsidRDefault="00435D47">
      <w:pPr>
        <w:jc w:val="both"/>
        <w:rPr>
          <w:color w:val="FF0000"/>
          <w:sz w:val="26"/>
          <w:szCs w:val="26"/>
        </w:rPr>
      </w:pPr>
    </w:p>
    <w:p w:rsidR="003067F4" w:rsidRPr="00A53488" w:rsidRDefault="003067F4">
      <w:pPr>
        <w:pStyle w:val="ConsPlusNormal0"/>
        <w:jc w:val="both"/>
        <w:rPr>
          <w:rFonts w:ascii="Times New Roman" w:eastAsia="Calibri" w:hAnsi="Times New Roman" w:cs="Times New Roman"/>
          <w:b/>
          <w:color w:val="FF0000"/>
          <w:sz w:val="16"/>
          <w:szCs w:val="16"/>
        </w:rPr>
      </w:pPr>
    </w:p>
    <w:p w:rsidR="003067F4" w:rsidRPr="00DF07AD" w:rsidRDefault="003067F4">
      <w:pPr>
        <w:pStyle w:val="ConsPlusNormal0"/>
        <w:jc w:val="center"/>
        <w:rPr>
          <w:rFonts w:ascii="Times New Roman" w:eastAsia="Calibri" w:hAnsi="Times New Roman" w:cs="Times New Roman"/>
          <w:b/>
          <w:sz w:val="26"/>
          <w:szCs w:val="26"/>
        </w:rPr>
      </w:pPr>
      <w:r w:rsidRPr="00DF07AD">
        <w:rPr>
          <w:rFonts w:ascii="Times New Roman" w:eastAsia="Calibri" w:hAnsi="Times New Roman" w:cs="Times New Roman"/>
          <w:b/>
          <w:sz w:val="26"/>
          <w:szCs w:val="26"/>
        </w:rPr>
        <w:t xml:space="preserve">4. Финансовое обеспечение  реализации основных мероприятий </w:t>
      </w:r>
      <w:r w:rsidR="00566A06" w:rsidRPr="00DF07AD">
        <w:rPr>
          <w:rFonts w:ascii="Times New Roman" w:eastAsia="Calibri" w:hAnsi="Times New Roman" w:cs="Times New Roman"/>
          <w:b/>
          <w:sz w:val="26"/>
          <w:szCs w:val="26"/>
        </w:rPr>
        <w:t>П</w:t>
      </w:r>
      <w:r w:rsidRPr="00DF07AD">
        <w:rPr>
          <w:rFonts w:ascii="Times New Roman" w:eastAsia="Calibri" w:hAnsi="Times New Roman" w:cs="Times New Roman"/>
          <w:b/>
          <w:sz w:val="26"/>
          <w:szCs w:val="26"/>
        </w:rPr>
        <w:t>одпрограммы за счёт средств местного бюджета района</w:t>
      </w:r>
    </w:p>
    <w:p w:rsidR="003067F4" w:rsidRPr="00DF07AD" w:rsidRDefault="003067F4">
      <w:pPr>
        <w:pStyle w:val="ConsPlusNormal0"/>
        <w:jc w:val="center"/>
        <w:rPr>
          <w:rFonts w:ascii="Times New Roman" w:eastAsia="Calibri" w:hAnsi="Times New Roman" w:cs="Times New Roman"/>
          <w:b/>
          <w:sz w:val="16"/>
          <w:szCs w:val="16"/>
        </w:rPr>
      </w:pPr>
    </w:p>
    <w:p w:rsidR="003067F4" w:rsidRPr="00044E73" w:rsidRDefault="003067F4">
      <w:pPr>
        <w:pStyle w:val="ConsPlusNormal0"/>
        <w:ind w:firstLine="700"/>
        <w:jc w:val="both"/>
        <w:rPr>
          <w:rFonts w:ascii="Times New Roman" w:eastAsia="Calibri" w:hAnsi="Times New Roman" w:cs="Times New Roman"/>
          <w:sz w:val="26"/>
          <w:szCs w:val="26"/>
        </w:rPr>
      </w:pPr>
      <w:r w:rsidRPr="00044E73">
        <w:rPr>
          <w:rFonts w:ascii="Times New Roman" w:eastAsia="Calibri" w:hAnsi="Times New Roman" w:cs="Times New Roman"/>
          <w:sz w:val="26"/>
          <w:szCs w:val="26"/>
        </w:rPr>
        <w:t xml:space="preserve">Объем финансовых средств, необходимых для реализации </w:t>
      </w:r>
      <w:r w:rsidR="00566A06" w:rsidRPr="00044E73">
        <w:rPr>
          <w:rFonts w:ascii="Times New Roman" w:eastAsia="Calibri" w:hAnsi="Times New Roman" w:cs="Times New Roman"/>
          <w:sz w:val="26"/>
          <w:szCs w:val="26"/>
        </w:rPr>
        <w:t>П</w:t>
      </w:r>
      <w:r w:rsidRPr="00044E73">
        <w:rPr>
          <w:rFonts w:ascii="Times New Roman" w:eastAsia="Calibri" w:hAnsi="Times New Roman" w:cs="Times New Roman"/>
          <w:sz w:val="26"/>
          <w:szCs w:val="26"/>
        </w:rPr>
        <w:t xml:space="preserve">одпрограммы за счёт средств местного бюджета района составляет  </w:t>
      </w:r>
      <w:r w:rsidR="00B66445">
        <w:rPr>
          <w:rFonts w:ascii="Times New Roman" w:eastAsia="Calibri" w:hAnsi="Times New Roman" w:cs="Times New Roman"/>
          <w:sz w:val="26"/>
          <w:szCs w:val="26"/>
        </w:rPr>
        <w:t>11 500,0</w:t>
      </w:r>
      <w:r w:rsidRPr="00044E73">
        <w:rPr>
          <w:rFonts w:ascii="Times New Roman" w:eastAsia="Calibri" w:hAnsi="Times New Roman" w:cs="Times New Roman"/>
          <w:sz w:val="26"/>
          <w:szCs w:val="26"/>
        </w:rPr>
        <w:t xml:space="preserve">тыс. рублей, в том числе по годам реализации:    </w:t>
      </w:r>
    </w:p>
    <w:p w:rsidR="003067F4" w:rsidRPr="00044E73" w:rsidRDefault="003067F4">
      <w:pPr>
        <w:pStyle w:val="ConsPlusNormal0"/>
        <w:ind w:firstLine="700"/>
        <w:jc w:val="both"/>
        <w:rPr>
          <w:rFonts w:ascii="Times New Roman" w:eastAsia="Calibri" w:hAnsi="Times New Roman" w:cs="Times New Roman"/>
          <w:sz w:val="26"/>
          <w:szCs w:val="26"/>
        </w:rPr>
      </w:pPr>
      <w:r w:rsidRPr="00044E73">
        <w:rPr>
          <w:rFonts w:ascii="Times New Roman" w:eastAsia="Calibri" w:hAnsi="Times New Roman" w:cs="Times New Roman"/>
          <w:sz w:val="26"/>
          <w:szCs w:val="26"/>
        </w:rPr>
        <w:t>в 20</w:t>
      </w:r>
      <w:r w:rsidR="00DF07AD" w:rsidRPr="00044E73">
        <w:rPr>
          <w:rFonts w:ascii="Times New Roman" w:eastAsia="Calibri" w:hAnsi="Times New Roman" w:cs="Times New Roman"/>
          <w:sz w:val="26"/>
          <w:szCs w:val="26"/>
        </w:rPr>
        <w:t>23</w:t>
      </w:r>
      <w:r w:rsidRPr="00044E73">
        <w:rPr>
          <w:rFonts w:ascii="Times New Roman" w:eastAsia="Calibri" w:hAnsi="Times New Roman" w:cs="Times New Roman"/>
          <w:sz w:val="26"/>
          <w:szCs w:val="26"/>
        </w:rPr>
        <w:t xml:space="preserve"> году  -  </w:t>
      </w:r>
      <w:r w:rsidR="00B66445">
        <w:rPr>
          <w:rFonts w:ascii="Times New Roman" w:eastAsia="Calibri" w:hAnsi="Times New Roman" w:cs="Times New Roman"/>
          <w:sz w:val="26"/>
          <w:szCs w:val="26"/>
        </w:rPr>
        <w:t>2300,0</w:t>
      </w:r>
      <w:r w:rsidRPr="00044E73">
        <w:rPr>
          <w:rFonts w:ascii="Times New Roman" w:eastAsia="Calibri" w:hAnsi="Times New Roman" w:cs="Times New Roman"/>
          <w:sz w:val="26"/>
          <w:szCs w:val="26"/>
        </w:rPr>
        <w:t xml:space="preserve"> тыс. рублей,</w:t>
      </w:r>
    </w:p>
    <w:p w:rsidR="003067F4" w:rsidRPr="00044E73" w:rsidRDefault="003067F4">
      <w:pPr>
        <w:pStyle w:val="ConsPlusNormal0"/>
        <w:ind w:firstLine="700"/>
        <w:jc w:val="both"/>
        <w:rPr>
          <w:rFonts w:ascii="Times New Roman" w:eastAsia="Calibri" w:hAnsi="Times New Roman" w:cs="Times New Roman"/>
          <w:sz w:val="26"/>
          <w:szCs w:val="26"/>
        </w:rPr>
      </w:pPr>
      <w:r w:rsidRPr="00044E73">
        <w:rPr>
          <w:rFonts w:ascii="Times New Roman" w:eastAsia="Calibri" w:hAnsi="Times New Roman" w:cs="Times New Roman"/>
          <w:sz w:val="26"/>
          <w:szCs w:val="26"/>
        </w:rPr>
        <w:t>в 202</w:t>
      </w:r>
      <w:r w:rsidR="00DF07AD" w:rsidRPr="00044E73">
        <w:rPr>
          <w:rFonts w:ascii="Times New Roman" w:eastAsia="Calibri" w:hAnsi="Times New Roman" w:cs="Times New Roman"/>
          <w:sz w:val="26"/>
          <w:szCs w:val="26"/>
        </w:rPr>
        <w:t>4</w:t>
      </w:r>
      <w:r w:rsidRPr="00044E73">
        <w:rPr>
          <w:rFonts w:ascii="Times New Roman" w:eastAsia="Calibri" w:hAnsi="Times New Roman" w:cs="Times New Roman"/>
          <w:sz w:val="26"/>
          <w:szCs w:val="26"/>
        </w:rPr>
        <w:t xml:space="preserve"> году  -  </w:t>
      </w:r>
      <w:r w:rsidR="00B66445">
        <w:rPr>
          <w:rFonts w:ascii="Times New Roman" w:hAnsi="Times New Roman" w:cs="Times New Roman"/>
          <w:sz w:val="26"/>
          <w:szCs w:val="26"/>
        </w:rPr>
        <w:t>2300,0</w:t>
      </w:r>
      <w:r w:rsidRPr="00044E73">
        <w:rPr>
          <w:rFonts w:ascii="Times New Roman" w:eastAsia="Calibri" w:hAnsi="Times New Roman" w:cs="Times New Roman"/>
          <w:sz w:val="26"/>
          <w:szCs w:val="26"/>
        </w:rPr>
        <w:t xml:space="preserve"> тыс. рублей,</w:t>
      </w:r>
    </w:p>
    <w:p w:rsidR="003067F4" w:rsidRPr="00044E73" w:rsidRDefault="003067F4">
      <w:pPr>
        <w:pStyle w:val="ConsPlusNormal0"/>
        <w:ind w:firstLine="700"/>
        <w:jc w:val="both"/>
        <w:rPr>
          <w:rFonts w:ascii="Times New Roman" w:eastAsia="Calibri" w:hAnsi="Times New Roman" w:cs="Times New Roman"/>
          <w:sz w:val="26"/>
          <w:szCs w:val="26"/>
        </w:rPr>
      </w:pPr>
      <w:r w:rsidRPr="00044E73">
        <w:rPr>
          <w:rFonts w:ascii="Times New Roman" w:eastAsia="Calibri" w:hAnsi="Times New Roman" w:cs="Times New Roman"/>
          <w:sz w:val="26"/>
          <w:szCs w:val="26"/>
        </w:rPr>
        <w:t>в 202</w:t>
      </w:r>
      <w:r w:rsidR="00DF07AD" w:rsidRPr="00044E73">
        <w:rPr>
          <w:rFonts w:ascii="Times New Roman" w:eastAsia="Calibri" w:hAnsi="Times New Roman" w:cs="Times New Roman"/>
          <w:sz w:val="26"/>
          <w:szCs w:val="26"/>
        </w:rPr>
        <w:t>5</w:t>
      </w:r>
      <w:r w:rsidRPr="00044E73">
        <w:rPr>
          <w:rFonts w:ascii="Times New Roman" w:eastAsia="Calibri" w:hAnsi="Times New Roman" w:cs="Times New Roman"/>
          <w:sz w:val="26"/>
          <w:szCs w:val="26"/>
        </w:rPr>
        <w:t xml:space="preserve"> году  -  </w:t>
      </w:r>
      <w:r w:rsidR="00044E73">
        <w:rPr>
          <w:rFonts w:ascii="Times New Roman" w:eastAsia="Calibri" w:hAnsi="Times New Roman" w:cs="Times New Roman"/>
          <w:sz w:val="26"/>
          <w:szCs w:val="26"/>
        </w:rPr>
        <w:t xml:space="preserve">2300,0 </w:t>
      </w:r>
      <w:r w:rsidRPr="00044E73">
        <w:rPr>
          <w:rFonts w:ascii="Times New Roman" w:eastAsia="Calibri" w:hAnsi="Times New Roman" w:cs="Times New Roman"/>
          <w:sz w:val="26"/>
          <w:szCs w:val="26"/>
        </w:rPr>
        <w:t>тыс. рублей,</w:t>
      </w:r>
    </w:p>
    <w:p w:rsidR="003067F4" w:rsidRPr="00044E73" w:rsidRDefault="003067F4">
      <w:pPr>
        <w:pStyle w:val="ConsPlusNormal0"/>
        <w:ind w:firstLine="700"/>
        <w:jc w:val="both"/>
        <w:rPr>
          <w:rFonts w:ascii="Times New Roman" w:eastAsia="Calibri" w:hAnsi="Times New Roman" w:cs="Times New Roman"/>
          <w:sz w:val="26"/>
          <w:szCs w:val="26"/>
        </w:rPr>
      </w:pPr>
      <w:r w:rsidRPr="00044E73">
        <w:rPr>
          <w:rFonts w:ascii="Times New Roman" w:eastAsia="Calibri" w:hAnsi="Times New Roman" w:cs="Times New Roman"/>
          <w:sz w:val="26"/>
          <w:szCs w:val="26"/>
        </w:rPr>
        <w:t>в 202</w:t>
      </w:r>
      <w:r w:rsidR="00DF07AD" w:rsidRPr="00044E73">
        <w:rPr>
          <w:rFonts w:ascii="Times New Roman" w:eastAsia="Calibri" w:hAnsi="Times New Roman" w:cs="Times New Roman"/>
          <w:sz w:val="26"/>
          <w:szCs w:val="26"/>
        </w:rPr>
        <w:t>6</w:t>
      </w:r>
      <w:r w:rsidRPr="00044E73">
        <w:rPr>
          <w:rFonts w:ascii="Times New Roman" w:eastAsia="Calibri" w:hAnsi="Times New Roman" w:cs="Times New Roman"/>
          <w:sz w:val="26"/>
          <w:szCs w:val="26"/>
        </w:rPr>
        <w:t xml:space="preserve"> году  -  </w:t>
      </w:r>
      <w:r w:rsidR="00044E73">
        <w:rPr>
          <w:rFonts w:ascii="Times New Roman" w:eastAsia="Calibri" w:hAnsi="Times New Roman" w:cs="Times New Roman"/>
          <w:sz w:val="26"/>
          <w:szCs w:val="26"/>
        </w:rPr>
        <w:t xml:space="preserve">2300,0 </w:t>
      </w:r>
      <w:r w:rsidRPr="00044E73">
        <w:rPr>
          <w:rFonts w:ascii="Times New Roman" w:eastAsia="Calibri" w:hAnsi="Times New Roman" w:cs="Times New Roman"/>
          <w:sz w:val="26"/>
          <w:szCs w:val="26"/>
        </w:rPr>
        <w:t>тыс. рублей,</w:t>
      </w:r>
    </w:p>
    <w:p w:rsidR="003067F4" w:rsidRPr="00044E73" w:rsidRDefault="003067F4">
      <w:pPr>
        <w:pStyle w:val="ConsPlusNormal0"/>
        <w:ind w:firstLine="700"/>
        <w:jc w:val="both"/>
        <w:rPr>
          <w:rFonts w:ascii="Times New Roman" w:eastAsia="Calibri" w:hAnsi="Times New Roman" w:cs="Times New Roman"/>
          <w:sz w:val="26"/>
          <w:szCs w:val="26"/>
        </w:rPr>
      </w:pPr>
      <w:r w:rsidRPr="00044E73">
        <w:rPr>
          <w:rFonts w:ascii="Times New Roman" w:eastAsia="Calibri" w:hAnsi="Times New Roman" w:cs="Times New Roman"/>
          <w:sz w:val="26"/>
          <w:szCs w:val="26"/>
        </w:rPr>
        <w:t>в 202</w:t>
      </w:r>
      <w:r w:rsidR="00DF07AD" w:rsidRPr="00044E73">
        <w:rPr>
          <w:rFonts w:ascii="Times New Roman" w:eastAsia="Calibri" w:hAnsi="Times New Roman" w:cs="Times New Roman"/>
          <w:sz w:val="26"/>
          <w:szCs w:val="26"/>
        </w:rPr>
        <w:t>7</w:t>
      </w:r>
      <w:r w:rsidRPr="00044E73">
        <w:rPr>
          <w:rFonts w:ascii="Times New Roman" w:eastAsia="Calibri" w:hAnsi="Times New Roman" w:cs="Times New Roman"/>
          <w:sz w:val="26"/>
          <w:szCs w:val="26"/>
        </w:rPr>
        <w:t xml:space="preserve"> году  -  </w:t>
      </w:r>
      <w:r w:rsidR="00044E73">
        <w:rPr>
          <w:rFonts w:ascii="Times New Roman" w:eastAsia="Calibri" w:hAnsi="Times New Roman" w:cs="Times New Roman"/>
          <w:sz w:val="26"/>
          <w:szCs w:val="26"/>
        </w:rPr>
        <w:t xml:space="preserve">2300,0 </w:t>
      </w:r>
      <w:r w:rsidRPr="00044E73">
        <w:rPr>
          <w:rFonts w:ascii="Times New Roman" w:eastAsia="Calibri" w:hAnsi="Times New Roman" w:cs="Times New Roman"/>
          <w:sz w:val="26"/>
          <w:szCs w:val="26"/>
        </w:rPr>
        <w:t>тыс. рублей.</w:t>
      </w:r>
    </w:p>
    <w:p w:rsidR="00566A06" w:rsidRPr="00DF07AD" w:rsidRDefault="00566A06" w:rsidP="00566A06">
      <w:pPr>
        <w:ind w:firstLine="567"/>
        <w:jc w:val="both"/>
        <w:rPr>
          <w:sz w:val="26"/>
          <w:szCs w:val="26"/>
        </w:rPr>
      </w:pPr>
      <w:r w:rsidRPr="00DF07AD">
        <w:rPr>
          <w:sz w:val="26"/>
          <w:szCs w:val="26"/>
        </w:rPr>
        <w:t xml:space="preserve">Ресурсное обеспечение Подпрограммы  за счет средств местного бюджета </w:t>
      </w:r>
      <w:r w:rsidR="00DF07AD" w:rsidRPr="00DF07AD">
        <w:rPr>
          <w:sz w:val="26"/>
          <w:szCs w:val="26"/>
        </w:rPr>
        <w:t xml:space="preserve">округа </w:t>
      </w:r>
      <w:r w:rsidRPr="00DF07AD">
        <w:rPr>
          <w:sz w:val="26"/>
          <w:szCs w:val="26"/>
        </w:rPr>
        <w:t xml:space="preserve"> представлено в приложении 1 к Подпрограмме.</w:t>
      </w:r>
    </w:p>
    <w:p w:rsidR="00566A06" w:rsidRPr="00DF07AD" w:rsidRDefault="00566A06" w:rsidP="00566A06">
      <w:pPr>
        <w:widowControl w:val="0"/>
        <w:autoSpaceDE w:val="0"/>
        <w:ind w:firstLine="567"/>
        <w:jc w:val="both"/>
        <w:rPr>
          <w:sz w:val="26"/>
          <w:szCs w:val="26"/>
        </w:rPr>
      </w:pPr>
      <w:r w:rsidRPr="00DF07AD">
        <w:rPr>
          <w:sz w:val="26"/>
          <w:szCs w:val="26"/>
        </w:rPr>
        <w:t>Прогнозная (справочная) оценка расходов федерального бюджета, областного бюджет, бюджетов государственных внебюджетных фондов, бюджетов муниципальных образований, юридических и физических лиц на реализацию целей Подпрограммы представлена в приложении 2 к Подпрограмме.</w:t>
      </w:r>
    </w:p>
    <w:p w:rsidR="00566A06" w:rsidRPr="00DF07AD" w:rsidRDefault="00566A06" w:rsidP="00566A06">
      <w:pPr>
        <w:ind w:firstLine="567"/>
        <w:jc w:val="both"/>
        <w:rPr>
          <w:sz w:val="26"/>
          <w:szCs w:val="26"/>
        </w:rPr>
      </w:pPr>
      <w:r w:rsidRPr="00DF07AD">
        <w:rPr>
          <w:sz w:val="26"/>
          <w:szCs w:val="26"/>
        </w:rPr>
        <w:t xml:space="preserve">Ресурсное обеспечение Подпрограммы и перечень мероприятий за счет средств местного бюджета </w:t>
      </w:r>
      <w:r w:rsidR="00DF07AD" w:rsidRPr="00DF07AD">
        <w:rPr>
          <w:sz w:val="26"/>
          <w:szCs w:val="26"/>
        </w:rPr>
        <w:t>округа</w:t>
      </w:r>
      <w:r w:rsidRPr="00DF07AD">
        <w:rPr>
          <w:sz w:val="26"/>
          <w:szCs w:val="26"/>
        </w:rPr>
        <w:t xml:space="preserve"> представлены в приложении 3 к Подпрограмме.</w:t>
      </w:r>
    </w:p>
    <w:p w:rsidR="00566A06" w:rsidRPr="00DF07AD" w:rsidRDefault="00566A06"/>
    <w:p w:rsidR="003067F4" w:rsidRPr="00DF07AD" w:rsidRDefault="003067F4"/>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pPr>
    </w:p>
    <w:p w:rsidR="003067F4" w:rsidRPr="00A53488" w:rsidRDefault="003067F4">
      <w:pPr>
        <w:rPr>
          <w:color w:val="FF0000"/>
        </w:rPr>
        <w:sectPr w:rsidR="003067F4" w:rsidRPr="00A53488" w:rsidSect="00664E03">
          <w:headerReference w:type="even" r:id="rId55"/>
          <w:headerReference w:type="default" r:id="rId56"/>
          <w:footerReference w:type="even" r:id="rId57"/>
          <w:footerReference w:type="default" r:id="rId58"/>
          <w:headerReference w:type="first" r:id="rId59"/>
          <w:footerReference w:type="first" r:id="rId60"/>
          <w:pgSz w:w="11906" w:h="16838"/>
          <w:pgMar w:top="1134" w:right="566" w:bottom="776" w:left="1134" w:header="720" w:footer="720" w:gutter="0"/>
          <w:pgNumType w:start="1"/>
          <w:cols w:space="720"/>
          <w:docGrid w:linePitch="360"/>
        </w:sectPr>
      </w:pPr>
    </w:p>
    <w:p w:rsidR="00F2127B" w:rsidRPr="00DF07AD" w:rsidRDefault="00F2127B" w:rsidP="00F2127B">
      <w:pPr>
        <w:suppressAutoHyphens w:val="0"/>
        <w:autoSpaceDE w:val="0"/>
        <w:jc w:val="right"/>
        <w:rPr>
          <w:sz w:val="26"/>
          <w:szCs w:val="26"/>
        </w:rPr>
      </w:pPr>
      <w:r w:rsidRPr="00DF07AD">
        <w:rPr>
          <w:sz w:val="26"/>
          <w:szCs w:val="26"/>
        </w:rPr>
        <w:t>Приложение 1</w:t>
      </w:r>
    </w:p>
    <w:p w:rsidR="00F2127B" w:rsidRPr="00DF07AD" w:rsidRDefault="0057432C" w:rsidP="003616BF">
      <w:pPr>
        <w:suppressAutoHyphens w:val="0"/>
        <w:autoSpaceDE w:val="0"/>
        <w:jc w:val="right"/>
        <w:rPr>
          <w:sz w:val="26"/>
          <w:szCs w:val="26"/>
        </w:rPr>
      </w:pPr>
      <w:r w:rsidRPr="00DF07AD">
        <w:rPr>
          <w:sz w:val="26"/>
          <w:szCs w:val="26"/>
        </w:rPr>
        <w:t xml:space="preserve">                       к </w:t>
      </w:r>
      <w:r w:rsidR="00566A06" w:rsidRPr="00DF07AD">
        <w:rPr>
          <w:sz w:val="26"/>
          <w:szCs w:val="26"/>
        </w:rPr>
        <w:t>П</w:t>
      </w:r>
      <w:r w:rsidR="00F2127B" w:rsidRPr="00DF07AD">
        <w:rPr>
          <w:sz w:val="26"/>
          <w:szCs w:val="26"/>
        </w:rPr>
        <w:t>одпрограмме</w:t>
      </w:r>
      <w:r w:rsidR="003616BF" w:rsidRPr="00DF07AD">
        <w:rPr>
          <w:sz w:val="26"/>
          <w:szCs w:val="26"/>
        </w:rPr>
        <w:t xml:space="preserve"> 4</w:t>
      </w:r>
    </w:p>
    <w:p w:rsidR="00F2127B" w:rsidRPr="00DF07AD" w:rsidRDefault="00F2127B" w:rsidP="00F2127B">
      <w:pPr>
        <w:suppressAutoHyphens w:val="0"/>
        <w:autoSpaceDE w:val="0"/>
        <w:jc w:val="right"/>
        <w:rPr>
          <w:sz w:val="26"/>
          <w:szCs w:val="26"/>
        </w:rPr>
      </w:pPr>
    </w:p>
    <w:p w:rsidR="00F2127B" w:rsidRPr="00DF07AD" w:rsidRDefault="00F2127B" w:rsidP="003616BF">
      <w:pPr>
        <w:suppressAutoHyphens w:val="0"/>
        <w:autoSpaceDE w:val="0"/>
        <w:jc w:val="center"/>
        <w:rPr>
          <w:sz w:val="26"/>
          <w:szCs w:val="26"/>
        </w:rPr>
      </w:pPr>
      <w:r w:rsidRPr="00DF07AD">
        <w:rPr>
          <w:sz w:val="26"/>
          <w:szCs w:val="26"/>
        </w:rPr>
        <w:t>Ресурсное обеспечение реализации Подпрограммы за счет</w:t>
      </w:r>
      <w:r w:rsidR="003616BF" w:rsidRPr="00DF07AD">
        <w:rPr>
          <w:sz w:val="26"/>
          <w:szCs w:val="26"/>
        </w:rPr>
        <w:t>средств местного бюджета</w:t>
      </w:r>
      <w:r w:rsidR="00DF07AD" w:rsidRPr="00DF07AD">
        <w:rPr>
          <w:sz w:val="26"/>
          <w:szCs w:val="26"/>
        </w:rPr>
        <w:t xml:space="preserve"> округа</w:t>
      </w:r>
    </w:p>
    <w:tbl>
      <w:tblPr>
        <w:tblW w:w="15175" w:type="dxa"/>
        <w:tblInd w:w="5" w:type="dxa"/>
        <w:tblLayout w:type="fixed"/>
        <w:tblCellMar>
          <w:top w:w="75" w:type="dxa"/>
          <w:left w:w="0" w:type="dxa"/>
          <w:bottom w:w="75" w:type="dxa"/>
          <w:right w:w="0" w:type="dxa"/>
        </w:tblCellMar>
        <w:tblLook w:val="0000"/>
      </w:tblPr>
      <w:tblGrid>
        <w:gridCol w:w="4540"/>
        <w:gridCol w:w="1984"/>
        <w:gridCol w:w="1843"/>
        <w:gridCol w:w="1417"/>
        <w:gridCol w:w="1418"/>
        <w:gridCol w:w="1417"/>
        <w:gridCol w:w="1376"/>
        <w:gridCol w:w="1180"/>
      </w:tblGrid>
      <w:tr w:rsidR="00F2127B" w:rsidRPr="00DF07AD" w:rsidTr="00901824">
        <w:trPr>
          <w:trHeight w:val="426"/>
        </w:trPr>
        <w:tc>
          <w:tcPr>
            <w:tcW w:w="4540" w:type="dxa"/>
            <w:vMerge w:val="restart"/>
            <w:tcBorders>
              <w:top w:val="single" w:sz="4" w:space="0" w:color="000000"/>
              <w:left w:val="single" w:sz="4" w:space="0" w:color="000000"/>
              <w:bottom w:val="single" w:sz="4" w:space="0" w:color="000000"/>
            </w:tcBorders>
            <w:shd w:val="clear" w:color="auto" w:fill="auto"/>
          </w:tcPr>
          <w:p w:rsidR="00F2127B" w:rsidRPr="00DF07AD" w:rsidRDefault="00F2127B" w:rsidP="002F3B3E">
            <w:pPr>
              <w:widowControl w:val="0"/>
              <w:suppressAutoHyphens w:val="0"/>
              <w:autoSpaceDE w:val="0"/>
              <w:snapToGrid w:val="0"/>
              <w:jc w:val="center"/>
              <w:rPr>
                <w:sz w:val="26"/>
                <w:szCs w:val="26"/>
              </w:rPr>
            </w:pPr>
            <w:r w:rsidRPr="00DF07AD">
              <w:rPr>
                <w:sz w:val="26"/>
                <w:szCs w:val="26"/>
              </w:rPr>
              <w:t>Ответственный исполнитель,</w:t>
            </w:r>
          </w:p>
          <w:p w:rsidR="00F2127B" w:rsidRPr="00DF07AD" w:rsidRDefault="00F2127B" w:rsidP="002F3B3E">
            <w:pPr>
              <w:widowControl w:val="0"/>
              <w:suppressAutoHyphens w:val="0"/>
              <w:autoSpaceDE w:val="0"/>
              <w:jc w:val="center"/>
              <w:rPr>
                <w:sz w:val="26"/>
                <w:szCs w:val="26"/>
              </w:rPr>
            </w:pPr>
            <w:r w:rsidRPr="00DF07AD">
              <w:rPr>
                <w:sz w:val="26"/>
                <w:szCs w:val="26"/>
              </w:rPr>
              <w:t>соисполнители, муниципальный</w:t>
            </w:r>
          </w:p>
          <w:p w:rsidR="00F2127B" w:rsidRPr="00DF07AD" w:rsidRDefault="00F2127B" w:rsidP="002F3B3E">
            <w:pPr>
              <w:suppressAutoHyphens w:val="0"/>
              <w:autoSpaceDE w:val="0"/>
              <w:jc w:val="center"/>
              <w:rPr>
                <w:sz w:val="26"/>
                <w:szCs w:val="26"/>
              </w:rPr>
            </w:pPr>
            <w:r w:rsidRPr="00DF07AD">
              <w:rPr>
                <w:sz w:val="26"/>
                <w:szCs w:val="26"/>
              </w:rPr>
              <w:t>заказчик-координатор</w:t>
            </w:r>
          </w:p>
        </w:tc>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F2127B" w:rsidRPr="00DF07AD" w:rsidRDefault="00F2127B" w:rsidP="002F3B3E">
            <w:pPr>
              <w:suppressAutoHyphens w:val="0"/>
              <w:autoSpaceDE w:val="0"/>
              <w:snapToGrid w:val="0"/>
              <w:jc w:val="center"/>
              <w:rPr>
                <w:sz w:val="26"/>
                <w:szCs w:val="26"/>
              </w:rPr>
            </w:pPr>
            <w:r w:rsidRPr="00DF07AD">
              <w:rPr>
                <w:sz w:val="26"/>
                <w:szCs w:val="26"/>
              </w:rPr>
              <w:t>Расходы (тыс. руб.)</w:t>
            </w:r>
          </w:p>
        </w:tc>
      </w:tr>
      <w:tr w:rsidR="00F2127B" w:rsidRPr="00DF07AD" w:rsidTr="0040009A">
        <w:tc>
          <w:tcPr>
            <w:tcW w:w="4540" w:type="dxa"/>
            <w:vMerge/>
            <w:tcBorders>
              <w:top w:val="single" w:sz="4" w:space="0" w:color="000000"/>
              <w:left w:val="single" w:sz="4" w:space="0" w:color="000000"/>
              <w:bottom w:val="single" w:sz="4" w:space="0" w:color="000000"/>
            </w:tcBorders>
            <w:shd w:val="clear" w:color="auto" w:fill="auto"/>
          </w:tcPr>
          <w:p w:rsidR="00F2127B" w:rsidRPr="00DF07AD" w:rsidRDefault="00F2127B" w:rsidP="002F3B3E">
            <w:pPr>
              <w:suppressAutoHyphens w:val="0"/>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shd w:val="clear" w:color="auto" w:fill="auto"/>
          </w:tcPr>
          <w:p w:rsidR="00F2127B" w:rsidRPr="00DF07AD" w:rsidRDefault="002D1D81" w:rsidP="00DF07AD">
            <w:pPr>
              <w:suppressAutoHyphens w:val="0"/>
              <w:autoSpaceDE w:val="0"/>
              <w:snapToGrid w:val="0"/>
              <w:jc w:val="center"/>
              <w:rPr>
                <w:sz w:val="26"/>
                <w:szCs w:val="26"/>
              </w:rPr>
            </w:pPr>
            <w:r w:rsidRPr="00DF07AD">
              <w:rPr>
                <w:sz w:val="26"/>
                <w:szCs w:val="26"/>
              </w:rPr>
              <w:t xml:space="preserve">Факт </w:t>
            </w:r>
            <w:r w:rsidR="00F2127B" w:rsidRPr="00DF07AD">
              <w:rPr>
                <w:sz w:val="26"/>
                <w:szCs w:val="26"/>
              </w:rPr>
              <w:t>20</w:t>
            </w:r>
            <w:r w:rsidR="00DF07AD" w:rsidRPr="00DF07AD">
              <w:rPr>
                <w:sz w:val="26"/>
                <w:szCs w:val="26"/>
              </w:rPr>
              <w:t>21</w:t>
            </w:r>
            <w:r w:rsidR="00F2127B" w:rsidRPr="00DF07AD">
              <w:rPr>
                <w:sz w:val="26"/>
                <w:szCs w:val="26"/>
              </w:rPr>
              <w:t xml:space="preserve"> год</w:t>
            </w:r>
          </w:p>
        </w:tc>
        <w:tc>
          <w:tcPr>
            <w:tcW w:w="1843" w:type="dxa"/>
            <w:tcBorders>
              <w:top w:val="single" w:sz="4" w:space="0" w:color="000000"/>
              <w:left w:val="single" w:sz="4" w:space="0" w:color="000000"/>
              <w:bottom w:val="single" w:sz="4" w:space="0" w:color="000000"/>
            </w:tcBorders>
            <w:shd w:val="clear" w:color="auto" w:fill="auto"/>
          </w:tcPr>
          <w:p w:rsidR="00F2127B" w:rsidRPr="00DF07AD" w:rsidRDefault="002D1D81" w:rsidP="00DF07AD">
            <w:pPr>
              <w:suppressAutoHyphens w:val="0"/>
              <w:autoSpaceDE w:val="0"/>
              <w:snapToGrid w:val="0"/>
              <w:jc w:val="center"/>
              <w:rPr>
                <w:sz w:val="26"/>
                <w:szCs w:val="26"/>
              </w:rPr>
            </w:pPr>
            <w:r w:rsidRPr="00DF07AD">
              <w:rPr>
                <w:sz w:val="26"/>
                <w:szCs w:val="26"/>
              </w:rPr>
              <w:t xml:space="preserve">Факт </w:t>
            </w:r>
            <w:r w:rsidR="00F2127B" w:rsidRPr="00DF07AD">
              <w:rPr>
                <w:sz w:val="26"/>
                <w:szCs w:val="26"/>
              </w:rPr>
              <w:t>20</w:t>
            </w:r>
            <w:r w:rsidR="00DF07AD" w:rsidRPr="00DF07AD">
              <w:rPr>
                <w:sz w:val="26"/>
                <w:szCs w:val="26"/>
              </w:rPr>
              <w:t>22</w:t>
            </w:r>
            <w:r w:rsidR="00F2127B" w:rsidRPr="00DF07AD">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F2127B" w:rsidRPr="00DF07AD" w:rsidRDefault="00F2127B" w:rsidP="00DF07AD">
            <w:pPr>
              <w:suppressAutoHyphens w:val="0"/>
              <w:autoSpaceDE w:val="0"/>
              <w:snapToGrid w:val="0"/>
              <w:jc w:val="center"/>
              <w:rPr>
                <w:sz w:val="26"/>
                <w:szCs w:val="26"/>
              </w:rPr>
            </w:pPr>
            <w:r w:rsidRPr="00DF07AD">
              <w:rPr>
                <w:sz w:val="26"/>
                <w:szCs w:val="26"/>
              </w:rPr>
              <w:t>20</w:t>
            </w:r>
            <w:r w:rsidR="00DF07AD" w:rsidRPr="00DF07AD">
              <w:rPr>
                <w:sz w:val="26"/>
                <w:szCs w:val="26"/>
              </w:rPr>
              <w:t>23</w:t>
            </w:r>
            <w:r w:rsidRPr="00DF07AD">
              <w:rPr>
                <w:sz w:val="26"/>
                <w:szCs w:val="26"/>
              </w:rPr>
              <w:t xml:space="preserve"> год</w:t>
            </w:r>
          </w:p>
        </w:tc>
        <w:tc>
          <w:tcPr>
            <w:tcW w:w="1418" w:type="dxa"/>
            <w:tcBorders>
              <w:top w:val="single" w:sz="4" w:space="0" w:color="000000"/>
              <w:left w:val="single" w:sz="4" w:space="0" w:color="000000"/>
              <w:bottom w:val="single" w:sz="4" w:space="0" w:color="000000"/>
            </w:tcBorders>
            <w:shd w:val="clear" w:color="auto" w:fill="auto"/>
          </w:tcPr>
          <w:p w:rsidR="00F2127B" w:rsidRPr="00DF07AD" w:rsidRDefault="00F2127B" w:rsidP="00DF07AD">
            <w:pPr>
              <w:suppressAutoHyphens w:val="0"/>
              <w:autoSpaceDE w:val="0"/>
              <w:snapToGrid w:val="0"/>
              <w:jc w:val="center"/>
              <w:rPr>
                <w:sz w:val="26"/>
                <w:szCs w:val="26"/>
              </w:rPr>
            </w:pPr>
            <w:r w:rsidRPr="00DF07AD">
              <w:rPr>
                <w:sz w:val="26"/>
                <w:szCs w:val="26"/>
              </w:rPr>
              <w:t>202</w:t>
            </w:r>
            <w:r w:rsidR="00DF07AD" w:rsidRPr="00DF07AD">
              <w:rPr>
                <w:sz w:val="26"/>
                <w:szCs w:val="26"/>
              </w:rPr>
              <w:t xml:space="preserve">4 </w:t>
            </w:r>
            <w:r w:rsidRPr="00DF07AD">
              <w:rPr>
                <w:sz w:val="26"/>
                <w:szCs w:val="26"/>
              </w:rPr>
              <w:t>год</w:t>
            </w:r>
          </w:p>
        </w:tc>
        <w:tc>
          <w:tcPr>
            <w:tcW w:w="1417" w:type="dxa"/>
            <w:tcBorders>
              <w:top w:val="single" w:sz="4" w:space="0" w:color="000000"/>
              <w:left w:val="single" w:sz="4" w:space="0" w:color="000000"/>
              <w:bottom w:val="single" w:sz="4" w:space="0" w:color="000000"/>
            </w:tcBorders>
            <w:shd w:val="clear" w:color="auto" w:fill="auto"/>
          </w:tcPr>
          <w:p w:rsidR="00F2127B" w:rsidRPr="00DF07AD" w:rsidRDefault="00F2127B" w:rsidP="00DF07AD">
            <w:pPr>
              <w:suppressAutoHyphens w:val="0"/>
              <w:autoSpaceDE w:val="0"/>
              <w:snapToGrid w:val="0"/>
              <w:jc w:val="center"/>
              <w:rPr>
                <w:sz w:val="26"/>
                <w:szCs w:val="26"/>
              </w:rPr>
            </w:pPr>
            <w:r w:rsidRPr="00DF07AD">
              <w:rPr>
                <w:sz w:val="26"/>
                <w:szCs w:val="26"/>
              </w:rPr>
              <w:t>202</w:t>
            </w:r>
            <w:r w:rsidR="00DF07AD" w:rsidRPr="00DF07AD">
              <w:rPr>
                <w:sz w:val="26"/>
                <w:szCs w:val="26"/>
              </w:rPr>
              <w:t>5</w:t>
            </w:r>
            <w:r w:rsidRPr="00DF07AD">
              <w:rPr>
                <w:sz w:val="26"/>
                <w:szCs w:val="26"/>
              </w:rPr>
              <w:t xml:space="preserve"> год</w:t>
            </w:r>
          </w:p>
        </w:tc>
        <w:tc>
          <w:tcPr>
            <w:tcW w:w="1376" w:type="dxa"/>
            <w:tcBorders>
              <w:top w:val="single" w:sz="4" w:space="0" w:color="000000"/>
              <w:left w:val="single" w:sz="4" w:space="0" w:color="000000"/>
              <w:bottom w:val="single" w:sz="4" w:space="0" w:color="000000"/>
            </w:tcBorders>
            <w:shd w:val="clear" w:color="auto" w:fill="auto"/>
          </w:tcPr>
          <w:p w:rsidR="00F2127B" w:rsidRPr="00DF07AD" w:rsidRDefault="00F2127B" w:rsidP="00DF07AD">
            <w:pPr>
              <w:suppressAutoHyphens w:val="0"/>
              <w:autoSpaceDE w:val="0"/>
              <w:snapToGrid w:val="0"/>
              <w:jc w:val="center"/>
              <w:rPr>
                <w:sz w:val="26"/>
                <w:szCs w:val="26"/>
              </w:rPr>
            </w:pPr>
            <w:r w:rsidRPr="00DF07AD">
              <w:rPr>
                <w:sz w:val="26"/>
                <w:szCs w:val="26"/>
              </w:rPr>
              <w:t>202</w:t>
            </w:r>
            <w:r w:rsidR="00DF07AD" w:rsidRPr="00DF07AD">
              <w:rPr>
                <w:sz w:val="26"/>
                <w:szCs w:val="26"/>
              </w:rPr>
              <w:t>6</w:t>
            </w:r>
            <w:r w:rsidRPr="00DF07AD">
              <w:rPr>
                <w:sz w:val="26"/>
                <w:szCs w:val="26"/>
              </w:rPr>
              <w:t xml:space="preserve">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2127B" w:rsidRPr="00DF07AD" w:rsidRDefault="00F2127B" w:rsidP="00DF07AD">
            <w:pPr>
              <w:suppressAutoHyphens w:val="0"/>
              <w:autoSpaceDE w:val="0"/>
              <w:snapToGrid w:val="0"/>
              <w:jc w:val="center"/>
              <w:rPr>
                <w:sz w:val="26"/>
                <w:szCs w:val="26"/>
              </w:rPr>
            </w:pPr>
            <w:r w:rsidRPr="00DF07AD">
              <w:rPr>
                <w:sz w:val="26"/>
                <w:szCs w:val="26"/>
              </w:rPr>
              <w:t>202</w:t>
            </w:r>
            <w:r w:rsidR="00DF07AD" w:rsidRPr="00DF07AD">
              <w:rPr>
                <w:sz w:val="26"/>
                <w:szCs w:val="26"/>
              </w:rPr>
              <w:t>7</w:t>
            </w:r>
            <w:r w:rsidRPr="00DF07AD">
              <w:rPr>
                <w:sz w:val="26"/>
                <w:szCs w:val="26"/>
              </w:rPr>
              <w:t xml:space="preserve"> год</w:t>
            </w:r>
          </w:p>
        </w:tc>
      </w:tr>
      <w:tr w:rsidR="00212DF3" w:rsidRPr="00DF07AD" w:rsidTr="0040009A">
        <w:tc>
          <w:tcPr>
            <w:tcW w:w="4540" w:type="dxa"/>
            <w:tcBorders>
              <w:top w:val="single" w:sz="4" w:space="0" w:color="000000"/>
              <w:left w:val="single" w:sz="4" w:space="0" w:color="000000"/>
              <w:bottom w:val="single" w:sz="4" w:space="0" w:color="000000"/>
            </w:tcBorders>
            <w:shd w:val="clear" w:color="auto" w:fill="auto"/>
          </w:tcPr>
          <w:p w:rsidR="00212DF3" w:rsidRPr="00DF07AD" w:rsidRDefault="00212DF3" w:rsidP="002F3B3E">
            <w:pPr>
              <w:suppressAutoHyphens w:val="0"/>
              <w:autoSpaceDE w:val="0"/>
              <w:snapToGrid w:val="0"/>
              <w:rPr>
                <w:sz w:val="26"/>
                <w:szCs w:val="26"/>
              </w:rPr>
            </w:pPr>
            <w:r w:rsidRPr="00DF07AD">
              <w:rPr>
                <w:sz w:val="26"/>
                <w:szCs w:val="26"/>
              </w:rPr>
              <w:t xml:space="preserve"> Всего</w:t>
            </w:r>
          </w:p>
        </w:tc>
        <w:tc>
          <w:tcPr>
            <w:tcW w:w="1984"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autoSpaceDE w:val="0"/>
              <w:snapToGrid w:val="0"/>
              <w:jc w:val="center"/>
              <w:rPr>
                <w:sz w:val="22"/>
                <w:szCs w:val="22"/>
              </w:rPr>
            </w:pPr>
            <w:r>
              <w:rPr>
                <w:sz w:val="22"/>
                <w:szCs w:val="22"/>
              </w:rPr>
              <w:t>5191,5</w:t>
            </w:r>
          </w:p>
        </w:tc>
        <w:tc>
          <w:tcPr>
            <w:tcW w:w="1843"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autoSpaceDE w:val="0"/>
              <w:snapToGrid w:val="0"/>
              <w:jc w:val="center"/>
              <w:rPr>
                <w:sz w:val="22"/>
                <w:szCs w:val="22"/>
              </w:rPr>
            </w:pPr>
            <w:r>
              <w:rPr>
                <w:sz w:val="22"/>
                <w:szCs w:val="22"/>
              </w:rPr>
              <w:t>5477,8</w:t>
            </w:r>
          </w:p>
        </w:tc>
        <w:tc>
          <w:tcPr>
            <w:tcW w:w="1417"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autoSpaceDE w:val="0"/>
              <w:snapToGrid w:val="0"/>
              <w:jc w:val="center"/>
              <w:rPr>
                <w:sz w:val="22"/>
                <w:szCs w:val="22"/>
              </w:rPr>
            </w:pPr>
            <w:r w:rsidRPr="00807FE3">
              <w:rPr>
                <w:sz w:val="22"/>
                <w:szCs w:val="22"/>
              </w:rPr>
              <w:t>2300,0</w:t>
            </w:r>
          </w:p>
        </w:tc>
        <w:tc>
          <w:tcPr>
            <w:tcW w:w="1418"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c>
          <w:tcPr>
            <w:tcW w:w="1417"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c>
          <w:tcPr>
            <w:tcW w:w="1376"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r>
      <w:tr w:rsidR="00212DF3" w:rsidRPr="00DF07AD" w:rsidTr="0040009A">
        <w:tc>
          <w:tcPr>
            <w:tcW w:w="4540" w:type="dxa"/>
            <w:tcBorders>
              <w:top w:val="single" w:sz="4" w:space="0" w:color="000000"/>
              <w:left w:val="single" w:sz="4" w:space="0" w:color="000000"/>
              <w:bottom w:val="single" w:sz="4" w:space="0" w:color="000000"/>
            </w:tcBorders>
            <w:shd w:val="clear" w:color="auto" w:fill="auto"/>
          </w:tcPr>
          <w:p w:rsidR="00212DF3" w:rsidRPr="00DF07AD" w:rsidRDefault="00212DF3" w:rsidP="002F3B3E">
            <w:pPr>
              <w:suppressAutoHyphens w:val="0"/>
              <w:autoSpaceDE w:val="0"/>
              <w:snapToGrid w:val="0"/>
              <w:rPr>
                <w:sz w:val="26"/>
                <w:szCs w:val="26"/>
              </w:rPr>
            </w:pPr>
            <w:r w:rsidRPr="00DF07AD">
              <w:rPr>
                <w:sz w:val="26"/>
                <w:szCs w:val="26"/>
              </w:rPr>
              <w:t xml:space="preserve"> управление образования</w:t>
            </w:r>
          </w:p>
        </w:tc>
        <w:tc>
          <w:tcPr>
            <w:tcW w:w="1984"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autoSpaceDE w:val="0"/>
              <w:snapToGrid w:val="0"/>
              <w:jc w:val="center"/>
              <w:rPr>
                <w:sz w:val="22"/>
                <w:szCs w:val="22"/>
              </w:rPr>
            </w:pPr>
            <w:r>
              <w:rPr>
                <w:sz w:val="22"/>
                <w:szCs w:val="22"/>
              </w:rPr>
              <w:t>5191,5</w:t>
            </w:r>
          </w:p>
        </w:tc>
        <w:tc>
          <w:tcPr>
            <w:tcW w:w="1843"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autoSpaceDE w:val="0"/>
              <w:snapToGrid w:val="0"/>
              <w:jc w:val="center"/>
              <w:rPr>
                <w:sz w:val="22"/>
                <w:szCs w:val="22"/>
              </w:rPr>
            </w:pPr>
            <w:r>
              <w:rPr>
                <w:sz w:val="22"/>
                <w:szCs w:val="22"/>
              </w:rPr>
              <w:t>5477,8</w:t>
            </w:r>
          </w:p>
        </w:tc>
        <w:tc>
          <w:tcPr>
            <w:tcW w:w="1417"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autoSpaceDE w:val="0"/>
              <w:snapToGrid w:val="0"/>
              <w:jc w:val="center"/>
              <w:rPr>
                <w:sz w:val="22"/>
                <w:szCs w:val="22"/>
              </w:rPr>
            </w:pPr>
            <w:r w:rsidRPr="00807FE3">
              <w:rPr>
                <w:sz w:val="22"/>
                <w:szCs w:val="22"/>
              </w:rPr>
              <w:t>2300,0</w:t>
            </w:r>
          </w:p>
        </w:tc>
        <w:tc>
          <w:tcPr>
            <w:tcW w:w="1418"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c>
          <w:tcPr>
            <w:tcW w:w="1417"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c>
          <w:tcPr>
            <w:tcW w:w="1376" w:type="dxa"/>
            <w:tcBorders>
              <w:top w:val="single" w:sz="4" w:space="0" w:color="000000"/>
              <w:left w:val="single" w:sz="4" w:space="0" w:color="000000"/>
              <w:bottom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212DF3" w:rsidRPr="00807FE3" w:rsidRDefault="00212DF3" w:rsidP="002F6338">
            <w:pPr>
              <w:suppressAutoHyphens w:val="0"/>
              <w:snapToGrid w:val="0"/>
              <w:jc w:val="center"/>
              <w:rPr>
                <w:sz w:val="22"/>
                <w:szCs w:val="22"/>
              </w:rPr>
            </w:pPr>
            <w:r>
              <w:rPr>
                <w:sz w:val="22"/>
                <w:szCs w:val="22"/>
              </w:rPr>
              <w:t>2300,0</w:t>
            </w:r>
          </w:p>
        </w:tc>
      </w:tr>
    </w:tbl>
    <w:p w:rsidR="00F2127B" w:rsidRPr="00DF07AD" w:rsidRDefault="00F2127B" w:rsidP="00F2127B">
      <w:pPr>
        <w:autoSpaceDE w:val="0"/>
        <w:ind w:right="139"/>
        <w:jc w:val="right"/>
      </w:pPr>
    </w:p>
    <w:p w:rsidR="00DF07AD" w:rsidRDefault="0057432C" w:rsidP="00DF07AD">
      <w:pPr>
        <w:suppressAutoHyphens w:val="0"/>
        <w:autoSpaceDE w:val="0"/>
        <w:jc w:val="right"/>
        <w:rPr>
          <w:sz w:val="26"/>
          <w:szCs w:val="26"/>
        </w:rPr>
      </w:pPr>
      <w:r w:rsidRPr="00DF07AD">
        <w:rPr>
          <w:sz w:val="26"/>
          <w:szCs w:val="26"/>
        </w:rPr>
        <w:t xml:space="preserve">Приложение 2                 </w:t>
      </w:r>
    </w:p>
    <w:p w:rsidR="00F2127B" w:rsidRPr="00DF07AD" w:rsidRDefault="0057432C" w:rsidP="00DF07AD">
      <w:pPr>
        <w:suppressAutoHyphens w:val="0"/>
        <w:autoSpaceDE w:val="0"/>
        <w:jc w:val="right"/>
        <w:rPr>
          <w:sz w:val="26"/>
          <w:szCs w:val="26"/>
        </w:rPr>
      </w:pPr>
      <w:r w:rsidRPr="00DF07AD">
        <w:rPr>
          <w:sz w:val="26"/>
          <w:szCs w:val="26"/>
        </w:rPr>
        <w:t xml:space="preserve">к </w:t>
      </w:r>
      <w:r w:rsidR="003616BF" w:rsidRPr="00DF07AD">
        <w:rPr>
          <w:sz w:val="26"/>
          <w:szCs w:val="26"/>
        </w:rPr>
        <w:t>Подпрограмме 4</w:t>
      </w:r>
    </w:p>
    <w:p w:rsidR="00F2127B" w:rsidRPr="00DF07AD" w:rsidRDefault="00F2127B" w:rsidP="00F2127B">
      <w:pPr>
        <w:suppressAutoHyphens w:val="0"/>
        <w:autoSpaceDE w:val="0"/>
        <w:jc w:val="center"/>
        <w:rPr>
          <w:sz w:val="26"/>
          <w:szCs w:val="26"/>
        </w:rPr>
      </w:pPr>
    </w:p>
    <w:p w:rsidR="00F2127B" w:rsidRPr="00DF07AD" w:rsidRDefault="00F2127B" w:rsidP="003616BF">
      <w:pPr>
        <w:suppressAutoHyphens w:val="0"/>
        <w:autoSpaceDE w:val="0"/>
        <w:jc w:val="center"/>
        <w:rPr>
          <w:sz w:val="26"/>
          <w:szCs w:val="26"/>
        </w:rPr>
      </w:pPr>
      <w:r w:rsidRPr="00DF07AD">
        <w:rPr>
          <w:sz w:val="26"/>
          <w:szCs w:val="26"/>
        </w:rPr>
        <w:t xml:space="preserve">Прогнозная (справочная) оценка расходов федерального бюджета, областного бюджета, бюджетов государственных внебюджетных </w:t>
      </w:r>
      <w:r w:rsidR="00EA6783" w:rsidRPr="00DF07AD">
        <w:rPr>
          <w:sz w:val="26"/>
          <w:szCs w:val="26"/>
        </w:rPr>
        <w:t>источников</w:t>
      </w:r>
      <w:r w:rsidRPr="00DF07AD">
        <w:rPr>
          <w:sz w:val="26"/>
          <w:szCs w:val="26"/>
        </w:rPr>
        <w:t xml:space="preserve">, бюджетов муниципальных образований, юридических </w:t>
      </w:r>
      <w:r w:rsidR="00566A06" w:rsidRPr="00DF07AD">
        <w:rPr>
          <w:sz w:val="26"/>
          <w:szCs w:val="26"/>
        </w:rPr>
        <w:t xml:space="preserve"> и физических </w:t>
      </w:r>
      <w:r w:rsidRPr="00DF07AD">
        <w:rPr>
          <w:sz w:val="26"/>
          <w:szCs w:val="26"/>
        </w:rPr>
        <w:t>ли</w:t>
      </w:r>
      <w:r w:rsidR="003616BF" w:rsidRPr="00DF07AD">
        <w:rPr>
          <w:sz w:val="26"/>
          <w:szCs w:val="26"/>
        </w:rPr>
        <w:t>ц на реализацию целей П</w:t>
      </w:r>
      <w:r w:rsidR="00566A06" w:rsidRPr="00DF07AD">
        <w:rPr>
          <w:sz w:val="26"/>
          <w:szCs w:val="26"/>
        </w:rPr>
        <w:t>одп</w:t>
      </w:r>
      <w:r w:rsidR="003616BF" w:rsidRPr="00DF07AD">
        <w:rPr>
          <w:sz w:val="26"/>
          <w:szCs w:val="26"/>
        </w:rPr>
        <w:t>рограммы</w:t>
      </w:r>
    </w:p>
    <w:tbl>
      <w:tblPr>
        <w:tblW w:w="15053" w:type="dxa"/>
        <w:tblInd w:w="5" w:type="dxa"/>
        <w:tblLayout w:type="fixed"/>
        <w:tblCellMar>
          <w:top w:w="75" w:type="dxa"/>
          <w:left w:w="0" w:type="dxa"/>
          <w:bottom w:w="75" w:type="dxa"/>
          <w:right w:w="0" w:type="dxa"/>
        </w:tblCellMar>
        <w:tblLook w:val="0000"/>
      </w:tblPr>
      <w:tblGrid>
        <w:gridCol w:w="4253"/>
        <w:gridCol w:w="1559"/>
        <w:gridCol w:w="1418"/>
        <w:gridCol w:w="1418"/>
        <w:gridCol w:w="1417"/>
        <w:gridCol w:w="1560"/>
        <w:gridCol w:w="1417"/>
        <w:gridCol w:w="2011"/>
      </w:tblGrid>
      <w:tr w:rsidR="00F40D98" w:rsidRPr="00A53488" w:rsidTr="00F40D98">
        <w:trPr>
          <w:trHeight w:val="382"/>
        </w:trPr>
        <w:tc>
          <w:tcPr>
            <w:tcW w:w="4253" w:type="dxa"/>
            <w:vMerge w:val="restart"/>
            <w:tcBorders>
              <w:top w:val="single" w:sz="4" w:space="0" w:color="000000"/>
              <w:left w:val="single" w:sz="4" w:space="0" w:color="000000"/>
              <w:bottom w:val="single" w:sz="4" w:space="0" w:color="000000"/>
            </w:tcBorders>
            <w:shd w:val="clear" w:color="auto" w:fill="auto"/>
          </w:tcPr>
          <w:p w:rsidR="00F40D98" w:rsidRPr="00DF07AD" w:rsidRDefault="00F40D98" w:rsidP="002F3B3E">
            <w:pPr>
              <w:suppressAutoHyphens w:val="0"/>
              <w:autoSpaceDE w:val="0"/>
              <w:snapToGrid w:val="0"/>
              <w:jc w:val="center"/>
              <w:rPr>
                <w:sz w:val="26"/>
                <w:szCs w:val="26"/>
              </w:rPr>
            </w:pPr>
            <w:r w:rsidRPr="00DF07AD">
              <w:rPr>
                <w:sz w:val="26"/>
                <w:szCs w:val="26"/>
              </w:rPr>
              <w:t>Источник средств</w:t>
            </w:r>
          </w:p>
        </w:tc>
        <w:tc>
          <w:tcPr>
            <w:tcW w:w="1559" w:type="dxa"/>
            <w:vMerge w:val="restart"/>
            <w:tcBorders>
              <w:top w:val="single" w:sz="4" w:space="0" w:color="000000"/>
              <w:left w:val="single" w:sz="4" w:space="0" w:color="000000"/>
            </w:tcBorders>
          </w:tcPr>
          <w:p w:rsidR="00F40D98" w:rsidRPr="00DF07AD" w:rsidRDefault="00F40D98" w:rsidP="00DF07AD">
            <w:pPr>
              <w:suppressAutoHyphens w:val="0"/>
              <w:autoSpaceDE w:val="0"/>
              <w:snapToGrid w:val="0"/>
              <w:ind w:left="164" w:hanging="164"/>
              <w:jc w:val="center"/>
              <w:rPr>
                <w:sz w:val="26"/>
                <w:szCs w:val="26"/>
              </w:rPr>
            </w:pPr>
            <w:r w:rsidRPr="00DF07AD">
              <w:rPr>
                <w:sz w:val="26"/>
                <w:szCs w:val="26"/>
              </w:rPr>
              <w:t xml:space="preserve">Факт </w:t>
            </w:r>
            <w:r w:rsidR="005449FC" w:rsidRPr="00DF07AD">
              <w:rPr>
                <w:sz w:val="26"/>
                <w:szCs w:val="26"/>
              </w:rPr>
              <w:t>20</w:t>
            </w:r>
            <w:r w:rsidR="00DF07AD" w:rsidRPr="00DF07AD">
              <w:rPr>
                <w:sz w:val="26"/>
                <w:szCs w:val="26"/>
              </w:rPr>
              <w:t>21</w:t>
            </w:r>
          </w:p>
        </w:tc>
        <w:tc>
          <w:tcPr>
            <w:tcW w:w="1418" w:type="dxa"/>
            <w:vMerge w:val="restart"/>
            <w:tcBorders>
              <w:top w:val="single" w:sz="4" w:space="0" w:color="000000"/>
              <w:left w:val="single" w:sz="4" w:space="0" w:color="000000"/>
              <w:right w:val="single" w:sz="4" w:space="0" w:color="auto"/>
            </w:tcBorders>
          </w:tcPr>
          <w:p w:rsidR="00F40D98" w:rsidRPr="00DF07AD" w:rsidRDefault="00F40D98" w:rsidP="00DF07AD">
            <w:pPr>
              <w:suppressAutoHyphens w:val="0"/>
              <w:autoSpaceDE w:val="0"/>
              <w:snapToGrid w:val="0"/>
              <w:ind w:left="164" w:hanging="164"/>
              <w:jc w:val="center"/>
              <w:rPr>
                <w:sz w:val="26"/>
                <w:szCs w:val="26"/>
              </w:rPr>
            </w:pPr>
            <w:r w:rsidRPr="00DF07AD">
              <w:rPr>
                <w:sz w:val="26"/>
                <w:szCs w:val="26"/>
              </w:rPr>
              <w:t>Факт 20</w:t>
            </w:r>
            <w:r w:rsidR="00DF07AD" w:rsidRPr="00DF07AD">
              <w:rPr>
                <w:sz w:val="26"/>
                <w:szCs w:val="26"/>
              </w:rPr>
              <w:t>22</w:t>
            </w:r>
          </w:p>
        </w:tc>
        <w:tc>
          <w:tcPr>
            <w:tcW w:w="7823" w:type="dxa"/>
            <w:gridSpan w:val="5"/>
            <w:tcBorders>
              <w:top w:val="single" w:sz="4" w:space="0" w:color="000000"/>
              <w:left w:val="single" w:sz="4" w:space="0" w:color="auto"/>
              <w:bottom w:val="single" w:sz="4" w:space="0" w:color="000000"/>
              <w:right w:val="single" w:sz="4" w:space="0" w:color="000000"/>
            </w:tcBorders>
            <w:shd w:val="clear" w:color="auto" w:fill="auto"/>
          </w:tcPr>
          <w:p w:rsidR="00F40D98" w:rsidRPr="00DF07AD" w:rsidRDefault="00F40D98" w:rsidP="002F3B3E">
            <w:pPr>
              <w:suppressAutoHyphens w:val="0"/>
              <w:autoSpaceDE w:val="0"/>
              <w:snapToGrid w:val="0"/>
              <w:ind w:left="164" w:hanging="164"/>
              <w:jc w:val="center"/>
              <w:rPr>
                <w:sz w:val="26"/>
                <w:szCs w:val="26"/>
              </w:rPr>
            </w:pPr>
            <w:r w:rsidRPr="00DF07AD">
              <w:rPr>
                <w:sz w:val="26"/>
                <w:szCs w:val="26"/>
              </w:rPr>
              <w:t>Оценка расходов (тыс. руб.), годы</w:t>
            </w:r>
          </w:p>
        </w:tc>
      </w:tr>
      <w:tr w:rsidR="00F40D98" w:rsidRPr="00A53488" w:rsidTr="00F40D98">
        <w:tblPrEx>
          <w:tblCellMar>
            <w:top w:w="102" w:type="dxa"/>
            <w:left w:w="62" w:type="dxa"/>
            <w:bottom w:w="102" w:type="dxa"/>
            <w:right w:w="62" w:type="dxa"/>
          </w:tblCellMar>
        </w:tblPrEx>
        <w:tc>
          <w:tcPr>
            <w:tcW w:w="4253" w:type="dxa"/>
            <w:vMerge/>
            <w:tcBorders>
              <w:top w:val="single" w:sz="4" w:space="0" w:color="000000"/>
              <w:left w:val="single" w:sz="4" w:space="0" w:color="000000"/>
              <w:bottom w:val="single" w:sz="4" w:space="0" w:color="000000"/>
            </w:tcBorders>
            <w:shd w:val="clear" w:color="auto" w:fill="auto"/>
            <w:vAlign w:val="center"/>
          </w:tcPr>
          <w:p w:rsidR="00F40D98" w:rsidRPr="00DF07AD" w:rsidRDefault="00F40D98" w:rsidP="002F3B3E">
            <w:pPr>
              <w:suppressAutoHyphens w:val="0"/>
              <w:snapToGrid w:val="0"/>
              <w:rPr>
                <w:sz w:val="26"/>
                <w:szCs w:val="26"/>
              </w:rPr>
            </w:pPr>
          </w:p>
        </w:tc>
        <w:tc>
          <w:tcPr>
            <w:tcW w:w="1559" w:type="dxa"/>
            <w:vMerge/>
            <w:tcBorders>
              <w:left w:val="single" w:sz="4" w:space="0" w:color="000000"/>
              <w:bottom w:val="single" w:sz="4" w:space="0" w:color="000000"/>
              <w:right w:val="single" w:sz="4" w:space="0" w:color="000000"/>
            </w:tcBorders>
          </w:tcPr>
          <w:p w:rsidR="00F40D98" w:rsidRPr="00DF07AD" w:rsidRDefault="00F40D98" w:rsidP="002F3B3E">
            <w:pPr>
              <w:suppressAutoHyphens w:val="0"/>
              <w:autoSpaceDE w:val="0"/>
              <w:snapToGrid w:val="0"/>
              <w:jc w:val="center"/>
              <w:rPr>
                <w:sz w:val="26"/>
                <w:szCs w:val="26"/>
              </w:rPr>
            </w:pPr>
          </w:p>
        </w:tc>
        <w:tc>
          <w:tcPr>
            <w:tcW w:w="1418" w:type="dxa"/>
            <w:vMerge/>
            <w:tcBorders>
              <w:left w:val="single" w:sz="4" w:space="0" w:color="000000"/>
              <w:bottom w:val="single" w:sz="4" w:space="0" w:color="000000"/>
              <w:right w:val="single" w:sz="4" w:space="0" w:color="auto"/>
            </w:tcBorders>
          </w:tcPr>
          <w:p w:rsidR="00F40D98" w:rsidRPr="00DF07AD" w:rsidRDefault="00F40D98" w:rsidP="002F3B3E">
            <w:pPr>
              <w:suppressAutoHyphens w:val="0"/>
              <w:autoSpaceDE w:val="0"/>
              <w:snapToGrid w:val="0"/>
              <w:jc w:val="center"/>
              <w:rPr>
                <w:sz w:val="26"/>
                <w:szCs w:val="26"/>
              </w:rPr>
            </w:pPr>
          </w:p>
        </w:tc>
        <w:tc>
          <w:tcPr>
            <w:tcW w:w="1418" w:type="dxa"/>
            <w:tcBorders>
              <w:top w:val="single" w:sz="4" w:space="0" w:color="000000"/>
              <w:left w:val="single" w:sz="4" w:space="0" w:color="auto"/>
              <w:bottom w:val="single" w:sz="4" w:space="0" w:color="000000"/>
            </w:tcBorders>
            <w:shd w:val="clear" w:color="auto" w:fill="auto"/>
          </w:tcPr>
          <w:p w:rsidR="00F40D98" w:rsidRPr="00DF07AD" w:rsidRDefault="00F40D98" w:rsidP="00DF07AD">
            <w:pPr>
              <w:suppressAutoHyphens w:val="0"/>
              <w:autoSpaceDE w:val="0"/>
              <w:snapToGrid w:val="0"/>
              <w:jc w:val="center"/>
              <w:rPr>
                <w:sz w:val="26"/>
                <w:szCs w:val="26"/>
              </w:rPr>
            </w:pPr>
            <w:r w:rsidRPr="00DF07AD">
              <w:rPr>
                <w:sz w:val="26"/>
                <w:szCs w:val="26"/>
              </w:rPr>
              <w:t>20</w:t>
            </w:r>
            <w:r w:rsidR="00DF07AD" w:rsidRPr="00DF07AD">
              <w:rPr>
                <w:sz w:val="26"/>
                <w:szCs w:val="26"/>
              </w:rPr>
              <w:t>23</w:t>
            </w:r>
            <w:r w:rsidRPr="00DF07AD">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F40D98" w:rsidRPr="00DF07AD" w:rsidRDefault="00F40D98" w:rsidP="00DF07AD">
            <w:pPr>
              <w:suppressAutoHyphens w:val="0"/>
              <w:autoSpaceDE w:val="0"/>
              <w:snapToGrid w:val="0"/>
              <w:jc w:val="center"/>
              <w:rPr>
                <w:sz w:val="26"/>
                <w:szCs w:val="26"/>
              </w:rPr>
            </w:pPr>
            <w:r w:rsidRPr="00DF07AD">
              <w:rPr>
                <w:sz w:val="26"/>
                <w:szCs w:val="26"/>
              </w:rPr>
              <w:t>202</w:t>
            </w:r>
            <w:r w:rsidR="00DF07AD" w:rsidRPr="00DF07AD">
              <w:rPr>
                <w:sz w:val="26"/>
                <w:szCs w:val="26"/>
              </w:rPr>
              <w:t>4</w:t>
            </w:r>
            <w:r w:rsidRPr="00DF07AD">
              <w:rPr>
                <w:sz w:val="26"/>
                <w:szCs w:val="26"/>
              </w:rPr>
              <w:t xml:space="preserve"> год</w:t>
            </w:r>
          </w:p>
        </w:tc>
        <w:tc>
          <w:tcPr>
            <w:tcW w:w="1560" w:type="dxa"/>
            <w:tcBorders>
              <w:top w:val="single" w:sz="4" w:space="0" w:color="000000"/>
              <w:left w:val="single" w:sz="4" w:space="0" w:color="000000"/>
              <w:bottom w:val="single" w:sz="4" w:space="0" w:color="000000"/>
            </w:tcBorders>
            <w:shd w:val="clear" w:color="auto" w:fill="auto"/>
          </w:tcPr>
          <w:p w:rsidR="00F40D98" w:rsidRPr="00DF07AD" w:rsidRDefault="00F40D98" w:rsidP="00DF07AD">
            <w:pPr>
              <w:suppressAutoHyphens w:val="0"/>
              <w:autoSpaceDE w:val="0"/>
              <w:snapToGrid w:val="0"/>
              <w:jc w:val="center"/>
              <w:rPr>
                <w:sz w:val="26"/>
                <w:szCs w:val="26"/>
              </w:rPr>
            </w:pPr>
            <w:r w:rsidRPr="00DF07AD">
              <w:rPr>
                <w:sz w:val="26"/>
                <w:szCs w:val="26"/>
              </w:rPr>
              <w:t>202</w:t>
            </w:r>
            <w:r w:rsidR="00DF07AD" w:rsidRPr="00DF07AD">
              <w:rPr>
                <w:sz w:val="26"/>
                <w:szCs w:val="26"/>
              </w:rPr>
              <w:t>5</w:t>
            </w:r>
            <w:r w:rsidRPr="00DF07AD">
              <w:rPr>
                <w:sz w:val="26"/>
                <w:szCs w:val="26"/>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F40D98" w:rsidRPr="00DF07AD" w:rsidRDefault="00F40D98" w:rsidP="00DF07AD">
            <w:pPr>
              <w:suppressAutoHyphens w:val="0"/>
              <w:autoSpaceDE w:val="0"/>
              <w:snapToGrid w:val="0"/>
              <w:jc w:val="center"/>
              <w:rPr>
                <w:sz w:val="26"/>
                <w:szCs w:val="26"/>
              </w:rPr>
            </w:pPr>
            <w:r w:rsidRPr="00DF07AD">
              <w:rPr>
                <w:sz w:val="26"/>
                <w:szCs w:val="26"/>
              </w:rPr>
              <w:t>202</w:t>
            </w:r>
            <w:r w:rsidR="00DF07AD" w:rsidRPr="00DF07AD">
              <w:rPr>
                <w:sz w:val="26"/>
                <w:szCs w:val="26"/>
              </w:rPr>
              <w:t>6</w:t>
            </w:r>
            <w:r w:rsidRPr="00DF07AD">
              <w:rPr>
                <w:sz w:val="26"/>
                <w:szCs w:val="26"/>
              </w:rPr>
              <w:t xml:space="preserve"> год</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F40D98" w:rsidRPr="00DF07AD" w:rsidRDefault="00F40D98" w:rsidP="00DF07AD">
            <w:pPr>
              <w:suppressAutoHyphens w:val="0"/>
              <w:autoSpaceDE w:val="0"/>
              <w:snapToGrid w:val="0"/>
              <w:jc w:val="center"/>
              <w:rPr>
                <w:sz w:val="26"/>
                <w:szCs w:val="26"/>
              </w:rPr>
            </w:pPr>
            <w:r w:rsidRPr="00DF07AD">
              <w:rPr>
                <w:sz w:val="26"/>
                <w:szCs w:val="26"/>
              </w:rPr>
              <w:t>202</w:t>
            </w:r>
            <w:r w:rsidR="00DF07AD" w:rsidRPr="00DF07AD">
              <w:rPr>
                <w:sz w:val="26"/>
                <w:szCs w:val="26"/>
              </w:rPr>
              <w:t>7</w:t>
            </w:r>
            <w:r w:rsidRPr="00DF07AD">
              <w:rPr>
                <w:sz w:val="26"/>
                <w:szCs w:val="26"/>
              </w:rPr>
              <w:t xml:space="preserve"> год</w:t>
            </w:r>
          </w:p>
        </w:tc>
      </w:tr>
      <w:tr w:rsidR="0040009A" w:rsidRPr="00A53488" w:rsidTr="00F40D98">
        <w:tblPrEx>
          <w:tblCellMar>
            <w:top w:w="102" w:type="dxa"/>
            <w:left w:w="62" w:type="dxa"/>
            <w:bottom w:w="102" w:type="dxa"/>
            <w:right w:w="62" w:type="dxa"/>
          </w:tblCellMar>
        </w:tblPrEx>
        <w:trPr>
          <w:trHeight w:val="270"/>
        </w:trPr>
        <w:tc>
          <w:tcPr>
            <w:tcW w:w="4253" w:type="dxa"/>
            <w:tcBorders>
              <w:top w:val="single" w:sz="4" w:space="0" w:color="000000"/>
              <w:left w:val="single" w:sz="4" w:space="0" w:color="000000"/>
              <w:bottom w:val="single" w:sz="4" w:space="0" w:color="000000"/>
            </w:tcBorders>
            <w:shd w:val="clear" w:color="auto" w:fill="auto"/>
          </w:tcPr>
          <w:p w:rsidR="0040009A" w:rsidRPr="00DF07AD" w:rsidRDefault="0040009A" w:rsidP="002F3B3E">
            <w:pPr>
              <w:suppressAutoHyphens w:val="0"/>
              <w:autoSpaceDE w:val="0"/>
              <w:snapToGrid w:val="0"/>
              <w:rPr>
                <w:b/>
                <w:bCs/>
                <w:sz w:val="26"/>
                <w:szCs w:val="26"/>
              </w:rPr>
            </w:pPr>
            <w:r w:rsidRPr="00DF07AD">
              <w:rPr>
                <w:b/>
                <w:bCs/>
                <w:sz w:val="26"/>
                <w:szCs w:val="26"/>
              </w:rPr>
              <w:t xml:space="preserve"> Всего</w:t>
            </w:r>
          </w:p>
        </w:tc>
        <w:tc>
          <w:tcPr>
            <w:tcW w:w="1559" w:type="dxa"/>
            <w:tcBorders>
              <w:top w:val="single" w:sz="4" w:space="0" w:color="000000"/>
              <w:left w:val="single" w:sz="4" w:space="0" w:color="000000"/>
              <w:bottom w:val="single" w:sz="4" w:space="0" w:color="000000"/>
              <w:right w:val="single" w:sz="4" w:space="0" w:color="000000"/>
            </w:tcBorders>
          </w:tcPr>
          <w:p w:rsidR="0040009A" w:rsidRPr="00807FE3" w:rsidRDefault="00807FE3" w:rsidP="002F3B3E">
            <w:pPr>
              <w:suppressAutoHyphens w:val="0"/>
              <w:autoSpaceDE w:val="0"/>
              <w:snapToGrid w:val="0"/>
              <w:jc w:val="center"/>
              <w:rPr>
                <w:bCs/>
                <w:sz w:val="22"/>
                <w:szCs w:val="22"/>
              </w:rPr>
            </w:pPr>
            <w:r w:rsidRPr="00807FE3">
              <w:rPr>
                <w:bCs/>
                <w:sz w:val="22"/>
                <w:szCs w:val="22"/>
              </w:rPr>
              <w:t>5191,5</w:t>
            </w:r>
          </w:p>
        </w:tc>
        <w:tc>
          <w:tcPr>
            <w:tcW w:w="1418" w:type="dxa"/>
            <w:tcBorders>
              <w:top w:val="single" w:sz="4" w:space="0" w:color="000000"/>
              <w:left w:val="single" w:sz="4" w:space="0" w:color="000000"/>
              <w:bottom w:val="single" w:sz="4" w:space="0" w:color="000000"/>
              <w:right w:val="single" w:sz="4" w:space="0" w:color="000000"/>
            </w:tcBorders>
          </w:tcPr>
          <w:p w:rsidR="0040009A" w:rsidRPr="00807FE3" w:rsidRDefault="00807FE3" w:rsidP="002F3B3E">
            <w:pPr>
              <w:suppressAutoHyphens w:val="0"/>
              <w:autoSpaceDE w:val="0"/>
              <w:snapToGrid w:val="0"/>
              <w:jc w:val="center"/>
              <w:rPr>
                <w:bCs/>
                <w:sz w:val="22"/>
                <w:szCs w:val="22"/>
              </w:rPr>
            </w:pPr>
            <w:r>
              <w:rPr>
                <w:bCs/>
                <w:sz w:val="22"/>
                <w:szCs w:val="22"/>
              </w:rPr>
              <w:t>6200,2</w:t>
            </w:r>
          </w:p>
        </w:tc>
        <w:tc>
          <w:tcPr>
            <w:tcW w:w="1418" w:type="dxa"/>
            <w:tcBorders>
              <w:top w:val="single" w:sz="4" w:space="0" w:color="000000"/>
              <w:left w:val="single" w:sz="4" w:space="0" w:color="000000"/>
              <w:bottom w:val="single" w:sz="4" w:space="0" w:color="000000"/>
            </w:tcBorders>
            <w:shd w:val="clear" w:color="auto" w:fill="auto"/>
          </w:tcPr>
          <w:p w:rsidR="0040009A" w:rsidRPr="00807FE3" w:rsidRDefault="00807FE3" w:rsidP="00FF10F5">
            <w:pPr>
              <w:suppressAutoHyphens w:val="0"/>
              <w:autoSpaceDE w:val="0"/>
              <w:snapToGrid w:val="0"/>
              <w:jc w:val="center"/>
              <w:rPr>
                <w:sz w:val="22"/>
                <w:szCs w:val="22"/>
              </w:rPr>
            </w:pPr>
            <w:r>
              <w:rPr>
                <w:sz w:val="22"/>
                <w:szCs w:val="22"/>
              </w:rPr>
              <w:t>2300,0</w:t>
            </w:r>
          </w:p>
        </w:tc>
        <w:tc>
          <w:tcPr>
            <w:tcW w:w="1417" w:type="dxa"/>
            <w:tcBorders>
              <w:top w:val="single" w:sz="4" w:space="0" w:color="000000"/>
              <w:left w:val="single" w:sz="4" w:space="0" w:color="000000"/>
              <w:bottom w:val="single" w:sz="4" w:space="0" w:color="000000"/>
            </w:tcBorders>
            <w:shd w:val="clear" w:color="auto" w:fill="auto"/>
          </w:tcPr>
          <w:p w:rsidR="0040009A" w:rsidRPr="00807FE3" w:rsidRDefault="00807FE3" w:rsidP="00FF10F5">
            <w:pPr>
              <w:suppressAutoHyphens w:val="0"/>
              <w:snapToGrid w:val="0"/>
              <w:jc w:val="center"/>
              <w:rPr>
                <w:sz w:val="22"/>
                <w:szCs w:val="22"/>
              </w:rPr>
            </w:pPr>
            <w:r>
              <w:rPr>
                <w:sz w:val="22"/>
                <w:szCs w:val="22"/>
              </w:rPr>
              <w:t>2300,0</w:t>
            </w:r>
          </w:p>
        </w:tc>
        <w:tc>
          <w:tcPr>
            <w:tcW w:w="1560" w:type="dxa"/>
            <w:tcBorders>
              <w:top w:val="single" w:sz="4" w:space="0" w:color="000000"/>
              <w:left w:val="single" w:sz="4" w:space="0" w:color="000000"/>
              <w:bottom w:val="single" w:sz="4" w:space="0" w:color="000000"/>
            </w:tcBorders>
            <w:shd w:val="clear" w:color="auto" w:fill="auto"/>
          </w:tcPr>
          <w:p w:rsidR="0040009A" w:rsidRPr="00807FE3" w:rsidRDefault="00807FE3" w:rsidP="00FF10F5">
            <w:pPr>
              <w:suppressAutoHyphens w:val="0"/>
              <w:snapToGrid w:val="0"/>
              <w:jc w:val="center"/>
              <w:rPr>
                <w:sz w:val="22"/>
                <w:szCs w:val="22"/>
              </w:rPr>
            </w:pPr>
            <w:r>
              <w:rPr>
                <w:sz w:val="22"/>
                <w:szCs w:val="22"/>
              </w:rPr>
              <w:t>2300,0</w:t>
            </w:r>
          </w:p>
        </w:tc>
        <w:tc>
          <w:tcPr>
            <w:tcW w:w="1417" w:type="dxa"/>
            <w:tcBorders>
              <w:top w:val="single" w:sz="4" w:space="0" w:color="000000"/>
              <w:left w:val="single" w:sz="4" w:space="0" w:color="000000"/>
              <w:bottom w:val="single" w:sz="4" w:space="0" w:color="000000"/>
            </w:tcBorders>
            <w:shd w:val="clear" w:color="auto" w:fill="auto"/>
          </w:tcPr>
          <w:p w:rsidR="0040009A" w:rsidRPr="00807FE3" w:rsidRDefault="00807FE3" w:rsidP="00FF10F5">
            <w:pPr>
              <w:suppressAutoHyphens w:val="0"/>
              <w:snapToGrid w:val="0"/>
              <w:jc w:val="center"/>
              <w:rPr>
                <w:sz w:val="22"/>
                <w:szCs w:val="22"/>
              </w:rPr>
            </w:pPr>
            <w:r>
              <w:rPr>
                <w:sz w:val="22"/>
                <w:szCs w:val="22"/>
              </w:rPr>
              <w:t>2300,0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40009A" w:rsidRPr="00807FE3" w:rsidRDefault="00807FE3" w:rsidP="00FF10F5">
            <w:pPr>
              <w:suppressAutoHyphens w:val="0"/>
              <w:snapToGrid w:val="0"/>
              <w:jc w:val="center"/>
              <w:rPr>
                <w:sz w:val="22"/>
                <w:szCs w:val="22"/>
              </w:rPr>
            </w:pPr>
            <w:r>
              <w:rPr>
                <w:sz w:val="22"/>
                <w:szCs w:val="22"/>
              </w:rPr>
              <w:t>2300,0</w:t>
            </w:r>
          </w:p>
        </w:tc>
      </w:tr>
      <w:tr w:rsidR="00F40D98" w:rsidRPr="00A53488" w:rsidTr="00F40D98">
        <w:tblPrEx>
          <w:tblCellMar>
            <w:top w:w="102" w:type="dxa"/>
            <w:left w:w="62" w:type="dxa"/>
            <w:bottom w:w="102" w:type="dxa"/>
            <w:right w:w="62" w:type="dxa"/>
          </w:tblCellMar>
        </w:tblPrEx>
        <w:tc>
          <w:tcPr>
            <w:tcW w:w="4253" w:type="dxa"/>
            <w:tcBorders>
              <w:top w:val="single" w:sz="4" w:space="0" w:color="000000"/>
              <w:left w:val="single" w:sz="4" w:space="0" w:color="000000"/>
              <w:bottom w:val="single" w:sz="4" w:space="0" w:color="000000"/>
            </w:tcBorders>
            <w:shd w:val="clear" w:color="auto" w:fill="auto"/>
          </w:tcPr>
          <w:p w:rsidR="00F40D98" w:rsidRPr="00DF07AD" w:rsidRDefault="00F40D98" w:rsidP="002F3B3E">
            <w:pPr>
              <w:suppressAutoHyphens w:val="0"/>
              <w:autoSpaceDE w:val="0"/>
              <w:snapToGrid w:val="0"/>
              <w:rPr>
                <w:sz w:val="26"/>
                <w:szCs w:val="26"/>
              </w:rPr>
            </w:pPr>
            <w:r w:rsidRPr="00DF07AD">
              <w:rPr>
                <w:sz w:val="26"/>
                <w:szCs w:val="26"/>
              </w:rPr>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F40D98" w:rsidRPr="00807FE3" w:rsidRDefault="00807FE3" w:rsidP="002F3B3E">
            <w:pPr>
              <w:suppressAutoHyphens w:val="0"/>
              <w:autoSpaceDE w:val="0"/>
              <w:snapToGrid w:val="0"/>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tcPr>
          <w:p w:rsidR="00F40D98" w:rsidRPr="00807FE3" w:rsidRDefault="00807FE3" w:rsidP="002F3B3E">
            <w:pPr>
              <w:suppressAutoHyphens w:val="0"/>
              <w:autoSpaceDE w:val="0"/>
              <w:snapToGrid w:val="0"/>
              <w:jc w:val="center"/>
              <w:rPr>
                <w:sz w:val="22"/>
                <w:szCs w:val="22"/>
              </w:rPr>
            </w:pPr>
            <w:r>
              <w:rPr>
                <w:sz w:val="22"/>
                <w:szCs w:val="22"/>
              </w:rPr>
              <w:t>693,5</w:t>
            </w:r>
          </w:p>
        </w:tc>
        <w:tc>
          <w:tcPr>
            <w:tcW w:w="1418"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sz w:val="22"/>
                <w:szCs w:val="22"/>
              </w:rPr>
            </w:pPr>
            <w:r>
              <w:rPr>
                <w:sz w:val="22"/>
                <w:szCs w:val="22"/>
              </w:rPr>
              <w:t>0</w:t>
            </w:r>
          </w:p>
        </w:tc>
        <w:tc>
          <w:tcPr>
            <w:tcW w:w="1560"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sz w:val="22"/>
                <w:szCs w:val="22"/>
              </w:rPr>
            </w:pPr>
            <w:r>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sz w:val="22"/>
                <w:szCs w:val="22"/>
              </w:rPr>
            </w:pPr>
            <w:r>
              <w:rPr>
                <w:sz w:val="22"/>
                <w:szCs w:val="22"/>
              </w:rPr>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F40D98" w:rsidRPr="00807FE3" w:rsidRDefault="00807FE3" w:rsidP="002F3B3E">
            <w:pPr>
              <w:suppressAutoHyphens w:val="0"/>
              <w:autoSpaceDE w:val="0"/>
              <w:snapToGrid w:val="0"/>
              <w:jc w:val="center"/>
              <w:rPr>
                <w:sz w:val="22"/>
                <w:szCs w:val="22"/>
              </w:rPr>
            </w:pPr>
            <w:r>
              <w:rPr>
                <w:sz w:val="22"/>
                <w:szCs w:val="22"/>
              </w:rPr>
              <w:t>0</w:t>
            </w:r>
          </w:p>
        </w:tc>
      </w:tr>
      <w:tr w:rsidR="00F40D98" w:rsidRPr="00A53488" w:rsidTr="00F40D98">
        <w:tblPrEx>
          <w:tblCellMar>
            <w:top w:w="102" w:type="dxa"/>
            <w:left w:w="62" w:type="dxa"/>
            <w:bottom w:w="102" w:type="dxa"/>
            <w:right w:w="62" w:type="dxa"/>
          </w:tblCellMar>
        </w:tblPrEx>
        <w:tc>
          <w:tcPr>
            <w:tcW w:w="4253" w:type="dxa"/>
            <w:tcBorders>
              <w:top w:val="single" w:sz="4" w:space="0" w:color="000000"/>
              <w:left w:val="single" w:sz="4" w:space="0" w:color="000000"/>
              <w:bottom w:val="single" w:sz="4" w:space="0" w:color="000000"/>
            </w:tcBorders>
            <w:shd w:val="clear" w:color="auto" w:fill="auto"/>
          </w:tcPr>
          <w:p w:rsidR="00F40D98" w:rsidRPr="00DF07AD" w:rsidRDefault="00F40D98" w:rsidP="002F3B3E">
            <w:pPr>
              <w:suppressAutoHyphens w:val="0"/>
              <w:autoSpaceDE w:val="0"/>
              <w:snapToGrid w:val="0"/>
              <w:rPr>
                <w:sz w:val="26"/>
                <w:szCs w:val="26"/>
              </w:rPr>
            </w:pPr>
            <w:r w:rsidRPr="00DF07AD">
              <w:rPr>
                <w:sz w:val="26"/>
                <w:szCs w:val="26"/>
              </w:rPr>
              <w:t xml:space="preserve"> областной бюджет</w:t>
            </w:r>
          </w:p>
        </w:tc>
        <w:tc>
          <w:tcPr>
            <w:tcW w:w="1559" w:type="dxa"/>
            <w:tcBorders>
              <w:top w:val="single" w:sz="4" w:space="0" w:color="000000"/>
              <w:left w:val="single" w:sz="4" w:space="0" w:color="000000"/>
              <w:bottom w:val="single" w:sz="4" w:space="0" w:color="000000"/>
              <w:right w:val="single" w:sz="4" w:space="0" w:color="000000"/>
            </w:tcBorders>
          </w:tcPr>
          <w:p w:rsidR="00F40D98" w:rsidRPr="00807FE3" w:rsidRDefault="00807FE3" w:rsidP="002F3B3E">
            <w:pPr>
              <w:suppressAutoHyphens w:val="0"/>
              <w:autoSpaceDE w:val="0"/>
              <w:snapToGrid w:val="0"/>
              <w:jc w:val="center"/>
              <w:rPr>
                <w:bCs/>
                <w:sz w:val="22"/>
                <w:szCs w:val="22"/>
              </w:rPr>
            </w:pPr>
            <w:r>
              <w:rPr>
                <w:bCs/>
                <w:sz w:val="22"/>
                <w:szCs w:val="22"/>
              </w:rPr>
              <w:t>0</w:t>
            </w:r>
          </w:p>
        </w:tc>
        <w:tc>
          <w:tcPr>
            <w:tcW w:w="1418" w:type="dxa"/>
            <w:tcBorders>
              <w:top w:val="single" w:sz="4" w:space="0" w:color="000000"/>
              <w:left w:val="single" w:sz="4" w:space="0" w:color="000000"/>
              <w:bottom w:val="single" w:sz="4" w:space="0" w:color="000000"/>
              <w:right w:val="single" w:sz="4" w:space="0" w:color="000000"/>
            </w:tcBorders>
          </w:tcPr>
          <w:p w:rsidR="00F40D98" w:rsidRPr="00807FE3" w:rsidRDefault="00807FE3" w:rsidP="002F3B3E">
            <w:pPr>
              <w:suppressAutoHyphens w:val="0"/>
              <w:autoSpaceDE w:val="0"/>
              <w:snapToGrid w:val="0"/>
              <w:jc w:val="center"/>
              <w:rPr>
                <w:bCs/>
                <w:sz w:val="22"/>
                <w:szCs w:val="22"/>
              </w:rPr>
            </w:pPr>
            <w:r>
              <w:rPr>
                <w:bCs/>
                <w:sz w:val="22"/>
                <w:szCs w:val="22"/>
              </w:rPr>
              <w:t>28,9</w:t>
            </w:r>
          </w:p>
        </w:tc>
        <w:tc>
          <w:tcPr>
            <w:tcW w:w="1418"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bCs/>
                <w:sz w:val="22"/>
                <w:szCs w:val="22"/>
              </w:rPr>
            </w:pPr>
            <w:r w:rsidRPr="00807FE3">
              <w:rPr>
                <w:bCs/>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bCs/>
                <w:sz w:val="22"/>
                <w:szCs w:val="22"/>
              </w:rPr>
            </w:pPr>
            <w:r>
              <w:rPr>
                <w:bCs/>
                <w:sz w:val="22"/>
                <w:szCs w:val="22"/>
              </w:rPr>
              <w:t>0</w:t>
            </w:r>
          </w:p>
        </w:tc>
        <w:tc>
          <w:tcPr>
            <w:tcW w:w="1560"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bCs/>
                <w:sz w:val="22"/>
                <w:szCs w:val="22"/>
              </w:rPr>
            </w:pPr>
            <w:r>
              <w:rPr>
                <w:bCs/>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F40D98" w:rsidRPr="00807FE3" w:rsidRDefault="00807FE3" w:rsidP="002F3B3E">
            <w:pPr>
              <w:suppressAutoHyphens w:val="0"/>
              <w:autoSpaceDE w:val="0"/>
              <w:snapToGrid w:val="0"/>
              <w:jc w:val="center"/>
              <w:rPr>
                <w:bCs/>
                <w:sz w:val="22"/>
                <w:szCs w:val="22"/>
              </w:rPr>
            </w:pPr>
            <w:r>
              <w:rPr>
                <w:bCs/>
                <w:sz w:val="22"/>
                <w:szCs w:val="22"/>
              </w:rPr>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F40D98" w:rsidRPr="00807FE3" w:rsidRDefault="00807FE3" w:rsidP="002F3B3E">
            <w:pPr>
              <w:suppressAutoHyphens w:val="0"/>
              <w:autoSpaceDE w:val="0"/>
              <w:snapToGrid w:val="0"/>
              <w:jc w:val="center"/>
              <w:rPr>
                <w:bCs/>
                <w:sz w:val="22"/>
                <w:szCs w:val="22"/>
              </w:rPr>
            </w:pPr>
            <w:r>
              <w:rPr>
                <w:bCs/>
                <w:sz w:val="22"/>
                <w:szCs w:val="22"/>
              </w:rPr>
              <w:t>0</w:t>
            </w:r>
          </w:p>
        </w:tc>
      </w:tr>
      <w:tr w:rsidR="00807FE3" w:rsidRPr="00A53488" w:rsidTr="00F40D98">
        <w:tblPrEx>
          <w:tblCellMar>
            <w:top w:w="102" w:type="dxa"/>
            <w:left w:w="62" w:type="dxa"/>
            <w:bottom w:w="102" w:type="dxa"/>
            <w:right w:w="62" w:type="dxa"/>
          </w:tblCellMar>
        </w:tblPrEx>
        <w:tc>
          <w:tcPr>
            <w:tcW w:w="4253"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rPr>
                <w:sz w:val="26"/>
                <w:szCs w:val="26"/>
              </w:rPr>
            </w:pPr>
            <w:r w:rsidRPr="00DF07AD">
              <w:rPr>
                <w:sz w:val="26"/>
                <w:szCs w:val="26"/>
              </w:rPr>
              <w:t xml:space="preserve"> бюджеты муниципальных образований</w:t>
            </w:r>
          </w:p>
        </w:tc>
        <w:tc>
          <w:tcPr>
            <w:tcW w:w="1559" w:type="dxa"/>
            <w:tcBorders>
              <w:top w:val="single" w:sz="4" w:space="0" w:color="000000"/>
              <w:left w:val="single" w:sz="4" w:space="0" w:color="000000"/>
              <w:bottom w:val="single" w:sz="4" w:space="0" w:color="000000"/>
              <w:right w:val="single" w:sz="4" w:space="0" w:color="000000"/>
            </w:tcBorders>
          </w:tcPr>
          <w:p w:rsidR="00807FE3" w:rsidRPr="00807FE3" w:rsidRDefault="00807FE3" w:rsidP="002F3B3E">
            <w:pPr>
              <w:suppressAutoHyphens w:val="0"/>
              <w:autoSpaceDE w:val="0"/>
              <w:snapToGrid w:val="0"/>
              <w:jc w:val="center"/>
              <w:rPr>
                <w:sz w:val="22"/>
                <w:szCs w:val="22"/>
              </w:rPr>
            </w:pPr>
            <w:r>
              <w:rPr>
                <w:sz w:val="22"/>
                <w:szCs w:val="22"/>
              </w:rPr>
              <w:t>5191,5</w:t>
            </w:r>
          </w:p>
        </w:tc>
        <w:tc>
          <w:tcPr>
            <w:tcW w:w="1418" w:type="dxa"/>
            <w:tcBorders>
              <w:top w:val="single" w:sz="4" w:space="0" w:color="000000"/>
              <w:left w:val="single" w:sz="4" w:space="0" w:color="000000"/>
              <w:bottom w:val="single" w:sz="4" w:space="0" w:color="000000"/>
              <w:right w:val="single" w:sz="4" w:space="0" w:color="000000"/>
            </w:tcBorders>
          </w:tcPr>
          <w:p w:rsidR="00807FE3" w:rsidRPr="00807FE3" w:rsidRDefault="00807FE3" w:rsidP="002F3B3E">
            <w:pPr>
              <w:suppressAutoHyphens w:val="0"/>
              <w:autoSpaceDE w:val="0"/>
              <w:snapToGrid w:val="0"/>
              <w:jc w:val="center"/>
              <w:rPr>
                <w:sz w:val="22"/>
                <w:szCs w:val="22"/>
              </w:rPr>
            </w:pPr>
            <w:r>
              <w:rPr>
                <w:sz w:val="22"/>
                <w:szCs w:val="22"/>
              </w:rPr>
              <w:t>5477,8</w:t>
            </w:r>
          </w:p>
        </w:tc>
        <w:tc>
          <w:tcPr>
            <w:tcW w:w="1418" w:type="dxa"/>
            <w:tcBorders>
              <w:top w:val="single" w:sz="4" w:space="0" w:color="000000"/>
              <w:left w:val="single" w:sz="4" w:space="0" w:color="000000"/>
              <w:bottom w:val="single" w:sz="4" w:space="0" w:color="000000"/>
            </w:tcBorders>
            <w:shd w:val="clear" w:color="auto" w:fill="auto"/>
          </w:tcPr>
          <w:p w:rsidR="00807FE3" w:rsidRPr="00807FE3" w:rsidRDefault="00807FE3" w:rsidP="00FF10F5">
            <w:pPr>
              <w:suppressAutoHyphens w:val="0"/>
              <w:autoSpaceDE w:val="0"/>
              <w:snapToGrid w:val="0"/>
              <w:jc w:val="center"/>
              <w:rPr>
                <w:sz w:val="22"/>
                <w:szCs w:val="22"/>
              </w:rPr>
            </w:pPr>
            <w:r w:rsidRPr="00807FE3">
              <w:rPr>
                <w:sz w:val="22"/>
                <w:szCs w:val="22"/>
              </w:rPr>
              <w:t>2300,0</w:t>
            </w:r>
          </w:p>
        </w:tc>
        <w:tc>
          <w:tcPr>
            <w:tcW w:w="1417" w:type="dxa"/>
            <w:tcBorders>
              <w:top w:val="single" w:sz="4" w:space="0" w:color="000000"/>
              <w:left w:val="single" w:sz="4" w:space="0" w:color="000000"/>
              <w:bottom w:val="single" w:sz="4" w:space="0" w:color="000000"/>
            </w:tcBorders>
            <w:shd w:val="clear" w:color="auto" w:fill="auto"/>
          </w:tcPr>
          <w:p w:rsidR="00807FE3" w:rsidRPr="00807FE3" w:rsidRDefault="00807FE3" w:rsidP="002F6338">
            <w:pPr>
              <w:suppressAutoHyphens w:val="0"/>
              <w:snapToGrid w:val="0"/>
              <w:jc w:val="center"/>
              <w:rPr>
                <w:sz w:val="22"/>
                <w:szCs w:val="22"/>
              </w:rPr>
            </w:pPr>
            <w:r>
              <w:rPr>
                <w:sz w:val="22"/>
                <w:szCs w:val="22"/>
              </w:rPr>
              <w:t>2300,0</w:t>
            </w:r>
          </w:p>
        </w:tc>
        <w:tc>
          <w:tcPr>
            <w:tcW w:w="1560" w:type="dxa"/>
            <w:tcBorders>
              <w:top w:val="single" w:sz="4" w:space="0" w:color="000000"/>
              <w:left w:val="single" w:sz="4" w:space="0" w:color="000000"/>
              <w:bottom w:val="single" w:sz="4" w:space="0" w:color="000000"/>
            </w:tcBorders>
            <w:shd w:val="clear" w:color="auto" w:fill="auto"/>
          </w:tcPr>
          <w:p w:rsidR="00807FE3" w:rsidRPr="00807FE3" w:rsidRDefault="00807FE3" w:rsidP="002F6338">
            <w:pPr>
              <w:suppressAutoHyphens w:val="0"/>
              <w:snapToGrid w:val="0"/>
              <w:jc w:val="center"/>
              <w:rPr>
                <w:sz w:val="22"/>
                <w:szCs w:val="22"/>
              </w:rPr>
            </w:pPr>
            <w:r>
              <w:rPr>
                <w:sz w:val="22"/>
                <w:szCs w:val="22"/>
              </w:rPr>
              <w:t>2300,0</w:t>
            </w:r>
          </w:p>
        </w:tc>
        <w:tc>
          <w:tcPr>
            <w:tcW w:w="1417" w:type="dxa"/>
            <w:tcBorders>
              <w:top w:val="single" w:sz="4" w:space="0" w:color="000000"/>
              <w:left w:val="single" w:sz="4" w:space="0" w:color="000000"/>
              <w:bottom w:val="single" w:sz="4" w:space="0" w:color="000000"/>
            </w:tcBorders>
            <w:shd w:val="clear" w:color="auto" w:fill="auto"/>
          </w:tcPr>
          <w:p w:rsidR="00807FE3" w:rsidRPr="00807FE3" w:rsidRDefault="00807FE3" w:rsidP="002F6338">
            <w:pPr>
              <w:suppressAutoHyphens w:val="0"/>
              <w:snapToGrid w:val="0"/>
              <w:jc w:val="center"/>
              <w:rPr>
                <w:sz w:val="22"/>
                <w:szCs w:val="22"/>
              </w:rPr>
            </w:pPr>
            <w:r>
              <w:rPr>
                <w:sz w:val="22"/>
                <w:szCs w:val="22"/>
              </w:rPr>
              <w:t>2300,0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807FE3" w:rsidRPr="00807FE3" w:rsidRDefault="00807FE3" w:rsidP="002F6338">
            <w:pPr>
              <w:suppressAutoHyphens w:val="0"/>
              <w:snapToGrid w:val="0"/>
              <w:jc w:val="center"/>
              <w:rPr>
                <w:sz w:val="22"/>
                <w:szCs w:val="22"/>
              </w:rPr>
            </w:pPr>
            <w:r>
              <w:rPr>
                <w:sz w:val="22"/>
                <w:szCs w:val="22"/>
              </w:rPr>
              <w:t>2300,0</w:t>
            </w:r>
          </w:p>
        </w:tc>
      </w:tr>
      <w:tr w:rsidR="00807FE3" w:rsidRPr="00A53488" w:rsidTr="00F40D98">
        <w:tblPrEx>
          <w:tblCellMar>
            <w:top w:w="102" w:type="dxa"/>
            <w:left w:w="62" w:type="dxa"/>
            <w:bottom w:w="102" w:type="dxa"/>
            <w:right w:w="62" w:type="dxa"/>
          </w:tblCellMar>
        </w:tblPrEx>
        <w:tc>
          <w:tcPr>
            <w:tcW w:w="4253"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rPr>
                <w:sz w:val="26"/>
                <w:szCs w:val="26"/>
              </w:rPr>
            </w:pPr>
            <w:r w:rsidRPr="00DF07AD">
              <w:rPr>
                <w:sz w:val="26"/>
                <w:szCs w:val="26"/>
              </w:rPr>
              <w:t xml:space="preserve"> государственные 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Pr>
          <w:p w:rsidR="00807FE3" w:rsidRPr="00807FE3" w:rsidRDefault="00807FE3" w:rsidP="002F3B3E">
            <w:pPr>
              <w:suppressAutoHyphens w:val="0"/>
              <w:autoSpaceDE w:val="0"/>
              <w:snapToGrid w:val="0"/>
              <w:jc w:val="center"/>
              <w:rPr>
                <w:sz w:val="22"/>
                <w:szCs w:val="22"/>
              </w:rPr>
            </w:pPr>
            <w:r w:rsidRPr="00807FE3">
              <w:rPr>
                <w:sz w:val="22"/>
                <w:szCs w:val="22"/>
              </w:rPr>
              <w:t>0</w:t>
            </w:r>
          </w:p>
        </w:tc>
        <w:tc>
          <w:tcPr>
            <w:tcW w:w="1418" w:type="dxa"/>
            <w:tcBorders>
              <w:top w:val="single" w:sz="4" w:space="0" w:color="000000"/>
              <w:left w:val="single" w:sz="4" w:space="0" w:color="000000"/>
              <w:bottom w:val="single" w:sz="4" w:space="0" w:color="000000"/>
              <w:right w:val="single" w:sz="4" w:space="0" w:color="000000"/>
            </w:tcBorders>
          </w:tcPr>
          <w:p w:rsidR="00807FE3" w:rsidRPr="00807FE3" w:rsidRDefault="00807FE3" w:rsidP="002F3B3E">
            <w:pPr>
              <w:suppressAutoHyphens w:val="0"/>
              <w:autoSpaceDE w:val="0"/>
              <w:snapToGrid w:val="0"/>
              <w:jc w:val="center"/>
              <w:rPr>
                <w:sz w:val="22"/>
                <w:szCs w:val="22"/>
              </w:rPr>
            </w:pPr>
            <w:r w:rsidRPr="00807FE3">
              <w:rPr>
                <w:sz w:val="22"/>
                <w:szCs w:val="22"/>
              </w:rPr>
              <w:t>0</w:t>
            </w:r>
          </w:p>
        </w:tc>
        <w:tc>
          <w:tcPr>
            <w:tcW w:w="1418" w:type="dxa"/>
            <w:tcBorders>
              <w:top w:val="single" w:sz="4" w:space="0" w:color="000000"/>
              <w:left w:val="single" w:sz="4" w:space="0" w:color="000000"/>
              <w:bottom w:val="single" w:sz="4" w:space="0" w:color="000000"/>
            </w:tcBorders>
            <w:shd w:val="clear" w:color="auto" w:fill="auto"/>
          </w:tcPr>
          <w:p w:rsidR="00807FE3" w:rsidRPr="00807FE3" w:rsidRDefault="00807FE3" w:rsidP="002F3B3E">
            <w:pPr>
              <w:suppressAutoHyphens w:val="0"/>
              <w:autoSpaceDE w:val="0"/>
              <w:snapToGrid w:val="0"/>
              <w:jc w:val="center"/>
              <w:rPr>
                <w:sz w:val="22"/>
                <w:szCs w:val="22"/>
              </w:rPr>
            </w:pPr>
            <w:r w:rsidRPr="00807FE3">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807FE3" w:rsidRPr="00807FE3" w:rsidRDefault="00807FE3" w:rsidP="002F3B3E">
            <w:pPr>
              <w:suppressAutoHyphens w:val="0"/>
              <w:autoSpaceDE w:val="0"/>
              <w:snapToGrid w:val="0"/>
              <w:jc w:val="center"/>
              <w:rPr>
                <w:sz w:val="22"/>
                <w:szCs w:val="22"/>
              </w:rPr>
            </w:pPr>
            <w:r w:rsidRPr="00807FE3">
              <w:rPr>
                <w:sz w:val="22"/>
                <w:szCs w:val="22"/>
              </w:rPr>
              <w:t>0</w:t>
            </w:r>
          </w:p>
        </w:tc>
        <w:tc>
          <w:tcPr>
            <w:tcW w:w="1560" w:type="dxa"/>
            <w:tcBorders>
              <w:top w:val="single" w:sz="4" w:space="0" w:color="000000"/>
              <w:left w:val="single" w:sz="4" w:space="0" w:color="000000"/>
              <w:bottom w:val="single" w:sz="4" w:space="0" w:color="000000"/>
            </w:tcBorders>
            <w:shd w:val="clear" w:color="auto" w:fill="auto"/>
          </w:tcPr>
          <w:p w:rsidR="00807FE3" w:rsidRPr="00807FE3" w:rsidRDefault="00807FE3" w:rsidP="002F3B3E">
            <w:pPr>
              <w:suppressAutoHyphens w:val="0"/>
              <w:autoSpaceDE w:val="0"/>
              <w:snapToGrid w:val="0"/>
              <w:jc w:val="center"/>
              <w:rPr>
                <w:sz w:val="22"/>
                <w:szCs w:val="22"/>
              </w:rPr>
            </w:pPr>
            <w:r w:rsidRPr="00807FE3">
              <w:rPr>
                <w:sz w:val="22"/>
                <w:szCs w:val="22"/>
              </w:rPr>
              <w:t>0</w:t>
            </w:r>
          </w:p>
        </w:tc>
        <w:tc>
          <w:tcPr>
            <w:tcW w:w="1417" w:type="dxa"/>
            <w:tcBorders>
              <w:top w:val="single" w:sz="4" w:space="0" w:color="000000"/>
              <w:left w:val="single" w:sz="4" w:space="0" w:color="000000"/>
              <w:bottom w:val="single" w:sz="4" w:space="0" w:color="000000"/>
            </w:tcBorders>
            <w:shd w:val="clear" w:color="auto" w:fill="auto"/>
          </w:tcPr>
          <w:p w:rsidR="00807FE3" w:rsidRPr="00807FE3" w:rsidRDefault="00807FE3" w:rsidP="002F3B3E">
            <w:pPr>
              <w:suppressAutoHyphens w:val="0"/>
              <w:autoSpaceDE w:val="0"/>
              <w:snapToGrid w:val="0"/>
              <w:jc w:val="center"/>
              <w:rPr>
                <w:sz w:val="22"/>
                <w:szCs w:val="22"/>
              </w:rPr>
            </w:pPr>
            <w:r w:rsidRPr="00807FE3">
              <w:rPr>
                <w:sz w:val="22"/>
                <w:szCs w:val="22"/>
              </w:rPr>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807FE3" w:rsidRPr="00807FE3" w:rsidRDefault="00807FE3" w:rsidP="002F3B3E">
            <w:pPr>
              <w:suppressAutoHyphens w:val="0"/>
              <w:autoSpaceDE w:val="0"/>
              <w:snapToGrid w:val="0"/>
              <w:jc w:val="center"/>
              <w:rPr>
                <w:sz w:val="22"/>
                <w:szCs w:val="22"/>
              </w:rPr>
            </w:pPr>
            <w:r w:rsidRPr="00807FE3">
              <w:rPr>
                <w:sz w:val="22"/>
                <w:szCs w:val="22"/>
              </w:rPr>
              <w:t>0</w:t>
            </w:r>
          </w:p>
        </w:tc>
      </w:tr>
      <w:tr w:rsidR="00807FE3" w:rsidRPr="00A53488" w:rsidTr="00F40D98">
        <w:tblPrEx>
          <w:tblCellMar>
            <w:top w:w="102" w:type="dxa"/>
            <w:left w:w="62" w:type="dxa"/>
            <w:bottom w:w="102" w:type="dxa"/>
            <w:right w:w="62" w:type="dxa"/>
          </w:tblCellMar>
        </w:tblPrEx>
        <w:tc>
          <w:tcPr>
            <w:tcW w:w="4253"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rPr>
                <w:sz w:val="26"/>
                <w:szCs w:val="26"/>
              </w:rPr>
            </w:pPr>
            <w:r w:rsidRPr="00DF07AD">
              <w:rPr>
                <w:sz w:val="26"/>
                <w:szCs w:val="26"/>
              </w:rPr>
              <w:t>юридические лица</w:t>
            </w:r>
          </w:p>
        </w:tc>
        <w:tc>
          <w:tcPr>
            <w:tcW w:w="1559" w:type="dxa"/>
            <w:tcBorders>
              <w:top w:val="single" w:sz="4" w:space="0" w:color="000000"/>
              <w:left w:val="single" w:sz="4" w:space="0" w:color="000000"/>
              <w:bottom w:val="single" w:sz="4" w:space="0" w:color="000000"/>
              <w:right w:val="single" w:sz="4" w:space="0" w:color="000000"/>
            </w:tcBorders>
          </w:tcPr>
          <w:p w:rsidR="00807FE3" w:rsidRPr="00DF07AD" w:rsidRDefault="00807FE3" w:rsidP="002F3B3E">
            <w:pPr>
              <w:suppressAutoHyphens w:val="0"/>
              <w:autoSpaceDE w:val="0"/>
              <w:snapToGrid w:val="0"/>
              <w:jc w:val="center"/>
              <w:rPr>
                <w:sz w:val="26"/>
                <w:szCs w:val="26"/>
              </w:rPr>
            </w:pPr>
            <w:r w:rsidRPr="00DF07AD">
              <w:rPr>
                <w:sz w:val="26"/>
                <w:szCs w:val="26"/>
              </w:rPr>
              <w:t>0</w:t>
            </w:r>
          </w:p>
        </w:tc>
        <w:tc>
          <w:tcPr>
            <w:tcW w:w="1418" w:type="dxa"/>
            <w:tcBorders>
              <w:top w:val="single" w:sz="4" w:space="0" w:color="000000"/>
              <w:left w:val="single" w:sz="4" w:space="0" w:color="000000"/>
              <w:bottom w:val="single" w:sz="4" w:space="0" w:color="000000"/>
              <w:right w:val="single" w:sz="4" w:space="0" w:color="000000"/>
            </w:tcBorders>
          </w:tcPr>
          <w:p w:rsidR="00807FE3" w:rsidRPr="00DF07AD" w:rsidRDefault="00807FE3" w:rsidP="002F3B3E">
            <w:pPr>
              <w:suppressAutoHyphens w:val="0"/>
              <w:autoSpaceDE w:val="0"/>
              <w:snapToGrid w:val="0"/>
              <w:jc w:val="center"/>
              <w:rPr>
                <w:sz w:val="26"/>
                <w:szCs w:val="26"/>
              </w:rPr>
            </w:pPr>
            <w:r w:rsidRPr="00DF07AD">
              <w:rPr>
                <w:sz w:val="26"/>
                <w:szCs w:val="26"/>
              </w:rPr>
              <w:t>0</w:t>
            </w:r>
          </w:p>
        </w:tc>
        <w:tc>
          <w:tcPr>
            <w:tcW w:w="1418"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jc w:val="center"/>
              <w:rPr>
                <w:sz w:val="26"/>
                <w:szCs w:val="26"/>
              </w:rPr>
            </w:pPr>
            <w:r w:rsidRPr="00DF07AD">
              <w:rPr>
                <w:sz w:val="26"/>
                <w:szCs w:val="26"/>
              </w:rPr>
              <w:t>0</w:t>
            </w:r>
          </w:p>
        </w:tc>
        <w:tc>
          <w:tcPr>
            <w:tcW w:w="1417"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jc w:val="center"/>
              <w:rPr>
                <w:sz w:val="26"/>
                <w:szCs w:val="26"/>
              </w:rPr>
            </w:pPr>
            <w:r w:rsidRPr="00DF07AD">
              <w:rPr>
                <w:sz w:val="26"/>
                <w:szCs w:val="26"/>
              </w:rPr>
              <w:t>0</w:t>
            </w:r>
          </w:p>
        </w:tc>
        <w:tc>
          <w:tcPr>
            <w:tcW w:w="1560"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jc w:val="center"/>
              <w:rPr>
                <w:sz w:val="26"/>
                <w:szCs w:val="26"/>
              </w:rPr>
            </w:pPr>
            <w:r w:rsidRPr="00DF07AD">
              <w:rPr>
                <w:sz w:val="26"/>
                <w:szCs w:val="26"/>
              </w:rPr>
              <w:t>0</w:t>
            </w:r>
          </w:p>
        </w:tc>
        <w:tc>
          <w:tcPr>
            <w:tcW w:w="1417" w:type="dxa"/>
            <w:tcBorders>
              <w:top w:val="single" w:sz="4" w:space="0" w:color="000000"/>
              <w:left w:val="single" w:sz="4" w:space="0" w:color="000000"/>
              <w:bottom w:val="single" w:sz="4" w:space="0" w:color="000000"/>
            </w:tcBorders>
            <w:shd w:val="clear" w:color="auto" w:fill="auto"/>
          </w:tcPr>
          <w:p w:rsidR="00807FE3" w:rsidRPr="00DF07AD" w:rsidRDefault="00807FE3" w:rsidP="002F3B3E">
            <w:pPr>
              <w:suppressAutoHyphens w:val="0"/>
              <w:autoSpaceDE w:val="0"/>
              <w:snapToGrid w:val="0"/>
              <w:jc w:val="center"/>
              <w:rPr>
                <w:sz w:val="26"/>
                <w:szCs w:val="26"/>
              </w:rPr>
            </w:pPr>
            <w:r w:rsidRPr="00DF07AD">
              <w:rPr>
                <w:sz w:val="26"/>
                <w:szCs w:val="26"/>
              </w:rPr>
              <w:t>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807FE3" w:rsidRPr="00DF07AD" w:rsidRDefault="00807FE3" w:rsidP="002F3B3E">
            <w:pPr>
              <w:suppressAutoHyphens w:val="0"/>
              <w:autoSpaceDE w:val="0"/>
              <w:snapToGrid w:val="0"/>
              <w:jc w:val="center"/>
              <w:rPr>
                <w:sz w:val="26"/>
                <w:szCs w:val="26"/>
              </w:rPr>
            </w:pPr>
            <w:r w:rsidRPr="00DF07AD">
              <w:rPr>
                <w:sz w:val="26"/>
                <w:szCs w:val="26"/>
              </w:rPr>
              <w:t>0</w:t>
            </w:r>
          </w:p>
        </w:tc>
      </w:tr>
    </w:tbl>
    <w:p w:rsidR="00F2127B" w:rsidRPr="00DF07AD" w:rsidRDefault="00F2127B">
      <w:pPr>
        <w:widowControl w:val="0"/>
        <w:tabs>
          <w:tab w:val="left" w:pos="11604"/>
        </w:tabs>
        <w:autoSpaceDE w:val="0"/>
        <w:rPr>
          <w:sz w:val="26"/>
          <w:szCs w:val="26"/>
        </w:rPr>
      </w:pPr>
    </w:p>
    <w:p w:rsidR="003616BF" w:rsidRPr="00DF07AD" w:rsidRDefault="003616BF" w:rsidP="003616BF">
      <w:pPr>
        <w:suppressAutoHyphens w:val="0"/>
        <w:autoSpaceDE w:val="0"/>
        <w:jc w:val="right"/>
        <w:rPr>
          <w:sz w:val="26"/>
          <w:szCs w:val="26"/>
        </w:rPr>
      </w:pPr>
      <w:r w:rsidRPr="00DF07AD">
        <w:rPr>
          <w:sz w:val="26"/>
          <w:szCs w:val="26"/>
        </w:rPr>
        <w:t>Приложение 3</w:t>
      </w:r>
    </w:p>
    <w:p w:rsidR="003616BF" w:rsidRPr="00DF07AD" w:rsidRDefault="002A68D5" w:rsidP="003616BF">
      <w:pPr>
        <w:suppressAutoHyphens w:val="0"/>
        <w:autoSpaceDE w:val="0"/>
        <w:jc w:val="right"/>
        <w:rPr>
          <w:sz w:val="26"/>
          <w:szCs w:val="26"/>
        </w:rPr>
      </w:pPr>
      <w:r w:rsidRPr="00DF07AD">
        <w:rPr>
          <w:sz w:val="26"/>
          <w:szCs w:val="26"/>
        </w:rPr>
        <w:t xml:space="preserve">                                             к </w:t>
      </w:r>
      <w:r w:rsidR="003616BF" w:rsidRPr="00DF07AD">
        <w:rPr>
          <w:sz w:val="26"/>
          <w:szCs w:val="26"/>
        </w:rPr>
        <w:t>Подпрограмме 4</w:t>
      </w:r>
    </w:p>
    <w:p w:rsidR="00F2127B" w:rsidRPr="00DF07AD" w:rsidRDefault="00F2127B" w:rsidP="00F2127B">
      <w:pPr>
        <w:autoSpaceDE w:val="0"/>
        <w:jc w:val="center"/>
        <w:rPr>
          <w:sz w:val="16"/>
          <w:szCs w:val="16"/>
        </w:rPr>
      </w:pPr>
    </w:p>
    <w:p w:rsidR="003616BF" w:rsidRPr="00DF07AD" w:rsidRDefault="003616BF" w:rsidP="00F2127B">
      <w:pPr>
        <w:widowControl w:val="0"/>
        <w:autoSpaceDE w:val="0"/>
        <w:jc w:val="center"/>
        <w:rPr>
          <w:sz w:val="26"/>
          <w:szCs w:val="26"/>
        </w:rPr>
      </w:pPr>
    </w:p>
    <w:p w:rsidR="00F2127B" w:rsidRPr="00AA6454" w:rsidRDefault="00F2127B" w:rsidP="00F2127B">
      <w:pPr>
        <w:widowControl w:val="0"/>
        <w:autoSpaceDE w:val="0"/>
        <w:jc w:val="center"/>
      </w:pPr>
      <w:r w:rsidRPr="00AA6454">
        <w:t>Ресурсное обеспечение П</w:t>
      </w:r>
      <w:r w:rsidR="00566A06" w:rsidRPr="00AA6454">
        <w:t>одп</w:t>
      </w:r>
      <w:r w:rsidRPr="00AA6454">
        <w:t xml:space="preserve">рограммы и перечень мероприятий за счет средств местного бюджета </w:t>
      </w:r>
      <w:r w:rsidR="00DF07AD" w:rsidRPr="00AA6454">
        <w:t>округа</w:t>
      </w:r>
    </w:p>
    <w:p w:rsidR="00F2127B" w:rsidRPr="00AA6454" w:rsidRDefault="00F2127B" w:rsidP="00F2127B">
      <w:pPr>
        <w:autoSpaceDE w:val="0"/>
        <w:jc w:val="center"/>
      </w:pPr>
    </w:p>
    <w:tbl>
      <w:tblPr>
        <w:tblW w:w="15661" w:type="dxa"/>
        <w:tblInd w:w="-15" w:type="dxa"/>
        <w:tblLayout w:type="fixed"/>
        <w:tblCellMar>
          <w:left w:w="75" w:type="dxa"/>
          <w:right w:w="75" w:type="dxa"/>
        </w:tblCellMar>
        <w:tblLook w:val="0000"/>
      </w:tblPr>
      <w:tblGrid>
        <w:gridCol w:w="2076"/>
        <w:gridCol w:w="3429"/>
        <w:gridCol w:w="2013"/>
        <w:gridCol w:w="1441"/>
        <w:gridCol w:w="1391"/>
        <w:gridCol w:w="1082"/>
        <w:gridCol w:w="1082"/>
        <w:gridCol w:w="1082"/>
        <w:gridCol w:w="953"/>
        <w:gridCol w:w="1112"/>
      </w:tblGrid>
      <w:tr w:rsidR="00AB79AB" w:rsidRPr="00AA6454" w:rsidTr="0034445A">
        <w:trPr>
          <w:trHeight w:val="792"/>
        </w:trPr>
        <w:tc>
          <w:tcPr>
            <w:tcW w:w="2076" w:type="dxa"/>
            <w:vMerge w:val="restart"/>
            <w:tcBorders>
              <w:top w:val="single" w:sz="4" w:space="0" w:color="000000"/>
              <w:left w:val="single" w:sz="4" w:space="0" w:color="000000"/>
              <w:bottom w:val="single" w:sz="4" w:space="0" w:color="000000"/>
            </w:tcBorders>
            <w:shd w:val="clear" w:color="auto" w:fill="auto"/>
          </w:tcPr>
          <w:p w:rsidR="00AB79AB" w:rsidRPr="00AA6454" w:rsidRDefault="00AB79AB" w:rsidP="002F3B3E">
            <w:pPr>
              <w:autoSpaceDE w:val="0"/>
              <w:snapToGrid w:val="0"/>
              <w:jc w:val="center"/>
            </w:pPr>
            <w:r w:rsidRPr="00AA6454">
              <w:t>Статус</w:t>
            </w:r>
          </w:p>
        </w:tc>
        <w:tc>
          <w:tcPr>
            <w:tcW w:w="3429" w:type="dxa"/>
            <w:vMerge w:val="restart"/>
            <w:tcBorders>
              <w:top w:val="single" w:sz="4" w:space="0" w:color="000000"/>
              <w:left w:val="single" w:sz="4" w:space="0" w:color="000000"/>
              <w:bottom w:val="single" w:sz="4" w:space="0" w:color="000000"/>
            </w:tcBorders>
            <w:shd w:val="clear" w:color="auto" w:fill="auto"/>
          </w:tcPr>
          <w:p w:rsidR="00AB79AB" w:rsidRPr="00AA6454" w:rsidRDefault="00AB79AB" w:rsidP="002F3B3E">
            <w:pPr>
              <w:autoSpaceDE w:val="0"/>
              <w:snapToGrid w:val="0"/>
              <w:jc w:val="center"/>
            </w:pPr>
            <w:r w:rsidRPr="00AA6454">
              <w:t>Наименование основного мероприятия</w:t>
            </w:r>
          </w:p>
        </w:tc>
        <w:tc>
          <w:tcPr>
            <w:tcW w:w="2013" w:type="dxa"/>
            <w:vMerge w:val="restart"/>
            <w:tcBorders>
              <w:top w:val="single" w:sz="4" w:space="0" w:color="000000"/>
              <w:left w:val="single" w:sz="4" w:space="0" w:color="000000"/>
              <w:bottom w:val="single" w:sz="4" w:space="0" w:color="000000"/>
            </w:tcBorders>
            <w:shd w:val="clear" w:color="auto" w:fill="auto"/>
          </w:tcPr>
          <w:p w:rsidR="00AB79AB" w:rsidRPr="00AA6454" w:rsidRDefault="00AB79AB" w:rsidP="002F3B3E">
            <w:pPr>
              <w:autoSpaceDE w:val="0"/>
              <w:snapToGrid w:val="0"/>
              <w:jc w:val="center"/>
            </w:pPr>
            <w:r w:rsidRPr="00AA6454">
              <w:t xml:space="preserve">Ответственный                  исполнитель, соисполнители </w:t>
            </w:r>
          </w:p>
        </w:tc>
        <w:tc>
          <w:tcPr>
            <w:tcW w:w="1441" w:type="dxa"/>
            <w:vMerge w:val="restart"/>
            <w:tcBorders>
              <w:top w:val="single" w:sz="4" w:space="0" w:color="000000"/>
              <w:left w:val="single" w:sz="4" w:space="0" w:color="000000"/>
            </w:tcBorders>
            <w:shd w:val="clear" w:color="auto" w:fill="auto"/>
          </w:tcPr>
          <w:p w:rsidR="00AB79AB" w:rsidRPr="00AA6454" w:rsidRDefault="00AB79AB" w:rsidP="00DF07AD">
            <w:pPr>
              <w:autoSpaceDE w:val="0"/>
              <w:snapToGrid w:val="0"/>
              <w:jc w:val="center"/>
            </w:pPr>
            <w:r w:rsidRPr="00AA6454">
              <w:t>факт 20</w:t>
            </w:r>
            <w:r w:rsidR="00DF07AD" w:rsidRPr="00AA6454">
              <w:t>21</w:t>
            </w:r>
            <w:r w:rsidRPr="00AA6454">
              <w:t xml:space="preserve"> год</w:t>
            </w:r>
          </w:p>
        </w:tc>
        <w:tc>
          <w:tcPr>
            <w:tcW w:w="1391" w:type="dxa"/>
            <w:vMerge w:val="restart"/>
            <w:tcBorders>
              <w:top w:val="single" w:sz="4" w:space="0" w:color="000000"/>
              <w:left w:val="single" w:sz="4" w:space="0" w:color="000000"/>
            </w:tcBorders>
            <w:shd w:val="clear" w:color="auto" w:fill="auto"/>
          </w:tcPr>
          <w:p w:rsidR="00AB79AB" w:rsidRPr="00AA6454" w:rsidRDefault="00AB79AB" w:rsidP="00DF07AD">
            <w:pPr>
              <w:autoSpaceDE w:val="0"/>
              <w:snapToGrid w:val="0"/>
            </w:pPr>
            <w:r w:rsidRPr="00AA6454">
              <w:t>факт 20</w:t>
            </w:r>
            <w:r w:rsidR="00DF07AD" w:rsidRPr="00AA6454">
              <w:t>22</w:t>
            </w:r>
            <w:r w:rsidRPr="00AA6454">
              <w:t xml:space="preserve">       год</w:t>
            </w:r>
          </w:p>
        </w:tc>
        <w:tc>
          <w:tcPr>
            <w:tcW w:w="5311" w:type="dxa"/>
            <w:gridSpan w:val="5"/>
            <w:tcBorders>
              <w:top w:val="single" w:sz="4" w:space="0" w:color="000000"/>
              <w:left w:val="single" w:sz="4" w:space="0" w:color="000000"/>
              <w:bottom w:val="single" w:sz="4" w:space="0" w:color="000000"/>
              <w:right w:val="single" w:sz="4" w:space="0" w:color="000000"/>
            </w:tcBorders>
            <w:shd w:val="clear" w:color="auto" w:fill="auto"/>
          </w:tcPr>
          <w:p w:rsidR="00AB79AB" w:rsidRPr="00AA6454" w:rsidRDefault="00AB79AB" w:rsidP="002F3B3E">
            <w:pPr>
              <w:autoSpaceDE w:val="0"/>
              <w:snapToGrid w:val="0"/>
              <w:jc w:val="center"/>
            </w:pPr>
            <w:r w:rsidRPr="00AA6454">
              <w:t xml:space="preserve">Расходы (тыс. руб.), в том числе по годам: </w:t>
            </w:r>
          </w:p>
        </w:tc>
      </w:tr>
      <w:tr w:rsidR="00AB79AB" w:rsidRPr="00AA6454" w:rsidTr="0034445A">
        <w:trPr>
          <w:trHeight w:val="339"/>
        </w:trPr>
        <w:tc>
          <w:tcPr>
            <w:tcW w:w="2076" w:type="dxa"/>
            <w:vMerge/>
            <w:tcBorders>
              <w:top w:val="single" w:sz="4" w:space="0" w:color="000000"/>
              <w:left w:val="single" w:sz="4" w:space="0" w:color="000000"/>
              <w:bottom w:val="single" w:sz="4" w:space="0" w:color="000000"/>
            </w:tcBorders>
            <w:shd w:val="clear" w:color="auto" w:fill="auto"/>
            <w:vAlign w:val="center"/>
          </w:tcPr>
          <w:p w:rsidR="00AB79AB" w:rsidRPr="00AA6454" w:rsidRDefault="00AB79AB" w:rsidP="002F3B3E">
            <w:pPr>
              <w:suppressAutoHyphens w:val="0"/>
              <w:snapToGrid w:val="0"/>
            </w:pPr>
          </w:p>
        </w:tc>
        <w:tc>
          <w:tcPr>
            <w:tcW w:w="3429" w:type="dxa"/>
            <w:vMerge/>
            <w:tcBorders>
              <w:top w:val="single" w:sz="4" w:space="0" w:color="000000"/>
              <w:left w:val="single" w:sz="4" w:space="0" w:color="000000"/>
              <w:bottom w:val="single" w:sz="4" w:space="0" w:color="000000"/>
            </w:tcBorders>
            <w:shd w:val="clear" w:color="auto" w:fill="auto"/>
            <w:vAlign w:val="center"/>
          </w:tcPr>
          <w:p w:rsidR="00AB79AB" w:rsidRPr="00AA6454" w:rsidRDefault="00AB79AB" w:rsidP="002F3B3E">
            <w:pPr>
              <w:suppressAutoHyphens w:val="0"/>
              <w:snapToGrid w:val="0"/>
            </w:pPr>
          </w:p>
        </w:tc>
        <w:tc>
          <w:tcPr>
            <w:tcW w:w="2013" w:type="dxa"/>
            <w:vMerge/>
            <w:tcBorders>
              <w:top w:val="single" w:sz="4" w:space="0" w:color="000000"/>
              <w:left w:val="single" w:sz="4" w:space="0" w:color="000000"/>
              <w:bottom w:val="single" w:sz="4" w:space="0" w:color="000000"/>
            </w:tcBorders>
            <w:shd w:val="clear" w:color="auto" w:fill="auto"/>
            <w:vAlign w:val="center"/>
          </w:tcPr>
          <w:p w:rsidR="00AB79AB" w:rsidRPr="00AA6454" w:rsidRDefault="00AB79AB" w:rsidP="002F3B3E">
            <w:pPr>
              <w:suppressAutoHyphens w:val="0"/>
              <w:snapToGrid w:val="0"/>
            </w:pPr>
          </w:p>
        </w:tc>
        <w:tc>
          <w:tcPr>
            <w:tcW w:w="1441" w:type="dxa"/>
            <w:vMerge/>
            <w:tcBorders>
              <w:left w:val="single" w:sz="4" w:space="0" w:color="000000"/>
              <w:bottom w:val="single" w:sz="4" w:space="0" w:color="000000"/>
            </w:tcBorders>
            <w:shd w:val="clear" w:color="auto" w:fill="auto"/>
          </w:tcPr>
          <w:p w:rsidR="00AB79AB" w:rsidRPr="00AA6454" w:rsidRDefault="00AB79AB" w:rsidP="002F3B3E">
            <w:pPr>
              <w:autoSpaceDE w:val="0"/>
              <w:snapToGrid w:val="0"/>
              <w:jc w:val="center"/>
            </w:pPr>
          </w:p>
        </w:tc>
        <w:tc>
          <w:tcPr>
            <w:tcW w:w="1391" w:type="dxa"/>
            <w:vMerge/>
            <w:tcBorders>
              <w:left w:val="single" w:sz="4" w:space="0" w:color="000000"/>
              <w:bottom w:val="single" w:sz="4" w:space="0" w:color="000000"/>
            </w:tcBorders>
            <w:shd w:val="clear" w:color="auto" w:fill="auto"/>
          </w:tcPr>
          <w:p w:rsidR="00AB79AB" w:rsidRPr="00AA6454" w:rsidRDefault="00AB79AB" w:rsidP="002F3B3E">
            <w:pPr>
              <w:autoSpaceDE w:val="0"/>
              <w:snapToGrid w:val="0"/>
              <w:jc w:val="center"/>
            </w:pPr>
          </w:p>
        </w:tc>
        <w:tc>
          <w:tcPr>
            <w:tcW w:w="1082" w:type="dxa"/>
            <w:tcBorders>
              <w:top w:val="single" w:sz="4" w:space="0" w:color="000000"/>
              <w:left w:val="single" w:sz="4" w:space="0" w:color="000000"/>
              <w:bottom w:val="single" w:sz="4" w:space="0" w:color="000000"/>
            </w:tcBorders>
            <w:shd w:val="clear" w:color="auto" w:fill="auto"/>
          </w:tcPr>
          <w:p w:rsidR="00AB79AB" w:rsidRPr="00AA6454" w:rsidRDefault="00AB79AB" w:rsidP="00DF07AD">
            <w:pPr>
              <w:autoSpaceDE w:val="0"/>
              <w:snapToGrid w:val="0"/>
              <w:jc w:val="center"/>
            </w:pPr>
            <w:r w:rsidRPr="00AA6454">
              <w:t>20</w:t>
            </w:r>
            <w:r w:rsidR="00DF07AD" w:rsidRPr="00AA6454">
              <w:t>23</w:t>
            </w:r>
          </w:p>
        </w:tc>
        <w:tc>
          <w:tcPr>
            <w:tcW w:w="1082" w:type="dxa"/>
            <w:tcBorders>
              <w:top w:val="single" w:sz="4" w:space="0" w:color="000000"/>
              <w:left w:val="single" w:sz="4" w:space="0" w:color="000000"/>
              <w:bottom w:val="single" w:sz="4" w:space="0" w:color="000000"/>
            </w:tcBorders>
            <w:shd w:val="clear" w:color="auto" w:fill="auto"/>
          </w:tcPr>
          <w:p w:rsidR="00AB79AB" w:rsidRPr="00AA6454" w:rsidRDefault="00AB79AB" w:rsidP="00DF07AD">
            <w:pPr>
              <w:autoSpaceDE w:val="0"/>
              <w:snapToGrid w:val="0"/>
              <w:jc w:val="center"/>
            </w:pPr>
            <w:r w:rsidRPr="00AA6454">
              <w:t>202</w:t>
            </w:r>
            <w:r w:rsidR="00DF07AD" w:rsidRPr="00AA6454">
              <w:t>4</w:t>
            </w:r>
          </w:p>
        </w:tc>
        <w:tc>
          <w:tcPr>
            <w:tcW w:w="1082" w:type="dxa"/>
            <w:tcBorders>
              <w:top w:val="single" w:sz="4" w:space="0" w:color="000000"/>
              <w:left w:val="single" w:sz="4" w:space="0" w:color="000000"/>
              <w:bottom w:val="single" w:sz="4" w:space="0" w:color="000000"/>
            </w:tcBorders>
            <w:shd w:val="clear" w:color="auto" w:fill="auto"/>
          </w:tcPr>
          <w:p w:rsidR="00AB79AB" w:rsidRPr="00AA6454" w:rsidRDefault="00AB79AB" w:rsidP="00DF07AD">
            <w:pPr>
              <w:autoSpaceDE w:val="0"/>
              <w:snapToGrid w:val="0"/>
              <w:jc w:val="center"/>
            </w:pPr>
            <w:r w:rsidRPr="00AA6454">
              <w:t>202</w:t>
            </w:r>
            <w:r w:rsidR="00DF07AD" w:rsidRPr="00AA6454">
              <w:t>5</w:t>
            </w:r>
          </w:p>
        </w:tc>
        <w:tc>
          <w:tcPr>
            <w:tcW w:w="953" w:type="dxa"/>
            <w:tcBorders>
              <w:top w:val="single" w:sz="4" w:space="0" w:color="000000"/>
              <w:left w:val="single" w:sz="4" w:space="0" w:color="000000"/>
              <w:bottom w:val="single" w:sz="4" w:space="0" w:color="000000"/>
            </w:tcBorders>
            <w:shd w:val="clear" w:color="auto" w:fill="auto"/>
          </w:tcPr>
          <w:p w:rsidR="00AB79AB" w:rsidRPr="00AA6454" w:rsidRDefault="00AB79AB" w:rsidP="00DF07AD">
            <w:pPr>
              <w:autoSpaceDE w:val="0"/>
              <w:snapToGrid w:val="0"/>
              <w:jc w:val="center"/>
            </w:pPr>
            <w:r w:rsidRPr="00AA6454">
              <w:t>202</w:t>
            </w:r>
            <w:r w:rsidR="00DF07AD" w:rsidRPr="00AA6454">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B79AB" w:rsidRPr="00AA6454" w:rsidRDefault="00AB79AB" w:rsidP="00DF07AD">
            <w:pPr>
              <w:autoSpaceDE w:val="0"/>
              <w:snapToGrid w:val="0"/>
              <w:jc w:val="center"/>
            </w:pPr>
            <w:r w:rsidRPr="00AA6454">
              <w:t>202</w:t>
            </w:r>
            <w:r w:rsidR="00DF07AD" w:rsidRPr="00AA6454">
              <w:t>7</w:t>
            </w:r>
          </w:p>
        </w:tc>
      </w:tr>
      <w:tr w:rsidR="00F2127B"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1</w:t>
            </w:r>
          </w:p>
        </w:tc>
        <w:tc>
          <w:tcPr>
            <w:tcW w:w="3429"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2</w:t>
            </w:r>
          </w:p>
        </w:tc>
        <w:tc>
          <w:tcPr>
            <w:tcW w:w="2013"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3</w:t>
            </w:r>
          </w:p>
        </w:tc>
        <w:tc>
          <w:tcPr>
            <w:tcW w:w="1441"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4</w:t>
            </w:r>
          </w:p>
        </w:tc>
        <w:tc>
          <w:tcPr>
            <w:tcW w:w="1391"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5</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6</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7</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8</w:t>
            </w:r>
          </w:p>
        </w:tc>
        <w:tc>
          <w:tcPr>
            <w:tcW w:w="953"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2127B" w:rsidRPr="00AA6454" w:rsidRDefault="00F2127B" w:rsidP="002F3B3E">
            <w:pPr>
              <w:autoSpaceDE w:val="0"/>
              <w:snapToGrid w:val="0"/>
              <w:jc w:val="center"/>
            </w:pPr>
            <w:r w:rsidRPr="00AA6454">
              <w:t>10</w:t>
            </w:r>
          </w:p>
        </w:tc>
      </w:tr>
      <w:tr w:rsidR="00F2127B"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both"/>
            </w:pPr>
            <w:r w:rsidRPr="00AA6454">
              <w:t>Подпрограмма 4</w:t>
            </w:r>
          </w:p>
          <w:p w:rsidR="00F2127B" w:rsidRPr="00AA6454" w:rsidRDefault="00F2127B" w:rsidP="002F3B3E">
            <w:pPr>
              <w:autoSpaceDE w:val="0"/>
              <w:snapToGrid w:val="0"/>
              <w:jc w:val="both"/>
            </w:pPr>
          </w:p>
          <w:p w:rsidR="00F2127B" w:rsidRPr="00AA6454" w:rsidRDefault="00F2127B" w:rsidP="002F3B3E">
            <w:pPr>
              <w:autoSpaceDE w:val="0"/>
              <w:snapToGrid w:val="0"/>
              <w:jc w:val="both"/>
            </w:pPr>
          </w:p>
          <w:p w:rsidR="00F2127B" w:rsidRPr="00AA6454" w:rsidRDefault="00F2127B" w:rsidP="002F3B3E">
            <w:pPr>
              <w:autoSpaceDE w:val="0"/>
              <w:snapToGrid w:val="0"/>
              <w:jc w:val="both"/>
            </w:pPr>
          </w:p>
          <w:p w:rsidR="00F2127B" w:rsidRPr="00AA6454" w:rsidRDefault="00F2127B" w:rsidP="002F3B3E">
            <w:pPr>
              <w:autoSpaceDE w:val="0"/>
              <w:snapToGrid w:val="0"/>
              <w:jc w:val="both"/>
            </w:pPr>
          </w:p>
          <w:p w:rsidR="00F2127B" w:rsidRPr="00AA6454" w:rsidRDefault="00F2127B" w:rsidP="002F3B3E">
            <w:pPr>
              <w:autoSpaceDE w:val="0"/>
              <w:snapToGrid w:val="0"/>
              <w:jc w:val="both"/>
            </w:pPr>
          </w:p>
          <w:p w:rsidR="00F2127B" w:rsidRPr="00AA6454" w:rsidRDefault="00F2127B" w:rsidP="002F3B3E">
            <w:pPr>
              <w:autoSpaceDE w:val="0"/>
              <w:snapToGrid w:val="0"/>
              <w:jc w:val="both"/>
            </w:pPr>
          </w:p>
        </w:tc>
        <w:tc>
          <w:tcPr>
            <w:tcW w:w="3429"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both"/>
            </w:pPr>
            <w:r w:rsidRPr="00AA6454">
              <w:t>«Обеспечение реализации муниципальной программы «Развитие дошкольного, общего и дополнительного образования в Устюженском муниципальном районе на 2019-2023 годы»</w:t>
            </w:r>
          </w:p>
        </w:tc>
        <w:tc>
          <w:tcPr>
            <w:tcW w:w="2013"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5191,5</w:t>
            </w:r>
          </w:p>
        </w:tc>
        <w:tc>
          <w:tcPr>
            <w:tcW w:w="1391"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6200,2</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rPr>
                <w:sz w:val="22"/>
                <w:szCs w:val="22"/>
              </w:rPr>
            </w:pPr>
            <w:r w:rsidRPr="00AA6454">
              <w:rPr>
                <w:sz w:val="22"/>
                <w:szCs w:val="22"/>
              </w:rPr>
              <w:t>2300,0</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2300,0</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2300,0</w:t>
            </w:r>
          </w:p>
        </w:tc>
        <w:tc>
          <w:tcPr>
            <w:tcW w:w="953"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2300,0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2127B" w:rsidRPr="00AA6454" w:rsidRDefault="00E23D78" w:rsidP="002F3B3E">
            <w:pPr>
              <w:jc w:val="center"/>
              <w:rPr>
                <w:sz w:val="22"/>
                <w:szCs w:val="22"/>
              </w:rPr>
            </w:pPr>
            <w:r w:rsidRPr="00AA6454">
              <w:rPr>
                <w:sz w:val="22"/>
                <w:szCs w:val="22"/>
              </w:rPr>
              <w:t>23000,0</w:t>
            </w:r>
          </w:p>
        </w:tc>
      </w:tr>
      <w:tr w:rsidR="00F2127B"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both"/>
            </w:pPr>
            <w:r w:rsidRPr="00AA6454">
              <w:t>Основное мероприятие 1</w:t>
            </w:r>
          </w:p>
        </w:tc>
        <w:tc>
          <w:tcPr>
            <w:tcW w:w="3429"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both"/>
            </w:pPr>
            <w:r w:rsidRPr="00AA6454">
              <w:t>Обеспечение с</w:t>
            </w:r>
            <w:r w:rsidR="00566A06" w:rsidRPr="00AA6454">
              <w:t>оздания условий для реализации П</w:t>
            </w:r>
            <w:r w:rsidRPr="00AA6454">
              <w:t>рограммы</w:t>
            </w:r>
          </w:p>
        </w:tc>
        <w:tc>
          <w:tcPr>
            <w:tcW w:w="2013" w:type="dxa"/>
            <w:tcBorders>
              <w:top w:val="single" w:sz="4" w:space="0" w:color="000000"/>
              <w:left w:val="single" w:sz="4" w:space="0" w:color="000000"/>
              <w:bottom w:val="single" w:sz="4" w:space="0" w:color="000000"/>
            </w:tcBorders>
            <w:shd w:val="clear" w:color="auto" w:fill="auto"/>
          </w:tcPr>
          <w:p w:rsidR="00F2127B" w:rsidRPr="00AA6454" w:rsidRDefault="00F2127B" w:rsidP="002F3B3E">
            <w:pPr>
              <w:autoSpaceDE w:val="0"/>
              <w:snapToGrid w:val="0"/>
              <w:jc w:val="cente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5191,5</w:t>
            </w:r>
          </w:p>
        </w:tc>
        <w:tc>
          <w:tcPr>
            <w:tcW w:w="1391"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5477,6</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E23D78" w:rsidP="00E23D78">
            <w:pPr>
              <w:jc w:val="center"/>
              <w:rPr>
                <w:sz w:val="22"/>
                <w:szCs w:val="22"/>
              </w:rPr>
            </w:pPr>
            <w:r w:rsidRPr="00AA6454">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F2127B" w:rsidRPr="00AA6454" w:rsidRDefault="00E23D78" w:rsidP="002F3B3E">
            <w:pPr>
              <w:jc w:val="center"/>
              <w:rPr>
                <w:sz w:val="22"/>
                <w:szCs w:val="22"/>
              </w:rPr>
            </w:pPr>
            <w:r w:rsidRPr="00AA6454">
              <w:rPr>
                <w:sz w:val="22"/>
                <w:szCs w:val="22"/>
              </w:rPr>
              <w:t>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2127B" w:rsidRPr="00AA6454" w:rsidRDefault="00E23D78" w:rsidP="002F3B3E">
            <w:pPr>
              <w:jc w:val="center"/>
              <w:rPr>
                <w:sz w:val="22"/>
                <w:szCs w:val="22"/>
              </w:rPr>
            </w:pPr>
            <w:r w:rsidRPr="00AA6454">
              <w:rPr>
                <w:sz w:val="22"/>
                <w:szCs w:val="22"/>
              </w:rPr>
              <w:t>0,0</w:t>
            </w:r>
          </w:p>
        </w:tc>
      </w:tr>
      <w:tr w:rsidR="00E23D78"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autoSpaceDE w:val="0"/>
              <w:snapToGrid w:val="0"/>
              <w:jc w:val="both"/>
            </w:pPr>
            <w:r w:rsidRPr="00AA6454">
              <w:t>Основное мероприятие</w:t>
            </w:r>
          </w:p>
        </w:tc>
        <w:tc>
          <w:tcPr>
            <w:tcW w:w="3429" w:type="dxa"/>
            <w:tcBorders>
              <w:top w:val="single" w:sz="4" w:space="0" w:color="000000"/>
              <w:left w:val="single" w:sz="4" w:space="0" w:color="000000"/>
              <w:bottom w:val="single" w:sz="4" w:space="0" w:color="000000"/>
            </w:tcBorders>
            <w:shd w:val="clear" w:color="auto" w:fill="auto"/>
          </w:tcPr>
          <w:p w:rsidR="00E23D78" w:rsidRPr="00AA6454" w:rsidRDefault="00E23D78" w:rsidP="00E23D78">
            <w:pPr>
              <w:autoSpaceDE w:val="0"/>
              <w:snapToGrid w:val="0"/>
            </w:pPr>
            <w:r w:rsidRPr="00AA6454">
              <w:t>Оснащение государственных и муниципальных общеобразовательных организаций государственными символами Российской Федерации</w:t>
            </w:r>
          </w:p>
          <w:p w:rsidR="00E23D78" w:rsidRPr="00AA6454" w:rsidRDefault="00E23D78" w:rsidP="00E23D78">
            <w:pPr>
              <w:autoSpaceDE w:val="0"/>
              <w:snapToGrid w:val="0"/>
            </w:pPr>
            <w:r w:rsidRPr="00AA6454">
              <w:t>в том числе за счет:</w:t>
            </w:r>
          </w:p>
          <w:p w:rsidR="00E23D78" w:rsidRPr="00AA6454" w:rsidRDefault="00E23D78" w:rsidP="00E23D78">
            <w:pPr>
              <w:autoSpaceDE w:val="0"/>
              <w:snapToGrid w:val="0"/>
            </w:pPr>
            <w:r w:rsidRPr="00AA6454">
              <w:t>- средств федерального бюджета</w:t>
            </w:r>
          </w:p>
          <w:p w:rsidR="00E23D78" w:rsidRPr="00AA6454" w:rsidRDefault="00E23D78" w:rsidP="00E23D78">
            <w:pPr>
              <w:autoSpaceDE w:val="0"/>
              <w:snapToGrid w:val="0"/>
            </w:pPr>
            <w:r w:rsidRPr="00AA6454">
              <w:t>- средств областного бюджета</w:t>
            </w:r>
          </w:p>
          <w:p w:rsidR="00E23D78" w:rsidRPr="00AA6454" w:rsidRDefault="00E23D78" w:rsidP="00E23D78">
            <w:pPr>
              <w:autoSpaceDE w:val="0"/>
              <w:snapToGrid w:val="0"/>
            </w:pPr>
            <w:r w:rsidRPr="00AA6454">
              <w:t>- средств местного бюджета</w:t>
            </w:r>
          </w:p>
        </w:tc>
        <w:tc>
          <w:tcPr>
            <w:tcW w:w="2013"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autoSpaceDE w:val="0"/>
              <w:snapToGrid w:val="0"/>
              <w:jc w:val="cente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jc w:val="center"/>
              <w:rPr>
                <w:sz w:val="22"/>
                <w:szCs w:val="22"/>
              </w:rPr>
            </w:pPr>
            <w:r w:rsidRPr="00AA6454">
              <w:rPr>
                <w:sz w:val="22"/>
                <w:szCs w:val="22"/>
              </w:rPr>
              <w:t>0,0</w:t>
            </w:r>
          </w:p>
        </w:tc>
        <w:tc>
          <w:tcPr>
            <w:tcW w:w="1391"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jc w:val="center"/>
              <w:rPr>
                <w:sz w:val="22"/>
                <w:szCs w:val="22"/>
              </w:rPr>
            </w:pPr>
            <w:r w:rsidRPr="00AA6454">
              <w:rPr>
                <w:sz w:val="22"/>
                <w:szCs w:val="22"/>
              </w:rPr>
              <w:t>722,6</w:t>
            </w:r>
          </w:p>
          <w:p w:rsidR="00AA6454" w:rsidRPr="00AA6454" w:rsidRDefault="00AA6454" w:rsidP="002F3B3E">
            <w:pPr>
              <w:jc w:val="center"/>
              <w:rPr>
                <w:sz w:val="22"/>
                <w:szCs w:val="22"/>
              </w:rPr>
            </w:pPr>
          </w:p>
          <w:p w:rsidR="00AA6454" w:rsidRPr="00AA6454" w:rsidRDefault="00AA6454" w:rsidP="002F3B3E">
            <w:pPr>
              <w:jc w:val="center"/>
              <w:rPr>
                <w:sz w:val="22"/>
                <w:szCs w:val="22"/>
              </w:rPr>
            </w:pPr>
          </w:p>
          <w:p w:rsidR="00AA6454" w:rsidRPr="00AA6454" w:rsidRDefault="00AA6454" w:rsidP="002F3B3E">
            <w:pPr>
              <w:jc w:val="center"/>
              <w:rPr>
                <w:sz w:val="22"/>
                <w:szCs w:val="22"/>
              </w:rPr>
            </w:pPr>
          </w:p>
          <w:p w:rsidR="00AA6454" w:rsidRPr="00AA6454" w:rsidRDefault="00AA6454" w:rsidP="002F3B3E">
            <w:pPr>
              <w:jc w:val="center"/>
              <w:rPr>
                <w:sz w:val="22"/>
                <w:szCs w:val="22"/>
              </w:rPr>
            </w:pPr>
          </w:p>
          <w:p w:rsidR="00AA6454" w:rsidRPr="00AA6454" w:rsidRDefault="00AA6454" w:rsidP="002F3B3E">
            <w:pPr>
              <w:jc w:val="center"/>
              <w:rPr>
                <w:sz w:val="22"/>
                <w:szCs w:val="22"/>
              </w:rPr>
            </w:pPr>
          </w:p>
          <w:p w:rsidR="00AA6454" w:rsidRDefault="00AA6454" w:rsidP="002F3B3E">
            <w:pPr>
              <w:jc w:val="center"/>
              <w:rPr>
                <w:sz w:val="22"/>
                <w:szCs w:val="22"/>
              </w:rPr>
            </w:pPr>
          </w:p>
          <w:p w:rsidR="00790103" w:rsidRDefault="00790103" w:rsidP="002F3B3E">
            <w:pPr>
              <w:jc w:val="center"/>
              <w:rPr>
                <w:sz w:val="22"/>
                <w:szCs w:val="22"/>
              </w:rPr>
            </w:pPr>
          </w:p>
          <w:p w:rsidR="00790103" w:rsidRPr="00AA6454" w:rsidRDefault="00790103" w:rsidP="002F3B3E">
            <w:pPr>
              <w:jc w:val="center"/>
              <w:rPr>
                <w:sz w:val="22"/>
                <w:szCs w:val="22"/>
              </w:rPr>
            </w:pPr>
          </w:p>
          <w:p w:rsidR="00AA6454" w:rsidRPr="00AA6454" w:rsidRDefault="00AA6454" w:rsidP="002F3B3E">
            <w:pPr>
              <w:jc w:val="center"/>
              <w:rPr>
                <w:sz w:val="22"/>
                <w:szCs w:val="22"/>
              </w:rPr>
            </w:pPr>
            <w:r w:rsidRPr="00AA6454">
              <w:rPr>
                <w:sz w:val="22"/>
                <w:szCs w:val="22"/>
              </w:rPr>
              <w:t>693,5</w:t>
            </w:r>
          </w:p>
          <w:p w:rsidR="00AA6454" w:rsidRPr="00AA6454" w:rsidRDefault="00AA6454" w:rsidP="002F3B3E">
            <w:pPr>
              <w:jc w:val="center"/>
              <w:rPr>
                <w:sz w:val="22"/>
                <w:szCs w:val="22"/>
              </w:rPr>
            </w:pPr>
            <w:r w:rsidRPr="00AA6454">
              <w:rPr>
                <w:sz w:val="22"/>
                <w:szCs w:val="22"/>
              </w:rPr>
              <w:t>28,9</w:t>
            </w:r>
          </w:p>
          <w:p w:rsidR="00AA6454" w:rsidRPr="00AA6454" w:rsidRDefault="00AA6454" w:rsidP="002F3B3E">
            <w:pPr>
              <w:jc w:val="center"/>
              <w:rPr>
                <w:sz w:val="22"/>
                <w:szCs w:val="22"/>
              </w:rPr>
            </w:pPr>
            <w:r w:rsidRPr="00AA6454">
              <w:rPr>
                <w:sz w:val="22"/>
                <w:szCs w:val="22"/>
              </w:rPr>
              <w:t>0,1</w:t>
            </w:r>
          </w:p>
        </w:tc>
        <w:tc>
          <w:tcPr>
            <w:tcW w:w="1082" w:type="dxa"/>
            <w:tcBorders>
              <w:top w:val="single" w:sz="4" w:space="0" w:color="000000"/>
              <w:left w:val="single" w:sz="4" w:space="0" w:color="000000"/>
              <w:bottom w:val="single" w:sz="4" w:space="0" w:color="000000"/>
            </w:tcBorders>
            <w:shd w:val="clear" w:color="auto" w:fill="auto"/>
          </w:tcPr>
          <w:p w:rsidR="00E23D78" w:rsidRPr="00AA6454" w:rsidRDefault="00E23D78" w:rsidP="00E23D78">
            <w:pPr>
              <w:jc w:val="center"/>
              <w:rPr>
                <w:sz w:val="22"/>
                <w:szCs w:val="22"/>
              </w:rPr>
            </w:pPr>
            <w:r w:rsidRPr="00AA6454">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jc w:val="center"/>
              <w:rPr>
                <w:sz w:val="22"/>
                <w:szCs w:val="22"/>
              </w:rPr>
            </w:pPr>
            <w:r w:rsidRPr="00AA6454">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jc w:val="center"/>
              <w:rPr>
                <w:sz w:val="22"/>
                <w:szCs w:val="22"/>
              </w:rPr>
            </w:pPr>
            <w:r w:rsidRPr="00AA6454">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E23D78" w:rsidRPr="00AA6454" w:rsidRDefault="00E23D78" w:rsidP="002F3B3E">
            <w:pPr>
              <w:jc w:val="center"/>
              <w:rPr>
                <w:sz w:val="22"/>
                <w:szCs w:val="22"/>
              </w:rPr>
            </w:pPr>
            <w:r w:rsidRPr="00AA6454">
              <w:rPr>
                <w:sz w:val="22"/>
                <w:szCs w:val="22"/>
              </w:rPr>
              <w:t>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23D78" w:rsidRPr="00AA6454" w:rsidRDefault="00E23D78" w:rsidP="002F3B3E">
            <w:pPr>
              <w:jc w:val="center"/>
              <w:rPr>
                <w:sz w:val="22"/>
                <w:szCs w:val="22"/>
              </w:rPr>
            </w:pPr>
            <w:r w:rsidRPr="00AA6454">
              <w:rPr>
                <w:sz w:val="22"/>
                <w:szCs w:val="22"/>
              </w:rPr>
              <w:t>0,0</w:t>
            </w:r>
          </w:p>
        </w:tc>
      </w:tr>
      <w:tr w:rsidR="002C16EC"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2C16EC" w:rsidRPr="00AA6454" w:rsidRDefault="00DF07AD" w:rsidP="002F3B3E">
            <w:pPr>
              <w:autoSpaceDE w:val="0"/>
              <w:snapToGrid w:val="0"/>
              <w:jc w:val="both"/>
            </w:pPr>
            <w:r w:rsidRPr="00AA6454">
              <w:t>Основное мероприятие</w:t>
            </w:r>
            <w:r w:rsidR="00AA6454">
              <w:t xml:space="preserve"> 3</w:t>
            </w:r>
          </w:p>
        </w:tc>
        <w:tc>
          <w:tcPr>
            <w:tcW w:w="3429" w:type="dxa"/>
            <w:tcBorders>
              <w:top w:val="single" w:sz="4" w:space="0" w:color="000000"/>
              <w:left w:val="single" w:sz="4" w:space="0" w:color="000000"/>
              <w:bottom w:val="single" w:sz="4" w:space="0" w:color="000000"/>
            </w:tcBorders>
            <w:shd w:val="clear" w:color="auto" w:fill="auto"/>
          </w:tcPr>
          <w:p w:rsidR="002C16EC" w:rsidRDefault="00DF07AD" w:rsidP="002C16EC">
            <w:pPr>
              <w:autoSpaceDE w:val="0"/>
              <w:snapToGrid w:val="0"/>
            </w:pPr>
            <w:r w:rsidRPr="00AA6454">
              <w:t>Проведение мероприятий при подготовке образовательных организаций к новому учебному году</w:t>
            </w:r>
          </w:p>
          <w:p w:rsidR="00AA6454" w:rsidRPr="00AA6454" w:rsidRDefault="00AA6454" w:rsidP="00AA6454">
            <w:pPr>
              <w:autoSpaceDE w:val="0"/>
              <w:snapToGrid w:val="0"/>
            </w:pPr>
            <w:r w:rsidRPr="00AA6454">
              <w:t>в том числе за счет:</w:t>
            </w:r>
          </w:p>
          <w:p w:rsidR="00AA6454" w:rsidRPr="00AA6454" w:rsidRDefault="00AA6454" w:rsidP="00AA6454">
            <w:pPr>
              <w:autoSpaceDE w:val="0"/>
              <w:snapToGrid w:val="0"/>
            </w:pPr>
            <w:r w:rsidRPr="00AA6454">
              <w:t>- средств федерального бюджета</w:t>
            </w:r>
          </w:p>
          <w:p w:rsidR="00AA6454" w:rsidRPr="00AA6454" w:rsidRDefault="00AA6454" w:rsidP="00AA6454">
            <w:pPr>
              <w:autoSpaceDE w:val="0"/>
              <w:snapToGrid w:val="0"/>
            </w:pPr>
            <w:r w:rsidRPr="00AA6454">
              <w:t>- средств областного бюджета</w:t>
            </w:r>
          </w:p>
          <w:p w:rsidR="00AA6454" w:rsidRPr="00AA6454" w:rsidRDefault="00AA6454" w:rsidP="00AA6454">
            <w:pPr>
              <w:autoSpaceDE w:val="0"/>
              <w:snapToGrid w:val="0"/>
            </w:pPr>
            <w:r w:rsidRPr="00AA6454">
              <w:t>- средств местного бюджета</w:t>
            </w:r>
          </w:p>
        </w:tc>
        <w:tc>
          <w:tcPr>
            <w:tcW w:w="2013" w:type="dxa"/>
            <w:tcBorders>
              <w:top w:val="single" w:sz="4" w:space="0" w:color="000000"/>
              <w:left w:val="single" w:sz="4" w:space="0" w:color="000000"/>
              <w:bottom w:val="single" w:sz="4" w:space="0" w:color="000000"/>
            </w:tcBorders>
            <w:shd w:val="clear" w:color="auto" w:fill="auto"/>
          </w:tcPr>
          <w:p w:rsidR="002C16EC" w:rsidRPr="00AA6454" w:rsidRDefault="00E23D78" w:rsidP="002F3B3E">
            <w:pPr>
              <w:autoSpaceDE w:val="0"/>
              <w:snapToGrid w:val="0"/>
              <w:jc w:val="cente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2C16EC" w:rsidRDefault="00AA6454" w:rsidP="002F3B3E">
            <w:pPr>
              <w:snapToGrid w:val="0"/>
              <w:jc w:val="center"/>
              <w:rPr>
                <w:sz w:val="22"/>
                <w:szCs w:val="22"/>
              </w:rPr>
            </w:pPr>
            <w:r w:rsidRPr="00AA6454">
              <w:rPr>
                <w:sz w:val="22"/>
                <w:szCs w:val="22"/>
              </w:rPr>
              <w:t>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Pr="00AA6454" w:rsidRDefault="00AA6454" w:rsidP="002F3B3E">
            <w:pPr>
              <w:snapToGrid w:val="0"/>
              <w:jc w:val="center"/>
              <w:rPr>
                <w:sz w:val="22"/>
                <w:szCs w:val="22"/>
              </w:rPr>
            </w:pPr>
          </w:p>
        </w:tc>
        <w:tc>
          <w:tcPr>
            <w:tcW w:w="1391" w:type="dxa"/>
            <w:tcBorders>
              <w:top w:val="single" w:sz="4" w:space="0" w:color="000000"/>
              <w:left w:val="single" w:sz="4" w:space="0" w:color="000000"/>
              <w:bottom w:val="single" w:sz="4" w:space="0" w:color="000000"/>
            </w:tcBorders>
            <w:shd w:val="clear" w:color="auto" w:fill="auto"/>
          </w:tcPr>
          <w:p w:rsidR="002C16EC" w:rsidRDefault="00AA6454" w:rsidP="002F3B3E">
            <w:pPr>
              <w:snapToGrid w:val="0"/>
              <w:jc w:val="center"/>
              <w:rPr>
                <w:sz w:val="22"/>
                <w:szCs w:val="22"/>
              </w:rPr>
            </w:pPr>
            <w:r w:rsidRPr="00AA6454">
              <w:rPr>
                <w:sz w:val="22"/>
                <w:szCs w:val="22"/>
              </w:rPr>
              <w:t>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Pr="00AA6454" w:rsidRDefault="00AA6454" w:rsidP="00AA6454">
            <w:pPr>
              <w:snapToGrid w:val="0"/>
              <w:rPr>
                <w:sz w:val="22"/>
                <w:szCs w:val="22"/>
              </w:rPr>
            </w:pPr>
          </w:p>
        </w:tc>
        <w:tc>
          <w:tcPr>
            <w:tcW w:w="1082" w:type="dxa"/>
            <w:tcBorders>
              <w:top w:val="single" w:sz="4" w:space="0" w:color="000000"/>
              <w:left w:val="single" w:sz="4" w:space="0" w:color="000000"/>
              <w:bottom w:val="single" w:sz="4" w:space="0" w:color="000000"/>
            </w:tcBorders>
            <w:shd w:val="clear" w:color="auto" w:fill="auto"/>
          </w:tcPr>
          <w:p w:rsidR="002C16EC" w:rsidRDefault="00AA6454" w:rsidP="002F3B3E">
            <w:pPr>
              <w:snapToGrid w:val="0"/>
              <w:jc w:val="center"/>
              <w:rPr>
                <w:sz w:val="22"/>
                <w:szCs w:val="22"/>
              </w:rPr>
            </w:pPr>
            <w:r w:rsidRPr="00AA6454">
              <w:rPr>
                <w:sz w:val="22"/>
                <w:szCs w:val="22"/>
              </w:rPr>
              <w:t>1500,0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1500,0</w:t>
            </w:r>
          </w:p>
        </w:tc>
        <w:tc>
          <w:tcPr>
            <w:tcW w:w="1082" w:type="dxa"/>
            <w:tcBorders>
              <w:top w:val="single" w:sz="4" w:space="0" w:color="000000"/>
              <w:left w:val="single" w:sz="4" w:space="0" w:color="000000"/>
              <w:bottom w:val="single" w:sz="4" w:space="0" w:color="000000"/>
            </w:tcBorders>
            <w:shd w:val="clear" w:color="auto" w:fill="auto"/>
          </w:tcPr>
          <w:p w:rsidR="002C16EC" w:rsidRDefault="00AA6454" w:rsidP="002F3B3E">
            <w:pPr>
              <w:snapToGrid w:val="0"/>
              <w:jc w:val="center"/>
              <w:rPr>
                <w:sz w:val="22"/>
                <w:szCs w:val="22"/>
              </w:rPr>
            </w:pPr>
            <w:r w:rsidRPr="00AA6454">
              <w:rPr>
                <w:sz w:val="22"/>
                <w:szCs w:val="22"/>
              </w:rPr>
              <w:t>1500,0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1500,0</w:t>
            </w:r>
          </w:p>
        </w:tc>
        <w:tc>
          <w:tcPr>
            <w:tcW w:w="1082" w:type="dxa"/>
            <w:tcBorders>
              <w:top w:val="single" w:sz="4" w:space="0" w:color="000000"/>
              <w:left w:val="single" w:sz="4" w:space="0" w:color="000000"/>
              <w:bottom w:val="single" w:sz="4" w:space="0" w:color="000000"/>
            </w:tcBorders>
            <w:shd w:val="clear" w:color="auto" w:fill="auto"/>
          </w:tcPr>
          <w:p w:rsidR="002C16EC" w:rsidRDefault="00AA6454" w:rsidP="002F3B3E">
            <w:pPr>
              <w:snapToGrid w:val="0"/>
              <w:jc w:val="center"/>
              <w:rPr>
                <w:sz w:val="22"/>
                <w:szCs w:val="22"/>
              </w:rPr>
            </w:pPr>
            <w:r>
              <w:rPr>
                <w:sz w:val="22"/>
                <w:szCs w:val="22"/>
              </w:rPr>
              <w:t>1500,0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1500,0</w:t>
            </w:r>
          </w:p>
        </w:tc>
        <w:tc>
          <w:tcPr>
            <w:tcW w:w="953" w:type="dxa"/>
            <w:tcBorders>
              <w:top w:val="single" w:sz="4" w:space="0" w:color="000000"/>
              <w:left w:val="single" w:sz="4" w:space="0" w:color="000000"/>
              <w:bottom w:val="single" w:sz="4" w:space="0" w:color="000000"/>
            </w:tcBorders>
            <w:shd w:val="clear" w:color="auto" w:fill="auto"/>
          </w:tcPr>
          <w:p w:rsidR="002C16EC" w:rsidRDefault="00AA6454" w:rsidP="002F3B3E">
            <w:pPr>
              <w:snapToGrid w:val="0"/>
              <w:jc w:val="center"/>
              <w:rPr>
                <w:sz w:val="22"/>
                <w:szCs w:val="22"/>
              </w:rPr>
            </w:pPr>
            <w:r>
              <w:rPr>
                <w:sz w:val="22"/>
                <w:szCs w:val="22"/>
              </w:rPr>
              <w:t>1500,0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1500,0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C16EC" w:rsidRDefault="00AA6454" w:rsidP="002F3B3E">
            <w:pPr>
              <w:snapToGrid w:val="0"/>
              <w:jc w:val="center"/>
              <w:rPr>
                <w:sz w:val="22"/>
                <w:szCs w:val="22"/>
              </w:rPr>
            </w:pPr>
            <w:r>
              <w:rPr>
                <w:sz w:val="22"/>
                <w:szCs w:val="22"/>
              </w:rPr>
              <w:t>1500,0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1500,0</w:t>
            </w:r>
          </w:p>
        </w:tc>
      </w:tr>
      <w:tr w:rsidR="002D1D81"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2D1D81" w:rsidRPr="00AA6454" w:rsidRDefault="00DF07AD" w:rsidP="002F3B3E">
            <w:pPr>
              <w:autoSpaceDE w:val="0"/>
              <w:snapToGrid w:val="0"/>
              <w:jc w:val="both"/>
            </w:pPr>
            <w:r w:rsidRPr="00AA6454">
              <w:t>Основное мероприятие</w:t>
            </w:r>
            <w:r w:rsidR="00AA6454">
              <w:t xml:space="preserve"> 4</w:t>
            </w:r>
          </w:p>
        </w:tc>
        <w:tc>
          <w:tcPr>
            <w:tcW w:w="3429" w:type="dxa"/>
            <w:tcBorders>
              <w:top w:val="single" w:sz="4" w:space="0" w:color="000000"/>
              <w:left w:val="single" w:sz="4" w:space="0" w:color="000000"/>
              <w:bottom w:val="single" w:sz="4" w:space="0" w:color="000000"/>
            </w:tcBorders>
            <w:shd w:val="clear" w:color="auto" w:fill="auto"/>
          </w:tcPr>
          <w:p w:rsidR="002D1D81" w:rsidRDefault="00DF07AD" w:rsidP="00644821">
            <w:pPr>
              <w:autoSpaceDE w:val="0"/>
              <w:snapToGrid w:val="0"/>
              <w:jc w:val="both"/>
            </w:pPr>
            <w:r w:rsidRPr="00AA6454">
              <w:t>Проведение мероприятий по укреплению  антитеррористической защищенности  образовательных организаций Устюженского муниципального округа</w:t>
            </w:r>
          </w:p>
          <w:p w:rsidR="00AA6454" w:rsidRPr="00AA6454" w:rsidRDefault="00AA6454" w:rsidP="00AA6454">
            <w:pPr>
              <w:autoSpaceDE w:val="0"/>
              <w:snapToGrid w:val="0"/>
            </w:pPr>
            <w:r w:rsidRPr="00AA6454">
              <w:t>в том числе за счет:</w:t>
            </w:r>
          </w:p>
          <w:p w:rsidR="00AA6454" w:rsidRPr="00AA6454" w:rsidRDefault="00AA6454" w:rsidP="00AA6454">
            <w:pPr>
              <w:autoSpaceDE w:val="0"/>
              <w:snapToGrid w:val="0"/>
            </w:pPr>
            <w:r w:rsidRPr="00AA6454">
              <w:t>- средств федерального бюджета</w:t>
            </w:r>
          </w:p>
          <w:p w:rsidR="00AA6454" w:rsidRPr="00AA6454" w:rsidRDefault="00AA6454" w:rsidP="00AA6454">
            <w:pPr>
              <w:autoSpaceDE w:val="0"/>
              <w:snapToGrid w:val="0"/>
            </w:pPr>
            <w:r w:rsidRPr="00AA6454">
              <w:t>- средств областного бюджета</w:t>
            </w:r>
          </w:p>
          <w:p w:rsidR="00AA6454" w:rsidRPr="00AA6454" w:rsidRDefault="00AA6454" w:rsidP="00AA6454">
            <w:pPr>
              <w:autoSpaceDE w:val="0"/>
              <w:snapToGrid w:val="0"/>
              <w:jc w:val="both"/>
            </w:pPr>
            <w:r w:rsidRPr="00AA6454">
              <w:t>- средств местного бюджета</w:t>
            </w:r>
          </w:p>
        </w:tc>
        <w:tc>
          <w:tcPr>
            <w:tcW w:w="2013" w:type="dxa"/>
            <w:tcBorders>
              <w:top w:val="single" w:sz="4" w:space="0" w:color="000000"/>
              <w:left w:val="single" w:sz="4" w:space="0" w:color="000000"/>
              <w:bottom w:val="single" w:sz="4" w:space="0" w:color="000000"/>
            </w:tcBorders>
            <w:shd w:val="clear" w:color="auto" w:fill="auto"/>
          </w:tcPr>
          <w:p w:rsidR="002D1D81" w:rsidRPr="00AA6454" w:rsidRDefault="00AA6454" w:rsidP="002F3B3E">
            <w:pPr>
              <w:autoSpaceDE w:val="0"/>
              <w:snapToGrid w:val="0"/>
              <w:jc w:val="cente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2D1D81" w:rsidRPr="00AA6454" w:rsidRDefault="00AA6454" w:rsidP="002F3B3E">
            <w:pPr>
              <w:snapToGrid w:val="0"/>
              <w:jc w:val="center"/>
              <w:rPr>
                <w:sz w:val="22"/>
                <w:szCs w:val="22"/>
              </w:rPr>
            </w:pPr>
            <w:r>
              <w:rPr>
                <w:sz w:val="22"/>
                <w:szCs w:val="22"/>
              </w:rPr>
              <w:t>0,0</w:t>
            </w:r>
          </w:p>
        </w:tc>
        <w:tc>
          <w:tcPr>
            <w:tcW w:w="1391" w:type="dxa"/>
            <w:tcBorders>
              <w:top w:val="single" w:sz="4" w:space="0" w:color="000000"/>
              <w:left w:val="single" w:sz="4" w:space="0" w:color="000000"/>
              <w:bottom w:val="single" w:sz="4" w:space="0" w:color="000000"/>
            </w:tcBorders>
            <w:shd w:val="clear" w:color="auto" w:fill="auto"/>
          </w:tcPr>
          <w:p w:rsidR="002D1D81" w:rsidRPr="00AA6454" w:rsidRDefault="00AA6454" w:rsidP="002F3B3E">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2D1D81" w:rsidRDefault="00AA6454" w:rsidP="002F3B3E">
            <w:pPr>
              <w:snapToGrid w:val="0"/>
              <w:jc w:val="center"/>
              <w:rPr>
                <w:sz w:val="22"/>
                <w:szCs w:val="22"/>
              </w:rPr>
            </w:pPr>
            <w:r>
              <w:rPr>
                <w:sz w:val="22"/>
                <w:szCs w:val="22"/>
              </w:rPr>
              <w:t>800,0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r>
              <w:rPr>
                <w:sz w:val="22"/>
                <w:szCs w:val="22"/>
              </w:rPr>
              <w:t>0,0</w:t>
            </w:r>
          </w:p>
          <w:p w:rsidR="00AA6454" w:rsidRDefault="00AA6454" w:rsidP="002F3B3E">
            <w:pPr>
              <w:snapToGrid w:val="0"/>
              <w:jc w:val="center"/>
              <w:rPr>
                <w:sz w:val="22"/>
                <w:szCs w:val="22"/>
              </w:rPr>
            </w:pPr>
            <w:r>
              <w:rPr>
                <w:sz w:val="22"/>
                <w:szCs w:val="22"/>
              </w:rPr>
              <w:t>0,0</w:t>
            </w:r>
          </w:p>
          <w:p w:rsidR="00AA6454" w:rsidRPr="00AA6454" w:rsidRDefault="00AA6454" w:rsidP="002F3B3E">
            <w:pPr>
              <w:snapToGrid w:val="0"/>
              <w:jc w:val="center"/>
              <w:rPr>
                <w:sz w:val="22"/>
                <w:szCs w:val="22"/>
              </w:rPr>
            </w:pPr>
            <w:r>
              <w:rPr>
                <w:sz w:val="22"/>
                <w:szCs w:val="22"/>
              </w:rPr>
              <w:t>800,0</w:t>
            </w:r>
          </w:p>
        </w:tc>
        <w:tc>
          <w:tcPr>
            <w:tcW w:w="1082" w:type="dxa"/>
            <w:tcBorders>
              <w:top w:val="single" w:sz="4" w:space="0" w:color="000000"/>
              <w:left w:val="single" w:sz="4" w:space="0" w:color="000000"/>
              <w:bottom w:val="single" w:sz="4" w:space="0" w:color="000000"/>
            </w:tcBorders>
            <w:shd w:val="clear" w:color="auto" w:fill="auto"/>
          </w:tcPr>
          <w:p w:rsidR="002D1D81" w:rsidRDefault="00AA6454" w:rsidP="002F3B3E">
            <w:pPr>
              <w:snapToGrid w:val="0"/>
              <w:jc w:val="center"/>
              <w:rPr>
                <w:sz w:val="22"/>
                <w:szCs w:val="22"/>
              </w:rPr>
            </w:pPr>
            <w:r>
              <w:rPr>
                <w:sz w:val="22"/>
                <w:szCs w:val="22"/>
              </w:rPr>
              <w:t>800,0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800,0</w:t>
            </w:r>
          </w:p>
        </w:tc>
        <w:tc>
          <w:tcPr>
            <w:tcW w:w="1082" w:type="dxa"/>
            <w:tcBorders>
              <w:top w:val="single" w:sz="4" w:space="0" w:color="000000"/>
              <w:left w:val="single" w:sz="4" w:space="0" w:color="000000"/>
              <w:bottom w:val="single" w:sz="4" w:space="0" w:color="000000"/>
            </w:tcBorders>
            <w:shd w:val="clear" w:color="auto" w:fill="auto"/>
          </w:tcPr>
          <w:p w:rsidR="002D1D81" w:rsidRDefault="00AA6454" w:rsidP="002F3B3E">
            <w:pPr>
              <w:snapToGrid w:val="0"/>
              <w:jc w:val="center"/>
              <w:rPr>
                <w:sz w:val="22"/>
                <w:szCs w:val="22"/>
              </w:rPr>
            </w:pPr>
            <w:r>
              <w:rPr>
                <w:sz w:val="22"/>
                <w:szCs w:val="22"/>
              </w:rPr>
              <w:t>800,0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800,0</w:t>
            </w:r>
          </w:p>
        </w:tc>
        <w:tc>
          <w:tcPr>
            <w:tcW w:w="953" w:type="dxa"/>
            <w:tcBorders>
              <w:top w:val="single" w:sz="4" w:space="0" w:color="000000"/>
              <w:left w:val="single" w:sz="4" w:space="0" w:color="000000"/>
              <w:bottom w:val="single" w:sz="4" w:space="0" w:color="000000"/>
            </w:tcBorders>
            <w:shd w:val="clear" w:color="auto" w:fill="auto"/>
          </w:tcPr>
          <w:p w:rsidR="002D1D81" w:rsidRDefault="00AA6454" w:rsidP="002F3B3E">
            <w:pPr>
              <w:snapToGrid w:val="0"/>
              <w:jc w:val="center"/>
              <w:rPr>
                <w:sz w:val="22"/>
                <w:szCs w:val="22"/>
              </w:rPr>
            </w:pPr>
            <w:r>
              <w:rPr>
                <w:sz w:val="22"/>
                <w:szCs w:val="22"/>
              </w:rPr>
              <w:t>800,0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800,0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D1D81" w:rsidRDefault="00AA6454" w:rsidP="002F3B3E">
            <w:pPr>
              <w:snapToGrid w:val="0"/>
              <w:jc w:val="center"/>
              <w:rPr>
                <w:sz w:val="22"/>
                <w:szCs w:val="22"/>
              </w:rPr>
            </w:pPr>
            <w:r>
              <w:rPr>
                <w:sz w:val="22"/>
                <w:szCs w:val="22"/>
              </w:rPr>
              <w:t>800,0</w:t>
            </w: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2F3B3E">
            <w:pPr>
              <w:snapToGrid w:val="0"/>
              <w:jc w:val="center"/>
              <w:rPr>
                <w:sz w:val="22"/>
                <w:szCs w:val="22"/>
              </w:rPr>
            </w:pPr>
          </w:p>
          <w:p w:rsidR="00AA6454" w:rsidRDefault="00AA6454" w:rsidP="00AA6454">
            <w:pPr>
              <w:snapToGrid w:val="0"/>
              <w:jc w:val="center"/>
              <w:rPr>
                <w:sz w:val="22"/>
                <w:szCs w:val="22"/>
              </w:rPr>
            </w:pPr>
            <w:r>
              <w:rPr>
                <w:sz w:val="22"/>
                <w:szCs w:val="22"/>
              </w:rPr>
              <w:t>0,0</w:t>
            </w:r>
          </w:p>
          <w:p w:rsidR="00AA6454" w:rsidRDefault="00AA6454" w:rsidP="00AA6454">
            <w:pPr>
              <w:snapToGrid w:val="0"/>
              <w:jc w:val="center"/>
              <w:rPr>
                <w:sz w:val="22"/>
                <w:szCs w:val="22"/>
              </w:rPr>
            </w:pPr>
            <w:r>
              <w:rPr>
                <w:sz w:val="22"/>
                <w:szCs w:val="22"/>
              </w:rPr>
              <w:t>0,0</w:t>
            </w:r>
          </w:p>
          <w:p w:rsidR="00AA6454" w:rsidRPr="00AA6454" w:rsidRDefault="00AA6454" w:rsidP="00AA6454">
            <w:pPr>
              <w:snapToGrid w:val="0"/>
              <w:jc w:val="center"/>
              <w:rPr>
                <w:sz w:val="22"/>
                <w:szCs w:val="22"/>
              </w:rPr>
            </w:pPr>
            <w:r>
              <w:rPr>
                <w:sz w:val="22"/>
                <w:szCs w:val="22"/>
              </w:rPr>
              <w:t>800,0</w:t>
            </w:r>
          </w:p>
        </w:tc>
      </w:tr>
      <w:tr w:rsidR="00435D47"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435D47" w:rsidRPr="00AA6454" w:rsidRDefault="00044E73" w:rsidP="008B0F00">
            <w:pPr>
              <w:autoSpaceDE w:val="0"/>
              <w:snapToGrid w:val="0"/>
              <w:rPr>
                <w:color w:val="FF0000"/>
              </w:rPr>
            </w:pPr>
            <w:r w:rsidRPr="00AA6454">
              <w:t>Основное мероприятие</w:t>
            </w:r>
          </w:p>
        </w:tc>
        <w:tc>
          <w:tcPr>
            <w:tcW w:w="3429" w:type="dxa"/>
            <w:tcBorders>
              <w:top w:val="single" w:sz="4" w:space="0" w:color="000000"/>
              <w:left w:val="single" w:sz="4" w:space="0" w:color="000000"/>
              <w:bottom w:val="single" w:sz="4" w:space="0" w:color="000000"/>
            </w:tcBorders>
            <w:shd w:val="clear" w:color="auto" w:fill="auto"/>
          </w:tcPr>
          <w:p w:rsidR="00044E73" w:rsidRPr="002C0BBA" w:rsidRDefault="00044E73" w:rsidP="00044E73">
            <w:pPr>
              <w:pStyle w:val="af9"/>
              <w:jc w:val="both"/>
              <w:rPr>
                <w:rFonts w:ascii="Times New Roman" w:hAnsi="Times New Roman"/>
                <w:sz w:val="24"/>
                <w:szCs w:val="24"/>
              </w:rPr>
            </w:pPr>
            <w:r w:rsidRPr="002C0BBA">
              <w:rPr>
                <w:rFonts w:ascii="Times New Roman" w:hAnsi="Times New Roman"/>
                <w:sz w:val="24"/>
                <w:szCs w:val="24"/>
              </w:rPr>
              <w:t>Меры социальной поддержки педагогических работников, впервые поступающих на работу в образовательные организации округа после окончания  организаций среднего профессионального образования и высшего образования области по педагогическим специальностям, в виде единовременной выплаты за счет средств местного бюджета;</w:t>
            </w:r>
          </w:p>
          <w:p w:rsidR="005A2017" w:rsidRPr="002C0BBA" w:rsidRDefault="005A2017" w:rsidP="008B0F00">
            <w:pPr>
              <w:autoSpaceDE w:val="0"/>
              <w:snapToGrid w:val="0"/>
              <w:jc w:val="both"/>
              <w:rPr>
                <w:color w:val="FF0000"/>
              </w:rPr>
            </w:pPr>
          </w:p>
        </w:tc>
        <w:tc>
          <w:tcPr>
            <w:tcW w:w="2013" w:type="dxa"/>
            <w:tcBorders>
              <w:top w:val="single" w:sz="4" w:space="0" w:color="000000"/>
              <w:left w:val="single" w:sz="4" w:space="0" w:color="000000"/>
              <w:bottom w:val="single" w:sz="4" w:space="0" w:color="000000"/>
            </w:tcBorders>
            <w:shd w:val="clear" w:color="auto" w:fill="auto"/>
          </w:tcPr>
          <w:p w:rsidR="00435D47" w:rsidRPr="00AA6454" w:rsidRDefault="00044E73" w:rsidP="008B0F00">
            <w:pPr>
              <w:rPr>
                <w:color w:val="FF0000"/>
              </w:rP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435D47" w:rsidRPr="00FD2C78" w:rsidRDefault="00FD2C78" w:rsidP="008B0F00">
            <w:pPr>
              <w:snapToGrid w:val="0"/>
              <w:jc w:val="center"/>
              <w:rPr>
                <w:sz w:val="22"/>
                <w:szCs w:val="22"/>
              </w:rPr>
            </w:pPr>
            <w:r w:rsidRPr="00FD2C78">
              <w:rPr>
                <w:sz w:val="22"/>
                <w:szCs w:val="22"/>
              </w:rPr>
              <w:t>0,0</w:t>
            </w:r>
          </w:p>
        </w:tc>
        <w:tc>
          <w:tcPr>
            <w:tcW w:w="1391" w:type="dxa"/>
            <w:tcBorders>
              <w:top w:val="single" w:sz="4" w:space="0" w:color="000000"/>
              <w:left w:val="single" w:sz="4" w:space="0" w:color="000000"/>
              <w:bottom w:val="single" w:sz="4" w:space="0" w:color="000000"/>
            </w:tcBorders>
            <w:shd w:val="clear" w:color="auto" w:fill="auto"/>
          </w:tcPr>
          <w:p w:rsidR="00435D47" w:rsidRPr="00FD2C78" w:rsidRDefault="00FD2C78"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435D47" w:rsidRPr="00FD2C78" w:rsidRDefault="00FD2C78"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435D47" w:rsidRPr="00FD2C78" w:rsidRDefault="00FD2C78"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435D47" w:rsidRPr="00FD2C78" w:rsidRDefault="00FD2C78" w:rsidP="008B0F00">
            <w:pPr>
              <w:snapToGrid w:val="0"/>
              <w:jc w:val="center"/>
              <w:rPr>
                <w:sz w:val="22"/>
                <w:szCs w:val="22"/>
              </w:rPr>
            </w:pPr>
            <w:r>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5A2017" w:rsidRPr="00FD2C78" w:rsidRDefault="00FD2C78" w:rsidP="008B0F00">
            <w:pPr>
              <w:snapToGrid w:val="0"/>
              <w:jc w:val="center"/>
              <w:rPr>
                <w:sz w:val="22"/>
                <w:szCs w:val="22"/>
              </w:rPr>
            </w:pPr>
            <w:r>
              <w:rPr>
                <w:sz w:val="22"/>
                <w:szCs w:val="22"/>
              </w:rPr>
              <w:t>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435D47" w:rsidRPr="00FD2C78" w:rsidRDefault="00FD2C78" w:rsidP="008B0F00">
            <w:pPr>
              <w:snapToGrid w:val="0"/>
              <w:jc w:val="center"/>
              <w:rPr>
                <w:sz w:val="22"/>
                <w:szCs w:val="22"/>
              </w:rPr>
            </w:pPr>
            <w:r>
              <w:rPr>
                <w:sz w:val="22"/>
                <w:szCs w:val="22"/>
              </w:rPr>
              <w:t>0,0</w:t>
            </w:r>
          </w:p>
        </w:tc>
      </w:tr>
      <w:tr w:rsidR="00044E73"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044E73" w:rsidRPr="00AA6454" w:rsidRDefault="00FD2C78" w:rsidP="008B0F00">
            <w:pPr>
              <w:autoSpaceDE w:val="0"/>
              <w:snapToGrid w:val="0"/>
              <w:rPr>
                <w:color w:val="FF0000"/>
              </w:rPr>
            </w:pPr>
            <w:r w:rsidRPr="00AA6454">
              <w:t>Основное мероприятие</w:t>
            </w:r>
          </w:p>
        </w:tc>
        <w:tc>
          <w:tcPr>
            <w:tcW w:w="3429" w:type="dxa"/>
            <w:tcBorders>
              <w:top w:val="single" w:sz="4" w:space="0" w:color="000000"/>
              <w:left w:val="single" w:sz="4" w:space="0" w:color="000000"/>
              <w:bottom w:val="single" w:sz="4" w:space="0" w:color="000000"/>
            </w:tcBorders>
            <w:shd w:val="clear" w:color="auto" w:fill="auto"/>
          </w:tcPr>
          <w:p w:rsidR="00044E73" w:rsidRPr="002C0BBA" w:rsidRDefault="00FD2C78" w:rsidP="008B0F00">
            <w:pPr>
              <w:autoSpaceDE w:val="0"/>
              <w:snapToGrid w:val="0"/>
              <w:jc w:val="both"/>
              <w:rPr>
                <w:color w:val="FF0000"/>
              </w:rPr>
            </w:pPr>
            <w:r w:rsidRPr="002C0BBA">
              <w:t>Приобретение служебного жилья для педагогических работников</w:t>
            </w:r>
          </w:p>
        </w:tc>
        <w:tc>
          <w:tcPr>
            <w:tcW w:w="2013" w:type="dxa"/>
            <w:tcBorders>
              <w:top w:val="single" w:sz="4" w:space="0" w:color="000000"/>
              <w:left w:val="single" w:sz="4" w:space="0" w:color="000000"/>
              <w:bottom w:val="single" w:sz="4" w:space="0" w:color="000000"/>
            </w:tcBorders>
            <w:shd w:val="clear" w:color="auto" w:fill="auto"/>
          </w:tcPr>
          <w:p w:rsidR="00044E73" w:rsidRPr="00AA6454" w:rsidRDefault="00FD2C78" w:rsidP="008B0F00">
            <w:pPr>
              <w:rPr>
                <w:color w:val="FF0000"/>
              </w:rP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sidRPr="00535650">
              <w:rPr>
                <w:sz w:val="22"/>
                <w:szCs w:val="22"/>
              </w:rPr>
              <w:t>0,0</w:t>
            </w:r>
          </w:p>
        </w:tc>
        <w:tc>
          <w:tcPr>
            <w:tcW w:w="1391"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r>
      <w:tr w:rsidR="00044E73" w:rsidRPr="00AA6454" w:rsidTr="00F2127B">
        <w:trPr>
          <w:trHeight w:val="301"/>
        </w:trPr>
        <w:tc>
          <w:tcPr>
            <w:tcW w:w="2076" w:type="dxa"/>
            <w:tcBorders>
              <w:top w:val="single" w:sz="4" w:space="0" w:color="000000"/>
              <w:left w:val="single" w:sz="4" w:space="0" w:color="000000"/>
              <w:bottom w:val="single" w:sz="4" w:space="0" w:color="000000"/>
            </w:tcBorders>
            <w:shd w:val="clear" w:color="auto" w:fill="auto"/>
          </w:tcPr>
          <w:p w:rsidR="00044E73" w:rsidRPr="00AA6454" w:rsidRDefault="00FD2C78" w:rsidP="008B0F00">
            <w:pPr>
              <w:autoSpaceDE w:val="0"/>
              <w:snapToGrid w:val="0"/>
              <w:rPr>
                <w:color w:val="FF0000"/>
              </w:rPr>
            </w:pPr>
            <w:r w:rsidRPr="00AA6454">
              <w:t>Основное мероприятие</w:t>
            </w:r>
          </w:p>
        </w:tc>
        <w:tc>
          <w:tcPr>
            <w:tcW w:w="3429" w:type="dxa"/>
            <w:tcBorders>
              <w:top w:val="single" w:sz="4" w:space="0" w:color="000000"/>
              <w:left w:val="single" w:sz="4" w:space="0" w:color="000000"/>
              <w:bottom w:val="single" w:sz="4" w:space="0" w:color="000000"/>
            </w:tcBorders>
            <w:shd w:val="clear" w:color="auto" w:fill="auto"/>
          </w:tcPr>
          <w:p w:rsidR="00535650" w:rsidRPr="002C0BBA" w:rsidRDefault="00535650" w:rsidP="00535650">
            <w:pPr>
              <w:pStyle w:val="af9"/>
              <w:jc w:val="both"/>
              <w:rPr>
                <w:rFonts w:ascii="Times New Roman" w:hAnsi="Times New Roman"/>
                <w:sz w:val="24"/>
                <w:szCs w:val="24"/>
              </w:rPr>
            </w:pPr>
            <w:r w:rsidRPr="002C0BBA">
              <w:rPr>
                <w:rFonts w:ascii="Times New Roman" w:hAnsi="Times New Roman"/>
                <w:sz w:val="24"/>
                <w:szCs w:val="24"/>
              </w:rPr>
              <w:t>Выплата стипендии студентам, обучающимся в организациях среднего профессионального образования и высшего образования области по педагогическим специальностям и заключившим договор на целевое обучение.</w:t>
            </w:r>
          </w:p>
          <w:p w:rsidR="00044E73" w:rsidRPr="002C0BBA" w:rsidRDefault="00044E73" w:rsidP="008B0F00">
            <w:pPr>
              <w:autoSpaceDE w:val="0"/>
              <w:snapToGrid w:val="0"/>
              <w:jc w:val="both"/>
              <w:rPr>
                <w:color w:val="FF0000"/>
              </w:rPr>
            </w:pPr>
          </w:p>
        </w:tc>
        <w:tc>
          <w:tcPr>
            <w:tcW w:w="2013" w:type="dxa"/>
            <w:tcBorders>
              <w:top w:val="single" w:sz="4" w:space="0" w:color="000000"/>
              <w:left w:val="single" w:sz="4" w:space="0" w:color="000000"/>
              <w:bottom w:val="single" w:sz="4" w:space="0" w:color="000000"/>
            </w:tcBorders>
            <w:shd w:val="clear" w:color="auto" w:fill="auto"/>
          </w:tcPr>
          <w:p w:rsidR="00044E73" w:rsidRPr="00AA6454" w:rsidRDefault="00535650" w:rsidP="008B0F00">
            <w:pPr>
              <w:rPr>
                <w:color w:val="FF0000"/>
              </w:rPr>
            </w:pPr>
            <w:r w:rsidRPr="00AA6454">
              <w:t>управление образования</w:t>
            </w:r>
          </w:p>
        </w:tc>
        <w:tc>
          <w:tcPr>
            <w:tcW w:w="1441"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391"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082"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953" w:type="dxa"/>
            <w:tcBorders>
              <w:top w:val="single" w:sz="4" w:space="0" w:color="000000"/>
              <w:left w:val="single" w:sz="4" w:space="0" w:color="000000"/>
              <w:bottom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44E73" w:rsidRPr="00535650" w:rsidRDefault="00535650" w:rsidP="008B0F00">
            <w:pPr>
              <w:snapToGrid w:val="0"/>
              <w:jc w:val="center"/>
              <w:rPr>
                <w:sz w:val="22"/>
                <w:szCs w:val="22"/>
              </w:rPr>
            </w:pPr>
            <w:r>
              <w:rPr>
                <w:sz w:val="22"/>
                <w:szCs w:val="22"/>
              </w:rPr>
              <w:t>0,0</w:t>
            </w:r>
          </w:p>
        </w:tc>
      </w:tr>
    </w:tbl>
    <w:p w:rsidR="00286CC6" w:rsidRPr="00AA6454" w:rsidRDefault="00286CC6" w:rsidP="008B22ED">
      <w:pPr>
        <w:widowControl w:val="0"/>
        <w:tabs>
          <w:tab w:val="left" w:pos="11604"/>
        </w:tabs>
        <w:autoSpaceDE w:val="0"/>
        <w:rPr>
          <w:color w:val="FF0000"/>
        </w:rPr>
      </w:pPr>
    </w:p>
    <w:p w:rsidR="00286CC6" w:rsidRPr="00AA6454" w:rsidRDefault="00286CC6" w:rsidP="008B22ED">
      <w:pPr>
        <w:widowControl w:val="0"/>
        <w:tabs>
          <w:tab w:val="left" w:pos="11604"/>
        </w:tabs>
        <w:autoSpaceDE w:val="0"/>
        <w:rPr>
          <w:color w:val="FF0000"/>
        </w:rPr>
      </w:pPr>
    </w:p>
    <w:p w:rsidR="003616BF" w:rsidRPr="00DF07AD" w:rsidRDefault="003616BF" w:rsidP="00286CC6">
      <w:pPr>
        <w:widowControl w:val="0"/>
        <w:tabs>
          <w:tab w:val="left" w:pos="11604"/>
        </w:tabs>
        <w:autoSpaceDE w:val="0"/>
        <w:jc w:val="right"/>
        <w:rPr>
          <w:sz w:val="26"/>
          <w:szCs w:val="26"/>
        </w:rPr>
      </w:pPr>
      <w:r w:rsidRPr="00DF07AD">
        <w:rPr>
          <w:sz w:val="26"/>
          <w:szCs w:val="26"/>
        </w:rPr>
        <w:t>Приложение 4</w:t>
      </w:r>
    </w:p>
    <w:p w:rsidR="003067F4" w:rsidRPr="00DF07AD" w:rsidRDefault="00566A06" w:rsidP="003616BF">
      <w:pPr>
        <w:widowControl w:val="0"/>
        <w:tabs>
          <w:tab w:val="left" w:pos="11604"/>
        </w:tabs>
        <w:autoSpaceDE w:val="0"/>
        <w:jc w:val="right"/>
        <w:rPr>
          <w:sz w:val="26"/>
          <w:szCs w:val="26"/>
        </w:rPr>
      </w:pPr>
      <w:r w:rsidRPr="00DF07AD">
        <w:rPr>
          <w:sz w:val="26"/>
          <w:szCs w:val="26"/>
        </w:rPr>
        <w:t xml:space="preserve"> к П</w:t>
      </w:r>
      <w:r w:rsidR="003067F4" w:rsidRPr="00DF07AD">
        <w:rPr>
          <w:sz w:val="26"/>
          <w:szCs w:val="26"/>
        </w:rPr>
        <w:t xml:space="preserve">одпрограмме </w:t>
      </w:r>
      <w:r w:rsidR="003616BF" w:rsidRPr="00DF07AD">
        <w:rPr>
          <w:sz w:val="26"/>
          <w:szCs w:val="26"/>
        </w:rPr>
        <w:t>4</w:t>
      </w:r>
    </w:p>
    <w:p w:rsidR="003067F4" w:rsidRPr="00DF07AD" w:rsidRDefault="003067F4">
      <w:pPr>
        <w:widowControl w:val="0"/>
        <w:autoSpaceDE w:val="0"/>
        <w:jc w:val="center"/>
        <w:rPr>
          <w:sz w:val="26"/>
          <w:szCs w:val="26"/>
        </w:rPr>
      </w:pPr>
    </w:p>
    <w:p w:rsidR="003067F4" w:rsidRPr="00DF07AD" w:rsidRDefault="003067F4">
      <w:pPr>
        <w:widowControl w:val="0"/>
        <w:autoSpaceDE w:val="0"/>
        <w:jc w:val="center"/>
        <w:rPr>
          <w:sz w:val="26"/>
          <w:szCs w:val="26"/>
        </w:rPr>
      </w:pPr>
      <w:r w:rsidRPr="00DF07AD">
        <w:rPr>
          <w:sz w:val="26"/>
          <w:szCs w:val="26"/>
        </w:rPr>
        <w:t>Сведения о цел</w:t>
      </w:r>
      <w:r w:rsidR="00566A06" w:rsidRPr="00DF07AD">
        <w:rPr>
          <w:sz w:val="26"/>
          <w:szCs w:val="26"/>
        </w:rPr>
        <w:t>евых показателях (индикаторах) П</w:t>
      </w:r>
      <w:r w:rsidRPr="00DF07AD">
        <w:rPr>
          <w:sz w:val="26"/>
          <w:szCs w:val="26"/>
        </w:rPr>
        <w:t xml:space="preserve">одпрограммы </w:t>
      </w:r>
    </w:p>
    <w:p w:rsidR="003067F4" w:rsidRPr="00DF07AD" w:rsidRDefault="003067F4">
      <w:pPr>
        <w:widowControl w:val="0"/>
        <w:autoSpaceDE w:val="0"/>
        <w:jc w:val="center"/>
        <w:rPr>
          <w:sz w:val="16"/>
          <w:szCs w:val="16"/>
        </w:rPr>
      </w:pPr>
    </w:p>
    <w:tbl>
      <w:tblPr>
        <w:tblW w:w="15197" w:type="dxa"/>
        <w:tblInd w:w="235" w:type="dxa"/>
        <w:tblLayout w:type="fixed"/>
        <w:tblLook w:val="0000"/>
      </w:tblPr>
      <w:tblGrid>
        <w:gridCol w:w="3260"/>
        <w:gridCol w:w="3828"/>
        <w:gridCol w:w="1275"/>
        <w:gridCol w:w="993"/>
        <w:gridCol w:w="1134"/>
        <w:gridCol w:w="992"/>
        <w:gridCol w:w="992"/>
        <w:gridCol w:w="992"/>
        <w:gridCol w:w="949"/>
        <w:gridCol w:w="782"/>
      </w:tblGrid>
      <w:tr w:rsidR="003067F4" w:rsidRPr="00DF07AD" w:rsidTr="00435D47">
        <w:trPr>
          <w:trHeight w:val="411"/>
        </w:trPr>
        <w:tc>
          <w:tcPr>
            <w:tcW w:w="3260" w:type="dxa"/>
            <w:vMerge w:val="restart"/>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Задачи, направленные на достижение цели</w:t>
            </w:r>
          </w:p>
        </w:tc>
        <w:tc>
          <w:tcPr>
            <w:tcW w:w="3828" w:type="dxa"/>
            <w:vMerge w:val="restart"/>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Наименование индикатора</w:t>
            </w:r>
          </w:p>
          <w:p w:rsidR="003067F4" w:rsidRPr="00DF07AD" w:rsidRDefault="003067F4">
            <w:pPr>
              <w:jc w:val="center"/>
              <w:rPr>
                <w:sz w:val="26"/>
                <w:szCs w:val="26"/>
              </w:rPr>
            </w:pPr>
            <w:r w:rsidRPr="00DF07AD">
              <w:rPr>
                <w:sz w:val="26"/>
                <w:szCs w:val="26"/>
              </w:rPr>
              <w:t>(показателя)</w:t>
            </w:r>
          </w:p>
        </w:tc>
        <w:tc>
          <w:tcPr>
            <w:tcW w:w="1275" w:type="dxa"/>
            <w:vMerge w:val="restart"/>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2"/>
                <w:szCs w:val="22"/>
              </w:rPr>
            </w:pPr>
            <w:r w:rsidRPr="00DF07AD">
              <w:rPr>
                <w:sz w:val="22"/>
                <w:szCs w:val="22"/>
              </w:rPr>
              <w:t>Единица измерения</w:t>
            </w:r>
          </w:p>
        </w:tc>
        <w:tc>
          <w:tcPr>
            <w:tcW w:w="6834" w:type="dxa"/>
            <w:gridSpan w:val="7"/>
            <w:tcBorders>
              <w:top w:val="single" w:sz="4" w:space="0" w:color="000000"/>
              <w:left w:val="single" w:sz="4" w:space="0" w:color="000000"/>
              <w:bottom w:val="single" w:sz="4" w:space="0" w:color="000000"/>
              <w:righ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Значения показателей</w:t>
            </w:r>
          </w:p>
        </w:tc>
      </w:tr>
      <w:tr w:rsidR="003067F4" w:rsidRPr="00DF07AD" w:rsidTr="00435D47">
        <w:trPr>
          <w:trHeight w:val="411"/>
        </w:trPr>
        <w:tc>
          <w:tcPr>
            <w:tcW w:w="3260" w:type="dxa"/>
            <w:vMerge/>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p>
        </w:tc>
        <w:tc>
          <w:tcPr>
            <w:tcW w:w="3828" w:type="dxa"/>
            <w:vMerge/>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p>
        </w:tc>
        <w:tc>
          <w:tcPr>
            <w:tcW w:w="1275" w:type="dxa"/>
            <w:vMerge/>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p>
        </w:tc>
        <w:tc>
          <w:tcPr>
            <w:tcW w:w="993" w:type="dxa"/>
            <w:vMerge w:val="restart"/>
            <w:tcBorders>
              <w:top w:val="single" w:sz="4" w:space="0" w:color="000000"/>
              <w:lef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20</w:t>
            </w:r>
            <w:r w:rsidR="00DF07AD">
              <w:rPr>
                <w:sz w:val="26"/>
                <w:szCs w:val="26"/>
              </w:rPr>
              <w:t>21</w:t>
            </w:r>
          </w:p>
          <w:p w:rsidR="003067F4" w:rsidRPr="00DF07AD" w:rsidRDefault="003067F4">
            <w:pPr>
              <w:snapToGrid w:val="0"/>
              <w:jc w:val="center"/>
              <w:rPr>
                <w:sz w:val="26"/>
                <w:szCs w:val="26"/>
              </w:rPr>
            </w:pPr>
            <w:r w:rsidRPr="00DF07AD">
              <w:rPr>
                <w:sz w:val="26"/>
                <w:szCs w:val="26"/>
              </w:rPr>
              <w:t>год (факт)</w:t>
            </w:r>
          </w:p>
        </w:tc>
        <w:tc>
          <w:tcPr>
            <w:tcW w:w="1134" w:type="dxa"/>
            <w:vMerge w:val="restart"/>
            <w:tcBorders>
              <w:top w:val="single" w:sz="4" w:space="0" w:color="000000"/>
              <w:lef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20</w:t>
            </w:r>
            <w:r w:rsidR="00DF07AD">
              <w:rPr>
                <w:sz w:val="26"/>
                <w:szCs w:val="26"/>
              </w:rPr>
              <w:t>22</w:t>
            </w:r>
          </w:p>
          <w:p w:rsidR="003067F4" w:rsidRPr="00DF07AD" w:rsidRDefault="003067F4">
            <w:pPr>
              <w:snapToGrid w:val="0"/>
              <w:ind w:left="-32"/>
              <w:jc w:val="center"/>
              <w:rPr>
                <w:sz w:val="26"/>
                <w:szCs w:val="26"/>
              </w:rPr>
            </w:pPr>
            <w:r w:rsidRPr="00DF07AD">
              <w:rPr>
                <w:sz w:val="26"/>
                <w:szCs w:val="26"/>
              </w:rPr>
              <w:t>год (оценка)</w:t>
            </w:r>
          </w:p>
        </w:tc>
        <w:tc>
          <w:tcPr>
            <w:tcW w:w="4707" w:type="dxa"/>
            <w:gridSpan w:val="5"/>
            <w:tcBorders>
              <w:top w:val="single" w:sz="4" w:space="0" w:color="000000"/>
              <w:left w:val="single" w:sz="4" w:space="0" w:color="000000"/>
              <w:bottom w:val="single" w:sz="4" w:space="0" w:color="000000"/>
              <w:righ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прогноз</w:t>
            </w:r>
          </w:p>
        </w:tc>
      </w:tr>
      <w:tr w:rsidR="003067F4" w:rsidRPr="00DF07AD" w:rsidTr="00435D47">
        <w:trPr>
          <w:trHeight w:val="404"/>
        </w:trPr>
        <w:tc>
          <w:tcPr>
            <w:tcW w:w="3260" w:type="dxa"/>
            <w:vMerge/>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p>
        </w:tc>
        <w:tc>
          <w:tcPr>
            <w:tcW w:w="3828" w:type="dxa"/>
            <w:vMerge/>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p>
        </w:tc>
        <w:tc>
          <w:tcPr>
            <w:tcW w:w="1275" w:type="dxa"/>
            <w:vMerge/>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p>
        </w:tc>
        <w:tc>
          <w:tcPr>
            <w:tcW w:w="993" w:type="dxa"/>
            <w:vMerge/>
            <w:tcBorders>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p>
        </w:tc>
        <w:tc>
          <w:tcPr>
            <w:tcW w:w="1134" w:type="dxa"/>
            <w:vMerge/>
            <w:tcBorders>
              <w:left w:val="single" w:sz="4" w:space="0" w:color="000000"/>
              <w:bottom w:val="single" w:sz="4" w:space="0" w:color="000000"/>
            </w:tcBorders>
            <w:shd w:val="clear" w:color="auto" w:fill="auto"/>
            <w:vAlign w:val="center"/>
          </w:tcPr>
          <w:p w:rsidR="003067F4" w:rsidRPr="00DF07AD" w:rsidRDefault="003067F4">
            <w:pPr>
              <w:snapToGrid w:val="0"/>
              <w:ind w:left="-32"/>
              <w:jc w:val="center"/>
              <w:rPr>
                <w:sz w:val="26"/>
                <w:szCs w:val="26"/>
              </w:rPr>
            </w:pP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20</w:t>
            </w:r>
            <w:r w:rsidR="00DF07AD">
              <w:rPr>
                <w:sz w:val="26"/>
                <w:szCs w:val="26"/>
              </w:rPr>
              <w:t>23</w:t>
            </w:r>
          </w:p>
          <w:p w:rsidR="003067F4" w:rsidRPr="00DF07AD" w:rsidRDefault="003067F4">
            <w:pPr>
              <w:snapToGrid w:val="0"/>
              <w:jc w:val="center"/>
              <w:rPr>
                <w:sz w:val="26"/>
                <w:szCs w:val="26"/>
              </w:rPr>
            </w:pPr>
            <w:r w:rsidRPr="00DF07AD">
              <w:rPr>
                <w:sz w:val="26"/>
                <w:szCs w:val="26"/>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202</w:t>
            </w:r>
            <w:r w:rsidR="00DF07AD">
              <w:rPr>
                <w:sz w:val="26"/>
                <w:szCs w:val="26"/>
              </w:rPr>
              <w:t>4</w:t>
            </w:r>
          </w:p>
          <w:p w:rsidR="003067F4" w:rsidRPr="00DF07AD" w:rsidRDefault="003067F4">
            <w:pPr>
              <w:snapToGrid w:val="0"/>
              <w:jc w:val="center"/>
              <w:rPr>
                <w:sz w:val="26"/>
                <w:szCs w:val="26"/>
              </w:rPr>
            </w:pPr>
            <w:r w:rsidRPr="00DF07AD">
              <w:rPr>
                <w:sz w:val="26"/>
                <w:szCs w:val="26"/>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202</w:t>
            </w:r>
            <w:r w:rsidR="00DF07AD">
              <w:rPr>
                <w:sz w:val="26"/>
                <w:szCs w:val="26"/>
              </w:rPr>
              <w:t>5</w:t>
            </w:r>
          </w:p>
          <w:p w:rsidR="003067F4" w:rsidRPr="00DF07AD" w:rsidRDefault="003067F4">
            <w:pPr>
              <w:snapToGrid w:val="0"/>
              <w:jc w:val="center"/>
              <w:rPr>
                <w:sz w:val="26"/>
                <w:szCs w:val="26"/>
              </w:rPr>
            </w:pPr>
            <w:r w:rsidRPr="00DF07AD">
              <w:rPr>
                <w:sz w:val="26"/>
                <w:szCs w:val="26"/>
              </w:rPr>
              <w:t>год</w:t>
            </w:r>
          </w:p>
        </w:tc>
        <w:tc>
          <w:tcPr>
            <w:tcW w:w="949"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202</w:t>
            </w:r>
            <w:r w:rsidR="00DF07AD">
              <w:rPr>
                <w:sz w:val="26"/>
                <w:szCs w:val="26"/>
              </w:rPr>
              <w:t>6</w:t>
            </w:r>
          </w:p>
          <w:p w:rsidR="003067F4" w:rsidRPr="00DF07AD" w:rsidRDefault="003067F4">
            <w:pPr>
              <w:snapToGrid w:val="0"/>
              <w:jc w:val="center"/>
              <w:rPr>
                <w:sz w:val="26"/>
                <w:szCs w:val="26"/>
              </w:rPr>
            </w:pPr>
            <w:r w:rsidRPr="00DF07AD">
              <w:rPr>
                <w:sz w:val="26"/>
                <w:szCs w:val="26"/>
              </w:rPr>
              <w:t>год</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202</w:t>
            </w:r>
            <w:r w:rsidR="00DF07AD">
              <w:rPr>
                <w:sz w:val="26"/>
                <w:szCs w:val="26"/>
              </w:rPr>
              <w:t>7</w:t>
            </w:r>
          </w:p>
          <w:p w:rsidR="003067F4" w:rsidRPr="00DF07AD" w:rsidRDefault="003067F4">
            <w:pPr>
              <w:snapToGrid w:val="0"/>
              <w:jc w:val="center"/>
              <w:rPr>
                <w:sz w:val="26"/>
                <w:szCs w:val="26"/>
              </w:rPr>
            </w:pPr>
            <w:r w:rsidRPr="00DF07AD">
              <w:rPr>
                <w:sz w:val="26"/>
                <w:szCs w:val="26"/>
              </w:rPr>
              <w:t>год</w:t>
            </w:r>
          </w:p>
        </w:tc>
      </w:tr>
      <w:tr w:rsidR="003067F4" w:rsidRPr="00A53488" w:rsidTr="00435D47">
        <w:trPr>
          <w:trHeight w:val="137"/>
        </w:trPr>
        <w:tc>
          <w:tcPr>
            <w:tcW w:w="3260"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1</w:t>
            </w:r>
          </w:p>
        </w:tc>
        <w:tc>
          <w:tcPr>
            <w:tcW w:w="3828"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2</w:t>
            </w:r>
          </w:p>
        </w:tc>
        <w:tc>
          <w:tcPr>
            <w:tcW w:w="1275"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3</w:t>
            </w:r>
          </w:p>
        </w:tc>
        <w:tc>
          <w:tcPr>
            <w:tcW w:w="993"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4</w:t>
            </w:r>
          </w:p>
        </w:tc>
        <w:tc>
          <w:tcPr>
            <w:tcW w:w="1134"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5</w:t>
            </w:r>
          </w:p>
        </w:tc>
        <w:tc>
          <w:tcPr>
            <w:tcW w:w="992"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6</w:t>
            </w:r>
          </w:p>
        </w:tc>
        <w:tc>
          <w:tcPr>
            <w:tcW w:w="992"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7</w:t>
            </w:r>
          </w:p>
        </w:tc>
        <w:tc>
          <w:tcPr>
            <w:tcW w:w="992"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8</w:t>
            </w:r>
          </w:p>
        </w:tc>
        <w:tc>
          <w:tcPr>
            <w:tcW w:w="949"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9</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10</w:t>
            </w:r>
          </w:p>
        </w:tc>
      </w:tr>
      <w:tr w:rsidR="003067F4" w:rsidRPr="00A53488" w:rsidTr="00435D47">
        <w:trPr>
          <w:trHeight w:val="137"/>
        </w:trPr>
        <w:tc>
          <w:tcPr>
            <w:tcW w:w="3260" w:type="dxa"/>
            <w:tcBorders>
              <w:top w:val="single" w:sz="4" w:space="0" w:color="000000"/>
              <w:left w:val="single" w:sz="4" w:space="0" w:color="000000"/>
              <w:bottom w:val="single" w:sz="4" w:space="0" w:color="000000"/>
            </w:tcBorders>
            <w:shd w:val="clear" w:color="auto" w:fill="auto"/>
          </w:tcPr>
          <w:p w:rsidR="003067F4" w:rsidRPr="00DF07AD" w:rsidRDefault="003067F4">
            <w:pPr>
              <w:autoSpaceDE w:val="0"/>
              <w:snapToGrid w:val="0"/>
              <w:jc w:val="both"/>
              <w:rPr>
                <w:sz w:val="26"/>
                <w:szCs w:val="26"/>
              </w:rPr>
            </w:pPr>
            <w:r w:rsidRPr="00DF07AD">
              <w:rPr>
                <w:sz w:val="26"/>
                <w:szCs w:val="26"/>
              </w:rPr>
              <w:t>Обеспечение эффективности деятельности управления системой образования района, мониторинг хода реализации и информационное сопровождение муниципальной программы, анализ процессов и результатов с целью своевременного принятии управленческих решений.</w:t>
            </w:r>
          </w:p>
        </w:tc>
        <w:tc>
          <w:tcPr>
            <w:tcW w:w="3828" w:type="dxa"/>
            <w:tcBorders>
              <w:top w:val="single" w:sz="4" w:space="0" w:color="000000"/>
              <w:left w:val="single" w:sz="4" w:space="0" w:color="000000"/>
              <w:bottom w:val="single" w:sz="4" w:space="0" w:color="000000"/>
            </w:tcBorders>
            <w:shd w:val="clear" w:color="auto" w:fill="auto"/>
          </w:tcPr>
          <w:p w:rsidR="003067F4" w:rsidRPr="00DF07AD" w:rsidRDefault="003067F4">
            <w:pPr>
              <w:pStyle w:val="5"/>
              <w:tabs>
                <w:tab w:val="left" w:pos="324"/>
              </w:tabs>
              <w:snapToGrid w:val="0"/>
              <w:ind w:left="0" w:right="72" w:firstLine="0"/>
              <w:rPr>
                <w:sz w:val="26"/>
                <w:szCs w:val="26"/>
              </w:rPr>
            </w:pPr>
            <w:r w:rsidRPr="00DF07AD">
              <w:rPr>
                <w:sz w:val="26"/>
                <w:szCs w:val="26"/>
              </w:rPr>
              <w:t>Доля показателей (мероприятий), выполненных в соответствии с муниципальной программой</w:t>
            </w:r>
          </w:p>
        </w:tc>
        <w:tc>
          <w:tcPr>
            <w:tcW w:w="1275"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w:t>
            </w:r>
          </w:p>
        </w:tc>
        <w:tc>
          <w:tcPr>
            <w:tcW w:w="993"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100,0</w:t>
            </w:r>
          </w:p>
        </w:tc>
        <w:tc>
          <w:tcPr>
            <w:tcW w:w="1134"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100,0</w:t>
            </w:r>
          </w:p>
        </w:tc>
        <w:tc>
          <w:tcPr>
            <w:tcW w:w="99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100,0</w:t>
            </w:r>
          </w:p>
        </w:tc>
        <w:tc>
          <w:tcPr>
            <w:tcW w:w="949"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8"/>
                <w:szCs w:val="28"/>
              </w:rPr>
            </w:pPr>
            <w:r w:rsidRPr="00DF07AD">
              <w:rPr>
                <w:sz w:val="28"/>
                <w:szCs w:val="28"/>
              </w:rPr>
              <w:t>100,0</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DF07AD" w:rsidRDefault="003067F4">
            <w:pPr>
              <w:snapToGrid w:val="0"/>
              <w:ind w:right="-108"/>
              <w:rPr>
                <w:sz w:val="28"/>
                <w:szCs w:val="28"/>
              </w:rPr>
            </w:pPr>
            <w:r w:rsidRPr="00DF07AD">
              <w:rPr>
                <w:sz w:val="28"/>
                <w:szCs w:val="28"/>
              </w:rPr>
              <w:t>100,0</w:t>
            </w:r>
          </w:p>
        </w:tc>
      </w:tr>
      <w:tr w:rsidR="00435D47" w:rsidRPr="00A53488" w:rsidTr="00435D47">
        <w:trPr>
          <w:trHeight w:val="137"/>
        </w:trPr>
        <w:tc>
          <w:tcPr>
            <w:tcW w:w="3260"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autoSpaceDE w:val="0"/>
              <w:snapToGrid w:val="0"/>
              <w:jc w:val="both"/>
              <w:rPr>
                <w:color w:val="FF0000"/>
                <w:sz w:val="26"/>
                <w:szCs w:val="26"/>
              </w:rPr>
            </w:pPr>
          </w:p>
        </w:tc>
        <w:tc>
          <w:tcPr>
            <w:tcW w:w="3828"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tabs>
                <w:tab w:val="num" w:pos="0"/>
              </w:tabs>
              <w:rPr>
                <w:color w:val="FF0000"/>
                <w:sz w:val="27"/>
                <w:szCs w:val="27"/>
              </w:rPr>
            </w:pPr>
          </w:p>
        </w:tc>
        <w:tc>
          <w:tcPr>
            <w:tcW w:w="1275"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993"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1134"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992"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992"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992"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949" w:type="dxa"/>
            <w:tcBorders>
              <w:top w:val="single" w:sz="4" w:space="0" w:color="000000"/>
              <w:left w:val="single" w:sz="4" w:space="0" w:color="000000"/>
              <w:bottom w:val="single" w:sz="4" w:space="0" w:color="000000"/>
            </w:tcBorders>
            <w:shd w:val="clear" w:color="auto" w:fill="auto"/>
          </w:tcPr>
          <w:p w:rsidR="00435D47" w:rsidRPr="00A53488" w:rsidRDefault="00435D47" w:rsidP="008B0F00">
            <w:pPr>
              <w:ind w:right="-597"/>
              <w:rPr>
                <w:color w:val="FF0000"/>
                <w:sz w:val="27"/>
                <w:szCs w:val="27"/>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435D47" w:rsidRPr="00A53488" w:rsidRDefault="00435D47" w:rsidP="008B0F00">
            <w:pPr>
              <w:ind w:right="-597"/>
              <w:rPr>
                <w:color w:val="FF0000"/>
                <w:sz w:val="27"/>
                <w:szCs w:val="27"/>
              </w:rPr>
            </w:pPr>
          </w:p>
        </w:tc>
      </w:tr>
    </w:tbl>
    <w:p w:rsidR="003067F4" w:rsidRPr="00A53488" w:rsidRDefault="003067F4" w:rsidP="00DF07AD">
      <w:pPr>
        <w:widowControl w:val="0"/>
        <w:autoSpaceDE w:val="0"/>
        <w:rPr>
          <w:color w:val="FF0000"/>
        </w:rPr>
      </w:pPr>
    </w:p>
    <w:p w:rsidR="004B6B67" w:rsidRPr="00A53488" w:rsidRDefault="004B6B67" w:rsidP="003616BF">
      <w:pPr>
        <w:widowControl w:val="0"/>
        <w:autoSpaceDE w:val="0"/>
        <w:jc w:val="right"/>
        <w:rPr>
          <w:color w:val="FF0000"/>
          <w:sz w:val="26"/>
          <w:szCs w:val="26"/>
        </w:rPr>
      </w:pPr>
    </w:p>
    <w:p w:rsidR="003616BF" w:rsidRPr="00DF07AD" w:rsidRDefault="003616BF" w:rsidP="003616BF">
      <w:pPr>
        <w:widowControl w:val="0"/>
        <w:autoSpaceDE w:val="0"/>
        <w:jc w:val="right"/>
        <w:rPr>
          <w:sz w:val="26"/>
          <w:szCs w:val="26"/>
        </w:rPr>
      </w:pPr>
      <w:r w:rsidRPr="00DF07AD">
        <w:rPr>
          <w:sz w:val="26"/>
          <w:szCs w:val="26"/>
        </w:rPr>
        <w:t>Приложение 5</w:t>
      </w:r>
    </w:p>
    <w:p w:rsidR="003067F4" w:rsidRPr="00DF07AD" w:rsidRDefault="00566A06" w:rsidP="003616BF">
      <w:pPr>
        <w:widowControl w:val="0"/>
        <w:autoSpaceDE w:val="0"/>
        <w:jc w:val="right"/>
        <w:rPr>
          <w:sz w:val="26"/>
          <w:szCs w:val="26"/>
        </w:rPr>
      </w:pPr>
      <w:r w:rsidRPr="00DF07AD">
        <w:rPr>
          <w:sz w:val="26"/>
          <w:szCs w:val="26"/>
        </w:rPr>
        <w:t xml:space="preserve"> к П</w:t>
      </w:r>
      <w:r w:rsidR="003067F4" w:rsidRPr="00DF07AD">
        <w:rPr>
          <w:sz w:val="26"/>
          <w:szCs w:val="26"/>
        </w:rPr>
        <w:t xml:space="preserve">одпрограмме </w:t>
      </w:r>
      <w:r w:rsidR="003616BF" w:rsidRPr="00DF07AD">
        <w:rPr>
          <w:sz w:val="26"/>
          <w:szCs w:val="26"/>
        </w:rPr>
        <w:t>4</w:t>
      </w:r>
    </w:p>
    <w:p w:rsidR="003067F4" w:rsidRPr="00DF07AD" w:rsidRDefault="003067F4">
      <w:pPr>
        <w:widowControl w:val="0"/>
        <w:autoSpaceDE w:val="0"/>
        <w:jc w:val="right"/>
        <w:rPr>
          <w:sz w:val="16"/>
          <w:szCs w:val="16"/>
        </w:rPr>
      </w:pPr>
    </w:p>
    <w:p w:rsidR="003067F4" w:rsidRPr="00DF07AD" w:rsidRDefault="003067F4">
      <w:pPr>
        <w:widowControl w:val="0"/>
        <w:autoSpaceDE w:val="0"/>
        <w:jc w:val="center"/>
        <w:rPr>
          <w:sz w:val="26"/>
          <w:szCs w:val="26"/>
        </w:rPr>
      </w:pPr>
      <w:r w:rsidRPr="00DF07AD">
        <w:rPr>
          <w:sz w:val="26"/>
          <w:szCs w:val="26"/>
        </w:rPr>
        <w:t>Методика расчета значений цел</w:t>
      </w:r>
      <w:r w:rsidR="00566A06" w:rsidRPr="00DF07AD">
        <w:rPr>
          <w:sz w:val="26"/>
          <w:szCs w:val="26"/>
        </w:rPr>
        <w:t>евых показателей (индикаторов) П</w:t>
      </w:r>
      <w:r w:rsidRPr="00DF07AD">
        <w:rPr>
          <w:sz w:val="26"/>
          <w:szCs w:val="26"/>
        </w:rPr>
        <w:t>одпрограммы  муниципальной программы</w:t>
      </w:r>
    </w:p>
    <w:p w:rsidR="003067F4" w:rsidRPr="00DF07AD" w:rsidRDefault="003067F4">
      <w:pPr>
        <w:jc w:val="center"/>
        <w:rPr>
          <w:sz w:val="16"/>
          <w:szCs w:val="16"/>
        </w:rPr>
      </w:pPr>
    </w:p>
    <w:tbl>
      <w:tblPr>
        <w:tblW w:w="15809" w:type="dxa"/>
        <w:tblInd w:w="-40" w:type="dxa"/>
        <w:tblLayout w:type="fixed"/>
        <w:tblLook w:val="0000"/>
      </w:tblPr>
      <w:tblGrid>
        <w:gridCol w:w="690"/>
        <w:gridCol w:w="3412"/>
        <w:gridCol w:w="2268"/>
        <w:gridCol w:w="1701"/>
        <w:gridCol w:w="4182"/>
        <w:gridCol w:w="3061"/>
        <w:gridCol w:w="495"/>
      </w:tblGrid>
      <w:tr w:rsidR="003067F4" w:rsidRPr="00DF07AD" w:rsidTr="008B22ED">
        <w:trPr>
          <w:gridAfter w:val="1"/>
          <w:wAfter w:w="495" w:type="dxa"/>
          <w:trHeight w:val="158"/>
        </w:trPr>
        <w:tc>
          <w:tcPr>
            <w:tcW w:w="690" w:type="dxa"/>
            <w:vMerge w:val="restart"/>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w:t>
            </w:r>
          </w:p>
          <w:p w:rsidR="003067F4" w:rsidRPr="00DF07AD" w:rsidRDefault="003067F4">
            <w:pPr>
              <w:jc w:val="center"/>
              <w:rPr>
                <w:sz w:val="26"/>
                <w:szCs w:val="26"/>
              </w:rPr>
            </w:pPr>
            <w:r w:rsidRPr="00DF07AD">
              <w:rPr>
                <w:sz w:val="26"/>
                <w:szCs w:val="26"/>
              </w:rPr>
              <w:t>п/п</w:t>
            </w:r>
          </w:p>
        </w:tc>
        <w:tc>
          <w:tcPr>
            <w:tcW w:w="3412" w:type="dxa"/>
            <w:vMerge w:val="restart"/>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Наименование показателя, единица измерения</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Формула расчета</w:t>
            </w:r>
          </w:p>
        </w:tc>
        <w:tc>
          <w:tcPr>
            <w:tcW w:w="89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Исходные данные</w:t>
            </w:r>
          </w:p>
        </w:tc>
      </w:tr>
      <w:tr w:rsidR="003067F4" w:rsidRPr="00DF07AD" w:rsidTr="008B22ED">
        <w:trPr>
          <w:gridAfter w:val="1"/>
          <w:wAfter w:w="495" w:type="dxa"/>
          <w:trHeight w:val="157"/>
        </w:trPr>
        <w:tc>
          <w:tcPr>
            <w:tcW w:w="690" w:type="dxa"/>
            <w:vMerge/>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p>
        </w:tc>
        <w:tc>
          <w:tcPr>
            <w:tcW w:w="3412" w:type="dxa"/>
            <w:vMerge/>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p>
        </w:tc>
        <w:tc>
          <w:tcPr>
            <w:tcW w:w="1701"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обозначение переменной</w:t>
            </w:r>
          </w:p>
        </w:tc>
        <w:tc>
          <w:tcPr>
            <w:tcW w:w="418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наименование переменной, единица измерения</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7F4" w:rsidRPr="00DF07AD" w:rsidRDefault="003067F4">
            <w:pPr>
              <w:snapToGrid w:val="0"/>
              <w:jc w:val="center"/>
              <w:rPr>
                <w:sz w:val="26"/>
                <w:szCs w:val="26"/>
              </w:rPr>
            </w:pPr>
            <w:r w:rsidRPr="00DF07AD">
              <w:rPr>
                <w:sz w:val="26"/>
                <w:szCs w:val="26"/>
              </w:rPr>
              <w:t>источник данных</w:t>
            </w:r>
          </w:p>
        </w:tc>
      </w:tr>
      <w:tr w:rsidR="003067F4" w:rsidRPr="00DF07AD" w:rsidTr="008B22ED">
        <w:trPr>
          <w:gridAfter w:val="1"/>
          <w:wAfter w:w="495" w:type="dxa"/>
          <w:trHeight w:val="157"/>
        </w:trPr>
        <w:tc>
          <w:tcPr>
            <w:tcW w:w="690" w:type="dxa"/>
            <w:vMerge w:val="restart"/>
            <w:tcBorders>
              <w:top w:val="single" w:sz="4" w:space="0" w:color="000000"/>
              <w:lef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1.</w:t>
            </w:r>
          </w:p>
        </w:tc>
        <w:tc>
          <w:tcPr>
            <w:tcW w:w="3412" w:type="dxa"/>
            <w:vMerge w:val="restart"/>
            <w:tcBorders>
              <w:top w:val="single" w:sz="4" w:space="0" w:color="000000"/>
              <w:left w:val="single" w:sz="4" w:space="0" w:color="000000"/>
            </w:tcBorders>
            <w:shd w:val="clear" w:color="auto" w:fill="auto"/>
          </w:tcPr>
          <w:p w:rsidR="003067F4" w:rsidRPr="00DF07AD" w:rsidRDefault="003067F4">
            <w:pPr>
              <w:pStyle w:val="ConsNormal"/>
              <w:snapToGrid w:val="0"/>
              <w:ind w:right="0" w:firstLine="0"/>
              <w:jc w:val="both"/>
              <w:rPr>
                <w:rFonts w:ascii="Times New Roman" w:hAnsi="Times New Roman" w:cs="Times New Roman"/>
                <w:bCs/>
                <w:sz w:val="26"/>
                <w:szCs w:val="26"/>
              </w:rPr>
            </w:pPr>
            <w:r w:rsidRPr="00DF07AD">
              <w:rPr>
                <w:rFonts w:ascii="Times New Roman" w:hAnsi="Times New Roman" w:cs="Times New Roman"/>
                <w:sz w:val="26"/>
                <w:szCs w:val="26"/>
              </w:rPr>
              <w:t xml:space="preserve">Доля показателей (мероприятий), выполненных в соответствии с </w:t>
            </w:r>
            <w:r w:rsidRPr="00DF07AD">
              <w:rPr>
                <w:rFonts w:ascii="Times New Roman" w:hAnsi="Times New Roman" w:cs="Times New Roman"/>
                <w:bCs/>
                <w:sz w:val="26"/>
                <w:szCs w:val="26"/>
              </w:rPr>
              <w:t>муниципальной программой</w:t>
            </w:r>
          </w:p>
        </w:tc>
        <w:tc>
          <w:tcPr>
            <w:tcW w:w="2268" w:type="dxa"/>
            <w:vMerge w:val="restart"/>
            <w:tcBorders>
              <w:top w:val="single" w:sz="4" w:space="0" w:color="000000"/>
              <w:left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Вп =Пф /Ппл х100</w:t>
            </w:r>
          </w:p>
        </w:tc>
        <w:tc>
          <w:tcPr>
            <w:tcW w:w="1701" w:type="dxa"/>
            <w:tcBorders>
              <w:top w:val="single" w:sz="4" w:space="0" w:color="000000"/>
              <w:left w:val="single" w:sz="4" w:space="0" w:color="000000"/>
              <w:bottom w:val="single" w:sz="4" w:space="0" w:color="000000"/>
            </w:tcBorders>
            <w:shd w:val="clear" w:color="auto" w:fill="auto"/>
          </w:tcPr>
          <w:p w:rsidR="003067F4" w:rsidRPr="00DF07AD" w:rsidRDefault="003067F4">
            <w:pPr>
              <w:snapToGrid w:val="0"/>
              <w:jc w:val="center"/>
              <w:rPr>
                <w:sz w:val="26"/>
                <w:szCs w:val="26"/>
              </w:rPr>
            </w:pPr>
            <w:r w:rsidRPr="00DF07AD">
              <w:rPr>
                <w:sz w:val="26"/>
                <w:szCs w:val="26"/>
              </w:rPr>
              <w:t>Вп</w:t>
            </w:r>
          </w:p>
        </w:tc>
        <w:tc>
          <w:tcPr>
            <w:tcW w:w="4182" w:type="dxa"/>
            <w:tcBorders>
              <w:top w:val="single" w:sz="4" w:space="0" w:color="000000"/>
              <w:left w:val="single" w:sz="4" w:space="0" w:color="000000"/>
              <w:bottom w:val="single" w:sz="4" w:space="0" w:color="000000"/>
            </w:tcBorders>
            <w:shd w:val="clear" w:color="auto" w:fill="auto"/>
            <w:vAlign w:val="center"/>
          </w:tcPr>
          <w:p w:rsidR="003067F4" w:rsidRPr="00DF07AD" w:rsidRDefault="003067F4">
            <w:pPr>
              <w:snapToGrid w:val="0"/>
              <w:ind w:right="-108"/>
              <w:rPr>
                <w:sz w:val="26"/>
                <w:szCs w:val="26"/>
              </w:rPr>
            </w:pPr>
            <w:r w:rsidRPr="00DF07AD">
              <w:rPr>
                <w:sz w:val="26"/>
                <w:szCs w:val="26"/>
              </w:rPr>
              <w:t>доля показателей (мероприятий), выполненных в соответствии с программой на год (%);</w:t>
            </w:r>
          </w:p>
        </w:tc>
        <w:tc>
          <w:tcPr>
            <w:tcW w:w="3061" w:type="dxa"/>
            <w:vMerge w:val="restart"/>
            <w:tcBorders>
              <w:top w:val="single" w:sz="4" w:space="0" w:color="000000"/>
              <w:left w:val="single" w:sz="4" w:space="0" w:color="000000"/>
              <w:right w:val="single" w:sz="4" w:space="0" w:color="000000"/>
            </w:tcBorders>
            <w:shd w:val="clear" w:color="auto" w:fill="auto"/>
          </w:tcPr>
          <w:p w:rsidR="003067F4" w:rsidRPr="00DF07AD" w:rsidRDefault="003067F4">
            <w:pPr>
              <w:snapToGrid w:val="0"/>
              <w:jc w:val="both"/>
              <w:rPr>
                <w:sz w:val="26"/>
                <w:szCs w:val="26"/>
              </w:rPr>
            </w:pPr>
            <w:r w:rsidRPr="00DF07AD">
              <w:rPr>
                <w:sz w:val="26"/>
                <w:szCs w:val="26"/>
              </w:rPr>
              <w:t>Годовой о</w:t>
            </w:r>
            <w:r w:rsidR="00566A06" w:rsidRPr="00DF07AD">
              <w:rPr>
                <w:sz w:val="26"/>
                <w:szCs w:val="26"/>
              </w:rPr>
              <w:t>тчёт об исполнении показателей П</w:t>
            </w:r>
            <w:r w:rsidRPr="00DF07AD">
              <w:rPr>
                <w:sz w:val="26"/>
                <w:szCs w:val="26"/>
              </w:rPr>
              <w:t>рограммы</w:t>
            </w:r>
          </w:p>
        </w:tc>
      </w:tr>
      <w:tr w:rsidR="008B22ED" w:rsidRPr="00DF07AD" w:rsidTr="008B22ED">
        <w:trPr>
          <w:trHeight w:val="157"/>
        </w:trPr>
        <w:tc>
          <w:tcPr>
            <w:tcW w:w="690" w:type="dxa"/>
            <w:vMerge/>
            <w:tcBorders>
              <w:left w:val="single" w:sz="4" w:space="0" w:color="000000"/>
            </w:tcBorders>
            <w:shd w:val="clear" w:color="auto" w:fill="auto"/>
          </w:tcPr>
          <w:p w:rsidR="008B22ED" w:rsidRPr="00DF07AD" w:rsidRDefault="008B22ED">
            <w:pPr>
              <w:snapToGrid w:val="0"/>
              <w:jc w:val="center"/>
              <w:rPr>
                <w:sz w:val="26"/>
                <w:szCs w:val="26"/>
              </w:rPr>
            </w:pPr>
          </w:p>
        </w:tc>
        <w:tc>
          <w:tcPr>
            <w:tcW w:w="3412" w:type="dxa"/>
            <w:vMerge/>
            <w:tcBorders>
              <w:left w:val="single" w:sz="4" w:space="0" w:color="000000"/>
            </w:tcBorders>
            <w:shd w:val="clear" w:color="auto" w:fill="auto"/>
          </w:tcPr>
          <w:p w:rsidR="008B22ED" w:rsidRPr="00DF07AD" w:rsidRDefault="008B22ED">
            <w:pPr>
              <w:snapToGrid w:val="0"/>
              <w:rPr>
                <w:sz w:val="26"/>
                <w:szCs w:val="26"/>
              </w:rPr>
            </w:pPr>
          </w:p>
        </w:tc>
        <w:tc>
          <w:tcPr>
            <w:tcW w:w="2268" w:type="dxa"/>
            <w:vMerge/>
            <w:tcBorders>
              <w:left w:val="single" w:sz="4" w:space="0" w:color="000000"/>
            </w:tcBorders>
            <w:shd w:val="clear" w:color="auto" w:fill="auto"/>
          </w:tcPr>
          <w:p w:rsidR="008B22ED" w:rsidRPr="00DF07AD" w:rsidRDefault="008B22ED">
            <w:pPr>
              <w:snapToGrid w:val="0"/>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8B22ED" w:rsidRPr="00DF07AD" w:rsidRDefault="008B22ED">
            <w:pPr>
              <w:snapToGrid w:val="0"/>
              <w:jc w:val="center"/>
              <w:rPr>
                <w:sz w:val="26"/>
                <w:szCs w:val="26"/>
              </w:rPr>
            </w:pPr>
            <w:r w:rsidRPr="00DF07AD">
              <w:rPr>
                <w:sz w:val="26"/>
                <w:szCs w:val="26"/>
              </w:rPr>
              <w:t>Пф</w:t>
            </w:r>
          </w:p>
        </w:tc>
        <w:tc>
          <w:tcPr>
            <w:tcW w:w="4182" w:type="dxa"/>
            <w:tcBorders>
              <w:top w:val="single" w:sz="4" w:space="0" w:color="000000"/>
              <w:left w:val="single" w:sz="4" w:space="0" w:color="000000"/>
              <w:bottom w:val="single" w:sz="4" w:space="0" w:color="000000"/>
            </w:tcBorders>
            <w:shd w:val="clear" w:color="auto" w:fill="auto"/>
            <w:vAlign w:val="center"/>
          </w:tcPr>
          <w:p w:rsidR="008B22ED" w:rsidRPr="00DF07AD" w:rsidRDefault="008B22ED">
            <w:pPr>
              <w:snapToGrid w:val="0"/>
              <w:rPr>
                <w:sz w:val="26"/>
                <w:szCs w:val="26"/>
              </w:rPr>
            </w:pPr>
            <w:r w:rsidRPr="00DF07AD">
              <w:rPr>
                <w:sz w:val="26"/>
                <w:szCs w:val="26"/>
              </w:rPr>
              <w:t>количество показателей, фактически выполненных в соответствии с программой  на год (ед.);</w:t>
            </w:r>
          </w:p>
        </w:tc>
        <w:tc>
          <w:tcPr>
            <w:tcW w:w="3061" w:type="dxa"/>
            <w:vMerge/>
            <w:tcBorders>
              <w:left w:val="single" w:sz="4" w:space="0" w:color="000000"/>
              <w:right w:val="single" w:sz="4" w:space="0" w:color="000000"/>
            </w:tcBorders>
            <w:shd w:val="clear" w:color="auto" w:fill="auto"/>
          </w:tcPr>
          <w:p w:rsidR="008B22ED" w:rsidRPr="00DF07AD" w:rsidRDefault="008B22ED">
            <w:pPr>
              <w:snapToGrid w:val="0"/>
              <w:rPr>
                <w:sz w:val="26"/>
                <w:szCs w:val="26"/>
              </w:rPr>
            </w:pPr>
          </w:p>
        </w:tc>
        <w:tc>
          <w:tcPr>
            <w:tcW w:w="495" w:type="dxa"/>
            <w:vMerge w:val="restart"/>
            <w:shd w:val="clear" w:color="auto" w:fill="auto"/>
          </w:tcPr>
          <w:p w:rsidR="008B22ED" w:rsidRPr="00DF07AD" w:rsidRDefault="008B22ED" w:rsidP="008B22ED">
            <w:pPr>
              <w:ind w:right="-284"/>
              <w:jc w:val="right"/>
            </w:pPr>
            <w:r w:rsidRPr="00DF07AD">
              <w:t>»</w:t>
            </w:r>
          </w:p>
          <w:p w:rsidR="008B22ED" w:rsidRPr="00DF07AD" w:rsidRDefault="008B22ED">
            <w:pPr>
              <w:suppressAutoHyphens w:val="0"/>
              <w:rPr>
                <w:sz w:val="26"/>
                <w:szCs w:val="26"/>
              </w:rPr>
            </w:pPr>
          </w:p>
          <w:p w:rsidR="008B22ED" w:rsidRPr="00DF07AD" w:rsidRDefault="008B22ED">
            <w:pPr>
              <w:suppressAutoHyphens w:val="0"/>
              <w:rPr>
                <w:sz w:val="26"/>
                <w:szCs w:val="26"/>
              </w:rPr>
            </w:pPr>
          </w:p>
          <w:p w:rsidR="008B22ED" w:rsidRPr="00DF07AD" w:rsidRDefault="008B22ED">
            <w:pPr>
              <w:suppressAutoHyphens w:val="0"/>
              <w:rPr>
                <w:sz w:val="26"/>
                <w:szCs w:val="26"/>
              </w:rPr>
            </w:pPr>
          </w:p>
          <w:p w:rsidR="008B22ED" w:rsidRPr="00DF07AD" w:rsidRDefault="008B22ED">
            <w:pPr>
              <w:suppressAutoHyphens w:val="0"/>
              <w:rPr>
                <w:sz w:val="26"/>
                <w:szCs w:val="26"/>
              </w:rPr>
            </w:pPr>
          </w:p>
          <w:p w:rsidR="008B22ED" w:rsidRPr="00DF07AD" w:rsidRDefault="008B22ED">
            <w:pPr>
              <w:suppressAutoHyphens w:val="0"/>
              <w:rPr>
                <w:sz w:val="26"/>
                <w:szCs w:val="26"/>
              </w:rPr>
            </w:pPr>
          </w:p>
          <w:p w:rsidR="008B22ED" w:rsidRPr="00DF07AD" w:rsidRDefault="008B22ED">
            <w:pPr>
              <w:suppressAutoHyphens w:val="0"/>
              <w:rPr>
                <w:sz w:val="26"/>
                <w:szCs w:val="26"/>
              </w:rPr>
            </w:pPr>
          </w:p>
        </w:tc>
      </w:tr>
      <w:tr w:rsidR="008B22ED" w:rsidRPr="00DF07AD" w:rsidTr="00435D47">
        <w:trPr>
          <w:trHeight w:val="157"/>
        </w:trPr>
        <w:tc>
          <w:tcPr>
            <w:tcW w:w="690" w:type="dxa"/>
            <w:vMerge/>
            <w:tcBorders>
              <w:left w:val="single" w:sz="4" w:space="0" w:color="000000"/>
              <w:bottom w:val="single" w:sz="4" w:space="0" w:color="auto"/>
            </w:tcBorders>
            <w:shd w:val="clear" w:color="auto" w:fill="auto"/>
          </w:tcPr>
          <w:p w:rsidR="008B22ED" w:rsidRPr="00DF07AD" w:rsidRDefault="008B22ED">
            <w:pPr>
              <w:snapToGrid w:val="0"/>
              <w:jc w:val="center"/>
              <w:rPr>
                <w:sz w:val="26"/>
                <w:szCs w:val="26"/>
              </w:rPr>
            </w:pPr>
          </w:p>
        </w:tc>
        <w:tc>
          <w:tcPr>
            <w:tcW w:w="3412" w:type="dxa"/>
            <w:vMerge/>
            <w:tcBorders>
              <w:left w:val="single" w:sz="4" w:space="0" w:color="000000"/>
              <w:bottom w:val="single" w:sz="4" w:space="0" w:color="auto"/>
            </w:tcBorders>
            <w:shd w:val="clear" w:color="auto" w:fill="auto"/>
          </w:tcPr>
          <w:p w:rsidR="008B22ED" w:rsidRPr="00DF07AD" w:rsidRDefault="008B22ED">
            <w:pPr>
              <w:pStyle w:val="ConsNormal"/>
              <w:snapToGrid w:val="0"/>
              <w:ind w:right="0" w:firstLine="0"/>
              <w:jc w:val="both"/>
              <w:rPr>
                <w:rFonts w:ascii="Times New Roman" w:hAnsi="Times New Roman" w:cs="Times New Roman"/>
                <w:sz w:val="26"/>
                <w:szCs w:val="26"/>
              </w:rPr>
            </w:pPr>
          </w:p>
        </w:tc>
        <w:tc>
          <w:tcPr>
            <w:tcW w:w="2268" w:type="dxa"/>
            <w:vMerge/>
            <w:tcBorders>
              <w:left w:val="single" w:sz="4" w:space="0" w:color="000000"/>
              <w:bottom w:val="single" w:sz="4" w:space="0" w:color="auto"/>
            </w:tcBorders>
            <w:shd w:val="clear" w:color="auto" w:fill="auto"/>
          </w:tcPr>
          <w:p w:rsidR="008B22ED" w:rsidRPr="00DF07AD" w:rsidRDefault="008B22ED">
            <w:pPr>
              <w:snapToGrid w:val="0"/>
              <w:jc w:val="center"/>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8B22ED" w:rsidRPr="00DF07AD" w:rsidRDefault="008B22ED">
            <w:pPr>
              <w:snapToGrid w:val="0"/>
              <w:jc w:val="center"/>
              <w:rPr>
                <w:sz w:val="26"/>
                <w:szCs w:val="26"/>
              </w:rPr>
            </w:pPr>
            <w:r w:rsidRPr="00DF07AD">
              <w:rPr>
                <w:sz w:val="26"/>
                <w:szCs w:val="26"/>
              </w:rPr>
              <w:t>Ппл</w:t>
            </w:r>
          </w:p>
        </w:tc>
        <w:tc>
          <w:tcPr>
            <w:tcW w:w="4182" w:type="dxa"/>
            <w:tcBorders>
              <w:top w:val="single" w:sz="4" w:space="0" w:color="000000"/>
              <w:left w:val="single" w:sz="4" w:space="0" w:color="000000"/>
              <w:bottom w:val="single" w:sz="4" w:space="0" w:color="auto"/>
            </w:tcBorders>
            <w:shd w:val="clear" w:color="auto" w:fill="auto"/>
            <w:vAlign w:val="center"/>
          </w:tcPr>
          <w:p w:rsidR="008B22ED" w:rsidRPr="00DF07AD" w:rsidRDefault="008B22ED">
            <w:pPr>
              <w:snapToGrid w:val="0"/>
              <w:rPr>
                <w:sz w:val="26"/>
                <w:szCs w:val="26"/>
              </w:rPr>
            </w:pPr>
            <w:r w:rsidRPr="00DF07AD">
              <w:rPr>
                <w:sz w:val="26"/>
                <w:szCs w:val="26"/>
              </w:rPr>
              <w:t>количество показателей, предусмотренных программой на год (ед.).</w:t>
            </w:r>
          </w:p>
        </w:tc>
        <w:tc>
          <w:tcPr>
            <w:tcW w:w="3061" w:type="dxa"/>
            <w:vMerge/>
            <w:tcBorders>
              <w:left w:val="single" w:sz="4" w:space="0" w:color="000000"/>
              <w:bottom w:val="single" w:sz="4" w:space="0" w:color="auto"/>
              <w:right w:val="single" w:sz="4" w:space="0" w:color="000000"/>
            </w:tcBorders>
            <w:shd w:val="clear" w:color="auto" w:fill="auto"/>
          </w:tcPr>
          <w:p w:rsidR="008B22ED" w:rsidRPr="00DF07AD" w:rsidRDefault="008B22ED">
            <w:pPr>
              <w:snapToGrid w:val="0"/>
              <w:jc w:val="both"/>
              <w:rPr>
                <w:sz w:val="26"/>
                <w:szCs w:val="26"/>
              </w:rPr>
            </w:pPr>
          </w:p>
        </w:tc>
        <w:tc>
          <w:tcPr>
            <w:tcW w:w="495" w:type="dxa"/>
            <w:vMerge/>
            <w:shd w:val="clear" w:color="auto" w:fill="auto"/>
          </w:tcPr>
          <w:p w:rsidR="008B22ED" w:rsidRPr="00DF07AD" w:rsidRDefault="008B22ED">
            <w:pPr>
              <w:suppressAutoHyphens w:val="0"/>
            </w:pPr>
          </w:p>
        </w:tc>
      </w:tr>
      <w:tr w:rsidR="00435D47" w:rsidRPr="00DF07AD" w:rsidTr="008B0F00">
        <w:trPr>
          <w:trHeight w:val="157"/>
        </w:trPr>
        <w:tc>
          <w:tcPr>
            <w:tcW w:w="690" w:type="dxa"/>
            <w:tcBorders>
              <w:top w:val="single" w:sz="4" w:space="0" w:color="auto"/>
              <w:left w:val="single" w:sz="4" w:space="0" w:color="000000"/>
              <w:bottom w:val="single" w:sz="4" w:space="0" w:color="000000"/>
            </w:tcBorders>
            <w:shd w:val="clear" w:color="auto" w:fill="auto"/>
          </w:tcPr>
          <w:p w:rsidR="00435D47" w:rsidRPr="00DF07AD" w:rsidRDefault="00435D47">
            <w:pPr>
              <w:snapToGrid w:val="0"/>
              <w:jc w:val="center"/>
              <w:rPr>
                <w:sz w:val="26"/>
                <w:szCs w:val="26"/>
              </w:rPr>
            </w:pPr>
          </w:p>
        </w:tc>
        <w:tc>
          <w:tcPr>
            <w:tcW w:w="3412" w:type="dxa"/>
            <w:tcBorders>
              <w:top w:val="single" w:sz="4" w:space="0" w:color="auto"/>
              <w:left w:val="single" w:sz="4" w:space="0" w:color="000000"/>
              <w:bottom w:val="single" w:sz="4" w:space="0" w:color="000000"/>
            </w:tcBorders>
            <w:shd w:val="clear" w:color="auto" w:fill="auto"/>
          </w:tcPr>
          <w:p w:rsidR="00435D47" w:rsidRPr="00DF07AD" w:rsidRDefault="00435D47" w:rsidP="008B0F00">
            <w:pPr>
              <w:ind w:right="18"/>
              <w:rPr>
                <w:sz w:val="27"/>
                <w:szCs w:val="27"/>
              </w:rPr>
            </w:pPr>
          </w:p>
        </w:tc>
        <w:tc>
          <w:tcPr>
            <w:tcW w:w="2268" w:type="dxa"/>
            <w:tcBorders>
              <w:top w:val="single" w:sz="4" w:space="0" w:color="auto"/>
              <w:left w:val="single" w:sz="4" w:space="0" w:color="000000"/>
              <w:bottom w:val="single" w:sz="4" w:space="0" w:color="000000"/>
            </w:tcBorders>
            <w:shd w:val="clear" w:color="auto" w:fill="auto"/>
          </w:tcPr>
          <w:p w:rsidR="00435D47" w:rsidRPr="00DF07AD" w:rsidRDefault="00435D47" w:rsidP="008B0F00">
            <w:pPr>
              <w:ind w:right="-597"/>
              <w:rPr>
                <w:sz w:val="27"/>
                <w:szCs w:val="27"/>
              </w:rPr>
            </w:pPr>
          </w:p>
        </w:tc>
        <w:tc>
          <w:tcPr>
            <w:tcW w:w="1701" w:type="dxa"/>
            <w:tcBorders>
              <w:top w:val="single" w:sz="4" w:space="0" w:color="000000"/>
              <w:left w:val="single" w:sz="4" w:space="0" w:color="000000"/>
              <w:bottom w:val="single" w:sz="4" w:space="0" w:color="000000"/>
            </w:tcBorders>
            <w:shd w:val="clear" w:color="auto" w:fill="auto"/>
          </w:tcPr>
          <w:p w:rsidR="00435D47" w:rsidRPr="00DF07AD" w:rsidRDefault="00435D47" w:rsidP="008B0F00">
            <w:pPr>
              <w:ind w:right="-597"/>
              <w:rPr>
                <w:sz w:val="27"/>
                <w:szCs w:val="27"/>
              </w:rPr>
            </w:pPr>
          </w:p>
        </w:tc>
        <w:tc>
          <w:tcPr>
            <w:tcW w:w="4182" w:type="dxa"/>
            <w:tcBorders>
              <w:top w:val="single" w:sz="4" w:space="0" w:color="000000"/>
              <w:left w:val="single" w:sz="4" w:space="0" w:color="000000"/>
              <w:bottom w:val="single" w:sz="4" w:space="0" w:color="000000"/>
            </w:tcBorders>
            <w:shd w:val="clear" w:color="auto" w:fill="auto"/>
          </w:tcPr>
          <w:p w:rsidR="00435D47" w:rsidRPr="00DF07AD" w:rsidRDefault="00435D47" w:rsidP="008B0F00">
            <w:pPr>
              <w:ind w:right="33"/>
              <w:rPr>
                <w:sz w:val="27"/>
                <w:szCs w:val="27"/>
              </w:rPr>
            </w:pPr>
          </w:p>
        </w:tc>
        <w:tc>
          <w:tcPr>
            <w:tcW w:w="3061" w:type="dxa"/>
            <w:tcBorders>
              <w:left w:val="single" w:sz="4" w:space="0" w:color="000000"/>
              <w:bottom w:val="single" w:sz="4" w:space="0" w:color="000000"/>
              <w:right w:val="single" w:sz="4" w:space="0" w:color="000000"/>
            </w:tcBorders>
            <w:shd w:val="clear" w:color="auto" w:fill="auto"/>
          </w:tcPr>
          <w:p w:rsidR="00435D47" w:rsidRPr="00DF07AD" w:rsidRDefault="00435D47" w:rsidP="008B0F00">
            <w:pPr>
              <w:rPr>
                <w:sz w:val="27"/>
                <w:szCs w:val="27"/>
              </w:rPr>
            </w:pPr>
          </w:p>
        </w:tc>
        <w:tc>
          <w:tcPr>
            <w:tcW w:w="495" w:type="dxa"/>
            <w:tcBorders>
              <w:bottom w:val="nil"/>
            </w:tcBorders>
            <w:shd w:val="clear" w:color="auto" w:fill="auto"/>
          </w:tcPr>
          <w:p w:rsidR="00435D47" w:rsidRPr="00DF07AD" w:rsidRDefault="00435D47">
            <w:pPr>
              <w:suppressAutoHyphens w:val="0"/>
            </w:pPr>
          </w:p>
        </w:tc>
      </w:tr>
    </w:tbl>
    <w:p w:rsidR="003067F4" w:rsidRPr="00A53488" w:rsidRDefault="003067F4" w:rsidP="00DF07AD">
      <w:pPr>
        <w:autoSpaceDE w:val="0"/>
        <w:rPr>
          <w:color w:val="FF0000"/>
        </w:rPr>
      </w:pPr>
    </w:p>
    <w:sectPr w:rsidR="003067F4" w:rsidRPr="00A53488" w:rsidSect="00583AD9">
      <w:headerReference w:type="even" r:id="rId61"/>
      <w:headerReference w:type="default" r:id="rId62"/>
      <w:footerReference w:type="even" r:id="rId63"/>
      <w:footerReference w:type="default" r:id="rId64"/>
      <w:headerReference w:type="first" r:id="rId65"/>
      <w:footerReference w:type="first" r:id="rId66"/>
      <w:pgSz w:w="16838" w:h="11906" w:orient="landscape"/>
      <w:pgMar w:top="1134" w:right="567" w:bottom="113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B4E" w:rsidRDefault="00462B4E">
      <w:r>
        <w:separator/>
      </w:r>
    </w:p>
  </w:endnote>
  <w:endnote w:type="continuationSeparator" w:id="1">
    <w:p w:rsidR="00462B4E" w:rsidRDefault="00462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ont217">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charset w:val="8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B4E" w:rsidRDefault="00462B4E">
      <w:r>
        <w:separator/>
      </w:r>
    </w:p>
  </w:footnote>
  <w:footnote w:type="continuationSeparator" w:id="1">
    <w:p w:rsidR="00462B4E" w:rsidRDefault="00462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5B" w:rsidRDefault="003260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4DA5AA4"/>
    <w:multiLevelType w:val="multilevel"/>
    <w:tmpl w:val="28C6AED4"/>
    <w:lvl w:ilvl="0">
      <w:start w:val="1"/>
      <w:numFmt w:val="decimal"/>
      <w:lvlText w:val="%1."/>
      <w:lvlJc w:val="left"/>
      <w:pPr>
        <w:ind w:left="1789" w:hanging="1080"/>
      </w:pPr>
      <w:rPr>
        <w:rFonts w:hint="default"/>
        <w:color w:val="auto"/>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05610827"/>
    <w:multiLevelType w:val="hybridMultilevel"/>
    <w:tmpl w:val="F638562A"/>
    <w:lvl w:ilvl="0" w:tplc="00000002">
      <w:start w:val="8"/>
      <w:numFmt w:val="bullet"/>
      <w:lvlText w:val="-"/>
      <w:lvlJc w:val="left"/>
      <w:pPr>
        <w:ind w:left="720" w:hanging="360"/>
      </w:pPr>
      <w:rPr>
        <w:rFonts w:ascii="Times New Roman" w:hAnsi="Times New Roman"/>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EE3D6D"/>
    <w:multiLevelType w:val="singleLevel"/>
    <w:tmpl w:val="695C4F6A"/>
    <w:lvl w:ilvl="0">
      <w:start w:val="1"/>
      <w:numFmt w:val="decimal"/>
      <w:lvlText w:val="%1."/>
      <w:lvlJc w:val="left"/>
      <w:pPr>
        <w:tabs>
          <w:tab w:val="num" w:pos="1065"/>
        </w:tabs>
        <w:ind w:left="1065" w:hanging="360"/>
      </w:pPr>
      <w:rPr>
        <w:rFonts w:hint="default"/>
      </w:rPr>
    </w:lvl>
  </w:abstractNum>
  <w:abstractNum w:abstractNumId="12">
    <w:nsid w:val="116A3C8D"/>
    <w:multiLevelType w:val="hybridMultilevel"/>
    <w:tmpl w:val="0EE0EC76"/>
    <w:lvl w:ilvl="0" w:tplc="FFFFFFFF">
      <w:start w:val="1"/>
      <w:numFmt w:val="decimal"/>
      <w:lvlText w:val="%1."/>
      <w:lvlJc w:val="left"/>
      <w:pPr>
        <w:tabs>
          <w:tab w:val="num" w:pos="1170"/>
        </w:tabs>
        <w:ind w:left="1170" w:hanging="46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3">
    <w:nsid w:val="11BA47A7"/>
    <w:multiLevelType w:val="singleLevel"/>
    <w:tmpl w:val="2522DC18"/>
    <w:lvl w:ilvl="0">
      <w:start w:val="1"/>
      <w:numFmt w:val="decimal"/>
      <w:lvlText w:val="%1."/>
      <w:lvlJc w:val="left"/>
      <w:pPr>
        <w:tabs>
          <w:tab w:val="num" w:pos="1140"/>
        </w:tabs>
        <w:ind w:left="1140" w:hanging="435"/>
      </w:pPr>
      <w:rPr>
        <w:rFonts w:hint="default"/>
      </w:rPr>
    </w:lvl>
  </w:abstractNum>
  <w:abstractNum w:abstractNumId="14">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15">
    <w:nsid w:val="18DC6A34"/>
    <w:multiLevelType w:val="singleLevel"/>
    <w:tmpl w:val="58D69BDA"/>
    <w:lvl w:ilvl="0">
      <w:start w:val="3"/>
      <w:numFmt w:val="decimal"/>
      <w:lvlText w:val="%1."/>
      <w:lvlJc w:val="left"/>
      <w:pPr>
        <w:tabs>
          <w:tab w:val="num" w:pos="1275"/>
        </w:tabs>
        <w:ind w:left="1275" w:hanging="570"/>
      </w:pPr>
      <w:rPr>
        <w:rFonts w:hint="default"/>
      </w:rPr>
    </w:lvl>
  </w:abstractNum>
  <w:abstractNum w:abstractNumId="16">
    <w:nsid w:val="1919140D"/>
    <w:multiLevelType w:val="singleLevel"/>
    <w:tmpl w:val="BFD838C2"/>
    <w:lvl w:ilvl="0">
      <w:start w:val="2002"/>
      <w:numFmt w:val="bullet"/>
      <w:lvlText w:val="-"/>
      <w:lvlJc w:val="left"/>
      <w:pPr>
        <w:tabs>
          <w:tab w:val="num" w:pos="1065"/>
        </w:tabs>
        <w:ind w:left="1065" w:hanging="360"/>
      </w:pPr>
      <w:rPr>
        <w:rFonts w:hint="default"/>
      </w:rPr>
    </w:lvl>
  </w:abstractNum>
  <w:abstractNum w:abstractNumId="17">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8">
    <w:nsid w:val="1C3263A5"/>
    <w:multiLevelType w:val="hybridMultilevel"/>
    <w:tmpl w:val="7344659C"/>
    <w:lvl w:ilvl="0" w:tplc="FFFFFFFF">
      <w:start w:val="1"/>
      <w:numFmt w:val="decimal"/>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19">
    <w:nsid w:val="2270670E"/>
    <w:multiLevelType w:val="singleLevel"/>
    <w:tmpl w:val="9702C866"/>
    <w:lvl w:ilvl="0">
      <w:start w:val="1"/>
      <w:numFmt w:val="decimal"/>
      <w:lvlText w:val="%1."/>
      <w:lvlJc w:val="left"/>
      <w:pPr>
        <w:tabs>
          <w:tab w:val="num" w:pos="3900"/>
        </w:tabs>
        <w:ind w:left="3900" w:hanging="360"/>
      </w:pPr>
      <w:rPr>
        <w:rFonts w:hint="default"/>
      </w:rPr>
    </w:lvl>
  </w:abstractNum>
  <w:abstractNum w:abstractNumId="20">
    <w:nsid w:val="259E531B"/>
    <w:multiLevelType w:val="hybridMultilevel"/>
    <w:tmpl w:val="61988200"/>
    <w:lvl w:ilvl="0" w:tplc="1C28ACB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2AA12FE2"/>
    <w:multiLevelType w:val="hybridMultilevel"/>
    <w:tmpl w:val="F21A7CB2"/>
    <w:lvl w:ilvl="0" w:tplc="FFFFFFFF">
      <w:start w:val="1"/>
      <w:numFmt w:val="decimal"/>
      <w:lvlText w:val="%1."/>
      <w:lvlJc w:val="left"/>
      <w:pPr>
        <w:tabs>
          <w:tab w:val="num" w:pos="1758"/>
        </w:tabs>
        <w:ind w:left="1758" w:hanging="105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2">
    <w:nsid w:val="2C7123ED"/>
    <w:multiLevelType w:val="hybridMultilevel"/>
    <w:tmpl w:val="E2184BDC"/>
    <w:lvl w:ilvl="0" w:tplc="282ED308">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2F5470FC"/>
    <w:multiLevelType w:val="multilevel"/>
    <w:tmpl w:val="2C02AC5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2FB2061F"/>
    <w:multiLevelType w:val="singleLevel"/>
    <w:tmpl w:val="F26A4E62"/>
    <w:lvl w:ilvl="0">
      <w:start w:val="1"/>
      <w:numFmt w:val="decimal"/>
      <w:lvlText w:val="%1."/>
      <w:lvlJc w:val="left"/>
      <w:pPr>
        <w:tabs>
          <w:tab w:val="num" w:pos="1065"/>
        </w:tabs>
        <w:ind w:left="1065" w:hanging="360"/>
      </w:pPr>
      <w:rPr>
        <w:rFonts w:hint="default"/>
      </w:rPr>
    </w:lvl>
  </w:abstractNum>
  <w:abstractNum w:abstractNumId="25">
    <w:nsid w:val="321E5336"/>
    <w:multiLevelType w:val="singleLevel"/>
    <w:tmpl w:val="FC10AF2A"/>
    <w:lvl w:ilvl="0">
      <w:start w:val="1"/>
      <w:numFmt w:val="decimal"/>
      <w:lvlText w:val="%1."/>
      <w:lvlJc w:val="left"/>
      <w:pPr>
        <w:tabs>
          <w:tab w:val="num" w:pos="1065"/>
        </w:tabs>
        <w:ind w:left="1065" w:hanging="360"/>
      </w:pPr>
      <w:rPr>
        <w:rFonts w:hint="default"/>
      </w:rPr>
    </w:lvl>
  </w:abstractNum>
  <w:abstractNum w:abstractNumId="26">
    <w:nsid w:val="3A337946"/>
    <w:multiLevelType w:val="singleLevel"/>
    <w:tmpl w:val="2404F06E"/>
    <w:lvl w:ilvl="0">
      <w:start w:val="1"/>
      <w:numFmt w:val="decimal"/>
      <w:lvlText w:val="%1."/>
      <w:lvlJc w:val="left"/>
      <w:pPr>
        <w:tabs>
          <w:tab w:val="num" w:pos="1065"/>
        </w:tabs>
        <w:ind w:left="1065" w:hanging="360"/>
      </w:pPr>
      <w:rPr>
        <w:rFonts w:hint="default"/>
      </w:rPr>
    </w:lvl>
  </w:abstractNum>
  <w:abstractNum w:abstractNumId="27">
    <w:nsid w:val="3A395F74"/>
    <w:multiLevelType w:val="singleLevel"/>
    <w:tmpl w:val="62C242F2"/>
    <w:lvl w:ilvl="0">
      <w:start w:val="1"/>
      <w:numFmt w:val="decimal"/>
      <w:lvlText w:val="%1."/>
      <w:lvlJc w:val="left"/>
      <w:pPr>
        <w:tabs>
          <w:tab w:val="num" w:pos="1065"/>
        </w:tabs>
        <w:ind w:left="1065" w:hanging="360"/>
      </w:pPr>
      <w:rPr>
        <w:rFonts w:hint="default"/>
      </w:rPr>
    </w:lvl>
  </w:abstractNum>
  <w:abstractNum w:abstractNumId="28">
    <w:nsid w:val="3B5F6054"/>
    <w:multiLevelType w:val="multilevel"/>
    <w:tmpl w:val="A5C62A0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314A60"/>
    <w:multiLevelType w:val="singleLevel"/>
    <w:tmpl w:val="227687E8"/>
    <w:lvl w:ilvl="0">
      <w:start w:val="12"/>
      <w:numFmt w:val="bullet"/>
      <w:lvlText w:val="-"/>
      <w:lvlJc w:val="left"/>
      <w:pPr>
        <w:tabs>
          <w:tab w:val="num" w:pos="1098"/>
        </w:tabs>
        <w:ind w:left="1098" w:hanging="390"/>
      </w:pPr>
      <w:rPr>
        <w:rFonts w:hint="default"/>
      </w:rPr>
    </w:lvl>
  </w:abstractNum>
  <w:abstractNum w:abstractNumId="30">
    <w:nsid w:val="428953D6"/>
    <w:multiLevelType w:val="multilevel"/>
    <w:tmpl w:val="2C02AC5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429502F8"/>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48BC1971"/>
    <w:multiLevelType w:val="hybridMultilevel"/>
    <w:tmpl w:val="13226732"/>
    <w:lvl w:ilvl="0" w:tplc="FFFFFFFF">
      <w:start w:val="1"/>
      <w:numFmt w:val="decimal"/>
      <w:lvlText w:val="%1."/>
      <w:lvlJc w:val="left"/>
      <w:pPr>
        <w:tabs>
          <w:tab w:val="num" w:pos="1080"/>
        </w:tabs>
        <w:ind w:left="1080" w:hanging="37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3">
    <w:nsid w:val="4DC40CD2"/>
    <w:multiLevelType w:val="multilevel"/>
    <w:tmpl w:val="30442E1E"/>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08A770F"/>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1E03A5E"/>
    <w:multiLevelType w:val="singleLevel"/>
    <w:tmpl w:val="EDF099EA"/>
    <w:lvl w:ilvl="0">
      <w:start w:val="1"/>
      <w:numFmt w:val="decimal"/>
      <w:lvlText w:val="%1."/>
      <w:lvlJc w:val="left"/>
      <w:pPr>
        <w:tabs>
          <w:tab w:val="num" w:pos="1065"/>
        </w:tabs>
        <w:ind w:left="1065" w:hanging="360"/>
      </w:pPr>
      <w:rPr>
        <w:rFonts w:hint="default"/>
      </w:rPr>
    </w:lvl>
  </w:abstractNum>
  <w:abstractNum w:abstractNumId="36">
    <w:nsid w:val="606B3F0B"/>
    <w:multiLevelType w:val="singleLevel"/>
    <w:tmpl w:val="B6661EFC"/>
    <w:lvl w:ilvl="0">
      <w:start w:val="1"/>
      <w:numFmt w:val="decimal"/>
      <w:lvlText w:val="%1."/>
      <w:lvlJc w:val="left"/>
      <w:pPr>
        <w:tabs>
          <w:tab w:val="num" w:pos="1065"/>
        </w:tabs>
        <w:ind w:left="1065" w:hanging="360"/>
      </w:pPr>
      <w:rPr>
        <w:rFonts w:hint="default"/>
      </w:rPr>
    </w:lvl>
  </w:abstractNum>
  <w:abstractNum w:abstractNumId="37">
    <w:nsid w:val="63E7698C"/>
    <w:multiLevelType w:val="hybridMultilevel"/>
    <w:tmpl w:val="3210FDC4"/>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8">
    <w:nsid w:val="65984FE8"/>
    <w:multiLevelType w:val="hybridMultilevel"/>
    <w:tmpl w:val="0330AF76"/>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9">
    <w:nsid w:val="65E7202B"/>
    <w:multiLevelType w:val="multilevel"/>
    <w:tmpl w:val="9E5232B2"/>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0">
    <w:nsid w:val="664F34B1"/>
    <w:multiLevelType w:val="hybridMultilevel"/>
    <w:tmpl w:val="7F183CB2"/>
    <w:lvl w:ilvl="0" w:tplc="71B6EC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nsid w:val="69CB6F32"/>
    <w:multiLevelType w:val="singleLevel"/>
    <w:tmpl w:val="62D4F8F0"/>
    <w:lvl w:ilvl="0">
      <w:start w:val="1"/>
      <w:numFmt w:val="decimal"/>
      <w:lvlText w:val="%1."/>
      <w:lvlJc w:val="left"/>
      <w:pPr>
        <w:tabs>
          <w:tab w:val="num" w:pos="1065"/>
        </w:tabs>
        <w:ind w:left="1065" w:hanging="360"/>
      </w:pPr>
      <w:rPr>
        <w:rFonts w:hint="default"/>
      </w:rPr>
    </w:lvl>
  </w:abstractNum>
  <w:abstractNum w:abstractNumId="42">
    <w:nsid w:val="6B8E6B12"/>
    <w:multiLevelType w:val="singleLevel"/>
    <w:tmpl w:val="BB4E1A62"/>
    <w:lvl w:ilvl="0">
      <w:start w:val="1"/>
      <w:numFmt w:val="decimal"/>
      <w:lvlText w:val="%1."/>
      <w:legacy w:legacy="1" w:legacySpace="0" w:legacyIndent="265"/>
      <w:lvlJc w:val="left"/>
      <w:rPr>
        <w:rFonts w:ascii="Times New Roman" w:hAnsi="Times New Roman" w:cs="Times New Roman" w:hint="default"/>
      </w:rPr>
    </w:lvl>
  </w:abstractNum>
  <w:abstractNum w:abstractNumId="43">
    <w:nsid w:val="72AB4B7C"/>
    <w:multiLevelType w:val="multilevel"/>
    <w:tmpl w:val="2C02AC5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5824DCB"/>
    <w:multiLevelType w:val="multilevel"/>
    <w:tmpl w:val="E5DA99B4"/>
    <w:lvl w:ilvl="0">
      <w:start w:val="1"/>
      <w:numFmt w:val="decimal"/>
      <w:lvlText w:val="%1."/>
      <w:lvlJc w:val="left"/>
      <w:pPr>
        <w:ind w:left="630" w:hanging="63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6">
    <w:nsid w:val="79422343"/>
    <w:multiLevelType w:val="multilevel"/>
    <w:tmpl w:val="E50205EE"/>
    <w:lvl w:ilvl="0">
      <w:start w:val="1"/>
      <w:numFmt w:val="decimal"/>
      <w:lvlText w:val="%1."/>
      <w:lvlJc w:val="left"/>
      <w:pPr>
        <w:ind w:left="675" w:hanging="675"/>
      </w:pPr>
      <w:rPr>
        <w:rFonts w:hint="default"/>
        <w:sz w:val="28"/>
      </w:rPr>
    </w:lvl>
    <w:lvl w:ilvl="1">
      <w:start w:val="3"/>
      <w:numFmt w:val="decimal"/>
      <w:lvlText w:val="%1.%2."/>
      <w:lvlJc w:val="left"/>
      <w:pPr>
        <w:ind w:left="1003" w:hanging="720"/>
      </w:pPr>
      <w:rPr>
        <w:rFonts w:hint="default"/>
        <w:sz w:val="28"/>
      </w:rPr>
    </w:lvl>
    <w:lvl w:ilvl="2">
      <w:start w:val="3"/>
      <w:numFmt w:val="decimal"/>
      <w:lvlText w:val="%1.%2.%3."/>
      <w:lvlJc w:val="left"/>
      <w:pPr>
        <w:ind w:left="1286" w:hanging="720"/>
      </w:pPr>
      <w:rPr>
        <w:rFonts w:hint="default"/>
        <w:sz w:val="28"/>
      </w:rPr>
    </w:lvl>
    <w:lvl w:ilvl="3">
      <w:start w:val="1"/>
      <w:numFmt w:val="decimal"/>
      <w:lvlText w:val="%1.%2.%3.%4."/>
      <w:lvlJc w:val="left"/>
      <w:pPr>
        <w:ind w:left="1929" w:hanging="1080"/>
      </w:pPr>
      <w:rPr>
        <w:rFonts w:hint="default"/>
        <w:sz w:val="28"/>
      </w:rPr>
    </w:lvl>
    <w:lvl w:ilvl="4">
      <w:start w:val="1"/>
      <w:numFmt w:val="decimal"/>
      <w:lvlText w:val="%1.%2.%3.%4.%5."/>
      <w:lvlJc w:val="left"/>
      <w:pPr>
        <w:ind w:left="2212" w:hanging="1080"/>
      </w:pPr>
      <w:rPr>
        <w:rFonts w:hint="default"/>
        <w:sz w:val="28"/>
      </w:rPr>
    </w:lvl>
    <w:lvl w:ilvl="5">
      <w:start w:val="1"/>
      <w:numFmt w:val="decimal"/>
      <w:lvlText w:val="%1.%2.%3.%4.%5.%6."/>
      <w:lvlJc w:val="left"/>
      <w:pPr>
        <w:ind w:left="2855" w:hanging="1440"/>
      </w:pPr>
      <w:rPr>
        <w:rFonts w:hint="default"/>
        <w:sz w:val="28"/>
      </w:rPr>
    </w:lvl>
    <w:lvl w:ilvl="6">
      <w:start w:val="1"/>
      <w:numFmt w:val="decimal"/>
      <w:lvlText w:val="%1.%2.%3.%4.%5.%6.%7."/>
      <w:lvlJc w:val="left"/>
      <w:pPr>
        <w:ind w:left="3138" w:hanging="1440"/>
      </w:pPr>
      <w:rPr>
        <w:rFonts w:hint="default"/>
        <w:sz w:val="28"/>
      </w:rPr>
    </w:lvl>
    <w:lvl w:ilvl="7">
      <w:start w:val="1"/>
      <w:numFmt w:val="decimal"/>
      <w:lvlText w:val="%1.%2.%3.%4.%5.%6.%7.%8."/>
      <w:lvlJc w:val="left"/>
      <w:pPr>
        <w:ind w:left="3781" w:hanging="1800"/>
      </w:pPr>
      <w:rPr>
        <w:rFonts w:hint="default"/>
        <w:sz w:val="28"/>
      </w:rPr>
    </w:lvl>
    <w:lvl w:ilvl="8">
      <w:start w:val="1"/>
      <w:numFmt w:val="decimal"/>
      <w:lvlText w:val="%1.%2.%3.%4.%5.%6.%7.%8.%9."/>
      <w:lvlJc w:val="left"/>
      <w:pPr>
        <w:ind w:left="4064" w:hanging="1800"/>
      </w:pPr>
      <w:rPr>
        <w:rFonts w:hint="default"/>
        <w:sz w:val="28"/>
      </w:rPr>
    </w:lvl>
  </w:abstractNum>
  <w:abstractNum w:abstractNumId="47">
    <w:nsid w:val="7C6F101E"/>
    <w:multiLevelType w:val="singleLevel"/>
    <w:tmpl w:val="2404F06E"/>
    <w:lvl w:ilvl="0">
      <w:start w:val="1"/>
      <w:numFmt w:val="decimal"/>
      <w:lvlText w:val="%1."/>
      <w:lvlJc w:val="left"/>
      <w:pPr>
        <w:tabs>
          <w:tab w:val="num" w:pos="1065"/>
        </w:tabs>
        <w:ind w:left="1065"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47"/>
  </w:num>
  <w:num w:numId="12">
    <w:abstractNumId w:val="13"/>
  </w:num>
  <w:num w:numId="13">
    <w:abstractNumId w:val="15"/>
  </w:num>
  <w:num w:numId="14">
    <w:abstractNumId w:val="34"/>
  </w:num>
  <w:num w:numId="15">
    <w:abstractNumId w:val="31"/>
  </w:num>
  <w:num w:numId="16">
    <w:abstractNumId w:val="26"/>
  </w:num>
  <w:num w:numId="17">
    <w:abstractNumId w:val="35"/>
  </w:num>
  <w:num w:numId="18">
    <w:abstractNumId w:val="19"/>
  </w:num>
  <w:num w:numId="19">
    <w:abstractNumId w:val="11"/>
  </w:num>
  <w:num w:numId="20">
    <w:abstractNumId w:val="41"/>
  </w:num>
  <w:num w:numId="21">
    <w:abstractNumId w:val="36"/>
  </w:num>
  <w:num w:numId="22">
    <w:abstractNumId w:val="29"/>
  </w:num>
  <w:num w:numId="23">
    <w:abstractNumId w:val="16"/>
  </w:num>
  <w:num w:numId="24">
    <w:abstractNumId w:val="25"/>
  </w:num>
  <w:num w:numId="25">
    <w:abstractNumId w:val="27"/>
  </w:num>
  <w:num w:numId="26">
    <w:abstractNumId w:val="22"/>
  </w:num>
  <w:num w:numId="27">
    <w:abstractNumId w:val="39"/>
  </w:num>
  <w:num w:numId="28">
    <w:abstractNumId w:val="12"/>
  </w:num>
  <w:num w:numId="29">
    <w:abstractNumId w:val="38"/>
  </w:num>
  <w:num w:numId="30">
    <w:abstractNumId w:val="32"/>
  </w:num>
  <w:num w:numId="31">
    <w:abstractNumId w:val="40"/>
  </w:num>
  <w:num w:numId="32">
    <w:abstractNumId w:val="37"/>
  </w:num>
  <w:num w:numId="33">
    <w:abstractNumId w:val="20"/>
  </w:num>
  <w:num w:numId="34">
    <w:abstractNumId w:val="17"/>
  </w:num>
  <w:num w:numId="35">
    <w:abstractNumId w:val="45"/>
  </w:num>
  <w:num w:numId="36">
    <w:abstractNumId w:val="42"/>
  </w:num>
  <w:num w:numId="37">
    <w:abstractNumId w:val="21"/>
  </w:num>
  <w:num w:numId="38">
    <w:abstractNumId w:val="18"/>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num>
  <w:num w:numId="43">
    <w:abstractNumId w:val="28"/>
  </w:num>
  <w:num w:numId="44">
    <w:abstractNumId w:val="23"/>
  </w:num>
  <w:num w:numId="45">
    <w:abstractNumId w:val="33"/>
  </w:num>
  <w:num w:numId="46">
    <w:abstractNumId w:val="46"/>
  </w:num>
  <w:num w:numId="47">
    <w:abstractNumId w:val="43"/>
  </w:num>
  <w:num w:numId="48">
    <w:abstractNumId w:val="44"/>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embedSystemFonts/>
  <w:hideGrammaticalError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0533A"/>
    <w:rsid w:val="00000928"/>
    <w:rsid w:val="00011214"/>
    <w:rsid w:val="00011BB3"/>
    <w:rsid w:val="000139FD"/>
    <w:rsid w:val="00013C86"/>
    <w:rsid w:val="00015AA7"/>
    <w:rsid w:val="00020EC3"/>
    <w:rsid w:val="00022D77"/>
    <w:rsid w:val="00023A3E"/>
    <w:rsid w:val="000250CC"/>
    <w:rsid w:val="000264EB"/>
    <w:rsid w:val="00034055"/>
    <w:rsid w:val="00034162"/>
    <w:rsid w:val="00034BB0"/>
    <w:rsid w:val="00034EF9"/>
    <w:rsid w:val="0003555F"/>
    <w:rsid w:val="00040AC7"/>
    <w:rsid w:val="00042C58"/>
    <w:rsid w:val="000435E0"/>
    <w:rsid w:val="00044E73"/>
    <w:rsid w:val="00045BB9"/>
    <w:rsid w:val="00046F1D"/>
    <w:rsid w:val="000476D4"/>
    <w:rsid w:val="00051953"/>
    <w:rsid w:val="00052732"/>
    <w:rsid w:val="00055377"/>
    <w:rsid w:val="00056C67"/>
    <w:rsid w:val="000574B3"/>
    <w:rsid w:val="00061523"/>
    <w:rsid w:val="00061ED8"/>
    <w:rsid w:val="00071336"/>
    <w:rsid w:val="00071D42"/>
    <w:rsid w:val="00071F25"/>
    <w:rsid w:val="00072B48"/>
    <w:rsid w:val="00077120"/>
    <w:rsid w:val="000859F8"/>
    <w:rsid w:val="00085D48"/>
    <w:rsid w:val="00086F59"/>
    <w:rsid w:val="00091AFC"/>
    <w:rsid w:val="000923CD"/>
    <w:rsid w:val="000A0CD2"/>
    <w:rsid w:val="000A548A"/>
    <w:rsid w:val="000A7519"/>
    <w:rsid w:val="000A7703"/>
    <w:rsid w:val="000A7B47"/>
    <w:rsid w:val="000B1AAC"/>
    <w:rsid w:val="000B2B9D"/>
    <w:rsid w:val="000B6326"/>
    <w:rsid w:val="000C20E9"/>
    <w:rsid w:val="000C4077"/>
    <w:rsid w:val="000C6CB6"/>
    <w:rsid w:val="000D431F"/>
    <w:rsid w:val="000D7E88"/>
    <w:rsid w:val="000E5406"/>
    <w:rsid w:val="000E5811"/>
    <w:rsid w:val="000E5ED2"/>
    <w:rsid w:val="000F2F2E"/>
    <w:rsid w:val="000F3422"/>
    <w:rsid w:val="000F47CA"/>
    <w:rsid w:val="000F54B6"/>
    <w:rsid w:val="000F794A"/>
    <w:rsid w:val="0010535D"/>
    <w:rsid w:val="001076EB"/>
    <w:rsid w:val="00111BAC"/>
    <w:rsid w:val="00123592"/>
    <w:rsid w:val="00125333"/>
    <w:rsid w:val="001314F0"/>
    <w:rsid w:val="00143012"/>
    <w:rsid w:val="00150133"/>
    <w:rsid w:val="001524ED"/>
    <w:rsid w:val="001539C4"/>
    <w:rsid w:val="00154C64"/>
    <w:rsid w:val="00154CD3"/>
    <w:rsid w:val="0015525E"/>
    <w:rsid w:val="00165F98"/>
    <w:rsid w:val="0017345F"/>
    <w:rsid w:val="001828BB"/>
    <w:rsid w:val="00183C7E"/>
    <w:rsid w:val="00187715"/>
    <w:rsid w:val="001878D6"/>
    <w:rsid w:val="001945CD"/>
    <w:rsid w:val="0019621F"/>
    <w:rsid w:val="00197F0F"/>
    <w:rsid w:val="001A0D75"/>
    <w:rsid w:val="001A30D5"/>
    <w:rsid w:val="001A3DE7"/>
    <w:rsid w:val="001A4F10"/>
    <w:rsid w:val="001B56F1"/>
    <w:rsid w:val="001C25D9"/>
    <w:rsid w:val="001C54F7"/>
    <w:rsid w:val="001C65A1"/>
    <w:rsid w:val="001C65AE"/>
    <w:rsid w:val="001C78FA"/>
    <w:rsid w:val="001D08D8"/>
    <w:rsid w:val="001D27B9"/>
    <w:rsid w:val="001D322A"/>
    <w:rsid w:val="001D4025"/>
    <w:rsid w:val="001D6C6C"/>
    <w:rsid w:val="001E0E5A"/>
    <w:rsid w:val="001E0ED3"/>
    <w:rsid w:val="001E1069"/>
    <w:rsid w:val="001E1B49"/>
    <w:rsid w:val="001E222D"/>
    <w:rsid w:val="001E34AE"/>
    <w:rsid w:val="001E3A51"/>
    <w:rsid w:val="001E4C63"/>
    <w:rsid w:val="001E5174"/>
    <w:rsid w:val="001E625D"/>
    <w:rsid w:val="001F0253"/>
    <w:rsid w:val="001F1972"/>
    <w:rsid w:val="001F2C4C"/>
    <w:rsid w:val="001F3AB1"/>
    <w:rsid w:val="001F63A8"/>
    <w:rsid w:val="001F6706"/>
    <w:rsid w:val="00201AA6"/>
    <w:rsid w:val="00204BCB"/>
    <w:rsid w:val="00212DF3"/>
    <w:rsid w:val="00214811"/>
    <w:rsid w:val="00215A0C"/>
    <w:rsid w:val="002211E5"/>
    <w:rsid w:val="002316EC"/>
    <w:rsid w:val="002451A8"/>
    <w:rsid w:val="00246452"/>
    <w:rsid w:val="00246D2B"/>
    <w:rsid w:val="00253865"/>
    <w:rsid w:val="00260DF2"/>
    <w:rsid w:val="00261F28"/>
    <w:rsid w:val="002628B7"/>
    <w:rsid w:val="002631CA"/>
    <w:rsid w:val="00264A5C"/>
    <w:rsid w:val="00270CC8"/>
    <w:rsid w:val="00271A47"/>
    <w:rsid w:val="0027317A"/>
    <w:rsid w:val="00280CA9"/>
    <w:rsid w:val="00281308"/>
    <w:rsid w:val="0028277E"/>
    <w:rsid w:val="00283A8E"/>
    <w:rsid w:val="0028606F"/>
    <w:rsid w:val="00286CC6"/>
    <w:rsid w:val="00286F7F"/>
    <w:rsid w:val="00291AC1"/>
    <w:rsid w:val="002928E4"/>
    <w:rsid w:val="00293AF9"/>
    <w:rsid w:val="0029480B"/>
    <w:rsid w:val="002A04D9"/>
    <w:rsid w:val="002A68D5"/>
    <w:rsid w:val="002A7DAB"/>
    <w:rsid w:val="002C0786"/>
    <w:rsid w:val="002C0BBA"/>
    <w:rsid w:val="002C16EC"/>
    <w:rsid w:val="002D00BF"/>
    <w:rsid w:val="002D091A"/>
    <w:rsid w:val="002D1D81"/>
    <w:rsid w:val="002D3DE9"/>
    <w:rsid w:val="002D788B"/>
    <w:rsid w:val="002E077F"/>
    <w:rsid w:val="002E1D83"/>
    <w:rsid w:val="002E3493"/>
    <w:rsid w:val="002F1C21"/>
    <w:rsid w:val="002F298C"/>
    <w:rsid w:val="002F3AD9"/>
    <w:rsid w:val="002F3B3E"/>
    <w:rsid w:val="002F6338"/>
    <w:rsid w:val="002F75DC"/>
    <w:rsid w:val="00300987"/>
    <w:rsid w:val="00303923"/>
    <w:rsid w:val="00304733"/>
    <w:rsid w:val="00304A01"/>
    <w:rsid w:val="003067F4"/>
    <w:rsid w:val="003106D5"/>
    <w:rsid w:val="00310E1D"/>
    <w:rsid w:val="00315786"/>
    <w:rsid w:val="0031687E"/>
    <w:rsid w:val="0032044A"/>
    <w:rsid w:val="0032605B"/>
    <w:rsid w:val="003268D8"/>
    <w:rsid w:val="003339B8"/>
    <w:rsid w:val="003341F0"/>
    <w:rsid w:val="00342F89"/>
    <w:rsid w:val="00343275"/>
    <w:rsid w:val="0034445A"/>
    <w:rsid w:val="00346232"/>
    <w:rsid w:val="00354163"/>
    <w:rsid w:val="00360B48"/>
    <w:rsid w:val="003616BF"/>
    <w:rsid w:val="0036267C"/>
    <w:rsid w:val="00363B7E"/>
    <w:rsid w:val="0036538A"/>
    <w:rsid w:val="00370490"/>
    <w:rsid w:val="00370E09"/>
    <w:rsid w:val="003714DA"/>
    <w:rsid w:val="00371A03"/>
    <w:rsid w:val="0037353D"/>
    <w:rsid w:val="00374F01"/>
    <w:rsid w:val="0037589C"/>
    <w:rsid w:val="003816FD"/>
    <w:rsid w:val="0038309F"/>
    <w:rsid w:val="003868A6"/>
    <w:rsid w:val="00390941"/>
    <w:rsid w:val="00393418"/>
    <w:rsid w:val="00397B2D"/>
    <w:rsid w:val="003A109A"/>
    <w:rsid w:val="003A111E"/>
    <w:rsid w:val="003A254F"/>
    <w:rsid w:val="003A3690"/>
    <w:rsid w:val="003A47BE"/>
    <w:rsid w:val="003A69A5"/>
    <w:rsid w:val="003B0138"/>
    <w:rsid w:val="003B1696"/>
    <w:rsid w:val="003B2545"/>
    <w:rsid w:val="003B4E21"/>
    <w:rsid w:val="003B6A1F"/>
    <w:rsid w:val="003B710D"/>
    <w:rsid w:val="003C115F"/>
    <w:rsid w:val="003C1E56"/>
    <w:rsid w:val="003C2536"/>
    <w:rsid w:val="003C27C7"/>
    <w:rsid w:val="003C3DA2"/>
    <w:rsid w:val="003C680A"/>
    <w:rsid w:val="003D1B75"/>
    <w:rsid w:val="003D2EFD"/>
    <w:rsid w:val="003E1D87"/>
    <w:rsid w:val="003F460D"/>
    <w:rsid w:val="0040009A"/>
    <w:rsid w:val="00401A11"/>
    <w:rsid w:val="00403392"/>
    <w:rsid w:val="0040356A"/>
    <w:rsid w:val="00404C8A"/>
    <w:rsid w:val="00407E79"/>
    <w:rsid w:val="004260A4"/>
    <w:rsid w:val="004261F7"/>
    <w:rsid w:val="00430029"/>
    <w:rsid w:val="0043045F"/>
    <w:rsid w:val="004315B4"/>
    <w:rsid w:val="00433315"/>
    <w:rsid w:val="00433C8F"/>
    <w:rsid w:val="00435D47"/>
    <w:rsid w:val="00437173"/>
    <w:rsid w:val="00443588"/>
    <w:rsid w:val="00445802"/>
    <w:rsid w:val="00447CFE"/>
    <w:rsid w:val="00452128"/>
    <w:rsid w:val="00456846"/>
    <w:rsid w:val="00456B63"/>
    <w:rsid w:val="00462B4E"/>
    <w:rsid w:val="00464793"/>
    <w:rsid w:val="00465CFB"/>
    <w:rsid w:val="00466A58"/>
    <w:rsid w:val="00467685"/>
    <w:rsid w:val="004728C6"/>
    <w:rsid w:val="00473666"/>
    <w:rsid w:val="00476415"/>
    <w:rsid w:val="004801F4"/>
    <w:rsid w:val="00485121"/>
    <w:rsid w:val="00487831"/>
    <w:rsid w:val="00493CD3"/>
    <w:rsid w:val="004A3AEA"/>
    <w:rsid w:val="004A42D1"/>
    <w:rsid w:val="004A4445"/>
    <w:rsid w:val="004A45DD"/>
    <w:rsid w:val="004A4868"/>
    <w:rsid w:val="004A5C0F"/>
    <w:rsid w:val="004A6F37"/>
    <w:rsid w:val="004B039F"/>
    <w:rsid w:val="004B23FC"/>
    <w:rsid w:val="004B2977"/>
    <w:rsid w:val="004B3FEC"/>
    <w:rsid w:val="004B55F3"/>
    <w:rsid w:val="004B6B67"/>
    <w:rsid w:val="004B7469"/>
    <w:rsid w:val="004C679C"/>
    <w:rsid w:val="004D5A36"/>
    <w:rsid w:val="004E0994"/>
    <w:rsid w:val="004E1FE2"/>
    <w:rsid w:val="004E41C7"/>
    <w:rsid w:val="004E5172"/>
    <w:rsid w:val="004E6C02"/>
    <w:rsid w:val="004F00F6"/>
    <w:rsid w:val="004F22D2"/>
    <w:rsid w:val="004F2A92"/>
    <w:rsid w:val="004F56A8"/>
    <w:rsid w:val="004F5ED4"/>
    <w:rsid w:val="00504F7D"/>
    <w:rsid w:val="00505960"/>
    <w:rsid w:val="00510A70"/>
    <w:rsid w:val="00511F4A"/>
    <w:rsid w:val="00516CB0"/>
    <w:rsid w:val="00520FC8"/>
    <w:rsid w:val="00521B5F"/>
    <w:rsid w:val="0052539C"/>
    <w:rsid w:val="005275AD"/>
    <w:rsid w:val="00530628"/>
    <w:rsid w:val="00535650"/>
    <w:rsid w:val="0054146A"/>
    <w:rsid w:val="00542F16"/>
    <w:rsid w:val="005449FC"/>
    <w:rsid w:val="00545F60"/>
    <w:rsid w:val="005476DE"/>
    <w:rsid w:val="005515B6"/>
    <w:rsid w:val="00555324"/>
    <w:rsid w:val="00560453"/>
    <w:rsid w:val="00566A06"/>
    <w:rsid w:val="00571904"/>
    <w:rsid w:val="00573835"/>
    <w:rsid w:val="0057432C"/>
    <w:rsid w:val="00576E4A"/>
    <w:rsid w:val="00583AD9"/>
    <w:rsid w:val="0058733C"/>
    <w:rsid w:val="00596F67"/>
    <w:rsid w:val="005970F0"/>
    <w:rsid w:val="00597948"/>
    <w:rsid w:val="005A2017"/>
    <w:rsid w:val="005A29C8"/>
    <w:rsid w:val="005A5090"/>
    <w:rsid w:val="005A77F4"/>
    <w:rsid w:val="005B22D1"/>
    <w:rsid w:val="005B3989"/>
    <w:rsid w:val="005B66B9"/>
    <w:rsid w:val="005B689E"/>
    <w:rsid w:val="005C1DC8"/>
    <w:rsid w:val="005C2C04"/>
    <w:rsid w:val="005C2D52"/>
    <w:rsid w:val="005C405B"/>
    <w:rsid w:val="005C7EF5"/>
    <w:rsid w:val="005C7F56"/>
    <w:rsid w:val="005D1460"/>
    <w:rsid w:val="005D4308"/>
    <w:rsid w:val="00600706"/>
    <w:rsid w:val="00600FC8"/>
    <w:rsid w:val="00601419"/>
    <w:rsid w:val="00603F28"/>
    <w:rsid w:val="00605C6F"/>
    <w:rsid w:val="00606E0A"/>
    <w:rsid w:val="006070D2"/>
    <w:rsid w:val="00611982"/>
    <w:rsid w:val="0061328B"/>
    <w:rsid w:val="00616758"/>
    <w:rsid w:val="00620CBD"/>
    <w:rsid w:val="0062117D"/>
    <w:rsid w:val="0062151F"/>
    <w:rsid w:val="006249F6"/>
    <w:rsid w:val="00625C5A"/>
    <w:rsid w:val="00627D57"/>
    <w:rsid w:val="0063111B"/>
    <w:rsid w:val="00633801"/>
    <w:rsid w:val="00636354"/>
    <w:rsid w:val="006371F7"/>
    <w:rsid w:val="00640515"/>
    <w:rsid w:val="00640847"/>
    <w:rsid w:val="0064142A"/>
    <w:rsid w:val="006436DC"/>
    <w:rsid w:val="00643B21"/>
    <w:rsid w:val="00644821"/>
    <w:rsid w:val="00645160"/>
    <w:rsid w:val="00645FCB"/>
    <w:rsid w:val="0064671E"/>
    <w:rsid w:val="00647310"/>
    <w:rsid w:val="0065668A"/>
    <w:rsid w:val="0066113C"/>
    <w:rsid w:val="00664E03"/>
    <w:rsid w:val="00670DCD"/>
    <w:rsid w:val="00674AA0"/>
    <w:rsid w:val="00675EBB"/>
    <w:rsid w:val="00676205"/>
    <w:rsid w:val="0068169A"/>
    <w:rsid w:val="00686D55"/>
    <w:rsid w:val="00690290"/>
    <w:rsid w:val="00691665"/>
    <w:rsid w:val="006977F1"/>
    <w:rsid w:val="00697863"/>
    <w:rsid w:val="006A0A7F"/>
    <w:rsid w:val="006A4BC0"/>
    <w:rsid w:val="006A5AC8"/>
    <w:rsid w:val="006A6E12"/>
    <w:rsid w:val="006B14E3"/>
    <w:rsid w:val="006B69FB"/>
    <w:rsid w:val="006B6B61"/>
    <w:rsid w:val="006B6BA9"/>
    <w:rsid w:val="006B6F3E"/>
    <w:rsid w:val="006D2FA1"/>
    <w:rsid w:val="006D38AC"/>
    <w:rsid w:val="006D62AB"/>
    <w:rsid w:val="006D6D5A"/>
    <w:rsid w:val="006E04FB"/>
    <w:rsid w:val="006E066F"/>
    <w:rsid w:val="006E10F8"/>
    <w:rsid w:val="006E11DD"/>
    <w:rsid w:val="006E61B5"/>
    <w:rsid w:val="006F21D9"/>
    <w:rsid w:val="006F37E6"/>
    <w:rsid w:val="006F49F6"/>
    <w:rsid w:val="006F7440"/>
    <w:rsid w:val="00705D8E"/>
    <w:rsid w:val="00706ABF"/>
    <w:rsid w:val="00710143"/>
    <w:rsid w:val="00710298"/>
    <w:rsid w:val="0071558A"/>
    <w:rsid w:val="0072023D"/>
    <w:rsid w:val="00720A72"/>
    <w:rsid w:val="007247E5"/>
    <w:rsid w:val="0072597E"/>
    <w:rsid w:val="00726E76"/>
    <w:rsid w:val="007274AA"/>
    <w:rsid w:val="00731B28"/>
    <w:rsid w:val="00732A0C"/>
    <w:rsid w:val="00737431"/>
    <w:rsid w:val="0074156D"/>
    <w:rsid w:val="00742BC4"/>
    <w:rsid w:val="0074387D"/>
    <w:rsid w:val="00747179"/>
    <w:rsid w:val="00750B6C"/>
    <w:rsid w:val="007532EE"/>
    <w:rsid w:val="00757455"/>
    <w:rsid w:val="00762963"/>
    <w:rsid w:val="00762B5B"/>
    <w:rsid w:val="007634DA"/>
    <w:rsid w:val="00763C96"/>
    <w:rsid w:val="00765E20"/>
    <w:rsid w:val="00767BD7"/>
    <w:rsid w:val="007728C7"/>
    <w:rsid w:val="00774D4E"/>
    <w:rsid w:val="00780A49"/>
    <w:rsid w:val="00780B6F"/>
    <w:rsid w:val="00790103"/>
    <w:rsid w:val="007962A3"/>
    <w:rsid w:val="007A1A72"/>
    <w:rsid w:val="007A2C83"/>
    <w:rsid w:val="007A48A6"/>
    <w:rsid w:val="007B0FDA"/>
    <w:rsid w:val="007B6427"/>
    <w:rsid w:val="007B7636"/>
    <w:rsid w:val="007C1616"/>
    <w:rsid w:val="007C2C14"/>
    <w:rsid w:val="007C3553"/>
    <w:rsid w:val="007C61FD"/>
    <w:rsid w:val="007D1004"/>
    <w:rsid w:val="007D5379"/>
    <w:rsid w:val="007D60D4"/>
    <w:rsid w:val="007D6E05"/>
    <w:rsid w:val="007D779C"/>
    <w:rsid w:val="007D79A6"/>
    <w:rsid w:val="007F0A32"/>
    <w:rsid w:val="007F1A64"/>
    <w:rsid w:val="007F3552"/>
    <w:rsid w:val="007F3F6C"/>
    <w:rsid w:val="0080311F"/>
    <w:rsid w:val="008042DF"/>
    <w:rsid w:val="008043C7"/>
    <w:rsid w:val="008059EC"/>
    <w:rsid w:val="00805C84"/>
    <w:rsid w:val="008062AF"/>
    <w:rsid w:val="008073EF"/>
    <w:rsid w:val="0080783B"/>
    <w:rsid w:val="00807FE3"/>
    <w:rsid w:val="00817615"/>
    <w:rsid w:val="00817FC2"/>
    <w:rsid w:val="00821117"/>
    <w:rsid w:val="0082526D"/>
    <w:rsid w:val="00827595"/>
    <w:rsid w:val="00831156"/>
    <w:rsid w:val="00842615"/>
    <w:rsid w:val="00842A22"/>
    <w:rsid w:val="008442EE"/>
    <w:rsid w:val="00847188"/>
    <w:rsid w:val="0085219B"/>
    <w:rsid w:val="008528FE"/>
    <w:rsid w:val="00860705"/>
    <w:rsid w:val="00864BD5"/>
    <w:rsid w:val="00870AEC"/>
    <w:rsid w:val="0087268B"/>
    <w:rsid w:val="008767C4"/>
    <w:rsid w:val="008817DF"/>
    <w:rsid w:val="0088371E"/>
    <w:rsid w:val="00883E0A"/>
    <w:rsid w:val="00886E67"/>
    <w:rsid w:val="00890EC1"/>
    <w:rsid w:val="008930DD"/>
    <w:rsid w:val="0089440A"/>
    <w:rsid w:val="008944DB"/>
    <w:rsid w:val="008A181E"/>
    <w:rsid w:val="008A1B0E"/>
    <w:rsid w:val="008A47BD"/>
    <w:rsid w:val="008A510D"/>
    <w:rsid w:val="008B0F00"/>
    <w:rsid w:val="008B11A7"/>
    <w:rsid w:val="008B2015"/>
    <w:rsid w:val="008B22ED"/>
    <w:rsid w:val="008B4DFB"/>
    <w:rsid w:val="008C0D7B"/>
    <w:rsid w:val="008C1A1B"/>
    <w:rsid w:val="008C3314"/>
    <w:rsid w:val="008C3918"/>
    <w:rsid w:val="008C44B1"/>
    <w:rsid w:val="008C5619"/>
    <w:rsid w:val="008D273D"/>
    <w:rsid w:val="008E45FD"/>
    <w:rsid w:val="008E5481"/>
    <w:rsid w:val="008E7550"/>
    <w:rsid w:val="008F0DAF"/>
    <w:rsid w:val="008F1949"/>
    <w:rsid w:val="008F2120"/>
    <w:rsid w:val="0090160E"/>
    <w:rsid w:val="00901824"/>
    <w:rsid w:val="0090405B"/>
    <w:rsid w:val="00905CA0"/>
    <w:rsid w:val="009079BB"/>
    <w:rsid w:val="00912077"/>
    <w:rsid w:val="00912700"/>
    <w:rsid w:val="009157D3"/>
    <w:rsid w:val="00922FC6"/>
    <w:rsid w:val="009276BF"/>
    <w:rsid w:val="00932234"/>
    <w:rsid w:val="009358E7"/>
    <w:rsid w:val="00935A9A"/>
    <w:rsid w:val="009374AC"/>
    <w:rsid w:val="009400DB"/>
    <w:rsid w:val="00942B0C"/>
    <w:rsid w:val="00944A4B"/>
    <w:rsid w:val="00947E4E"/>
    <w:rsid w:val="009503A0"/>
    <w:rsid w:val="009537C0"/>
    <w:rsid w:val="00953D17"/>
    <w:rsid w:val="00954E47"/>
    <w:rsid w:val="0096672B"/>
    <w:rsid w:val="009676AA"/>
    <w:rsid w:val="00970975"/>
    <w:rsid w:val="00971556"/>
    <w:rsid w:val="009820B6"/>
    <w:rsid w:val="009824E0"/>
    <w:rsid w:val="00984F94"/>
    <w:rsid w:val="0099242B"/>
    <w:rsid w:val="00995E3C"/>
    <w:rsid w:val="00995E73"/>
    <w:rsid w:val="009A28FF"/>
    <w:rsid w:val="009A5E76"/>
    <w:rsid w:val="009A646B"/>
    <w:rsid w:val="009A7B0F"/>
    <w:rsid w:val="009B1594"/>
    <w:rsid w:val="009B7F35"/>
    <w:rsid w:val="009C1031"/>
    <w:rsid w:val="009C56A9"/>
    <w:rsid w:val="009D05D6"/>
    <w:rsid w:val="009D0795"/>
    <w:rsid w:val="009D24EA"/>
    <w:rsid w:val="009D5BA9"/>
    <w:rsid w:val="009D5CA6"/>
    <w:rsid w:val="009E5657"/>
    <w:rsid w:val="009E7D3F"/>
    <w:rsid w:val="009F55C1"/>
    <w:rsid w:val="009F734A"/>
    <w:rsid w:val="00A00413"/>
    <w:rsid w:val="00A03E4E"/>
    <w:rsid w:val="00A0660C"/>
    <w:rsid w:val="00A076CF"/>
    <w:rsid w:val="00A11054"/>
    <w:rsid w:val="00A21A30"/>
    <w:rsid w:val="00A23150"/>
    <w:rsid w:val="00A2471C"/>
    <w:rsid w:val="00A24BFA"/>
    <w:rsid w:val="00A25681"/>
    <w:rsid w:val="00A26173"/>
    <w:rsid w:val="00A30B40"/>
    <w:rsid w:val="00A31248"/>
    <w:rsid w:val="00A314A1"/>
    <w:rsid w:val="00A326FB"/>
    <w:rsid w:val="00A3298A"/>
    <w:rsid w:val="00A3316C"/>
    <w:rsid w:val="00A34317"/>
    <w:rsid w:val="00A34753"/>
    <w:rsid w:val="00A36242"/>
    <w:rsid w:val="00A3649A"/>
    <w:rsid w:val="00A37E87"/>
    <w:rsid w:val="00A4073C"/>
    <w:rsid w:val="00A423E6"/>
    <w:rsid w:val="00A464AF"/>
    <w:rsid w:val="00A47FDB"/>
    <w:rsid w:val="00A5078E"/>
    <w:rsid w:val="00A53488"/>
    <w:rsid w:val="00A55F23"/>
    <w:rsid w:val="00A563A5"/>
    <w:rsid w:val="00A607D0"/>
    <w:rsid w:val="00A6414E"/>
    <w:rsid w:val="00A641BF"/>
    <w:rsid w:val="00A650A1"/>
    <w:rsid w:val="00A66138"/>
    <w:rsid w:val="00A729E1"/>
    <w:rsid w:val="00A767AE"/>
    <w:rsid w:val="00A76B39"/>
    <w:rsid w:val="00A80FF7"/>
    <w:rsid w:val="00A8132F"/>
    <w:rsid w:val="00A8139D"/>
    <w:rsid w:val="00A8275D"/>
    <w:rsid w:val="00A82B21"/>
    <w:rsid w:val="00A847B3"/>
    <w:rsid w:val="00A90914"/>
    <w:rsid w:val="00A93163"/>
    <w:rsid w:val="00A954C5"/>
    <w:rsid w:val="00AA0008"/>
    <w:rsid w:val="00AA00F5"/>
    <w:rsid w:val="00AA02CD"/>
    <w:rsid w:val="00AA4861"/>
    <w:rsid w:val="00AA6454"/>
    <w:rsid w:val="00AA7330"/>
    <w:rsid w:val="00AB0BC8"/>
    <w:rsid w:val="00AB1A64"/>
    <w:rsid w:val="00AB278B"/>
    <w:rsid w:val="00AB4E2B"/>
    <w:rsid w:val="00AB532B"/>
    <w:rsid w:val="00AB5930"/>
    <w:rsid w:val="00AB6A98"/>
    <w:rsid w:val="00AB6ED7"/>
    <w:rsid w:val="00AB79AB"/>
    <w:rsid w:val="00AC016F"/>
    <w:rsid w:val="00AC0280"/>
    <w:rsid w:val="00AC1E32"/>
    <w:rsid w:val="00AC4656"/>
    <w:rsid w:val="00AD23F3"/>
    <w:rsid w:val="00AD2624"/>
    <w:rsid w:val="00AD4FD2"/>
    <w:rsid w:val="00AD5108"/>
    <w:rsid w:val="00AE4109"/>
    <w:rsid w:val="00AE5423"/>
    <w:rsid w:val="00AF38B4"/>
    <w:rsid w:val="00AF5975"/>
    <w:rsid w:val="00AF6798"/>
    <w:rsid w:val="00AF6D17"/>
    <w:rsid w:val="00B03C26"/>
    <w:rsid w:val="00B0426A"/>
    <w:rsid w:val="00B1485E"/>
    <w:rsid w:val="00B14DF6"/>
    <w:rsid w:val="00B1527B"/>
    <w:rsid w:val="00B17365"/>
    <w:rsid w:val="00B235F9"/>
    <w:rsid w:val="00B23A67"/>
    <w:rsid w:val="00B267E8"/>
    <w:rsid w:val="00B26D00"/>
    <w:rsid w:val="00B3208B"/>
    <w:rsid w:val="00B343C7"/>
    <w:rsid w:val="00B3571A"/>
    <w:rsid w:val="00B404DC"/>
    <w:rsid w:val="00B40932"/>
    <w:rsid w:val="00B44469"/>
    <w:rsid w:val="00B46FFE"/>
    <w:rsid w:val="00B50FBF"/>
    <w:rsid w:val="00B51C6A"/>
    <w:rsid w:val="00B5585F"/>
    <w:rsid w:val="00B55B0C"/>
    <w:rsid w:val="00B56E2A"/>
    <w:rsid w:val="00B62F28"/>
    <w:rsid w:val="00B637D2"/>
    <w:rsid w:val="00B66445"/>
    <w:rsid w:val="00B67ED2"/>
    <w:rsid w:val="00B774AC"/>
    <w:rsid w:val="00B80D5F"/>
    <w:rsid w:val="00B81931"/>
    <w:rsid w:val="00B82B76"/>
    <w:rsid w:val="00B87B81"/>
    <w:rsid w:val="00B9038F"/>
    <w:rsid w:val="00B90A76"/>
    <w:rsid w:val="00B92377"/>
    <w:rsid w:val="00B938DF"/>
    <w:rsid w:val="00B950B3"/>
    <w:rsid w:val="00B95858"/>
    <w:rsid w:val="00BA0A25"/>
    <w:rsid w:val="00BA23FB"/>
    <w:rsid w:val="00BA4608"/>
    <w:rsid w:val="00BA512D"/>
    <w:rsid w:val="00BB3E09"/>
    <w:rsid w:val="00BB76B6"/>
    <w:rsid w:val="00BC3DBD"/>
    <w:rsid w:val="00BC3E31"/>
    <w:rsid w:val="00BD622E"/>
    <w:rsid w:val="00BD6B0C"/>
    <w:rsid w:val="00BD731D"/>
    <w:rsid w:val="00BE6119"/>
    <w:rsid w:val="00BF78B2"/>
    <w:rsid w:val="00C0010F"/>
    <w:rsid w:val="00C02551"/>
    <w:rsid w:val="00C02720"/>
    <w:rsid w:val="00C04D58"/>
    <w:rsid w:val="00C06F1A"/>
    <w:rsid w:val="00C0764C"/>
    <w:rsid w:val="00C12E15"/>
    <w:rsid w:val="00C13A34"/>
    <w:rsid w:val="00C13C8A"/>
    <w:rsid w:val="00C16D57"/>
    <w:rsid w:val="00C1751B"/>
    <w:rsid w:val="00C224C6"/>
    <w:rsid w:val="00C23978"/>
    <w:rsid w:val="00C31235"/>
    <w:rsid w:val="00C31703"/>
    <w:rsid w:val="00C32C4C"/>
    <w:rsid w:val="00C35E54"/>
    <w:rsid w:val="00C3685E"/>
    <w:rsid w:val="00C40225"/>
    <w:rsid w:val="00C40AF6"/>
    <w:rsid w:val="00C40E58"/>
    <w:rsid w:val="00C45704"/>
    <w:rsid w:val="00C475DB"/>
    <w:rsid w:val="00C500B1"/>
    <w:rsid w:val="00C502DE"/>
    <w:rsid w:val="00C5049D"/>
    <w:rsid w:val="00C51A56"/>
    <w:rsid w:val="00C60A82"/>
    <w:rsid w:val="00C62201"/>
    <w:rsid w:val="00C646F2"/>
    <w:rsid w:val="00C71F05"/>
    <w:rsid w:val="00C73EB0"/>
    <w:rsid w:val="00C769FA"/>
    <w:rsid w:val="00C77681"/>
    <w:rsid w:val="00C82666"/>
    <w:rsid w:val="00C85C05"/>
    <w:rsid w:val="00C8623F"/>
    <w:rsid w:val="00C87996"/>
    <w:rsid w:val="00C92BEC"/>
    <w:rsid w:val="00C93E3C"/>
    <w:rsid w:val="00C946B6"/>
    <w:rsid w:val="00C9786E"/>
    <w:rsid w:val="00CA09A5"/>
    <w:rsid w:val="00CA3A11"/>
    <w:rsid w:val="00CA6748"/>
    <w:rsid w:val="00CB074A"/>
    <w:rsid w:val="00CB1A75"/>
    <w:rsid w:val="00CB2159"/>
    <w:rsid w:val="00CB22F1"/>
    <w:rsid w:val="00CB24EB"/>
    <w:rsid w:val="00CB6C7C"/>
    <w:rsid w:val="00CB71A9"/>
    <w:rsid w:val="00CB7A67"/>
    <w:rsid w:val="00CC3193"/>
    <w:rsid w:val="00CC7D66"/>
    <w:rsid w:val="00CD01EF"/>
    <w:rsid w:val="00CD63B4"/>
    <w:rsid w:val="00CE0C11"/>
    <w:rsid w:val="00CE2F24"/>
    <w:rsid w:val="00CE55C0"/>
    <w:rsid w:val="00CF14F0"/>
    <w:rsid w:val="00CF1776"/>
    <w:rsid w:val="00CF35DF"/>
    <w:rsid w:val="00CF3EF6"/>
    <w:rsid w:val="00CF468A"/>
    <w:rsid w:val="00CF4F61"/>
    <w:rsid w:val="00D0249B"/>
    <w:rsid w:val="00D0445B"/>
    <w:rsid w:val="00D06073"/>
    <w:rsid w:val="00D06A0E"/>
    <w:rsid w:val="00D11531"/>
    <w:rsid w:val="00D1599C"/>
    <w:rsid w:val="00D15C35"/>
    <w:rsid w:val="00D2162D"/>
    <w:rsid w:val="00D21FA9"/>
    <w:rsid w:val="00D252B2"/>
    <w:rsid w:val="00D2632B"/>
    <w:rsid w:val="00D31121"/>
    <w:rsid w:val="00D31D2A"/>
    <w:rsid w:val="00D321CD"/>
    <w:rsid w:val="00D35027"/>
    <w:rsid w:val="00D60443"/>
    <w:rsid w:val="00D62BB2"/>
    <w:rsid w:val="00D6508D"/>
    <w:rsid w:val="00D70267"/>
    <w:rsid w:val="00D72845"/>
    <w:rsid w:val="00D810E8"/>
    <w:rsid w:val="00D812F1"/>
    <w:rsid w:val="00D82279"/>
    <w:rsid w:val="00D84156"/>
    <w:rsid w:val="00D90C31"/>
    <w:rsid w:val="00D91603"/>
    <w:rsid w:val="00D91A01"/>
    <w:rsid w:val="00D91FB7"/>
    <w:rsid w:val="00D93EDC"/>
    <w:rsid w:val="00D93FDD"/>
    <w:rsid w:val="00D940DE"/>
    <w:rsid w:val="00D95113"/>
    <w:rsid w:val="00D979A4"/>
    <w:rsid w:val="00DA0C7D"/>
    <w:rsid w:val="00DA1EEA"/>
    <w:rsid w:val="00DA5118"/>
    <w:rsid w:val="00DA75AB"/>
    <w:rsid w:val="00DB0834"/>
    <w:rsid w:val="00DB0DE3"/>
    <w:rsid w:val="00DB230D"/>
    <w:rsid w:val="00DB328F"/>
    <w:rsid w:val="00DB49E9"/>
    <w:rsid w:val="00DB4D6F"/>
    <w:rsid w:val="00DB6A98"/>
    <w:rsid w:val="00DB7EA0"/>
    <w:rsid w:val="00DC0997"/>
    <w:rsid w:val="00DD0F18"/>
    <w:rsid w:val="00DD4643"/>
    <w:rsid w:val="00DD52F6"/>
    <w:rsid w:val="00DD594D"/>
    <w:rsid w:val="00DE2360"/>
    <w:rsid w:val="00DE4D15"/>
    <w:rsid w:val="00DE5A69"/>
    <w:rsid w:val="00DF07AD"/>
    <w:rsid w:val="00DF4D5E"/>
    <w:rsid w:val="00DF4EDD"/>
    <w:rsid w:val="00DF5B19"/>
    <w:rsid w:val="00E022C9"/>
    <w:rsid w:val="00E0278D"/>
    <w:rsid w:val="00E04EF3"/>
    <w:rsid w:val="00E0533A"/>
    <w:rsid w:val="00E06A92"/>
    <w:rsid w:val="00E075EA"/>
    <w:rsid w:val="00E149AF"/>
    <w:rsid w:val="00E15A18"/>
    <w:rsid w:val="00E164E9"/>
    <w:rsid w:val="00E2076D"/>
    <w:rsid w:val="00E21BB3"/>
    <w:rsid w:val="00E22446"/>
    <w:rsid w:val="00E23D78"/>
    <w:rsid w:val="00E257B3"/>
    <w:rsid w:val="00E26DED"/>
    <w:rsid w:val="00E26F24"/>
    <w:rsid w:val="00E30200"/>
    <w:rsid w:val="00E342E2"/>
    <w:rsid w:val="00E34E1A"/>
    <w:rsid w:val="00E35E1A"/>
    <w:rsid w:val="00E41D69"/>
    <w:rsid w:val="00E430DE"/>
    <w:rsid w:val="00E4368C"/>
    <w:rsid w:val="00E51010"/>
    <w:rsid w:val="00E51EE7"/>
    <w:rsid w:val="00E54402"/>
    <w:rsid w:val="00E54ECF"/>
    <w:rsid w:val="00E55575"/>
    <w:rsid w:val="00E60953"/>
    <w:rsid w:val="00E62016"/>
    <w:rsid w:val="00E63663"/>
    <w:rsid w:val="00E660EA"/>
    <w:rsid w:val="00E70624"/>
    <w:rsid w:val="00E70AE2"/>
    <w:rsid w:val="00E7136E"/>
    <w:rsid w:val="00E72633"/>
    <w:rsid w:val="00E80085"/>
    <w:rsid w:val="00E82188"/>
    <w:rsid w:val="00E92B3B"/>
    <w:rsid w:val="00E95850"/>
    <w:rsid w:val="00E97D84"/>
    <w:rsid w:val="00EA049A"/>
    <w:rsid w:val="00EA41DE"/>
    <w:rsid w:val="00EA6783"/>
    <w:rsid w:val="00EB0511"/>
    <w:rsid w:val="00EB689D"/>
    <w:rsid w:val="00EC182C"/>
    <w:rsid w:val="00EC768F"/>
    <w:rsid w:val="00ED03DD"/>
    <w:rsid w:val="00ED081F"/>
    <w:rsid w:val="00ED6A59"/>
    <w:rsid w:val="00ED7600"/>
    <w:rsid w:val="00ED7B81"/>
    <w:rsid w:val="00EE199A"/>
    <w:rsid w:val="00EE21B0"/>
    <w:rsid w:val="00EE380B"/>
    <w:rsid w:val="00EE526D"/>
    <w:rsid w:val="00EE6118"/>
    <w:rsid w:val="00F00CFD"/>
    <w:rsid w:val="00F03E43"/>
    <w:rsid w:val="00F07386"/>
    <w:rsid w:val="00F10C50"/>
    <w:rsid w:val="00F1378A"/>
    <w:rsid w:val="00F14D27"/>
    <w:rsid w:val="00F14D51"/>
    <w:rsid w:val="00F164C2"/>
    <w:rsid w:val="00F17250"/>
    <w:rsid w:val="00F2127B"/>
    <w:rsid w:val="00F2219A"/>
    <w:rsid w:val="00F2235D"/>
    <w:rsid w:val="00F27FDB"/>
    <w:rsid w:val="00F315DD"/>
    <w:rsid w:val="00F31645"/>
    <w:rsid w:val="00F31ED3"/>
    <w:rsid w:val="00F33B0A"/>
    <w:rsid w:val="00F36334"/>
    <w:rsid w:val="00F36A6D"/>
    <w:rsid w:val="00F36D49"/>
    <w:rsid w:val="00F40D98"/>
    <w:rsid w:val="00F41C6A"/>
    <w:rsid w:val="00F43F8B"/>
    <w:rsid w:val="00F45D23"/>
    <w:rsid w:val="00F50B51"/>
    <w:rsid w:val="00F53F3A"/>
    <w:rsid w:val="00F54661"/>
    <w:rsid w:val="00F561BB"/>
    <w:rsid w:val="00F602D0"/>
    <w:rsid w:val="00F6182F"/>
    <w:rsid w:val="00F622F3"/>
    <w:rsid w:val="00F636B7"/>
    <w:rsid w:val="00F63CE7"/>
    <w:rsid w:val="00F63F06"/>
    <w:rsid w:val="00F6662E"/>
    <w:rsid w:val="00F734BD"/>
    <w:rsid w:val="00F73E48"/>
    <w:rsid w:val="00F76420"/>
    <w:rsid w:val="00F842B1"/>
    <w:rsid w:val="00F863F3"/>
    <w:rsid w:val="00F869B7"/>
    <w:rsid w:val="00F87DAE"/>
    <w:rsid w:val="00F913EC"/>
    <w:rsid w:val="00F95BED"/>
    <w:rsid w:val="00F966BB"/>
    <w:rsid w:val="00FA27B4"/>
    <w:rsid w:val="00FA5F2F"/>
    <w:rsid w:val="00FB1B8F"/>
    <w:rsid w:val="00FB1DC9"/>
    <w:rsid w:val="00FB2324"/>
    <w:rsid w:val="00FB66D7"/>
    <w:rsid w:val="00FC0445"/>
    <w:rsid w:val="00FC262B"/>
    <w:rsid w:val="00FC5B9D"/>
    <w:rsid w:val="00FC5DA0"/>
    <w:rsid w:val="00FC6B43"/>
    <w:rsid w:val="00FD2056"/>
    <w:rsid w:val="00FD2C78"/>
    <w:rsid w:val="00FD3180"/>
    <w:rsid w:val="00FD59C1"/>
    <w:rsid w:val="00FD758E"/>
    <w:rsid w:val="00FD7F57"/>
    <w:rsid w:val="00FE3FB0"/>
    <w:rsid w:val="00FE4AF9"/>
    <w:rsid w:val="00FF10F5"/>
    <w:rsid w:val="00FF3EC6"/>
    <w:rsid w:val="00FF45F7"/>
    <w:rsid w:val="00FF4AD1"/>
    <w:rsid w:val="00FF7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02"/>
    <w:pPr>
      <w:suppressAutoHyphens/>
    </w:pPr>
    <w:rPr>
      <w:sz w:val="24"/>
      <w:szCs w:val="24"/>
      <w:lang w:eastAsia="ar-SA"/>
    </w:rPr>
  </w:style>
  <w:style w:type="paragraph" w:styleId="1">
    <w:name w:val="heading 1"/>
    <w:basedOn w:val="a"/>
    <w:next w:val="a"/>
    <w:qFormat/>
    <w:rsid w:val="001878D6"/>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
    <w:next w:val="a"/>
    <w:link w:val="20"/>
    <w:qFormat/>
    <w:rsid w:val="00DF5B19"/>
    <w:pPr>
      <w:keepNext/>
      <w:suppressAutoHyphens w:val="0"/>
      <w:jc w:val="center"/>
      <w:outlineLvl w:val="1"/>
    </w:pPr>
    <w:rPr>
      <w:b/>
      <w:spacing w:val="40"/>
      <w:sz w:val="28"/>
      <w:szCs w:val="20"/>
    </w:rPr>
  </w:style>
  <w:style w:type="paragraph" w:styleId="3">
    <w:name w:val="heading 3"/>
    <w:basedOn w:val="a"/>
    <w:next w:val="a"/>
    <w:link w:val="30"/>
    <w:qFormat/>
    <w:rsid w:val="00DF5B19"/>
    <w:pPr>
      <w:keepNext/>
      <w:keepLines/>
      <w:suppressAutoHyphens w:val="0"/>
      <w:jc w:val="both"/>
      <w:outlineLvl w:val="2"/>
    </w:pPr>
    <w:rPr>
      <w:b/>
      <w:sz w:val="28"/>
      <w:szCs w:val="20"/>
    </w:rPr>
  </w:style>
  <w:style w:type="paragraph" w:styleId="4">
    <w:name w:val="heading 4"/>
    <w:basedOn w:val="a"/>
    <w:next w:val="a"/>
    <w:link w:val="40"/>
    <w:qFormat/>
    <w:rsid w:val="00DF5B19"/>
    <w:pPr>
      <w:keepNext/>
      <w:keepLines/>
      <w:suppressAutoHyphens w:val="0"/>
      <w:jc w:val="center"/>
      <w:outlineLvl w:val="3"/>
    </w:pPr>
    <w:rPr>
      <w:sz w:val="28"/>
      <w:szCs w:val="20"/>
    </w:rPr>
  </w:style>
  <w:style w:type="paragraph" w:styleId="5">
    <w:name w:val="heading 5"/>
    <w:basedOn w:val="a"/>
    <w:next w:val="a"/>
    <w:qFormat/>
    <w:rsid w:val="001878D6"/>
    <w:pPr>
      <w:keepNext/>
      <w:tabs>
        <w:tab w:val="num" w:pos="0"/>
      </w:tabs>
      <w:suppressAutoHyphens w:val="0"/>
      <w:ind w:left="1008" w:hanging="1008"/>
      <w:jc w:val="both"/>
      <w:outlineLvl w:val="4"/>
    </w:pPr>
    <w:rPr>
      <w:sz w:val="28"/>
      <w:szCs w:val="20"/>
    </w:rPr>
  </w:style>
  <w:style w:type="paragraph" w:styleId="6">
    <w:name w:val="heading 6"/>
    <w:basedOn w:val="a"/>
    <w:next w:val="a"/>
    <w:link w:val="60"/>
    <w:qFormat/>
    <w:rsid w:val="00DF5B19"/>
    <w:pPr>
      <w:keepNext/>
      <w:keepLines/>
      <w:suppressAutoHyphens w:val="0"/>
      <w:jc w:val="center"/>
      <w:outlineLvl w:val="5"/>
    </w:pPr>
    <w:rPr>
      <w:szCs w:val="20"/>
    </w:rPr>
  </w:style>
  <w:style w:type="paragraph" w:styleId="7">
    <w:name w:val="heading 7"/>
    <w:basedOn w:val="a"/>
    <w:next w:val="a"/>
    <w:link w:val="70"/>
    <w:qFormat/>
    <w:rsid w:val="00DF5B19"/>
    <w:pPr>
      <w:keepNext/>
      <w:keepLines/>
      <w:suppressAutoHyphens w:val="0"/>
      <w:jc w:val="both"/>
      <w:outlineLvl w:val="6"/>
    </w:pPr>
    <w:rPr>
      <w:szCs w:val="20"/>
    </w:rPr>
  </w:style>
  <w:style w:type="paragraph" w:styleId="8">
    <w:name w:val="heading 8"/>
    <w:basedOn w:val="a"/>
    <w:next w:val="a"/>
    <w:link w:val="80"/>
    <w:qFormat/>
    <w:rsid w:val="00DF5B19"/>
    <w:pPr>
      <w:keepNext/>
      <w:keepLines/>
      <w:suppressAutoHyphens w:val="0"/>
      <w:jc w:val="center"/>
      <w:outlineLvl w:val="7"/>
    </w:pPr>
    <w:rPr>
      <w:b/>
      <w:szCs w:val="20"/>
    </w:rPr>
  </w:style>
  <w:style w:type="paragraph" w:styleId="9">
    <w:name w:val="heading 9"/>
    <w:basedOn w:val="a"/>
    <w:next w:val="a"/>
    <w:link w:val="90"/>
    <w:qFormat/>
    <w:rsid w:val="00DF5B19"/>
    <w:pPr>
      <w:keepNext/>
      <w:keepLines/>
      <w:suppressAutoHyphens w:val="0"/>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sid w:val="001878D6"/>
    <w:rPr>
      <w:rFonts w:ascii="Symbol" w:hAnsi="Symbol" w:cs="OpenSymbol"/>
    </w:rPr>
  </w:style>
  <w:style w:type="character" w:customStyle="1" w:styleId="Absatz-Standardschriftart">
    <w:name w:val="Absatz-Standardschriftart"/>
    <w:rsid w:val="001878D6"/>
  </w:style>
  <w:style w:type="character" w:customStyle="1" w:styleId="WW-Absatz-Standardschriftart">
    <w:name w:val="WW-Absatz-Standardschriftart"/>
    <w:rsid w:val="001878D6"/>
  </w:style>
  <w:style w:type="character" w:customStyle="1" w:styleId="WW8Num2z0">
    <w:name w:val="WW8Num2z0"/>
    <w:rsid w:val="001878D6"/>
    <w:rPr>
      <w:rFonts w:ascii="Symbol" w:hAnsi="Symbol" w:cs="OpenSymbol"/>
    </w:rPr>
  </w:style>
  <w:style w:type="character" w:customStyle="1" w:styleId="WW8Num5z0">
    <w:name w:val="WW8Num5z0"/>
    <w:rsid w:val="001878D6"/>
    <w:rPr>
      <w:rFonts w:ascii="Wingdings" w:hAnsi="Wingdings"/>
    </w:rPr>
  </w:style>
  <w:style w:type="character" w:customStyle="1" w:styleId="WW8Num5z1">
    <w:name w:val="WW8Num5z1"/>
    <w:rsid w:val="001878D6"/>
    <w:rPr>
      <w:rFonts w:ascii="Courier New" w:hAnsi="Courier New" w:cs="Courier New"/>
    </w:rPr>
  </w:style>
  <w:style w:type="character" w:customStyle="1" w:styleId="WW8Num5z3">
    <w:name w:val="WW8Num5z3"/>
    <w:rsid w:val="001878D6"/>
    <w:rPr>
      <w:rFonts w:ascii="Symbol" w:hAnsi="Symbol"/>
    </w:rPr>
  </w:style>
  <w:style w:type="character" w:customStyle="1" w:styleId="WW8Num8z0">
    <w:name w:val="WW8Num8z0"/>
    <w:rsid w:val="001878D6"/>
    <w:rPr>
      <w:rFonts w:ascii="Symbol" w:hAnsi="Symbol"/>
      <w:sz w:val="20"/>
    </w:rPr>
  </w:style>
  <w:style w:type="character" w:customStyle="1" w:styleId="WW8Num8z1">
    <w:name w:val="WW8Num8z1"/>
    <w:rsid w:val="001878D6"/>
    <w:rPr>
      <w:rFonts w:ascii="Courier New" w:hAnsi="Courier New"/>
      <w:sz w:val="20"/>
    </w:rPr>
  </w:style>
  <w:style w:type="character" w:customStyle="1" w:styleId="WW8Num8z2">
    <w:name w:val="WW8Num8z2"/>
    <w:rsid w:val="001878D6"/>
    <w:rPr>
      <w:rFonts w:ascii="Wingdings" w:hAnsi="Wingdings"/>
      <w:sz w:val="20"/>
    </w:rPr>
  </w:style>
  <w:style w:type="character" w:customStyle="1" w:styleId="WW8Num9z0">
    <w:name w:val="WW8Num9z0"/>
    <w:rsid w:val="001878D6"/>
    <w:rPr>
      <w:rFonts w:ascii="Symbol" w:hAnsi="Symbol"/>
    </w:rPr>
  </w:style>
  <w:style w:type="character" w:customStyle="1" w:styleId="WW8Num9z1">
    <w:name w:val="WW8Num9z1"/>
    <w:rsid w:val="001878D6"/>
    <w:rPr>
      <w:rFonts w:ascii="Courier New" w:hAnsi="Courier New"/>
    </w:rPr>
  </w:style>
  <w:style w:type="character" w:customStyle="1" w:styleId="WW8Num9z2">
    <w:name w:val="WW8Num9z2"/>
    <w:rsid w:val="001878D6"/>
    <w:rPr>
      <w:rFonts w:ascii="Wingdings" w:hAnsi="Wingdings"/>
    </w:rPr>
  </w:style>
  <w:style w:type="character" w:customStyle="1" w:styleId="WW8Num14z0">
    <w:name w:val="WW8Num14z0"/>
    <w:rsid w:val="001878D6"/>
    <w:rPr>
      <w:rFonts w:ascii="Wingdings" w:hAnsi="Wingdings"/>
    </w:rPr>
  </w:style>
  <w:style w:type="character" w:customStyle="1" w:styleId="WW8Num14z1">
    <w:name w:val="WW8Num14z1"/>
    <w:rsid w:val="001878D6"/>
    <w:rPr>
      <w:rFonts w:ascii="Courier New" w:hAnsi="Courier New" w:cs="Courier New"/>
    </w:rPr>
  </w:style>
  <w:style w:type="character" w:customStyle="1" w:styleId="WW8Num14z3">
    <w:name w:val="WW8Num14z3"/>
    <w:rsid w:val="001878D6"/>
    <w:rPr>
      <w:rFonts w:ascii="Symbol" w:hAnsi="Symbol"/>
    </w:rPr>
  </w:style>
  <w:style w:type="character" w:customStyle="1" w:styleId="21">
    <w:name w:val="Основной шрифт абзаца2"/>
    <w:rsid w:val="001878D6"/>
  </w:style>
  <w:style w:type="character" w:customStyle="1" w:styleId="WW-Absatz-Standardschriftart1">
    <w:name w:val="WW-Absatz-Standardschriftart1"/>
    <w:rsid w:val="001878D6"/>
  </w:style>
  <w:style w:type="character" w:customStyle="1" w:styleId="WW-Absatz-Standardschriftart11">
    <w:name w:val="WW-Absatz-Standardschriftart11"/>
    <w:rsid w:val="001878D6"/>
  </w:style>
  <w:style w:type="character" w:customStyle="1" w:styleId="WW-Absatz-Standardschriftart111">
    <w:name w:val="WW-Absatz-Standardschriftart111"/>
    <w:rsid w:val="001878D6"/>
  </w:style>
  <w:style w:type="character" w:customStyle="1" w:styleId="WW-Absatz-Standardschriftart1111">
    <w:name w:val="WW-Absatz-Standardschriftart1111"/>
    <w:rsid w:val="001878D6"/>
  </w:style>
  <w:style w:type="character" w:customStyle="1" w:styleId="WW8Num3z0">
    <w:name w:val="WW8Num3z0"/>
    <w:rsid w:val="001878D6"/>
    <w:rPr>
      <w:rFonts w:ascii="Symbol" w:hAnsi="Symbol" w:cs="OpenSymbol"/>
    </w:rPr>
  </w:style>
  <w:style w:type="character" w:customStyle="1" w:styleId="WW8Num4z0">
    <w:name w:val="WW8Num4z0"/>
    <w:rsid w:val="001878D6"/>
    <w:rPr>
      <w:rFonts w:ascii="Symbol" w:hAnsi="Symbol" w:cs="OpenSymbol"/>
    </w:rPr>
  </w:style>
  <w:style w:type="character" w:customStyle="1" w:styleId="WW-Absatz-Standardschriftart11111">
    <w:name w:val="WW-Absatz-Standardschriftart11111"/>
    <w:rsid w:val="001878D6"/>
  </w:style>
  <w:style w:type="character" w:customStyle="1" w:styleId="WW-Absatz-Standardschriftart111111">
    <w:name w:val="WW-Absatz-Standardschriftart111111"/>
    <w:rsid w:val="001878D6"/>
  </w:style>
  <w:style w:type="character" w:customStyle="1" w:styleId="WW-Absatz-Standardschriftart1111111">
    <w:name w:val="WW-Absatz-Standardschriftart1111111"/>
    <w:rsid w:val="001878D6"/>
  </w:style>
  <w:style w:type="character" w:customStyle="1" w:styleId="WW-Absatz-Standardschriftart11111111">
    <w:name w:val="WW-Absatz-Standardschriftart11111111"/>
    <w:rsid w:val="001878D6"/>
  </w:style>
  <w:style w:type="character" w:customStyle="1" w:styleId="WW-Absatz-Standardschriftart111111111">
    <w:name w:val="WW-Absatz-Standardschriftart111111111"/>
    <w:rsid w:val="001878D6"/>
  </w:style>
  <w:style w:type="character" w:customStyle="1" w:styleId="WW-Absatz-Standardschriftart1111111111">
    <w:name w:val="WW-Absatz-Standardschriftart1111111111"/>
    <w:rsid w:val="001878D6"/>
  </w:style>
  <w:style w:type="character" w:customStyle="1" w:styleId="WW-Absatz-Standardschriftart11111111111">
    <w:name w:val="WW-Absatz-Standardschriftart11111111111"/>
    <w:rsid w:val="001878D6"/>
  </w:style>
  <w:style w:type="character" w:customStyle="1" w:styleId="WW-Absatz-Standardschriftart111111111111">
    <w:name w:val="WW-Absatz-Standardschriftart111111111111"/>
    <w:rsid w:val="001878D6"/>
  </w:style>
  <w:style w:type="character" w:customStyle="1" w:styleId="WW-Absatz-Standardschriftart1111111111111">
    <w:name w:val="WW-Absatz-Standardschriftart1111111111111"/>
    <w:rsid w:val="001878D6"/>
  </w:style>
  <w:style w:type="character" w:customStyle="1" w:styleId="WW-Absatz-Standardschriftart11111111111111">
    <w:name w:val="WW-Absatz-Standardschriftart11111111111111"/>
    <w:rsid w:val="001878D6"/>
  </w:style>
  <w:style w:type="character" w:customStyle="1" w:styleId="WW-Absatz-Standardschriftart111111111111111">
    <w:name w:val="WW-Absatz-Standardschriftart111111111111111"/>
    <w:rsid w:val="001878D6"/>
  </w:style>
  <w:style w:type="character" w:customStyle="1" w:styleId="10">
    <w:name w:val="Основной шрифт абзаца1"/>
    <w:rsid w:val="001878D6"/>
  </w:style>
  <w:style w:type="character" w:customStyle="1" w:styleId="11">
    <w:name w:val="Знак Знак1"/>
    <w:rsid w:val="001878D6"/>
    <w:rPr>
      <w:rFonts w:eastAsia="MS Mincho"/>
      <w:sz w:val="28"/>
      <w:lang w:val="ru-RU" w:eastAsia="ar-SA" w:bidi="ar-SA"/>
    </w:rPr>
  </w:style>
  <w:style w:type="character" w:customStyle="1" w:styleId="a3">
    <w:name w:val="#Таблица текст Знак"/>
    <w:rsid w:val="001878D6"/>
    <w:rPr>
      <w:lang w:val="ru-RU" w:eastAsia="ar-SA" w:bidi="ar-SA"/>
    </w:rPr>
  </w:style>
  <w:style w:type="character" w:customStyle="1" w:styleId="b-message-attachinfo1">
    <w:name w:val="b-message-attach__info1"/>
    <w:basedOn w:val="10"/>
    <w:rsid w:val="001878D6"/>
  </w:style>
  <w:style w:type="character" w:customStyle="1" w:styleId="a4">
    <w:name w:val="Цветовое выделение"/>
    <w:rsid w:val="001878D6"/>
    <w:rPr>
      <w:b/>
      <w:bCs/>
      <w:color w:val="000080"/>
    </w:rPr>
  </w:style>
  <w:style w:type="character" w:styleId="a5">
    <w:name w:val="page number"/>
    <w:basedOn w:val="10"/>
    <w:rsid w:val="001878D6"/>
  </w:style>
  <w:style w:type="character" w:customStyle="1" w:styleId="a6">
    <w:name w:val="Знак Знак"/>
    <w:rsid w:val="001878D6"/>
    <w:rPr>
      <w:sz w:val="24"/>
      <w:szCs w:val="24"/>
      <w:lang w:val="ru-RU" w:eastAsia="ar-SA" w:bidi="ar-SA"/>
    </w:rPr>
  </w:style>
  <w:style w:type="character" w:customStyle="1" w:styleId="14">
    <w:name w:val="Знак Знак14"/>
    <w:rsid w:val="001878D6"/>
    <w:rPr>
      <w:rFonts w:eastAsia="MS Mincho"/>
      <w:sz w:val="28"/>
      <w:lang w:val="ru-RU" w:eastAsia="ar-SA" w:bidi="ar-SA"/>
    </w:rPr>
  </w:style>
  <w:style w:type="character" w:styleId="a7">
    <w:name w:val="Hyperlink"/>
    <w:rsid w:val="001878D6"/>
    <w:rPr>
      <w:color w:val="0000FF"/>
      <w:u w:val="single"/>
    </w:rPr>
  </w:style>
  <w:style w:type="character" w:customStyle="1" w:styleId="a8">
    <w:name w:val="Маркеры списка"/>
    <w:rsid w:val="001878D6"/>
    <w:rPr>
      <w:rFonts w:ascii="OpenSymbol" w:eastAsia="OpenSymbol" w:hAnsi="OpenSymbol" w:cs="OpenSymbol"/>
    </w:rPr>
  </w:style>
  <w:style w:type="character" w:customStyle="1" w:styleId="50">
    <w:name w:val="Заголовок 5 Знак"/>
    <w:rsid w:val="001878D6"/>
    <w:rPr>
      <w:sz w:val="28"/>
    </w:rPr>
  </w:style>
  <w:style w:type="character" w:customStyle="1" w:styleId="12">
    <w:name w:val="Заголовок 1 Знак"/>
    <w:rsid w:val="001878D6"/>
    <w:rPr>
      <w:rFonts w:ascii="Cambria" w:eastAsia="Times New Roman" w:hAnsi="Cambria" w:cs="Times New Roman"/>
      <w:b/>
      <w:bCs/>
      <w:kern w:val="1"/>
      <w:sz w:val="32"/>
      <w:szCs w:val="32"/>
    </w:rPr>
  </w:style>
  <w:style w:type="character" w:customStyle="1" w:styleId="rvts8">
    <w:name w:val="rvts8"/>
    <w:rsid w:val="001878D6"/>
    <w:rPr>
      <w:rFonts w:ascii="Times New Roman" w:hAnsi="Times New Roman" w:cs="Times New Roman"/>
      <w:sz w:val="28"/>
      <w:szCs w:val="28"/>
    </w:rPr>
  </w:style>
  <w:style w:type="character" w:customStyle="1" w:styleId="ConsPlusNormal">
    <w:name w:val="ConsPlusNormal Знак"/>
    <w:rsid w:val="001878D6"/>
    <w:rPr>
      <w:rFonts w:ascii="Arial" w:eastAsia="Arial" w:hAnsi="Arial" w:cs="Arial"/>
      <w:lang w:eastAsia="ar-SA" w:bidi="ar-SA"/>
    </w:rPr>
  </w:style>
  <w:style w:type="character" w:customStyle="1" w:styleId="a9">
    <w:name w:val="Нижний колонтитул Знак"/>
    <w:rsid w:val="001878D6"/>
    <w:rPr>
      <w:sz w:val="24"/>
      <w:szCs w:val="24"/>
    </w:rPr>
  </w:style>
  <w:style w:type="character" w:customStyle="1" w:styleId="extended-textshort">
    <w:name w:val="extended-text__short"/>
    <w:rsid w:val="001878D6"/>
  </w:style>
  <w:style w:type="paragraph" w:customStyle="1" w:styleId="aa">
    <w:name w:val="Заголовок"/>
    <w:basedOn w:val="a"/>
    <w:next w:val="ab"/>
    <w:rsid w:val="001878D6"/>
    <w:pPr>
      <w:keepNext/>
      <w:spacing w:before="240" w:after="120"/>
    </w:pPr>
    <w:rPr>
      <w:rFonts w:ascii="Arial" w:eastAsia="Microsoft YaHei" w:hAnsi="Arial" w:cs="Mangal"/>
      <w:sz w:val="28"/>
      <w:szCs w:val="28"/>
    </w:rPr>
  </w:style>
  <w:style w:type="paragraph" w:styleId="ab">
    <w:name w:val="Body Text"/>
    <w:basedOn w:val="a"/>
    <w:link w:val="ac"/>
    <w:rsid w:val="001878D6"/>
    <w:pPr>
      <w:jc w:val="both"/>
    </w:pPr>
    <w:rPr>
      <w:rFonts w:eastAsia="MS Mincho"/>
      <w:sz w:val="28"/>
      <w:szCs w:val="20"/>
    </w:rPr>
  </w:style>
  <w:style w:type="paragraph" w:styleId="ad">
    <w:name w:val="List"/>
    <w:basedOn w:val="ab"/>
    <w:rsid w:val="001878D6"/>
    <w:rPr>
      <w:rFonts w:cs="Mangal"/>
    </w:rPr>
  </w:style>
  <w:style w:type="paragraph" w:customStyle="1" w:styleId="22">
    <w:name w:val="Название2"/>
    <w:basedOn w:val="a"/>
    <w:rsid w:val="001878D6"/>
    <w:pPr>
      <w:suppressLineNumbers/>
      <w:spacing w:before="120" w:after="120"/>
    </w:pPr>
    <w:rPr>
      <w:rFonts w:cs="Arial"/>
      <w:i/>
      <w:iCs/>
    </w:rPr>
  </w:style>
  <w:style w:type="paragraph" w:customStyle="1" w:styleId="23">
    <w:name w:val="Указатель2"/>
    <w:basedOn w:val="a"/>
    <w:rsid w:val="001878D6"/>
    <w:pPr>
      <w:suppressLineNumbers/>
    </w:pPr>
    <w:rPr>
      <w:rFonts w:cs="Arial"/>
    </w:rPr>
  </w:style>
  <w:style w:type="paragraph" w:customStyle="1" w:styleId="13">
    <w:name w:val="Название1"/>
    <w:basedOn w:val="a"/>
    <w:rsid w:val="001878D6"/>
    <w:pPr>
      <w:suppressLineNumbers/>
      <w:spacing w:before="120" w:after="120"/>
    </w:pPr>
    <w:rPr>
      <w:rFonts w:cs="Mangal"/>
      <w:i/>
      <w:iCs/>
    </w:rPr>
  </w:style>
  <w:style w:type="paragraph" w:customStyle="1" w:styleId="15">
    <w:name w:val="Указатель1"/>
    <w:basedOn w:val="a"/>
    <w:rsid w:val="001878D6"/>
    <w:pPr>
      <w:suppressLineNumbers/>
    </w:pPr>
    <w:rPr>
      <w:rFonts w:cs="Mangal"/>
    </w:rPr>
  </w:style>
  <w:style w:type="paragraph" w:customStyle="1" w:styleId="ConsPlusTitle">
    <w:name w:val="ConsPlusTitle"/>
    <w:rsid w:val="001878D6"/>
    <w:pPr>
      <w:suppressAutoHyphens/>
      <w:autoSpaceDE w:val="0"/>
    </w:pPr>
    <w:rPr>
      <w:rFonts w:eastAsia="Arial"/>
      <w:b/>
      <w:bCs/>
      <w:sz w:val="28"/>
      <w:szCs w:val="28"/>
      <w:lang w:eastAsia="ar-SA"/>
    </w:rPr>
  </w:style>
  <w:style w:type="paragraph" w:customStyle="1" w:styleId="ConsPlusCell">
    <w:name w:val="ConsPlusCell"/>
    <w:rsid w:val="001878D6"/>
    <w:pPr>
      <w:suppressAutoHyphens/>
      <w:autoSpaceDE w:val="0"/>
    </w:pPr>
    <w:rPr>
      <w:rFonts w:eastAsia="Arial"/>
      <w:sz w:val="28"/>
      <w:szCs w:val="28"/>
      <w:lang w:eastAsia="ar-SA"/>
    </w:rPr>
  </w:style>
  <w:style w:type="paragraph" w:customStyle="1" w:styleId="ConsPlusNormal0">
    <w:name w:val="ConsPlusNormal"/>
    <w:rsid w:val="001878D6"/>
    <w:pPr>
      <w:suppressAutoHyphens/>
      <w:autoSpaceDE w:val="0"/>
    </w:pPr>
    <w:rPr>
      <w:rFonts w:ascii="Arial" w:eastAsia="Arial" w:hAnsi="Arial" w:cs="Arial"/>
      <w:lang w:eastAsia="ar-SA"/>
    </w:rPr>
  </w:style>
  <w:style w:type="paragraph" w:customStyle="1" w:styleId="ae">
    <w:name w:val="Знак"/>
    <w:basedOn w:val="a"/>
    <w:rsid w:val="001878D6"/>
    <w:rPr>
      <w:rFonts w:ascii="Verdana" w:hAnsi="Verdana" w:cs="Verdana"/>
      <w:sz w:val="20"/>
      <w:szCs w:val="20"/>
      <w:lang w:val="en-US"/>
    </w:rPr>
  </w:style>
  <w:style w:type="paragraph" w:customStyle="1" w:styleId="ConsTitle">
    <w:name w:val="ConsTitle"/>
    <w:rsid w:val="001878D6"/>
    <w:pPr>
      <w:widowControl w:val="0"/>
      <w:suppressAutoHyphens/>
      <w:spacing w:after="200" w:line="276" w:lineRule="auto"/>
    </w:pPr>
    <w:rPr>
      <w:rFonts w:ascii="Calibri" w:eastAsia="Arial" w:hAnsi="Calibri" w:cs="font217"/>
      <w:kern w:val="1"/>
      <w:sz w:val="22"/>
      <w:szCs w:val="22"/>
      <w:lang w:eastAsia="ar-SA"/>
    </w:rPr>
  </w:style>
  <w:style w:type="paragraph" w:customStyle="1" w:styleId="af">
    <w:name w:val="Знак Знак Знак Знак Знак Знак Знак Знак Знак Знак Знак Знак Знак"/>
    <w:basedOn w:val="a"/>
    <w:rsid w:val="001878D6"/>
    <w:pPr>
      <w:spacing w:before="280" w:after="280"/>
    </w:pPr>
    <w:rPr>
      <w:rFonts w:ascii="Tahoma" w:hAnsi="Tahoma"/>
      <w:sz w:val="20"/>
      <w:szCs w:val="20"/>
      <w:lang w:val="en-US"/>
    </w:rPr>
  </w:style>
  <w:style w:type="paragraph" w:customStyle="1" w:styleId="af0">
    <w:name w:val="#Таблица текст"/>
    <w:basedOn w:val="a"/>
    <w:rsid w:val="001878D6"/>
    <w:rPr>
      <w:sz w:val="20"/>
      <w:szCs w:val="20"/>
    </w:rPr>
  </w:style>
  <w:style w:type="paragraph" w:customStyle="1" w:styleId="ConsPlusNonformat">
    <w:name w:val="ConsPlusNonformat"/>
    <w:rsid w:val="001878D6"/>
    <w:pPr>
      <w:suppressAutoHyphens/>
      <w:autoSpaceDE w:val="0"/>
    </w:pPr>
    <w:rPr>
      <w:rFonts w:ascii="Courier New" w:eastAsia="Arial" w:hAnsi="Courier New" w:cs="Courier New"/>
      <w:lang w:eastAsia="ar-SA"/>
    </w:rPr>
  </w:style>
  <w:style w:type="paragraph" w:styleId="af1">
    <w:name w:val="Balloon Text"/>
    <w:basedOn w:val="a"/>
    <w:link w:val="af2"/>
    <w:rsid w:val="001878D6"/>
    <w:rPr>
      <w:rFonts w:ascii="Tahoma" w:hAnsi="Tahoma"/>
      <w:sz w:val="16"/>
      <w:szCs w:val="16"/>
    </w:rPr>
  </w:style>
  <w:style w:type="paragraph" w:styleId="af3">
    <w:name w:val="header"/>
    <w:basedOn w:val="a"/>
    <w:link w:val="af4"/>
    <w:rsid w:val="001878D6"/>
  </w:style>
  <w:style w:type="paragraph" w:styleId="af5">
    <w:name w:val="footer"/>
    <w:basedOn w:val="a"/>
    <w:rsid w:val="001878D6"/>
  </w:style>
  <w:style w:type="paragraph" w:customStyle="1" w:styleId="16">
    <w:name w:val="Знак1"/>
    <w:basedOn w:val="a"/>
    <w:rsid w:val="001878D6"/>
    <w:pPr>
      <w:spacing w:after="160" w:line="240" w:lineRule="exact"/>
    </w:pPr>
    <w:rPr>
      <w:rFonts w:ascii="Verdana" w:hAnsi="Verdana"/>
      <w:sz w:val="20"/>
      <w:szCs w:val="20"/>
      <w:lang w:val="en-US"/>
    </w:rPr>
  </w:style>
  <w:style w:type="paragraph" w:customStyle="1" w:styleId="ConsNormal">
    <w:name w:val="ConsNormal"/>
    <w:rsid w:val="001878D6"/>
    <w:pPr>
      <w:suppressAutoHyphens/>
      <w:autoSpaceDE w:val="0"/>
      <w:ind w:right="19772" w:firstLine="720"/>
    </w:pPr>
    <w:rPr>
      <w:rFonts w:ascii="Arial" w:eastAsia="Arial" w:hAnsi="Arial" w:cs="Arial"/>
      <w:lang w:eastAsia="ar-SA"/>
    </w:rPr>
  </w:style>
  <w:style w:type="paragraph" w:styleId="HTML">
    <w:name w:val="HTML Preformatted"/>
    <w:basedOn w:val="a"/>
    <w:link w:val="HTML0"/>
    <w:rsid w:val="001878D6"/>
    <w:rPr>
      <w:rFonts w:ascii="Courier New" w:hAnsi="Courier New"/>
      <w:sz w:val="20"/>
      <w:szCs w:val="20"/>
    </w:rPr>
  </w:style>
  <w:style w:type="paragraph" w:customStyle="1" w:styleId="af6">
    <w:name w:val="Содержимое таблицы"/>
    <w:basedOn w:val="a"/>
    <w:rsid w:val="001878D6"/>
    <w:pPr>
      <w:suppressLineNumbers/>
    </w:pPr>
  </w:style>
  <w:style w:type="paragraph" w:customStyle="1" w:styleId="af7">
    <w:name w:val="Заголовок таблицы"/>
    <w:basedOn w:val="af6"/>
    <w:rsid w:val="001878D6"/>
    <w:pPr>
      <w:jc w:val="center"/>
    </w:pPr>
    <w:rPr>
      <w:b/>
      <w:bCs/>
    </w:rPr>
  </w:style>
  <w:style w:type="paragraph" w:customStyle="1" w:styleId="af8">
    <w:name w:val="Содержимое врезки"/>
    <w:basedOn w:val="ab"/>
    <w:rsid w:val="001878D6"/>
  </w:style>
  <w:style w:type="paragraph" w:customStyle="1" w:styleId="ConsPlusDocList">
    <w:name w:val="ConsPlusDocList"/>
    <w:next w:val="a"/>
    <w:rsid w:val="001878D6"/>
    <w:pPr>
      <w:widowControl w:val="0"/>
      <w:suppressAutoHyphens/>
      <w:autoSpaceDE w:val="0"/>
    </w:pPr>
    <w:rPr>
      <w:rFonts w:ascii="Arial" w:eastAsia="Arial" w:hAnsi="Arial" w:cs="Arial"/>
      <w:kern w:val="1"/>
      <w:lang w:eastAsia="hi-IN" w:bidi="hi-IN"/>
    </w:rPr>
  </w:style>
  <w:style w:type="paragraph" w:customStyle="1" w:styleId="formattext">
    <w:name w:val="formattext"/>
    <w:basedOn w:val="a"/>
    <w:rsid w:val="001878D6"/>
    <w:pPr>
      <w:suppressAutoHyphens w:val="0"/>
      <w:spacing w:before="280" w:after="280"/>
    </w:pPr>
  </w:style>
  <w:style w:type="paragraph" w:customStyle="1" w:styleId="71">
    <w:name w:val="Знак Знак7"/>
    <w:basedOn w:val="a"/>
    <w:rsid w:val="001878D6"/>
    <w:pPr>
      <w:suppressAutoHyphens w:val="0"/>
      <w:spacing w:after="160" w:line="240" w:lineRule="exact"/>
    </w:pPr>
    <w:rPr>
      <w:rFonts w:ascii="Verdana" w:hAnsi="Verdana" w:cs="Verdana"/>
      <w:sz w:val="20"/>
      <w:szCs w:val="20"/>
      <w:lang w:val="en-US"/>
    </w:rPr>
  </w:style>
  <w:style w:type="paragraph" w:styleId="af9">
    <w:name w:val="No Spacing"/>
    <w:uiPriority w:val="1"/>
    <w:qFormat/>
    <w:rsid w:val="001878D6"/>
    <w:pPr>
      <w:suppressAutoHyphens/>
    </w:pPr>
    <w:rPr>
      <w:rFonts w:ascii="Calibri" w:eastAsia="Arial" w:hAnsi="Calibri"/>
      <w:sz w:val="22"/>
      <w:szCs w:val="22"/>
      <w:lang w:eastAsia="ar-SA"/>
    </w:rPr>
  </w:style>
  <w:style w:type="paragraph" w:customStyle="1" w:styleId="rvps3">
    <w:name w:val="rvps3"/>
    <w:basedOn w:val="a"/>
    <w:rsid w:val="001878D6"/>
    <w:pPr>
      <w:suppressAutoHyphens w:val="0"/>
      <w:jc w:val="both"/>
    </w:pPr>
  </w:style>
  <w:style w:type="paragraph" w:customStyle="1" w:styleId="17">
    <w:name w:val="Абзац списка1"/>
    <w:basedOn w:val="a"/>
    <w:rsid w:val="001878D6"/>
    <w:pPr>
      <w:suppressAutoHyphens w:val="0"/>
      <w:spacing w:after="200" w:line="276" w:lineRule="auto"/>
      <w:ind w:left="720"/>
    </w:pPr>
    <w:rPr>
      <w:rFonts w:ascii="Calibri" w:hAnsi="Calibri"/>
      <w:sz w:val="22"/>
      <w:szCs w:val="22"/>
    </w:rPr>
  </w:style>
  <w:style w:type="paragraph" w:customStyle="1" w:styleId="Default">
    <w:name w:val="Default"/>
    <w:rsid w:val="001878D6"/>
    <w:pPr>
      <w:suppressAutoHyphens/>
      <w:autoSpaceDE w:val="0"/>
    </w:pPr>
    <w:rPr>
      <w:rFonts w:eastAsia="Calibri"/>
      <w:color w:val="000000"/>
      <w:sz w:val="24"/>
      <w:szCs w:val="24"/>
      <w:lang w:eastAsia="ar-SA"/>
    </w:rPr>
  </w:style>
  <w:style w:type="paragraph" w:customStyle="1" w:styleId="18">
    <w:name w:val="Без интервала1"/>
    <w:rsid w:val="001878D6"/>
    <w:pPr>
      <w:suppressAutoHyphens/>
    </w:pPr>
    <w:rPr>
      <w:rFonts w:ascii="Calibri" w:eastAsia="Arial" w:hAnsi="Calibri" w:cs="Calibri"/>
      <w:sz w:val="22"/>
      <w:szCs w:val="22"/>
      <w:lang w:eastAsia="ar-SA"/>
    </w:rPr>
  </w:style>
  <w:style w:type="paragraph" w:styleId="afa">
    <w:name w:val="List Paragraph"/>
    <w:basedOn w:val="a"/>
    <w:qFormat/>
    <w:rsid w:val="001878D6"/>
    <w:pPr>
      <w:suppressAutoHyphens w:val="0"/>
      <w:ind w:left="720"/>
    </w:pPr>
    <w:rPr>
      <w:sz w:val="20"/>
      <w:szCs w:val="20"/>
    </w:rPr>
  </w:style>
  <w:style w:type="paragraph" w:styleId="afb">
    <w:name w:val="Normal (Web)"/>
    <w:basedOn w:val="a"/>
    <w:uiPriority w:val="99"/>
    <w:qFormat/>
    <w:rsid w:val="001878D6"/>
    <w:pPr>
      <w:suppressAutoHyphens w:val="0"/>
      <w:spacing w:before="280" w:after="280"/>
    </w:pPr>
  </w:style>
  <w:style w:type="character" w:customStyle="1" w:styleId="20">
    <w:name w:val="Заголовок 2 Знак"/>
    <w:link w:val="2"/>
    <w:rsid w:val="00DF5B19"/>
    <w:rPr>
      <w:b/>
      <w:spacing w:val="40"/>
      <w:sz w:val="28"/>
    </w:rPr>
  </w:style>
  <w:style w:type="character" w:customStyle="1" w:styleId="30">
    <w:name w:val="Заголовок 3 Знак"/>
    <w:link w:val="3"/>
    <w:rsid w:val="00DF5B19"/>
    <w:rPr>
      <w:b/>
      <w:sz w:val="28"/>
    </w:rPr>
  </w:style>
  <w:style w:type="character" w:customStyle="1" w:styleId="40">
    <w:name w:val="Заголовок 4 Знак"/>
    <w:link w:val="4"/>
    <w:rsid w:val="00DF5B19"/>
    <w:rPr>
      <w:sz w:val="28"/>
    </w:rPr>
  </w:style>
  <w:style w:type="character" w:customStyle="1" w:styleId="60">
    <w:name w:val="Заголовок 6 Знак"/>
    <w:link w:val="6"/>
    <w:rsid w:val="00DF5B19"/>
    <w:rPr>
      <w:sz w:val="24"/>
    </w:rPr>
  </w:style>
  <w:style w:type="character" w:customStyle="1" w:styleId="70">
    <w:name w:val="Заголовок 7 Знак"/>
    <w:link w:val="7"/>
    <w:rsid w:val="00DF5B19"/>
    <w:rPr>
      <w:sz w:val="24"/>
    </w:rPr>
  </w:style>
  <w:style w:type="character" w:customStyle="1" w:styleId="80">
    <w:name w:val="Заголовок 8 Знак"/>
    <w:link w:val="8"/>
    <w:rsid w:val="00DF5B19"/>
    <w:rPr>
      <w:b/>
      <w:sz w:val="24"/>
    </w:rPr>
  </w:style>
  <w:style w:type="character" w:customStyle="1" w:styleId="90">
    <w:name w:val="Заголовок 9 Знак"/>
    <w:link w:val="9"/>
    <w:rsid w:val="00DF5B19"/>
    <w:rPr>
      <w:sz w:val="28"/>
    </w:rPr>
  </w:style>
  <w:style w:type="paragraph" w:styleId="24">
    <w:name w:val="Body Text 2"/>
    <w:basedOn w:val="a"/>
    <w:link w:val="25"/>
    <w:rsid w:val="00DF5B19"/>
    <w:pPr>
      <w:suppressAutoHyphens w:val="0"/>
    </w:pPr>
    <w:rPr>
      <w:sz w:val="28"/>
      <w:szCs w:val="20"/>
    </w:rPr>
  </w:style>
  <w:style w:type="character" w:customStyle="1" w:styleId="25">
    <w:name w:val="Основной текст 2 Знак"/>
    <w:link w:val="24"/>
    <w:rsid w:val="00DF5B19"/>
    <w:rPr>
      <w:sz w:val="28"/>
    </w:rPr>
  </w:style>
  <w:style w:type="paragraph" w:styleId="afc">
    <w:name w:val="Body Text Indent"/>
    <w:basedOn w:val="a"/>
    <w:link w:val="afd"/>
    <w:rsid w:val="00DF5B19"/>
    <w:pPr>
      <w:widowControl w:val="0"/>
      <w:suppressAutoHyphens w:val="0"/>
      <w:ind w:firstLine="709"/>
      <w:jc w:val="both"/>
    </w:pPr>
    <w:rPr>
      <w:sz w:val="28"/>
      <w:szCs w:val="20"/>
    </w:rPr>
  </w:style>
  <w:style w:type="character" w:customStyle="1" w:styleId="afd">
    <w:name w:val="Основной текст с отступом Знак"/>
    <w:link w:val="afc"/>
    <w:rsid w:val="00DF5B19"/>
    <w:rPr>
      <w:sz w:val="28"/>
    </w:rPr>
  </w:style>
  <w:style w:type="paragraph" w:styleId="26">
    <w:name w:val="Body Text Indent 2"/>
    <w:basedOn w:val="a"/>
    <w:link w:val="27"/>
    <w:rsid w:val="00DF5B19"/>
    <w:pPr>
      <w:keepNext/>
      <w:keepLines/>
      <w:suppressAutoHyphens w:val="0"/>
      <w:ind w:firstLine="708"/>
      <w:jc w:val="both"/>
    </w:pPr>
    <w:rPr>
      <w:sz w:val="28"/>
      <w:szCs w:val="20"/>
    </w:rPr>
  </w:style>
  <w:style w:type="character" w:customStyle="1" w:styleId="27">
    <w:name w:val="Основной текст с отступом 2 Знак"/>
    <w:link w:val="26"/>
    <w:rsid w:val="00DF5B19"/>
    <w:rPr>
      <w:sz w:val="28"/>
    </w:rPr>
  </w:style>
  <w:style w:type="paragraph" w:customStyle="1" w:styleId="ConsNonformat">
    <w:name w:val="ConsNonformat"/>
    <w:rsid w:val="00DF5B19"/>
    <w:pPr>
      <w:widowControl w:val="0"/>
      <w:autoSpaceDE w:val="0"/>
      <w:autoSpaceDN w:val="0"/>
      <w:adjustRightInd w:val="0"/>
      <w:ind w:right="19772"/>
    </w:pPr>
    <w:rPr>
      <w:rFonts w:ascii="Courier New" w:hAnsi="Courier New" w:cs="Courier New"/>
      <w:lang w:eastAsia="en-US"/>
    </w:rPr>
  </w:style>
  <w:style w:type="paragraph" w:customStyle="1" w:styleId="ConsCell">
    <w:name w:val="ConsCell"/>
    <w:rsid w:val="00DF5B19"/>
    <w:pPr>
      <w:widowControl w:val="0"/>
      <w:autoSpaceDE w:val="0"/>
      <w:autoSpaceDN w:val="0"/>
      <w:adjustRightInd w:val="0"/>
      <w:ind w:right="19772"/>
    </w:pPr>
    <w:rPr>
      <w:rFonts w:ascii="Arial" w:hAnsi="Arial" w:cs="Arial"/>
    </w:rPr>
  </w:style>
  <w:style w:type="table" w:styleId="afe">
    <w:name w:val="Table Grid"/>
    <w:basedOn w:val="a1"/>
    <w:uiPriority w:val="59"/>
    <w:rsid w:val="00DF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unhideWhenUsed/>
    <w:rsid w:val="00DF5B19"/>
    <w:rPr>
      <w:color w:val="800080"/>
      <w:u w:val="single"/>
    </w:rPr>
  </w:style>
  <w:style w:type="paragraph" w:styleId="aff0">
    <w:name w:val="annotation text"/>
    <w:basedOn w:val="a"/>
    <w:link w:val="aff1"/>
    <w:uiPriority w:val="99"/>
    <w:unhideWhenUsed/>
    <w:rsid w:val="00DF5B19"/>
    <w:pPr>
      <w:suppressAutoHyphens w:val="0"/>
      <w:spacing w:after="200"/>
    </w:pPr>
    <w:rPr>
      <w:rFonts w:ascii="Calibri" w:hAnsi="Calibri"/>
      <w:sz w:val="20"/>
      <w:szCs w:val="20"/>
    </w:rPr>
  </w:style>
  <w:style w:type="character" w:customStyle="1" w:styleId="aff1">
    <w:name w:val="Текст примечания Знак"/>
    <w:link w:val="aff0"/>
    <w:uiPriority w:val="99"/>
    <w:rsid w:val="00DF5B19"/>
    <w:rPr>
      <w:rFonts w:ascii="Calibri" w:hAnsi="Calibri"/>
    </w:rPr>
  </w:style>
  <w:style w:type="character" w:customStyle="1" w:styleId="ac">
    <w:name w:val="Основной текст Знак"/>
    <w:link w:val="ab"/>
    <w:rsid w:val="00DF5B19"/>
    <w:rPr>
      <w:rFonts w:eastAsia="MS Mincho"/>
      <w:sz w:val="28"/>
      <w:lang w:eastAsia="ar-SA"/>
    </w:rPr>
  </w:style>
  <w:style w:type="paragraph" w:styleId="aff2">
    <w:name w:val="annotation subject"/>
    <w:basedOn w:val="aff0"/>
    <w:next w:val="aff0"/>
    <w:link w:val="aff3"/>
    <w:uiPriority w:val="99"/>
    <w:unhideWhenUsed/>
    <w:rsid w:val="00DF5B19"/>
    <w:rPr>
      <w:b/>
      <w:bCs/>
    </w:rPr>
  </w:style>
  <w:style w:type="character" w:customStyle="1" w:styleId="aff3">
    <w:name w:val="Тема примечания Знак"/>
    <w:link w:val="aff2"/>
    <w:uiPriority w:val="99"/>
    <w:rsid w:val="00DF5B19"/>
    <w:rPr>
      <w:rFonts w:ascii="Calibri" w:hAnsi="Calibri"/>
      <w:b/>
      <w:bCs/>
    </w:rPr>
  </w:style>
  <w:style w:type="character" w:customStyle="1" w:styleId="af2">
    <w:name w:val="Текст выноски Знак"/>
    <w:link w:val="af1"/>
    <w:rsid w:val="00DF5B19"/>
    <w:rPr>
      <w:rFonts w:ascii="Tahoma" w:hAnsi="Tahoma" w:cs="Tahoma"/>
      <w:sz w:val="16"/>
      <w:szCs w:val="16"/>
      <w:lang w:eastAsia="ar-SA"/>
    </w:rPr>
  </w:style>
  <w:style w:type="character" w:styleId="aff4">
    <w:name w:val="annotation reference"/>
    <w:uiPriority w:val="99"/>
    <w:unhideWhenUsed/>
    <w:rsid w:val="00DF5B19"/>
    <w:rPr>
      <w:sz w:val="16"/>
      <w:szCs w:val="16"/>
    </w:rPr>
  </w:style>
  <w:style w:type="character" w:customStyle="1" w:styleId="blk">
    <w:name w:val="blk"/>
    <w:basedOn w:val="a0"/>
    <w:rsid w:val="00DF5B19"/>
  </w:style>
  <w:style w:type="paragraph" w:customStyle="1" w:styleId="msonormalbullet1gif">
    <w:name w:val="msonormalbullet1.gif"/>
    <w:basedOn w:val="a"/>
    <w:rsid w:val="00DF5B19"/>
    <w:pPr>
      <w:suppressAutoHyphens w:val="0"/>
      <w:spacing w:before="100" w:beforeAutospacing="1" w:after="100" w:afterAutospacing="1"/>
    </w:pPr>
    <w:rPr>
      <w:lang w:eastAsia="ru-RU"/>
    </w:rPr>
  </w:style>
  <w:style w:type="paragraph" w:customStyle="1" w:styleId="msonormalbullet2gif">
    <w:name w:val="msonormalbullet2.gif"/>
    <w:basedOn w:val="a"/>
    <w:rsid w:val="00DF5B19"/>
    <w:pPr>
      <w:suppressAutoHyphens w:val="0"/>
      <w:spacing w:before="100" w:beforeAutospacing="1" w:after="100" w:afterAutospacing="1"/>
    </w:pPr>
    <w:rPr>
      <w:lang w:eastAsia="ru-RU"/>
    </w:rPr>
  </w:style>
  <w:style w:type="paragraph" w:customStyle="1" w:styleId="msonormalbullet3gif">
    <w:name w:val="msonormalbullet3.gif"/>
    <w:basedOn w:val="a"/>
    <w:rsid w:val="00DF5B19"/>
    <w:pPr>
      <w:suppressAutoHyphens w:val="0"/>
      <w:spacing w:before="100" w:beforeAutospacing="1" w:after="100" w:afterAutospacing="1"/>
    </w:pPr>
    <w:rPr>
      <w:lang w:eastAsia="ru-RU"/>
    </w:rPr>
  </w:style>
  <w:style w:type="paragraph" w:customStyle="1" w:styleId="msobodytextbullet1gif">
    <w:name w:val="msobodytextbullet1.gif"/>
    <w:basedOn w:val="a"/>
    <w:rsid w:val="00DF5B19"/>
    <w:pPr>
      <w:suppressAutoHyphens w:val="0"/>
      <w:spacing w:before="100" w:beforeAutospacing="1" w:after="100" w:afterAutospacing="1"/>
    </w:pPr>
    <w:rPr>
      <w:lang w:eastAsia="ru-RU"/>
    </w:rPr>
  </w:style>
  <w:style w:type="paragraph" w:customStyle="1" w:styleId="msobodytextbullet2gif">
    <w:name w:val="msobodytextbullet2.gif"/>
    <w:basedOn w:val="a"/>
    <w:rsid w:val="00DF5B19"/>
    <w:pPr>
      <w:suppressAutoHyphens w:val="0"/>
      <w:spacing w:before="100" w:beforeAutospacing="1" w:after="100" w:afterAutospacing="1"/>
    </w:pPr>
    <w:rPr>
      <w:lang w:eastAsia="ru-RU"/>
    </w:rPr>
  </w:style>
  <w:style w:type="paragraph" w:customStyle="1" w:styleId="msobodytextbullet3gif">
    <w:name w:val="msobodytextbullet3.gif"/>
    <w:basedOn w:val="a"/>
    <w:rsid w:val="00DF5B19"/>
    <w:pPr>
      <w:suppressAutoHyphens w:val="0"/>
      <w:spacing w:before="100" w:beforeAutospacing="1" w:after="100" w:afterAutospacing="1"/>
    </w:pPr>
    <w:rPr>
      <w:lang w:eastAsia="ru-RU"/>
    </w:rPr>
  </w:style>
  <w:style w:type="paragraph" w:customStyle="1" w:styleId="consplusnormalbullet1gif">
    <w:name w:val="consplusnormalbullet1.gif"/>
    <w:basedOn w:val="a"/>
    <w:rsid w:val="00DF5B19"/>
    <w:pPr>
      <w:suppressAutoHyphens w:val="0"/>
      <w:spacing w:before="100" w:beforeAutospacing="1" w:after="100" w:afterAutospacing="1"/>
    </w:pPr>
    <w:rPr>
      <w:lang w:eastAsia="ru-RU"/>
    </w:rPr>
  </w:style>
  <w:style w:type="paragraph" w:customStyle="1" w:styleId="consplusnormalbullet2gif">
    <w:name w:val="consplusnormalbullet2.gif"/>
    <w:basedOn w:val="a"/>
    <w:rsid w:val="00DF5B19"/>
    <w:pPr>
      <w:suppressAutoHyphens w:val="0"/>
      <w:spacing w:before="100" w:beforeAutospacing="1" w:after="100" w:afterAutospacing="1"/>
    </w:pPr>
    <w:rPr>
      <w:lang w:eastAsia="ru-RU"/>
    </w:rPr>
  </w:style>
  <w:style w:type="paragraph" w:customStyle="1" w:styleId="consplusnormalbullet3gif">
    <w:name w:val="consplusnormalbullet3.gif"/>
    <w:basedOn w:val="a"/>
    <w:rsid w:val="00DF5B19"/>
    <w:pPr>
      <w:suppressAutoHyphens w:val="0"/>
      <w:spacing w:before="100" w:beforeAutospacing="1" w:after="100" w:afterAutospacing="1"/>
    </w:pPr>
    <w:rPr>
      <w:lang w:eastAsia="ru-RU"/>
    </w:rPr>
  </w:style>
  <w:style w:type="character" w:customStyle="1" w:styleId="HTML0">
    <w:name w:val="Стандартный HTML Знак"/>
    <w:link w:val="HTML"/>
    <w:rsid w:val="00DF5B19"/>
    <w:rPr>
      <w:rFonts w:ascii="Courier New" w:hAnsi="Courier New" w:cs="Courier New"/>
      <w:lang w:eastAsia="ar-SA"/>
    </w:rPr>
  </w:style>
  <w:style w:type="paragraph" w:customStyle="1" w:styleId="28">
    <w:name w:val="Абзац списка2"/>
    <w:basedOn w:val="a"/>
    <w:rsid w:val="00DF5B19"/>
    <w:pPr>
      <w:suppressAutoHyphens w:val="0"/>
      <w:spacing w:after="200" w:line="276" w:lineRule="auto"/>
      <w:ind w:left="720"/>
    </w:pPr>
    <w:rPr>
      <w:rFonts w:ascii="Calibri" w:hAnsi="Calibri"/>
      <w:sz w:val="22"/>
      <w:szCs w:val="22"/>
    </w:rPr>
  </w:style>
  <w:style w:type="paragraph" w:styleId="aff5">
    <w:name w:val="footnote text"/>
    <w:basedOn w:val="a"/>
    <w:link w:val="aff6"/>
    <w:uiPriority w:val="99"/>
    <w:unhideWhenUsed/>
    <w:rsid w:val="00DF5B19"/>
    <w:rPr>
      <w:sz w:val="20"/>
      <w:szCs w:val="20"/>
    </w:rPr>
  </w:style>
  <w:style w:type="character" w:customStyle="1" w:styleId="aff6">
    <w:name w:val="Текст сноски Знак"/>
    <w:link w:val="aff5"/>
    <w:uiPriority w:val="99"/>
    <w:rsid w:val="00DF5B19"/>
    <w:rPr>
      <w:lang w:eastAsia="ar-SA"/>
    </w:rPr>
  </w:style>
  <w:style w:type="character" w:styleId="aff7">
    <w:name w:val="footnote reference"/>
    <w:uiPriority w:val="99"/>
    <w:unhideWhenUsed/>
    <w:rsid w:val="00DF5B19"/>
    <w:rPr>
      <w:vertAlign w:val="superscript"/>
    </w:rPr>
  </w:style>
  <w:style w:type="character" w:customStyle="1" w:styleId="af4">
    <w:name w:val="Верхний колонтитул Знак"/>
    <w:link w:val="af3"/>
    <w:rsid w:val="00DF5B1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02"/>
    <w:pPr>
      <w:suppressAutoHyphens/>
    </w:pPr>
    <w:rPr>
      <w:sz w:val="24"/>
      <w:szCs w:val="24"/>
      <w:lang w:eastAsia="ar-SA"/>
    </w:rPr>
  </w:style>
  <w:style w:type="paragraph" w:styleId="1">
    <w:name w:val="heading 1"/>
    <w:basedOn w:val="a"/>
    <w:next w:val="a"/>
    <w:qFormat/>
    <w:rsid w:val="001878D6"/>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
    <w:next w:val="a"/>
    <w:link w:val="20"/>
    <w:qFormat/>
    <w:rsid w:val="00DF5B19"/>
    <w:pPr>
      <w:keepNext/>
      <w:suppressAutoHyphens w:val="0"/>
      <w:jc w:val="center"/>
      <w:outlineLvl w:val="1"/>
    </w:pPr>
    <w:rPr>
      <w:b/>
      <w:spacing w:val="40"/>
      <w:sz w:val="28"/>
      <w:szCs w:val="20"/>
    </w:rPr>
  </w:style>
  <w:style w:type="paragraph" w:styleId="3">
    <w:name w:val="heading 3"/>
    <w:basedOn w:val="a"/>
    <w:next w:val="a"/>
    <w:link w:val="30"/>
    <w:qFormat/>
    <w:rsid w:val="00DF5B19"/>
    <w:pPr>
      <w:keepNext/>
      <w:keepLines/>
      <w:suppressAutoHyphens w:val="0"/>
      <w:jc w:val="both"/>
      <w:outlineLvl w:val="2"/>
    </w:pPr>
    <w:rPr>
      <w:b/>
      <w:sz w:val="28"/>
      <w:szCs w:val="20"/>
    </w:rPr>
  </w:style>
  <w:style w:type="paragraph" w:styleId="4">
    <w:name w:val="heading 4"/>
    <w:basedOn w:val="a"/>
    <w:next w:val="a"/>
    <w:link w:val="40"/>
    <w:qFormat/>
    <w:rsid w:val="00DF5B19"/>
    <w:pPr>
      <w:keepNext/>
      <w:keepLines/>
      <w:suppressAutoHyphens w:val="0"/>
      <w:jc w:val="center"/>
      <w:outlineLvl w:val="3"/>
    </w:pPr>
    <w:rPr>
      <w:sz w:val="28"/>
      <w:szCs w:val="20"/>
    </w:rPr>
  </w:style>
  <w:style w:type="paragraph" w:styleId="5">
    <w:name w:val="heading 5"/>
    <w:basedOn w:val="a"/>
    <w:next w:val="a"/>
    <w:qFormat/>
    <w:rsid w:val="001878D6"/>
    <w:pPr>
      <w:keepNext/>
      <w:tabs>
        <w:tab w:val="num" w:pos="0"/>
      </w:tabs>
      <w:suppressAutoHyphens w:val="0"/>
      <w:ind w:left="1008" w:hanging="1008"/>
      <w:jc w:val="both"/>
      <w:outlineLvl w:val="4"/>
    </w:pPr>
    <w:rPr>
      <w:sz w:val="28"/>
      <w:szCs w:val="20"/>
    </w:rPr>
  </w:style>
  <w:style w:type="paragraph" w:styleId="6">
    <w:name w:val="heading 6"/>
    <w:basedOn w:val="a"/>
    <w:next w:val="a"/>
    <w:link w:val="60"/>
    <w:qFormat/>
    <w:rsid w:val="00DF5B19"/>
    <w:pPr>
      <w:keepNext/>
      <w:keepLines/>
      <w:suppressAutoHyphens w:val="0"/>
      <w:jc w:val="center"/>
      <w:outlineLvl w:val="5"/>
    </w:pPr>
    <w:rPr>
      <w:szCs w:val="20"/>
    </w:rPr>
  </w:style>
  <w:style w:type="paragraph" w:styleId="7">
    <w:name w:val="heading 7"/>
    <w:basedOn w:val="a"/>
    <w:next w:val="a"/>
    <w:link w:val="70"/>
    <w:qFormat/>
    <w:rsid w:val="00DF5B19"/>
    <w:pPr>
      <w:keepNext/>
      <w:keepLines/>
      <w:suppressAutoHyphens w:val="0"/>
      <w:jc w:val="both"/>
      <w:outlineLvl w:val="6"/>
    </w:pPr>
    <w:rPr>
      <w:szCs w:val="20"/>
    </w:rPr>
  </w:style>
  <w:style w:type="paragraph" w:styleId="8">
    <w:name w:val="heading 8"/>
    <w:basedOn w:val="a"/>
    <w:next w:val="a"/>
    <w:link w:val="80"/>
    <w:qFormat/>
    <w:rsid w:val="00DF5B19"/>
    <w:pPr>
      <w:keepNext/>
      <w:keepLines/>
      <w:suppressAutoHyphens w:val="0"/>
      <w:jc w:val="center"/>
      <w:outlineLvl w:val="7"/>
    </w:pPr>
    <w:rPr>
      <w:b/>
      <w:szCs w:val="20"/>
    </w:rPr>
  </w:style>
  <w:style w:type="paragraph" w:styleId="9">
    <w:name w:val="heading 9"/>
    <w:basedOn w:val="a"/>
    <w:next w:val="a"/>
    <w:link w:val="90"/>
    <w:qFormat/>
    <w:rsid w:val="00DF5B19"/>
    <w:pPr>
      <w:keepNext/>
      <w:keepLines/>
      <w:suppressAutoHyphens w:val="0"/>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sid w:val="001878D6"/>
    <w:rPr>
      <w:rFonts w:ascii="Symbol" w:hAnsi="Symbol" w:cs="OpenSymbol"/>
    </w:rPr>
  </w:style>
  <w:style w:type="character" w:customStyle="1" w:styleId="Absatz-Standardschriftart">
    <w:name w:val="Absatz-Standardschriftart"/>
    <w:rsid w:val="001878D6"/>
  </w:style>
  <w:style w:type="character" w:customStyle="1" w:styleId="WW-Absatz-Standardschriftart">
    <w:name w:val="WW-Absatz-Standardschriftart"/>
    <w:rsid w:val="001878D6"/>
  </w:style>
  <w:style w:type="character" w:customStyle="1" w:styleId="WW8Num2z0">
    <w:name w:val="WW8Num2z0"/>
    <w:rsid w:val="001878D6"/>
    <w:rPr>
      <w:rFonts w:ascii="Symbol" w:hAnsi="Symbol" w:cs="OpenSymbol"/>
    </w:rPr>
  </w:style>
  <w:style w:type="character" w:customStyle="1" w:styleId="WW8Num5z0">
    <w:name w:val="WW8Num5z0"/>
    <w:rsid w:val="001878D6"/>
    <w:rPr>
      <w:rFonts w:ascii="Wingdings" w:hAnsi="Wingdings"/>
    </w:rPr>
  </w:style>
  <w:style w:type="character" w:customStyle="1" w:styleId="WW8Num5z1">
    <w:name w:val="WW8Num5z1"/>
    <w:rsid w:val="001878D6"/>
    <w:rPr>
      <w:rFonts w:ascii="Courier New" w:hAnsi="Courier New" w:cs="Courier New"/>
    </w:rPr>
  </w:style>
  <w:style w:type="character" w:customStyle="1" w:styleId="WW8Num5z3">
    <w:name w:val="WW8Num5z3"/>
    <w:rsid w:val="001878D6"/>
    <w:rPr>
      <w:rFonts w:ascii="Symbol" w:hAnsi="Symbol"/>
    </w:rPr>
  </w:style>
  <w:style w:type="character" w:customStyle="1" w:styleId="WW8Num8z0">
    <w:name w:val="WW8Num8z0"/>
    <w:rsid w:val="001878D6"/>
    <w:rPr>
      <w:rFonts w:ascii="Symbol" w:hAnsi="Symbol"/>
      <w:sz w:val="20"/>
    </w:rPr>
  </w:style>
  <w:style w:type="character" w:customStyle="1" w:styleId="WW8Num8z1">
    <w:name w:val="WW8Num8z1"/>
    <w:rsid w:val="001878D6"/>
    <w:rPr>
      <w:rFonts w:ascii="Courier New" w:hAnsi="Courier New"/>
      <w:sz w:val="20"/>
    </w:rPr>
  </w:style>
  <w:style w:type="character" w:customStyle="1" w:styleId="WW8Num8z2">
    <w:name w:val="WW8Num8z2"/>
    <w:rsid w:val="001878D6"/>
    <w:rPr>
      <w:rFonts w:ascii="Wingdings" w:hAnsi="Wingdings"/>
      <w:sz w:val="20"/>
    </w:rPr>
  </w:style>
  <w:style w:type="character" w:customStyle="1" w:styleId="WW8Num9z0">
    <w:name w:val="WW8Num9z0"/>
    <w:rsid w:val="001878D6"/>
    <w:rPr>
      <w:rFonts w:ascii="Symbol" w:hAnsi="Symbol"/>
    </w:rPr>
  </w:style>
  <w:style w:type="character" w:customStyle="1" w:styleId="WW8Num9z1">
    <w:name w:val="WW8Num9z1"/>
    <w:rsid w:val="001878D6"/>
    <w:rPr>
      <w:rFonts w:ascii="Courier New" w:hAnsi="Courier New"/>
    </w:rPr>
  </w:style>
  <w:style w:type="character" w:customStyle="1" w:styleId="WW8Num9z2">
    <w:name w:val="WW8Num9z2"/>
    <w:rsid w:val="001878D6"/>
    <w:rPr>
      <w:rFonts w:ascii="Wingdings" w:hAnsi="Wingdings"/>
    </w:rPr>
  </w:style>
  <w:style w:type="character" w:customStyle="1" w:styleId="WW8Num14z0">
    <w:name w:val="WW8Num14z0"/>
    <w:rsid w:val="001878D6"/>
    <w:rPr>
      <w:rFonts w:ascii="Wingdings" w:hAnsi="Wingdings"/>
    </w:rPr>
  </w:style>
  <w:style w:type="character" w:customStyle="1" w:styleId="WW8Num14z1">
    <w:name w:val="WW8Num14z1"/>
    <w:rsid w:val="001878D6"/>
    <w:rPr>
      <w:rFonts w:ascii="Courier New" w:hAnsi="Courier New" w:cs="Courier New"/>
    </w:rPr>
  </w:style>
  <w:style w:type="character" w:customStyle="1" w:styleId="WW8Num14z3">
    <w:name w:val="WW8Num14z3"/>
    <w:rsid w:val="001878D6"/>
    <w:rPr>
      <w:rFonts w:ascii="Symbol" w:hAnsi="Symbol"/>
    </w:rPr>
  </w:style>
  <w:style w:type="character" w:customStyle="1" w:styleId="21">
    <w:name w:val="Основной шрифт абзаца2"/>
    <w:rsid w:val="001878D6"/>
  </w:style>
  <w:style w:type="character" w:customStyle="1" w:styleId="WW-Absatz-Standardschriftart1">
    <w:name w:val="WW-Absatz-Standardschriftart1"/>
    <w:rsid w:val="001878D6"/>
  </w:style>
  <w:style w:type="character" w:customStyle="1" w:styleId="WW-Absatz-Standardschriftart11">
    <w:name w:val="WW-Absatz-Standardschriftart11"/>
    <w:rsid w:val="001878D6"/>
  </w:style>
  <w:style w:type="character" w:customStyle="1" w:styleId="WW-Absatz-Standardschriftart111">
    <w:name w:val="WW-Absatz-Standardschriftart111"/>
    <w:rsid w:val="001878D6"/>
  </w:style>
  <w:style w:type="character" w:customStyle="1" w:styleId="WW-Absatz-Standardschriftart1111">
    <w:name w:val="WW-Absatz-Standardschriftart1111"/>
    <w:rsid w:val="001878D6"/>
  </w:style>
  <w:style w:type="character" w:customStyle="1" w:styleId="WW8Num3z0">
    <w:name w:val="WW8Num3z0"/>
    <w:rsid w:val="001878D6"/>
    <w:rPr>
      <w:rFonts w:ascii="Symbol" w:hAnsi="Symbol" w:cs="OpenSymbol"/>
    </w:rPr>
  </w:style>
  <w:style w:type="character" w:customStyle="1" w:styleId="WW8Num4z0">
    <w:name w:val="WW8Num4z0"/>
    <w:rsid w:val="001878D6"/>
    <w:rPr>
      <w:rFonts w:ascii="Symbol" w:hAnsi="Symbol" w:cs="OpenSymbol"/>
    </w:rPr>
  </w:style>
  <w:style w:type="character" w:customStyle="1" w:styleId="WW-Absatz-Standardschriftart11111">
    <w:name w:val="WW-Absatz-Standardschriftart11111"/>
    <w:rsid w:val="001878D6"/>
  </w:style>
  <w:style w:type="character" w:customStyle="1" w:styleId="WW-Absatz-Standardschriftart111111">
    <w:name w:val="WW-Absatz-Standardschriftart111111"/>
    <w:rsid w:val="001878D6"/>
  </w:style>
  <w:style w:type="character" w:customStyle="1" w:styleId="WW-Absatz-Standardschriftart1111111">
    <w:name w:val="WW-Absatz-Standardschriftart1111111"/>
    <w:rsid w:val="001878D6"/>
  </w:style>
  <w:style w:type="character" w:customStyle="1" w:styleId="WW-Absatz-Standardschriftart11111111">
    <w:name w:val="WW-Absatz-Standardschriftart11111111"/>
    <w:rsid w:val="001878D6"/>
  </w:style>
  <w:style w:type="character" w:customStyle="1" w:styleId="WW-Absatz-Standardschriftart111111111">
    <w:name w:val="WW-Absatz-Standardschriftart111111111"/>
    <w:rsid w:val="001878D6"/>
  </w:style>
  <w:style w:type="character" w:customStyle="1" w:styleId="WW-Absatz-Standardschriftart1111111111">
    <w:name w:val="WW-Absatz-Standardschriftart1111111111"/>
    <w:rsid w:val="001878D6"/>
  </w:style>
  <w:style w:type="character" w:customStyle="1" w:styleId="WW-Absatz-Standardschriftart11111111111">
    <w:name w:val="WW-Absatz-Standardschriftart11111111111"/>
    <w:rsid w:val="001878D6"/>
  </w:style>
  <w:style w:type="character" w:customStyle="1" w:styleId="WW-Absatz-Standardschriftart111111111111">
    <w:name w:val="WW-Absatz-Standardschriftart111111111111"/>
    <w:rsid w:val="001878D6"/>
  </w:style>
  <w:style w:type="character" w:customStyle="1" w:styleId="WW-Absatz-Standardschriftart1111111111111">
    <w:name w:val="WW-Absatz-Standardschriftart1111111111111"/>
    <w:rsid w:val="001878D6"/>
  </w:style>
  <w:style w:type="character" w:customStyle="1" w:styleId="WW-Absatz-Standardschriftart11111111111111">
    <w:name w:val="WW-Absatz-Standardschriftart11111111111111"/>
    <w:rsid w:val="001878D6"/>
  </w:style>
  <w:style w:type="character" w:customStyle="1" w:styleId="WW-Absatz-Standardschriftart111111111111111">
    <w:name w:val="WW-Absatz-Standardschriftart111111111111111"/>
    <w:rsid w:val="001878D6"/>
  </w:style>
  <w:style w:type="character" w:customStyle="1" w:styleId="10">
    <w:name w:val="Основной шрифт абзаца1"/>
    <w:rsid w:val="001878D6"/>
  </w:style>
  <w:style w:type="character" w:customStyle="1" w:styleId="11">
    <w:name w:val="Знак Знак1"/>
    <w:rsid w:val="001878D6"/>
    <w:rPr>
      <w:rFonts w:eastAsia="MS Mincho"/>
      <w:sz w:val="28"/>
      <w:lang w:val="ru-RU" w:eastAsia="ar-SA" w:bidi="ar-SA"/>
    </w:rPr>
  </w:style>
  <w:style w:type="character" w:customStyle="1" w:styleId="a3">
    <w:name w:val="#Таблица текст Знак"/>
    <w:rsid w:val="001878D6"/>
    <w:rPr>
      <w:lang w:val="ru-RU" w:eastAsia="ar-SA" w:bidi="ar-SA"/>
    </w:rPr>
  </w:style>
  <w:style w:type="character" w:customStyle="1" w:styleId="b-message-attachinfo1">
    <w:name w:val="b-message-attach__info1"/>
    <w:basedOn w:val="10"/>
    <w:rsid w:val="001878D6"/>
  </w:style>
  <w:style w:type="character" w:customStyle="1" w:styleId="a4">
    <w:name w:val="Цветовое выделение"/>
    <w:rsid w:val="001878D6"/>
    <w:rPr>
      <w:b/>
      <w:bCs/>
      <w:color w:val="000080"/>
    </w:rPr>
  </w:style>
  <w:style w:type="character" w:styleId="a5">
    <w:name w:val="page number"/>
    <w:basedOn w:val="10"/>
    <w:rsid w:val="001878D6"/>
  </w:style>
  <w:style w:type="character" w:customStyle="1" w:styleId="a6">
    <w:name w:val="Знак Знак"/>
    <w:rsid w:val="001878D6"/>
    <w:rPr>
      <w:sz w:val="24"/>
      <w:szCs w:val="24"/>
      <w:lang w:val="ru-RU" w:eastAsia="ar-SA" w:bidi="ar-SA"/>
    </w:rPr>
  </w:style>
  <w:style w:type="character" w:customStyle="1" w:styleId="14">
    <w:name w:val="Знак Знак14"/>
    <w:rsid w:val="001878D6"/>
    <w:rPr>
      <w:rFonts w:eastAsia="MS Mincho"/>
      <w:sz w:val="28"/>
      <w:lang w:val="ru-RU" w:eastAsia="ar-SA" w:bidi="ar-SA"/>
    </w:rPr>
  </w:style>
  <w:style w:type="character" w:styleId="a7">
    <w:name w:val="Hyperlink"/>
    <w:rsid w:val="001878D6"/>
    <w:rPr>
      <w:color w:val="0000FF"/>
      <w:u w:val="single"/>
    </w:rPr>
  </w:style>
  <w:style w:type="character" w:customStyle="1" w:styleId="a8">
    <w:name w:val="Маркеры списка"/>
    <w:rsid w:val="001878D6"/>
    <w:rPr>
      <w:rFonts w:ascii="OpenSymbol" w:eastAsia="OpenSymbol" w:hAnsi="OpenSymbol" w:cs="OpenSymbol"/>
    </w:rPr>
  </w:style>
  <w:style w:type="character" w:customStyle="1" w:styleId="50">
    <w:name w:val="Заголовок 5 Знак"/>
    <w:rsid w:val="001878D6"/>
    <w:rPr>
      <w:sz w:val="28"/>
    </w:rPr>
  </w:style>
  <w:style w:type="character" w:customStyle="1" w:styleId="12">
    <w:name w:val="Заголовок 1 Знак"/>
    <w:rsid w:val="001878D6"/>
    <w:rPr>
      <w:rFonts w:ascii="Cambria" w:eastAsia="Times New Roman" w:hAnsi="Cambria" w:cs="Times New Roman"/>
      <w:b/>
      <w:bCs/>
      <w:kern w:val="1"/>
      <w:sz w:val="32"/>
      <w:szCs w:val="32"/>
    </w:rPr>
  </w:style>
  <w:style w:type="character" w:customStyle="1" w:styleId="rvts8">
    <w:name w:val="rvts8"/>
    <w:rsid w:val="001878D6"/>
    <w:rPr>
      <w:rFonts w:ascii="Times New Roman" w:hAnsi="Times New Roman" w:cs="Times New Roman"/>
      <w:sz w:val="28"/>
      <w:szCs w:val="28"/>
    </w:rPr>
  </w:style>
  <w:style w:type="character" w:customStyle="1" w:styleId="ConsPlusNormal">
    <w:name w:val="ConsPlusNormal Знак"/>
    <w:rsid w:val="001878D6"/>
    <w:rPr>
      <w:rFonts w:ascii="Arial" w:eastAsia="Arial" w:hAnsi="Arial" w:cs="Arial"/>
      <w:lang w:eastAsia="ar-SA" w:bidi="ar-SA"/>
    </w:rPr>
  </w:style>
  <w:style w:type="character" w:customStyle="1" w:styleId="a9">
    <w:name w:val="Нижний колонтитул Знак"/>
    <w:rsid w:val="001878D6"/>
    <w:rPr>
      <w:sz w:val="24"/>
      <w:szCs w:val="24"/>
    </w:rPr>
  </w:style>
  <w:style w:type="character" w:customStyle="1" w:styleId="extended-textshort">
    <w:name w:val="extended-text__short"/>
    <w:rsid w:val="001878D6"/>
  </w:style>
  <w:style w:type="paragraph" w:customStyle="1" w:styleId="aa">
    <w:name w:val="Заголовок"/>
    <w:basedOn w:val="a"/>
    <w:next w:val="ab"/>
    <w:rsid w:val="001878D6"/>
    <w:pPr>
      <w:keepNext/>
      <w:spacing w:before="240" w:after="120"/>
    </w:pPr>
    <w:rPr>
      <w:rFonts w:ascii="Arial" w:eastAsia="Microsoft YaHei" w:hAnsi="Arial" w:cs="Mangal"/>
      <w:sz w:val="28"/>
      <w:szCs w:val="28"/>
    </w:rPr>
  </w:style>
  <w:style w:type="paragraph" w:styleId="ab">
    <w:name w:val="Body Text"/>
    <w:basedOn w:val="a"/>
    <w:link w:val="ac"/>
    <w:rsid w:val="001878D6"/>
    <w:pPr>
      <w:jc w:val="both"/>
    </w:pPr>
    <w:rPr>
      <w:rFonts w:eastAsia="MS Mincho"/>
      <w:sz w:val="28"/>
      <w:szCs w:val="20"/>
    </w:rPr>
  </w:style>
  <w:style w:type="paragraph" w:styleId="ad">
    <w:name w:val="List"/>
    <w:basedOn w:val="ab"/>
    <w:rsid w:val="001878D6"/>
    <w:rPr>
      <w:rFonts w:cs="Mangal"/>
    </w:rPr>
  </w:style>
  <w:style w:type="paragraph" w:customStyle="1" w:styleId="22">
    <w:name w:val="Название2"/>
    <w:basedOn w:val="a"/>
    <w:rsid w:val="001878D6"/>
    <w:pPr>
      <w:suppressLineNumbers/>
      <w:spacing w:before="120" w:after="120"/>
    </w:pPr>
    <w:rPr>
      <w:rFonts w:cs="Arial"/>
      <w:i/>
      <w:iCs/>
    </w:rPr>
  </w:style>
  <w:style w:type="paragraph" w:customStyle="1" w:styleId="23">
    <w:name w:val="Указатель2"/>
    <w:basedOn w:val="a"/>
    <w:rsid w:val="001878D6"/>
    <w:pPr>
      <w:suppressLineNumbers/>
    </w:pPr>
    <w:rPr>
      <w:rFonts w:cs="Arial"/>
    </w:rPr>
  </w:style>
  <w:style w:type="paragraph" w:customStyle="1" w:styleId="13">
    <w:name w:val="Название1"/>
    <w:basedOn w:val="a"/>
    <w:rsid w:val="001878D6"/>
    <w:pPr>
      <w:suppressLineNumbers/>
      <w:spacing w:before="120" w:after="120"/>
    </w:pPr>
    <w:rPr>
      <w:rFonts w:cs="Mangal"/>
      <w:i/>
      <w:iCs/>
    </w:rPr>
  </w:style>
  <w:style w:type="paragraph" w:customStyle="1" w:styleId="15">
    <w:name w:val="Указатель1"/>
    <w:basedOn w:val="a"/>
    <w:rsid w:val="001878D6"/>
    <w:pPr>
      <w:suppressLineNumbers/>
    </w:pPr>
    <w:rPr>
      <w:rFonts w:cs="Mangal"/>
    </w:rPr>
  </w:style>
  <w:style w:type="paragraph" w:customStyle="1" w:styleId="ConsPlusTitle">
    <w:name w:val="ConsPlusTitle"/>
    <w:rsid w:val="001878D6"/>
    <w:pPr>
      <w:suppressAutoHyphens/>
      <w:autoSpaceDE w:val="0"/>
    </w:pPr>
    <w:rPr>
      <w:rFonts w:eastAsia="Arial"/>
      <w:b/>
      <w:bCs/>
      <w:sz w:val="28"/>
      <w:szCs w:val="28"/>
      <w:lang w:eastAsia="ar-SA"/>
    </w:rPr>
  </w:style>
  <w:style w:type="paragraph" w:customStyle="1" w:styleId="ConsPlusCell">
    <w:name w:val="ConsPlusCell"/>
    <w:rsid w:val="001878D6"/>
    <w:pPr>
      <w:suppressAutoHyphens/>
      <w:autoSpaceDE w:val="0"/>
    </w:pPr>
    <w:rPr>
      <w:rFonts w:eastAsia="Arial"/>
      <w:sz w:val="28"/>
      <w:szCs w:val="28"/>
      <w:lang w:eastAsia="ar-SA"/>
    </w:rPr>
  </w:style>
  <w:style w:type="paragraph" w:customStyle="1" w:styleId="ConsPlusNormal0">
    <w:name w:val="ConsPlusNormal"/>
    <w:rsid w:val="001878D6"/>
    <w:pPr>
      <w:suppressAutoHyphens/>
      <w:autoSpaceDE w:val="0"/>
    </w:pPr>
    <w:rPr>
      <w:rFonts w:ascii="Arial" w:eastAsia="Arial" w:hAnsi="Arial" w:cs="Arial"/>
      <w:lang w:eastAsia="ar-SA"/>
    </w:rPr>
  </w:style>
  <w:style w:type="paragraph" w:customStyle="1" w:styleId="ae">
    <w:name w:val="Знак"/>
    <w:basedOn w:val="a"/>
    <w:rsid w:val="001878D6"/>
    <w:rPr>
      <w:rFonts w:ascii="Verdana" w:hAnsi="Verdana" w:cs="Verdana"/>
      <w:sz w:val="20"/>
      <w:szCs w:val="20"/>
      <w:lang w:val="en-US"/>
    </w:rPr>
  </w:style>
  <w:style w:type="paragraph" w:customStyle="1" w:styleId="ConsTitle">
    <w:name w:val="ConsTitle"/>
    <w:rsid w:val="001878D6"/>
    <w:pPr>
      <w:widowControl w:val="0"/>
      <w:suppressAutoHyphens/>
      <w:spacing w:after="200" w:line="276" w:lineRule="auto"/>
    </w:pPr>
    <w:rPr>
      <w:rFonts w:ascii="Calibri" w:eastAsia="Arial" w:hAnsi="Calibri" w:cs="font217"/>
      <w:kern w:val="1"/>
      <w:sz w:val="22"/>
      <w:szCs w:val="22"/>
      <w:lang w:eastAsia="ar-SA"/>
    </w:rPr>
  </w:style>
  <w:style w:type="paragraph" w:customStyle="1" w:styleId="af">
    <w:name w:val="Знак Знак Знак Знак Знак Знак Знак Знак Знак Знак Знак Знак Знак"/>
    <w:basedOn w:val="a"/>
    <w:rsid w:val="001878D6"/>
    <w:pPr>
      <w:spacing w:before="280" w:after="280"/>
    </w:pPr>
    <w:rPr>
      <w:rFonts w:ascii="Tahoma" w:hAnsi="Tahoma"/>
      <w:sz w:val="20"/>
      <w:szCs w:val="20"/>
      <w:lang w:val="en-US"/>
    </w:rPr>
  </w:style>
  <w:style w:type="paragraph" w:customStyle="1" w:styleId="af0">
    <w:name w:val="#Таблица текст"/>
    <w:basedOn w:val="a"/>
    <w:rsid w:val="001878D6"/>
    <w:rPr>
      <w:sz w:val="20"/>
      <w:szCs w:val="20"/>
    </w:rPr>
  </w:style>
  <w:style w:type="paragraph" w:customStyle="1" w:styleId="ConsPlusNonformat">
    <w:name w:val="ConsPlusNonformat"/>
    <w:rsid w:val="001878D6"/>
    <w:pPr>
      <w:suppressAutoHyphens/>
      <w:autoSpaceDE w:val="0"/>
    </w:pPr>
    <w:rPr>
      <w:rFonts w:ascii="Courier New" w:eastAsia="Arial" w:hAnsi="Courier New" w:cs="Courier New"/>
      <w:lang w:eastAsia="ar-SA"/>
    </w:rPr>
  </w:style>
  <w:style w:type="paragraph" w:styleId="af1">
    <w:name w:val="Balloon Text"/>
    <w:basedOn w:val="a"/>
    <w:link w:val="af2"/>
    <w:rsid w:val="001878D6"/>
    <w:rPr>
      <w:rFonts w:ascii="Tahoma" w:hAnsi="Tahoma"/>
      <w:sz w:val="16"/>
      <w:szCs w:val="16"/>
    </w:rPr>
  </w:style>
  <w:style w:type="paragraph" w:styleId="af3">
    <w:name w:val="header"/>
    <w:basedOn w:val="a"/>
    <w:link w:val="af4"/>
    <w:rsid w:val="001878D6"/>
  </w:style>
  <w:style w:type="paragraph" w:styleId="af5">
    <w:name w:val="footer"/>
    <w:basedOn w:val="a"/>
    <w:rsid w:val="001878D6"/>
  </w:style>
  <w:style w:type="paragraph" w:customStyle="1" w:styleId="16">
    <w:name w:val="Знак1"/>
    <w:basedOn w:val="a"/>
    <w:rsid w:val="001878D6"/>
    <w:pPr>
      <w:spacing w:after="160" w:line="240" w:lineRule="exact"/>
    </w:pPr>
    <w:rPr>
      <w:rFonts w:ascii="Verdana" w:hAnsi="Verdana"/>
      <w:sz w:val="20"/>
      <w:szCs w:val="20"/>
      <w:lang w:val="en-US"/>
    </w:rPr>
  </w:style>
  <w:style w:type="paragraph" w:customStyle="1" w:styleId="ConsNormal">
    <w:name w:val="ConsNormal"/>
    <w:rsid w:val="001878D6"/>
    <w:pPr>
      <w:suppressAutoHyphens/>
      <w:autoSpaceDE w:val="0"/>
      <w:ind w:right="19772" w:firstLine="720"/>
    </w:pPr>
    <w:rPr>
      <w:rFonts w:ascii="Arial" w:eastAsia="Arial" w:hAnsi="Arial" w:cs="Arial"/>
      <w:lang w:eastAsia="ar-SA"/>
    </w:rPr>
  </w:style>
  <w:style w:type="paragraph" w:styleId="HTML">
    <w:name w:val="HTML Preformatted"/>
    <w:basedOn w:val="a"/>
    <w:link w:val="HTML0"/>
    <w:rsid w:val="001878D6"/>
    <w:rPr>
      <w:rFonts w:ascii="Courier New" w:hAnsi="Courier New"/>
      <w:sz w:val="20"/>
      <w:szCs w:val="20"/>
    </w:rPr>
  </w:style>
  <w:style w:type="paragraph" w:customStyle="1" w:styleId="af6">
    <w:name w:val="Содержимое таблицы"/>
    <w:basedOn w:val="a"/>
    <w:rsid w:val="001878D6"/>
    <w:pPr>
      <w:suppressLineNumbers/>
    </w:pPr>
  </w:style>
  <w:style w:type="paragraph" w:customStyle="1" w:styleId="af7">
    <w:name w:val="Заголовок таблицы"/>
    <w:basedOn w:val="af6"/>
    <w:rsid w:val="001878D6"/>
    <w:pPr>
      <w:jc w:val="center"/>
    </w:pPr>
    <w:rPr>
      <w:b/>
      <w:bCs/>
    </w:rPr>
  </w:style>
  <w:style w:type="paragraph" w:customStyle="1" w:styleId="af8">
    <w:name w:val="Содержимое врезки"/>
    <w:basedOn w:val="ab"/>
    <w:rsid w:val="001878D6"/>
  </w:style>
  <w:style w:type="paragraph" w:customStyle="1" w:styleId="ConsPlusDocList">
    <w:name w:val="ConsPlusDocList"/>
    <w:next w:val="a"/>
    <w:rsid w:val="001878D6"/>
    <w:pPr>
      <w:widowControl w:val="0"/>
      <w:suppressAutoHyphens/>
      <w:autoSpaceDE w:val="0"/>
    </w:pPr>
    <w:rPr>
      <w:rFonts w:ascii="Arial" w:eastAsia="Arial" w:hAnsi="Arial" w:cs="Arial"/>
      <w:kern w:val="1"/>
      <w:lang w:eastAsia="hi-IN" w:bidi="hi-IN"/>
    </w:rPr>
  </w:style>
  <w:style w:type="paragraph" w:customStyle="1" w:styleId="formattext">
    <w:name w:val="formattext"/>
    <w:basedOn w:val="a"/>
    <w:rsid w:val="001878D6"/>
    <w:pPr>
      <w:suppressAutoHyphens w:val="0"/>
      <w:spacing w:before="280" w:after="280"/>
    </w:pPr>
  </w:style>
  <w:style w:type="paragraph" w:customStyle="1" w:styleId="71">
    <w:name w:val="Знак Знак7"/>
    <w:basedOn w:val="a"/>
    <w:rsid w:val="001878D6"/>
    <w:pPr>
      <w:suppressAutoHyphens w:val="0"/>
      <w:spacing w:after="160" w:line="240" w:lineRule="exact"/>
    </w:pPr>
    <w:rPr>
      <w:rFonts w:ascii="Verdana" w:hAnsi="Verdana" w:cs="Verdana"/>
      <w:sz w:val="20"/>
      <w:szCs w:val="20"/>
      <w:lang w:val="en-US"/>
    </w:rPr>
  </w:style>
  <w:style w:type="paragraph" w:styleId="af9">
    <w:name w:val="No Spacing"/>
    <w:uiPriority w:val="1"/>
    <w:qFormat/>
    <w:rsid w:val="001878D6"/>
    <w:pPr>
      <w:suppressAutoHyphens/>
    </w:pPr>
    <w:rPr>
      <w:rFonts w:ascii="Calibri" w:eastAsia="Arial" w:hAnsi="Calibri"/>
      <w:sz w:val="22"/>
      <w:szCs w:val="22"/>
      <w:lang w:eastAsia="ar-SA"/>
    </w:rPr>
  </w:style>
  <w:style w:type="paragraph" w:customStyle="1" w:styleId="rvps3">
    <w:name w:val="rvps3"/>
    <w:basedOn w:val="a"/>
    <w:rsid w:val="001878D6"/>
    <w:pPr>
      <w:suppressAutoHyphens w:val="0"/>
      <w:jc w:val="both"/>
    </w:pPr>
  </w:style>
  <w:style w:type="paragraph" w:customStyle="1" w:styleId="17">
    <w:name w:val="Абзац списка1"/>
    <w:basedOn w:val="a"/>
    <w:rsid w:val="001878D6"/>
    <w:pPr>
      <w:suppressAutoHyphens w:val="0"/>
      <w:spacing w:after="200" w:line="276" w:lineRule="auto"/>
      <w:ind w:left="720"/>
    </w:pPr>
    <w:rPr>
      <w:rFonts w:ascii="Calibri" w:hAnsi="Calibri"/>
      <w:sz w:val="22"/>
      <w:szCs w:val="22"/>
    </w:rPr>
  </w:style>
  <w:style w:type="paragraph" w:customStyle="1" w:styleId="Default">
    <w:name w:val="Default"/>
    <w:rsid w:val="001878D6"/>
    <w:pPr>
      <w:suppressAutoHyphens/>
      <w:autoSpaceDE w:val="0"/>
    </w:pPr>
    <w:rPr>
      <w:rFonts w:eastAsia="Calibri"/>
      <w:color w:val="000000"/>
      <w:sz w:val="24"/>
      <w:szCs w:val="24"/>
      <w:lang w:eastAsia="ar-SA"/>
    </w:rPr>
  </w:style>
  <w:style w:type="paragraph" w:customStyle="1" w:styleId="18">
    <w:name w:val="Без интервала1"/>
    <w:rsid w:val="001878D6"/>
    <w:pPr>
      <w:suppressAutoHyphens/>
    </w:pPr>
    <w:rPr>
      <w:rFonts w:ascii="Calibri" w:eastAsia="Arial" w:hAnsi="Calibri" w:cs="Calibri"/>
      <w:sz w:val="22"/>
      <w:szCs w:val="22"/>
      <w:lang w:eastAsia="ar-SA"/>
    </w:rPr>
  </w:style>
  <w:style w:type="paragraph" w:styleId="afa">
    <w:name w:val="List Paragraph"/>
    <w:basedOn w:val="a"/>
    <w:qFormat/>
    <w:rsid w:val="001878D6"/>
    <w:pPr>
      <w:suppressAutoHyphens w:val="0"/>
      <w:ind w:left="720"/>
    </w:pPr>
    <w:rPr>
      <w:sz w:val="20"/>
      <w:szCs w:val="20"/>
    </w:rPr>
  </w:style>
  <w:style w:type="paragraph" w:styleId="afb">
    <w:name w:val="Normal (Web)"/>
    <w:basedOn w:val="a"/>
    <w:uiPriority w:val="99"/>
    <w:qFormat/>
    <w:rsid w:val="001878D6"/>
    <w:pPr>
      <w:suppressAutoHyphens w:val="0"/>
      <w:spacing w:before="280" w:after="280"/>
    </w:pPr>
  </w:style>
  <w:style w:type="character" w:customStyle="1" w:styleId="20">
    <w:name w:val="Заголовок 2 Знак"/>
    <w:link w:val="2"/>
    <w:rsid w:val="00DF5B19"/>
    <w:rPr>
      <w:b/>
      <w:spacing w:val="40"/>
      <w:sz w:val="28"/>
    </w:rPr>
  </w:style>
  <w:style w:type="character" w:customStyle="1" w:styleId="30">
    <w:name w:val="Заголовок 3 Знак"/>
    <w:link w:val="3"/>
    <w:rsid w:val="00DF5B19"/>
    <w:rPr>
      <w:b/>
      <w:sz w:val="28"/>
    </w:rPr>
  </w:style>
  <w:style w:type="character" w:customStyle="1" w:styleId="40">
    <w:name w:val="Заголовок 4 Знак"/>
    <w:link w:val="4"/>
    <w:rsid w:val="00DF5B19"/>
    <w:rPr>
      <w:sz w:val="28"/>
    </w:rPr>
  </w:style>
  <w:style w:type="character" w:customStyle="1" w:styleId="60">
    <w:name w:val="Заголовок 6 Знак"/>
    <w:link w:val="6"/>
    <w:rsid w:val="00DF5B19"/>
    <w:rPr>
      <w:sz w:val="24"/>
    </w:rPr>
  </w:style>
  <w:style w:type="character" w:customStyle="1" w:styleId="70">
    <w:name w:val="Заголовок 7 Знак"/>
    <w:link w:val="7"/>
    <w:rsid w:val="00DF5B19"/>
    <w:rPr>
      <w:sz w:val="24"/>
    </w:rPr>
  </w:style>
  <w:style w:type="character" w:customStyle="1" w:styleId="80">
    <w:name w:val="Заголовок 8 Знак"/>
    <w:link w:val="8"/>
    <w:rsid w:val="00DF5B19"/>
    <w:rPr>
      <w:b/>
      <w:sz w:val="24"/>
    </w:rPr>
  </w:style>
  <w:style w:type="character" w:customStyle="1" w:styleId="90">
    <w:name w:val="Заголовок 9 Знак"/>
    <w:link w:val="9"/>
    <w:rsid w:val="00DF5B19"/>
    <w:rPr>
      <w:sz w:val="28"/>
    </w:rPr>
  </w:style>
  <w:style w:type="paragraph" w:styleId="24">
    <w:name w:val="Body Text 2"/>
    <w:basedOn w:val="a"/>
    <w:link w:val="25"/>
    <w:rsid w:val="00DF5B19"/>
    <w:pPr>
      <w:suppressAutoHyphens w:val="0"/>
    </w:pPr>
    <w:rPr>
      <w:sz w:val="28"/>
      <w:szCs w:val="20"/>
    </w:rPr>
  </w:style>
  <w:style w:type="character" w:customStyle="1" w:styleId="25">
    <w:name w:val="Основной текст 2 Знак"/>
    <w:link w:val="24"/>
    <w:rsid w:val="00DF5B19"/>
    <w:rPr>
      <w:sz w:val="28"/>
    </w:rPr>
  </w:style>
  <w:style w:type="paragraph" w:styleId="afc">
    <w:name w:val="Body Text Indent"/>
    <w:basedOn w:val="a"/>
    <w:link w:val="afd"/>
    <w:rsid w:val="00DF5B19"/>
    <w:pPr>
      <w:widowControl w:val="0"/>
      <w:suppressAutoHyphens w:val="0"/>
      <w:ind w:firstLine="709"/>
      <w:jc w:val="both"/>
    </w:pPr>
    <w:rPr>
      <w:sz w:val="28"/>
      <w:szCs w:val="20"/>
    </w:rPr>
  </w:style>
  <w:style w:type="character" w:customStyle="1" w:styleId="afd">
    <w:name w:val="Основной текст с отступом Знак"/>
    <w:link w:val="afc"/>
    <w:rsid w:val="00DF5B19"/>
    <w:rPr>
      <w:sz w:val="28"/>
    </w:rPr>
  </w:style>
  <w:style w:type="paragraph" w:styleId="26">
    <w:name w:val="Body Text Indent 2"/>
    <w:basedOn w:val="a"/>
    <w:link w:val="27"/>
    <w:rsid w:val="00DF5B19"/>
    <w:pPr>
      <w:keepNext/>
      <w:keepLines/>
      <w:suppressAutoHyphens w:val="0"/>
      <w:ind w:firstLine="708"/>
      <w:jc w:val="both"/>
    </w:pPr>
    <w:rPr>
      <w:sz w:val="28"/>
      <w:szCs w:val="20"/>
    </w:rPr>
  </w:style>
  <w:style w:type="character" w:customStyle="1" w:styleId="27">
    <w:name w:val="Основной текст с отступом 2 Знак"/>
    <w:link w:val="26"/>
    <w:rsid w:val="00DF5B19"/>
    <w:rPr>
      <w:sz w:val="28"/>
    </w:rPr>
  </w:style>
  <w:style w:type="paragraph" w:customStyle="1" w:styleId="ConsNonformat">
    <w:name w:val="ConsNonformat"/>
    <w:rsid w:val="00DF5B19"/>
    <w:pPr>
      <w:widowControl w:val="0"/>
      <w:autoSpaceDE w:val="0"/>
      <w:autoSpaceDN w:val="0"/>
      <w:adjustRightInd w:val="0"/>
      <w:ind w:right="19772"/>
    </w:pPr>
    <w:rPr>
      <w:rFonts w:ascii="Courier New" w:hAnsi="Courier New" w:cs="Courier New"/>
      <w:lang w:eastAsia="en-US"/>
    </w:rPr>
  </w:style>
  <w:style w:type="paragraph" w:customStyle="1" w:styleId="ConsCell">
    <w:name w:val="ConsCell"/>
    <w:rsid w:val="00DF5B19"/>
    <w:pPr>
      <w:widowControl w:val="0"/>
      <w:autoSpaceDE w:val="0"/>
      <w:autoSpaceDN w:val="0"/>
      <w:adjustRightInd w:val="0"/>
      <w:ind w:right="19772"/>
    </w:pPr>
    <w:rPr>
      <w:rFonts w:ascii="Arial" w:hAnsi="Arial" w:cs="Arial"/>
    </w:rPr>
  </w:style>
  <w:style w:type="table" w:styleId="afe">
    <w:name w:val="Table Grid"/>
    <w:basedOn w:val="a1"/>
    <w:uiPriority w:val="59"/>
    <w:rsid w:val="00DF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unhideWhenUsed/>
    <w:rsid w:val="00DF5B19"/>
    <w:rPr>
      <w:color w:val="800080"/>
      <w:u w:val="single"/>
    </w:rPr>
  </w:style>
  <w:style w:type="paragraph" w:styleId="aff0">
    <w:name w:val="annotation text"/>
    <w:basedOn w:val="a"/>
    <w:link w:val="aff1"/>
    <w:uiPriority w:val="99"/>
    <w:unhideWhenUsed/>
    <w:rsid w:val="00DF5B19"/>
    <w:pPr>
      <w:suppressAutoHyphens w:val="0"/>
      <w:spacing w:after="200"/>
    </w:pPr>
    <w:rPr>
      <w:rFonts w:ascii="Calibri" w:hAnsi="Calibri"/>
      <w:sz w:val="20"/>
      <w:szCs w:val="20"/>
    </w:rPr>
  </w:style>
  <w:style w:type="character" w:customStyle="1" w:styleId="aff1">
    <w:name w:val="Текст примечания Знак"/>
    <w:link w:val="aff0"/>
    <w:uiPriority w:val="99"/>
    <w:rsid w:val="00DF5B19"/>
    <w:rPr>
      <w:rFonts w:ascii="Calibri" w:hAnsi="Calibri"/>
    </w:rPr>
  </w:style>
  <w:style w:type="character" w:customStyle="1" w:styleId="ac">
    <w:name w:val="Основной текст Знак"/>
    <w:link w:val="ab"/>
    <w:rsid w:val="00DF5B19"/>
    <w:rPr>
      <w:rFonts w:eastAsia="MS Mincho"/>
      <w:sz w:val="28"/>
      <w:lang w:eastAsia="ar-SA"/>
    </w:rPr>
  </w:style>
  <w:style w:type="paragraph" w:styleId="aff2">
    <w:name w:val="annotation subject"/>
    <w:basedOn w:val="aff0"/>
    <w:next w:val="aff0"/>
    <w:link w:val="aff3"/>
    <w:uiPriority w:val="99"/>
    <w:unhideWhenUsed/>
    <w:rsid w:val="00DF5B19"/>
    <w:rPr>
      <w:b/>
      <w:bCs/>
    </w:rPr>
  </w:style>
  <w:style w:type="character" w:customStyle="1" w:styleId="aff3">
    <w:name w:val="Тема примечания Знак"/>
    <w:link w:val="aff2"/>
    <w:uiPriority w:val="99"/>
    <w:rsid w:val="00DF5B19"/>
    <w:rPr>
      <w:rFonts w:ascii="Calibri" w:hAnsi="Calibri"/>
      <w:b/>
      <w:bCs/>
    </w:rPr>
  </w:style>
  <w:style w:type="character" w:customStyle="1" w:styleId="af2">
    <w:name w:val="Текст выноски Знак"/>
    <w:link w:val="af1"/>
    <w:rsid w:val="00DF5B19"/>
    <w:rPr>
      <w:rFonts w:ascii="Tahoma" w:hAnsi="Tahoma" w:cs="Tahoma"/>
      <w:sz w:val="16"/>
      <w:szCs w:val="16"/>
      <w:lang w:eastAsia="ar-SA"/>
    </w:rPr>
  </w:style>
  <w:style w:type="character" w:styleId="aff4">
    <w:name w:val="annotation reference"/>
    <w:uiPriority w:val="99"/>
    <w:unhideWhenUsed/>
    <w:rsid w:val="00DF5B19"/>
    <w:rPr>
      <w:sz w:val="16"/>
      <w:szCs w:val="16"/>
    </w:rPr>
  </w:style>
  <w:style w:type="character" w:customStyle="1" w:styleId="blk">
    <w:name w:val="blk"/>
    <w:basedOn w:val="a0"/>
    <w:rsid w:val="00DF5B19"/>
  </w:style>
  <w:style w:type="paragraph" w:customStyle="1" w:styleId="msonormalbullet1gif">
    <w:name w:val="msonormalbullet1.gif"/>
    <w:basedOn w:val="a"/>
    <w:rsid w:val="00DF5B19"/>
    <w:pPr>
      <w:suppressAutoHyphens w:val="0"/>
      <w:spacing w:before="100" w:beforeAutospacing="1" w:after="100" w:afterAutospacing="1"/>
    </w:pPr>
    <w:rPr>
      <w:lang w:eastAsia="ru-RU"/>
    </w:rPr>
  </w:style>
  <w:style w:type="paragraph" w:customStyle="1" w:styleId="msonormalbullet2gif">
    <w:name w:val="msonormalbullet2.gif"/>
    <w:basedOn w:val="a"/>
    <w:rsid w:val="00DF5B19"/>
    <w:pPr>
      <w:suppressAutoHyphens w:val="0"/>
      <w:spacing w:before="100" w:beforeAutospacing="1" w:after="100" w:afterAutospacing="1"/>
    </w:pPr>
    <w:rPr>
      <w:lang w:eastAsia="ru-RU"/>
    </w:rPr>
  </w:style>
  <w:style w:type="paragraph" w:customStyle="1" w:styleId="msonormalbullet3gif">
    <w:name w:val="msonormalbullet3.gif"/>
    <w:basedOn w:val="a"/>
    <w:rsid w:val="00DF5B19"/>
    <w:pPr>
      <w:suppressAutoHyphens w:val="0"/>
      <w:spacing w:before="100" w:beforeAutospacing="1" w:after="100" w:afterAutospacing="1"/>
    </w:pPr>
    <w:rPr>
      <w:lang w:eastAsia="ru-RU"/>
    </w:rPr>
  </w:style>
  <w:style w:type="paragraph" w:customStyle="1" w:styleId="msobodytextbullet1gif">
    <w:name w:val="msobodytextbullet1.gif"/>
    <w:basedOn w:val="a"/>
    <w:rsid w:val="00DF5B19"/>
    <w:pPr>
      <w:suppressAutoHyphens w:val="0"/>
      <w:spacing w:before="100" w:beforeAutospacing="1" w:after="100" w:afterAutospacing="1"/>
    </w:pPr>
    <w:rPr>
      <w:lang w:eastAsia="ru-RU"/>
    </w:rPr>
  </w:style>
  <w:style w:type="paragraph" w:customStyle="1" w:styleId="msobodytextbullet2gif">
    <w:name w:val="msobodytextbullet2.gif"/>
    <w:basedOn w:val="a"/>
    <w:rsid w:val="00DF5B19"/>
    <w:pPr>
      <w:suppressAutoHyphens w:val="0"/>
      <w:spacing w:before="100" w:beforeAutospacing="1" w:after="100" w:afterAutospacing="1"/>
    </w:pPr>
    <w:rPr>
      <w:lang w:eastAsia="ru-RU"/>
    </w:rPr>
  </w:style>
  <w:style w:type="paragraph" w:customStyle="1" w:styleId="msobodytextbullet3gif">
    <w:name w:val="msobodytextbullet3.gif"/>
    <w:basedOn w:val="a"/>
    <w:rsid w:val="00DF5B19"/>
    <w:pPr>
      <w:suppressAutoHyphens w:val="0"/>
      <w:spacing w:before="100" w:beforeAutospacing="1" w:after="100" w:afterAutospacing="1"/>
    </w:pPr>
    <w:rPr>
      <w:lang w:eastAsia="ru-RU"/>
    </w:rPr>
  </w:style>
  <w:style w:type="paragraph" w:customStyle="1" w:styleId="consplusnormalbullet1gif">
    <w:name w:val="consplusnormalbullet1.gif"/>
    <w:basedOn w:val="a"/>
    <w:rsid w:val="00DF5B19"/>
    <w:pPr>
      <w:suppressAutoHyphens w:val="0"/>
      <w:spacing w:before="100" w:beforeAutospacing="1" w:after="100" w:afterAutospacing="1"/>
    </w:pPr>
    <w:rPr>
      <w:lang w:eastAsia="ru-RU"/>
    </w:rPr>
  </w:style>
  <w:style w:type="paragraph" w:customStyle="1" w:styleId="consplusnormalbullet2gif">
    <w:name w:val="consplusnormalbullet2.gif"/>
    <w:basedOn w:val="a"/>
    <w:rsid w:val="00DF5B19"/>
    <w:pPr>
      <w:suppressAutoHyphens w:val="0"/>
      <w:spacing w:before="100" w:beforeAutospacing="1" w:after="100" w:afterAutospacing="1"/>
    </w:pPr>
    <w:rPr>
      <w:lang w:eastAsia="ru-RU"/>
    </w:rPr>
  </w:style>
  <w:style w:type="paragraph" w:customStyle="1" w:styleId="consplusnormalbullet3gif">
    <w:name w:val="consplusnormalbullet3.gif"/>
    <w:basedOn w:val="a"/>
    <w:rsid w:val="00DF5B19"/>
    <w:pPr>
      <w:suppressAutoHyphens w:val="0"/>
      <w:spacing w:before="100" w:beforeAutospacing="1" w:after="100" w:afterAutospacing="1"/>
    </w:pPr>
    <w:rPr>
      <w:lang w:eastAsia="ru-RU"/>
    </w:rPr>
  </w:style>
  <w:style w:type="character" w:customStyle="1" w:styleId="HTML0">
    <w:name w:val="Стандартный HTML Знак"/>
    <w:link w:val="HTML"/>
    <w:rsid w:val="00DF5B19"/>
    <w:rPr>
      <w:rFonts w:ascii="Courier New" w:hAnsi="Courier New" w:cs="Courier New"/>
      <w:lang w:eastAsia="ar-SA"/>
    </w:rPr>
  </w:style>
  <w:style w:type="paragraph" w:customStyle="1" w:styleId="28">
    <w:name w:val="Абзац списка2"/>
    <w:basedOn w:val="a"/>
    <w:rsid w:val="00DF5B19"/>
    <w:pPr>
      <w:suppressAutoHyphens w:val="0"/>
      <w:spacing w:after="200" w:line="276" w:lineRule="auto"/>
      <w:ind w:left="720"/>
    </w:pPr>
    <w:rPr>
      <w:rFonts w:ascii="Calibri" w:hAnsi="Calibri"/>
      <w:sz w:val="22"/>
      <w:szCs w:val="22"/>
    </w:rPr>
  </w:style>
  <w:style w:type="paragraph" w:styleId="aff5">
    <w:name w:val="footnote text"/>
    <w:basedOn w:val="a"/>
    <w:link w:val="aff6"/>
    <w:uiPriority w:val="99"/>
    <w:unhideWhenUsed/>
    <w:rsid w:val="00DF5B19"/>
    <w:rPr>
      <w:sz w:val="20"/>
      <w:szCs w:val="20"/>
    </w:rPr>
  </w:style>
  <w:style w:type="character" w:customStyle="1" w:styleId="aff6">
    <w:name w:val="Текст сноски Знак"/>
    <w:link w:val="aff5"/>
    <w:uiPriority w:val="99"/>
    <w:rsid w:val="00DF5B19"/>
    <w:rPr>
      <w:lang w:eastAsia="ar-SA"/>
    </w:rPr>
  </w:style>
  <w:style w:type="character" w:styleId="aff7">
    <w:name w:val="footnote reference"/>
    <w:uiPriority w:val="99"/>
    <w:unhideWhenUsed/>
    <w:rsid w:val="00DF5B19"/>
    <w:rPr>
      <w:vertAlign w:val="superscript"/>
    </w:rPr>
  </w:style>
  <w:style w:type="character" w:customStyle="1" w:styleId="af4">
    <w:name w:val="Верхний колонтитул Знак"/>
    <w:link w:val="af3"/>
    <w:rsid w:val="00DF5B19"/>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consultantplus://offline/ref=2071D50FBA9CF4122F4D2F323EE0E19DA5C4C6BBE8A8D320C39786B72109AC41021DE9B079B953EB8E1A29C9J2cCG" TargetMode="External"/><Relationship Id="rId39" Type="http://schemas.openxmlformats.org/officeDocument/2006/relationships/hyperlink" Target="consultantplus://offline/ref=ACEA054E4DC2193B102470E26B6C76199D23EE67A17C88BE7F09BEE87A170AF52F70E7A317567E974E40059CrF78G" TargetMode="Externa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7.xml"/><Relationship Id="rId55" Type="http://schemas.openxmlformats.org/officeDocument/2006/relationships/header" Target="header18.xml"/><Relationship Id="rId63" Type="http://schemas.openxmlformats.org/officeDocument/2006/relationships/footer" Target="footer2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EA054E4DC2193B102470E26B6C76199D23EE67A17C88BE7F09BEE87A170AF52F70E7A317567E974E40059CrF78G" TargetMode="External"/><Relationship Id="rId24" Type="http://schemas.openxmlformats.org/officeDocument/2006/relationships/hyperlink" Target="consultantplus://offline/ref=ACEA054E4DC2193B102470E26B6C76199D23EE67A17C88BE7F09BEE87A170AF52F70E7A317567E974E40059CrF78G" TargetMode="Externa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hyperlink" Target="consultantplus://offline/ref=ACEA054E4DC2193B102470E26B6C76199D23EE67A17C88BE7F09BEE87A170AF52F70E7A317567E974E400495rF7AG" TargetMode="External"/><Relationship Id="rId45" Type="http://schemas.openxmlformats.org/officeDocument/2006/relationships/header" Target="header14.xml"/><Relationship Id="rId53" Type="http://schemas.openxmlformats.org/officeDocument/2006/relationships/hyperlink" Target="consultantplus://offline/ref=ACEA054E4DC2193B102470E26B6C76199D23EE67A17C88BE7F09BEE87A170AF52F70E7A317567E974E40059CrF78G" TargetMode="External"/><Relationship Id="rId58" Type="http://schemas.openxmlformats.org/officeDocument/2006/relationships/footer" Target="footer20.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footer" Target="footer16.xml"/><Relationship Id="rId57" Type="http://schemas.openxmlformats.org/officeDocument/2006/relationships/footer" Target="footer19.xml"/><Relationship Id="rId61" Type="http://schemas.openxmlformats.org/officeDocument/2006/relationships/header" Target="header21.xml"/><Relationship Id="rId10" Type="http://schemas.openxmlformats.org/officeDocument/2006/relationships/hyperlink" Target="http://docs.cntd.ru/document/902345105" TargetMode="Externa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1.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http://docs.cntd.ru/document/902345103"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header" Target="header19.xml"/><Relationship Id="rId64" Type="http://schemas.openxmlformats.org/officeDocument/2006/relationships/footer" Target="footer23.xml"/><Relationship Id="rId69"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yperlink" Target="consultantplus://offline/ref=ACEA054E4DC2193B102470E26B6C76199D23EE67A17C88BE7F09BEE87A170AF52F70E7A317567E974E400495rF7AG" TargetMode="External"/><Relationship Id="rId17" Type="http://schemas.openxmlformats.org/officeDocument/2006/relationships/footer" Target="footer3.xml"/><Relationship Id="rId25" Type="http://schemas.openxmlformats.org/officeDocument/2006/relationships/hyperlink" Target="consultantplus://offline/ref=ACEA054E4DC2193B102470E26B6C76199D23EE67A17C88BE7F09BEE87A170AF52F70E7A317567E974E400495rF7AG" TargetMode="External"/><Relationship Id="rId33" Type="http://schemas.openxmlformats.org/officeDocument/2006/relationships/header" Target="header9.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eader" Target="header20.xm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2.xml"/><Relationship Id="rId54" Type="http://schemas.openxmlformats.org/officeDocument/2006/relationships/hyperlink" Target="consultantplus://offline/ref=ACEA054E4DC2193B102470E26B6C76199D23EE67A17C88BE7F09BEE87A170AF52F70E7A317567E974E400495rF7AG" TargetMode="External"/><Relationship Id="rId62"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3FD4B-B0F9-4A28-A418-7D1E3FD7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39176</Words>
  <Characters>223308</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Подпрограмма</vt:lpstr>
    </vt:vector>
  </TitlesOfParts>
  <Company>SPecialiST RePack</Company>
  <LinksUpToDate>false</LinksUpToDate>
  <CharactersWithSpaces>261961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dc:title>
  <dc:creator>usz0419</dc:creator>
  <cp:lastModifiedBy>Пользователь</cp:lastModifiedBy>
  <cp:revision>4</cp:revision>
  <cp:lastPrinted>2023-02-21T11:14:00Z</cp:lastPrinted>
  <dcterms:created xsi:type="dcterms:W3CDTF">2023-02-21T11:14:00Z</dcterms:created>
  <dcterms:modified xsi:type="dcterms:W3CDTF">2023-03-01T11:37:00Z</dcterms:modified>
</cp:coreProperties>
</file>