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81" w:rsidRDefault="00550181" w:rsidP="006033F0">
      <w:pPr>
        <w:rPr>
          <w:rFonts w:eastAsia="Times New Roman"/>
          <w:sz w:val="24"/>
          <w:szCs w:val="24"/>
        </w:rPr>
      </w:pPr>
    </w:p>
    <w:p w:rsidR="00F551E4" w:rsidRDefault="00383538">
      <w:pPr>
        <w:ind w:left="7060"/>
        <w:rPr>
          <w:sz w:val="20"/>
          <w:szCs w:val="20"/>
        </w:rPr>
      </w:pPr>
      <w:r>
        <w:rPr>
          <w:rFonts w:eastAsia="Times New Roman"/>
          <w:sz w:val="24"/>
          <w:szCs w:val="24"/>
        </w:rPr>
        <w:t>УТВЕРЖДЕНЫ</w:t>
      </w:r>
    </w:p>
    <w:p w:rsidR="00F551E4" w:rsidRDefault="00F551E4">
      <w:pPr>
        <w:spacing w:line="84" w:lineRule="exact"/>
        <w:rPr>
          <w:sz w:val="24"/>
          <w:szCs w:val="24"/>
        </w:rPr>
      </w:pPr>
    </w:p>
    <w:p w:rsidR="000D3DD2" w:rsidRDefault="000D3DD2" w:rsidP="000D3DD2">
      <w:pPr>
        <w:jc w:val="right"/>
        <w:rPr>
          <w:rFonts w:eastAsia="Times New Roman"/>
          <w:sz w:val="24"/>
          <w:szCs w:val="24"/>
        </w:rPr>
      </w:pPr>
      <w:r>
        <w:rPr>
          <w:rFonts w:eastAsia="Times New Roman"/>
          <w:sz w:val="24"/>
          <w:szCs w:val="24"/>
        </w:rPr>
        <w:t>Решением Земского Собрания</w:t>
      </w:r>
    </w:p>
    <w:p w:rsidR="000D3DD2" w:rsidRDefault="000D3DD2" w:rsidP="000D3DD2">
      <w:pPr>
        <w:jc w:val="right"/>
        <w:rPr>
          <w:sz w:val="20"/>
          <w:szCs w:val="20"/>
        </w:rPr>
      </w:pPr>
      <w:r>
        <w:rPr>
          <w:rFonts w:eastAsia="Times New Roman"/>
          <w:sz w:val="24"/>
          <w:szCs w:val="24"/>
        </w:rPr>
        <w:t>Устюженского муниципального района</w:t>
      </w:r>
    </w:p>
    <w:p w:rsidR="000D3DD2" w:rsidRDefault="000D3DD2" w:rsidP="000D3DD2">
      <w:pPr>
        <w:spacing w:line="141" w:lineRule="exact"/>
        <w:rPr>
          <w:sz w:val="24"/>
          <w:szCs w:val="24"/>
        </w:rPr>
      </w:pPr>
    </w:p>
    <w:p w:rsidR="000D3DD2" w:rsidRDefault="000D3DD2" w:rsidP="000D3DD2">
      <w:pPr>
        <w:ind w:left="6240"/>
        <w:rPr>
          <w:sz w:val="24"/>
          <w:szCs w:val="24"/>
        </w:rPr>
      </w:pPr>
      <w:r>
        <w:rPr>
          <w:rFonts w:eastAsia="Times New Roman"/>
          <w:sz w:val="24"/>
          <w:szCs w:val="24"/>
        </w:rPr>
        <w:t xml:space="preserve">           от _____________ № _______</w:t>
      </w: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3B76CA">
      <w:pPr>
        <w:jc w:val="center"/>
        <w:rPr>
          <w:bCs/>
          <w:sz w:val="36"/>
          <w:szCs w:val="36"/>
        </w:rPr>
      </w:pPr>
      <w:r w:rsidRPr="008A00CE">
        <w:rPr>
          <w:sz w:val="36"/>
          <w:szCs w:val="36"/>
        </w:rPr>
        <w:t>МЕСТНЫЕ НОРМАТИВЫ</w:t>
      </w:r>
    </w:p>
    <w:p w:rsidR="00550181" w:rsidRDefault="00550181" w:rsidP="003B76CA">
      <w:pPr>
        <w:jc w:val="center"/>
        <w:rPr>
          <w:sz w:val="36"/>
          <w:szCs w:val="36"/>
        </w:rPr>
      </w:pPr>
      <w:r w:rsidRPr="008A00CE">
        <w:rPr>
          <w:sz w:val="36"/>
          <w:szCs w:val="36"/>
        </w:rPr>
        <w:t>ГРАДОСТРОИТЕЛЬНОГО ПРОЕКТИРОВАНИЯ</w:t>
      </w:r>
    </w:p>
    <w:p w:rsidR="00550181" w:rsidRDefault="00AB656D" w:rsidP="003B76CA">
      <w:pPr>
        <w:jc w:val="center"/>
        <w:rPr>
          <w:sz w:val="36"/>
          <w:szCs w:val="36"/>
        </w:rPr>
      </w:pPr>
      <w:r w:rsidRPr="00AB656D">
        <w:rPr>
          <w:sz w:val="36"/>
          <w:szCs w:val="36"/>
        </w:rPr>
        <w:t xml:space="preserve">МУНИЦИПАЛЬНОГО ОБРАЗОВАНИЯ </w:t>
      </w:r>
      <w:r w:rsidR="00453BAC">
        <w:rPr>
          <w:sz w:val="36"/>
          <w:szCs w:val="36"/>
        </w:rPr>
        <w:t xml:space="preserve"> </w:t>
      </w:r>
    </w:p>
    <w:p w:rsidR="00453BAC" w:rsidRPr="008A00CE" w:rsidRDefault="00D32063" w:rsidP="003B76CA">
      <w:pPr>
        <w:jc w:val="center"/>
        <w:rPr>
          <w:bCs/>
          <w:sz w:val="36"/>
          <w:szCs w:val="36"/>
        </w:rPr>
      </w:pPr>
      <w:r>
        <w:rPr>
          <w:sz w:val="36"/>
          <w:szCs w:val="36"/>
        </w:rPr>
        <w:t>НИКОЛЬСКОЕ</w:t>
      </w:r>
    </w:p>
    <w:p w:rsidR="00550181" w:rsidRPr="007E0300" w:rsidRDefault="00AB656D" w:rsidP="003B76CA">
      <w:pPr>
        <w:ind w:firstLine="720"/>
        <w:jc w:val="center"/>
        <w:rPr>
          <w:sz w:val="36"/>
          <w:szCs w:val="36"/>
        </w:rPr>
      </w:pPr>
      <w:r w:rsidRPr="00AB656D">
        <w:rPr>
          <w:sz w:val="36"/>
          <w:szCs w:val="36"/>
        </w:rPr>
        <w:t>УСТЮЖЕСКОГО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F551E4" w:rsidRDefault="00550181" w:rsidP="003B76CA">
      <w:pPr>
        <w:jc w:val="center"/>
        <w:rPr>
          <w:sz w:val="36"/>
          <w:szCs w:val="36"/>
        </w:rPr>
      </w:pPr>
      <w:r w:rsidRPr="008A00CE">
        <w:rPr>
          <w:sz w:val="36"/>
          <w:szCs w:val="36"/>
        </w:rPr>
        <w:t>ВОЛОГОДСКОЙ ОБЛАСТИ</w:t>
      </w:r>
    </w:p>
    <w:p w:rsidR="00550181" w:rsidRDefault="00550181" w:rsidP="003B76CA">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D2756B" w:rsidRDefault="00D2756B" w:rsidP="00550181">
      <w:pPr>
        <w:jc w:val="center"/>
        <w:rPr>
          <w:sz w:val="36"/>
          <w:szCs w:val="36"/>
        </w:rPr>
      </w:pPr>
    </w:p>
    <w:p w:rsidR="00D2756B" w:rsidRDefault="00D2756B"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r>
        <w:rPr>
          <w:sz w:val="36"/>
          <w:szCs w:val="36"/>
        </w:rPr>
        <w:t>201</w:t>
      </w:r>
      <w:r w:rsidR="00E464E8">
        <w:rPr>
          <w:sz w:val="36"/>
          <w:szCs w:val="36"/>
        </w:rPr>
        <w:t>8</w:t>
      </w:r>
      <w:r>
        <w:rPr>
          <w:sz w:val="36"/>
          <w:szCs w:val="36"/>
        </w:rPr>
        <w:t xml:space="preserve"> год</w:t>
      </w:r>
    </w:p>
    <w:p w:rsidR="009828B2" w:rsidRDefault="009828B2" w:rsidP="00550181">
      <w:pPr>
        <w:jc w:val="center"/>
        <w:rPr>
          <w:sz w:val="36"/>
          <w:szCs w:val="36"/>
        </w:rPr>
      </w:pPr>
    </w:p>
    <w:p w:rsidR="009828B2" w:rsidRDefault="009828B2" w:rsidP="00550181">
      <w:pPr>
        <w:jc w:val="center"/>
        <w:rPr>
          <w:sz w:val="24"/>
          <w:szCs w:val="24"/>
        </w:rPr>
      </w:pPr>
      <w:r>
        <w:rPr>
          <w:sz w:val="36"/>
          <w:szCs w:val="36"/>
        </w:rPr>
        <w:lastRenderedPageBreak/>
        <w:t>Содержание</w:t>
      </w:r>
    </w:p>
    <w:p w:rsidR="00F551E4" w:rsidRDefault="00F551E4"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tbl>
      <w:tblPr>
        <w:tblStyle w:val="aa"/>
        <w:tblW w:w="10881" w:type="dxa"/>
        <w:tblLayout w:type="fixed"/>
        <w:tblLook w:val="04A0"/>
      </w:tblPr>
      <w:tblGrid>
        <w:gridCol w:w="534"/>
        <w:gridCol w:w="563"/>
        <w:gridCol w:w="9076"/>
        <w:gridCol w:w="708"/>
      </w:tblGrid>
      <w:tr w:rsidR="000D3DD2" w:rsidTr="000D3DD2">
        <w:tc>
          <w:tcPr>
            <w:tcW w:w="10173" w:type="dxa"/>
            <w:gridSpan w:val="3"/>
          </w:tcPr>
          <w:p w:rsidR="000D3DD2" w:rsidRDefault="000D3DD2" w:rsidP="000D3DD2">
            <w:pPr>
              <w:rPr>
                <w:rFonts w:eastAsia="Times New Roman"/>
                <w:b/>
                <w:bCs/>
                <w:sz w:val="24"/>
                <w:szCs w:val="24"/>
              </w:rPr>
            </w:pPr>
            <w:r>
              <w:rPr>
                <w:rFonts w:eastAsia="Times New Roman"/>
                <w:b/>
                <w:bCs/>
                <w:sz w:val="24"/>
                <w:szCs w:val="24"/>
              </w:rPr>
              <w:t>РАЗДЕЛ I. ОСНОВНАЯ ЧАСТЬ.РАСЧЕТНЫЕ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708" w:type="dxa"/>
          </w:tcPr>
          <w:p w:rsidR="000D3DD2" w:rsidRPr="00401CB6" w:rsidRDefault="000D3DD2" w:rsidP="000D3DD2">
            <w:pPr>
              <w:spacing w:line="200" w:lineRule="exact"/>
              <w:rPr>
                <w:sz w:val="24"/>
                <w:szCs w:val="24"/>
              </w:rPr>
            </w:pPr>
          </w:p>
          <w:p w:rsidR="000D3DD2" w:rsidRPr="00401CB6" w:rsidRDefault="000D3DD2" w:rsidP="000D3DD2">
            <w:pPr>
              <w:spacing w:line="200" w:lineRule="exact"/>
              <w:rPr>
                <w:sz w:val="24"/>
                <w:szCs w:val="24"/>
              </w:rPr>
            </w:pPr>
          </w:p>
          <w:p w:rsidR="000D3DD2" w:rsidRPr="00401CB6" w:rsidRDefault="000D3DD2" w:rsidP="000D3DD2">
            <w:pPr>
              <w:spacing w:line="200" w:lineRule="exact"/>
              <w:rPr>
                <w:sz w:val="24"/>
                <w:szCs w:val="24"/>
              </w:rPr>
            </w:pPr>
            <w:r w:rsidRPr="00401CB6">
              <w:rPr>
                <w:sz w:val="24"/>
                <w:szCs w:val="24"/>
              </w:rPr>
              <w:t>4</w:t>
            </w:r>
          </w:p>
        </w:tc>
      </w:tr>
      <w:tr w:rsidR="000D3DD2" w:rsidTr="000D3DD2">
        <w:tc>
          <w:tcPr>
            <w:tcW w:w="534" w:type="dxa"/>
          </w:tcPr>
          <w:p w:rsidR="000D3DD2" w:rsidRDefault="000D3DD2" w:rsidP="000D3DD2">
            <w:pPr>
              <w:rPr>
                <w:sz w:val="24"/>
                <w:szCs w:val="24"/>
              </w:rPr>
            </w:pPr>
            <w:r>
              <w:rPr>
                <w:sz w:val="24"/>
                <w:szCs w:val="24"/>
              </w:rPr>
              <w:t>1.</w:t>
            </w:r>
          </w:p>
        </w:tc>
        <w:tc>
          <w:tcPr>
            <w:tcW w:w="9639" w:type="dxa"/>
            <w:gridSpan w:val="2"/>
          </w:tcPr>
          <w:p w:rsidR="000D3DD2" w:rsidRDefault="000D3DD2" w:rsidP="000D3DD2">
            <w:pPr>
              <w:rPr>
                <w:sz w:val="24"/>
                <w:szCs w:val="24"/>
              </w:rPr>
            </w:pPr>
            <w:r>
              <w:rPr>
                <w:rFonts w:eastAsia="Times New Roman"/>
                <w:b/>
                <w:bCs/>
                <w:sz w:val="24"/>
                <w:szCs w:val="24"/>
              </w:rPr>
              <w:t>Общие положения</w:t>
            </w:r>
          </w:p>
        </w:tc>
        <w:tc>
          <w:tcPr>
            <w:tcW w:w="708" w:type="dxa"/>
          </w:tcPr>
          <w:p w:rsidR="000D3DD2" w:rsidRPr="00401CB6" w:rsidRDefault="000D3DD2" w:rsidP="000D3DD2">
            <w:pPr>
              <w:spacing w:line="200" w:lineRule="exact"/>
              <w:rPr>
                <w:sz w:val="24"/>
                <w:szCs w:val="24"/>
              </w:rPr>
            </w:pPr>
            <w:r w:rsidRPr="00401CB6">
              <w:rPr>
                <w:sz w:val="24"/>
                <w:szCs w:val="24"/>
              </w:rPr>
              <w:t>4</w:t>
            </w:r>
          </w:p>
        </w:tc>
      </w:tr>
      <w:tr w:rsidR="000D3DD2" w:rsidTr="000D3DD2">
        <w:tc>
          <w:tcPr>
            <w:tcW w:w="534" w:type="dxa"/>
          </w:tcPr>
          <w:p w:rsidR="000D3DD2" w:rsidRDefault="000D3DD2" w:rsidP="000D3DD2">
            <w:pPr>
              <w:rPr>
                <w:sz w:val="24"/>
                <w:szCs w:val="24"/>
              </w:rPr>
            </w:pPr>
            <w:r>
              <w:rPr>
                <w:sz w:val="24"/>
                <w:szCs w:val="24"/>
              </w:rPr>
              <w:t>2.</w:t>
            </w:r>
          </w:p>
        </w:tc>
        <w:tc>
          <w:tcPr>
            <w:tcW w:w="9639" w:type="dxa"/>
            <w:gridSpan w:val="2"/>
          </w:tcPr>
          <w:p w:rsidR="000D3DD2" w:rsidRDefault="000D3DD2" w:rsidP="000D3DD2">
            <w:pPr>
              <w:rPr>
                <w:sz w:val="24"/>
                <w:szCs w:val="24"/>
              </w:rPr>
            </w:pPr>
            <w:r>
              <w:rPr>
                <w:rFonts w:eastAsia="Times New Roman"/>
                <w:b/>
                <w:bCs/>
                <w:sz w:val="24"/>
                <w:szCs w:val="24"/>
              </w:rPr>
              <w:t>Перечень объектов местного значения</w:t>
            </w:r>
          </w:p>
        </w:tc>
        <w:tc>
          <w:tcPr>
            <w:tcW w:w="708" w:type="dxa"/>
          </w:tcPr>
          <w:p w:rsidR="000D3DD2" w:rsidRPr="00401CB6" w:rsidRDefault="000D3DD2" w:rsidP="000D3DD2">
            <w:pPr>
              <w:spacing w:line="200" w:lineRule="exact"/>
              <w:rPr>
                <w:sz w:val="24"/>
                <w:szCs w:val="24"/>
              </w:rPr>
            </w:pPr>
            <w:r w:rsidRPr="00401CB6">
              <w:rPr>
                <w:sz w:val="24"/>
                <w:szCs w:val="24"/>
              </w:rPr>
              <w:t>5</w:t>
            </w:r>
          </w:p>
        </w:tc>
      </w:tr>
      <w:tr w:rsidR="000D3DD2" w:rsidTr="000D3DD2">
        <w:tc>
          <w:tcPr>
            <w:tcW w:w="534" w:type="dxa"/>
          </w:tcPr>
          <w:p w:rsidR="000D3DD2" w:rsidRDefault="000D3DD2" w:rsidP="000D3DD2">
            <w:pPr>
              <w:rPr>
                <w:sz w:val="24"/>
                <w:szCs w:val="24"/>
              </w:rPr>
            </w:pPr>
            <w:r>
              <w:rPr>
                <w:sz w:val="24"/>
                <w:szCs w:val="24"/>
              </w:rPr>
              <w:t>3.</w:t>
            </w:r>
          </w:p>
        </w:tc>
        <w:tc>
          <w:tcPr>
            <w:tcW w:w="9639" w:type="dxa"/>
            <w:gridSpan w:val="2"/>
          </w:tcPr>
          <w:p w:rsidR="000D3DD2" w:rsidRDefault="000D3DD2" w:rsidP="000D3DD2">
            <w:pPr>
              <w:rPr>
                <w:sz w:val="24"/>
                <w:szCs w:val="24"/>
              </w:rPr>
            </w:pPr>
            <w:r>
              <w:rPr>
                <w:rFonts w:eastAsia="Times New Roman"/>
                <w:b/>
                <w:bCs/>
                <w:sz w:val="24"/>
                <w:szCs w:val="24"/>
              </w:rPr>
              <w:t>Функциональное зонирование территории муниципального образования</w:t>
            </w:r>
          </w:p>
        </w:tc>
        <w:tc>
          <w:tcPr>
            <w:tcW w:w="708" w:type="dxa"/>
          </w:tcPr>
          <w:p w:rsidR="000D3DD2" w:rsidRPr="00401CB6" w:rsidRDefault="000D3DD2" w:rsidP="000D3DD2">
            <w:pPr>
              <w:spacing w:line="200" w:lineRule="exact"/>
              <w:rPr>
                <w:sz w:val="24"/>
                <w:szCs w:val="24"/>
              </w:rPr>
            </w:pPr>
            <w:r w:rsidRPr="00401CB6">
              <w:rPr>
                <w:sz w:val="24"/>
                <w:szCs w:val="24"/>
              </w:rPr>
              <w:t>6</w:t>
            </w:r>
          </w:p>
        </w:tc>
      </w:tr>
      <w:tr w:rsidR="000D3DD2" w:rsidTr="000D3DD2">
        <w:tc>
          <w:tcPr>
            <w:tcW w:w="534" w:type="dxa"/>
          </w:tcPr>
          <w:p w:rsidR="000D3DD2" w:rsidRDefault="000D3DD2" w:rsidP="000D3DD2">
            <w:pPr>
              <w:rPr>
                <w:sz w:val="24"/>
                <w:szCs w:val="24"/>
              </w:rPr>
            </w:pPr>
            <w:r>
              <w:rPr>
                <w:sz w:val="24"/>
                <w:szCs w:val="24"/>
              </w:rPr>
              <w:t>4.</w:t>
            </w:r>
          </w:p>
        </w:tc>
        <w:tc>
          <w:tcPr>
            <w:tcW w:w="9639" w:type="dxa"/>
            <w:gridSpan w:val="2"/>
          </w:tcPr>
          <w:p w:rsidR="000D3DD2" w:rsidRDefault="000D3DD2" w:rsidP="000D3DD2">
            <w:pPr>
              <w:rPr>
                <w:sz w:val="24"/>
                <w:szCs w:val="24"/>
              </w:rPr>
            </w:pPr>
            <w:r>
              <w:rPr>
                <w:rFonts w:eastAsia="Times New Roman"/>
                <w:b/>
                <w:bCs/>
                <w:sz w:val="24"/>
                <w:szCs w:val="24"/>
              </w:rPr>
              <w:t>Нормативы градостроительного проектирования жилых зон</w:t>
            </w:r>
          </w:p>
        </w:tc>
        <w:tc>
          <w:tcPr>
            <w:tcW w:w="708" w:type="dxa"/>
          </w:tcPr>
          <w:p w:rsidR="000D3DD2" w:rsidRPr="00401CB6" w:rsidRDefault="000D3DD2" w:rsidP="000D3DD2">
            <w:pPr>
              <w:spacing w:line="200" w:lineRule="exact"/>
              <w:rPr>
                <w:sz w:val="24"/>
                <w:szCs w:val="24"/>
              </w:rPr>
            </w:pPr>
            <w:r w:rsidRPr="00401CB6">
              <w:rPr>
                <w:sz w:val="24"/>
                <w:szCs w:val="24"/>
              </w:rPr>
              <w:t>9</w:t>
            </w:r>
          </w:p>
        </w:tc>
      </w:tr>
      <w:tr w:rsidR="000D3DD2" w:rsidTr="000D3DD2">
        <w:tc>
          <w:tcPr>
            <w:tcW w:w="534" w:type="dxa"/>
          </w:tcPr>
          <w:p w:rsidR="000D3DD2" w:rsidRDefault="000D3DD2" w:rsidP="000D3DD2">
            <w:pPr>
              <w:rPr>
                <w:sz w:val="24"/>
                <w:szCs w:val="24"/>
              </w:rPr>
            </w:pPr>
            <w:r>
              <w:rPr>
                <w:sz w:val="24"/>
                <w:szCs w:val="24"/>
              </w:rPr>
              <w:t>5.</w:t>
            </w:r>
          </w:p>
        </w:tc>
        <w:tc>
          <w:tcPr>
            <w:tcW w:w="9639" w:type="dxa"/>
            <w:gridSpan w:val="2"/>
          </w:tcPr>
          <w:p w:rsidR="000D3DD2" w:rsidRDefault="000D3DD2" w:rsidP="000D3DD2">
            <w:pPr>
              <w:rPr>
                <w:sz w:val="24"/>
                <w:szCs w:val="24"/>
              </w:rPr>
            </w:pPr>
            <w:r>
              <w:rPr>
                <w:rFonts w:eastAsia="Times New Roman"/>
                <w:b/>
                <w:bCs/>
                <w:sz w:val="24"/>
                <w:szCs w:val="24"/>
              </w:rPr>
              <w:t>Нормативы градостроительного проектирования общественно-деловых зон</w:t>
            </w:r>
          </w:p>
        </w:tc>
        <w:tc>
          <w:tcPr>
            <w:tcW w:w="708" w:type="dxa"/>
          </w:tcPr>
          <w:p w:rsidR="000D3DD2" w:rsidRPr="00401CB6" w:rsidRDefault="000D3DD2" w:rsidP="000D3DD2">
            <w:pPr>
              <w:spacing w:line="200" w:lineRule="exact"/>
              <w:rPr>
                <w:sz w:val="24"/>
                <w:szCs w:val="24"/>
              </w:rPr>
            </w:pPr>
            <w:r w:rsidRPr="00401CB6">
              <w:rPr>
                <w:sz w:val="24"/>
                <w:szCs w:val="24"/>
              </w:rPr>
              <w:t>17</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sz w:val="24"/>
                <w:szCs w:val="24"/>
              </w:rPr>
            </w:pPr>
            <w:r>
              <w:rPr>
                <w:rFonts w:eastAsia="Times New Roman"/>
                <w:sz w:val="24"/>
                <w:szCs w:val="24"/>
              </w:rPr>
              <w:t xml:space="preserve">5.1. Состав, размещение и нормативные параметры общественно-деловых зон </w:t>
            </w:r>
          </w:p>
        </w:tc>
        <w:tc>
          <w:tcPr>
            <w:tcW w:w="708" w:type="dxa"/>
          </w:tcPr>
          <w:p w:rsidR="000D3DD2" w:rsidRPr="00401CB6" w:rsidRDefault="000D3DD2" w:rsidP="000D3DD2">
            <w:pPr>
              <w:spacing w:line="200" w:lineRule="exact"/>
              <w:rPr>
                <w:sz w:val="24"/>
                <w:szCs w:val="24"/>
              </w:rPr>
            </w:pPr>
            <w:r>
              <w:rPr>
                <w:sz w:val="24"/>
                <w:szCs w:val="24"/>
              </w:rPr>
              <w:t>17</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sz w:val="24"/>
                <w:szCs w:val="24"/>
              </w:rPr>
            </w:pPr>
            <w:r>
              <w:rPr>
                <w:rFonts w:eastAsia="Times New Roman"/>
                <w:sz w:val="24"/>
                <w:szCs w:val="24"/>
              </w:rPr>
              <w:t>5.2.  Объекты обслуживания</w:t>
            </w:r>
          </w:p>
        </w:tc>
        <w:tc>
          <w:tcPr>
            <w:tcW w:w="708" w:type="dxa"/>
          </w:tcPr>
          <w:p w:rsidR="000D3DD2" w:rsidRPr="00401CB6" w:rsidRDefault="000D3DD2" w:rsidP="000D3DD2">
            <w:pPr>
              <w:spacing w:line="200" w:lineRule="exact"/>
              <w:rPr>
                <w:sz w:val="24"/>
                <w:szCs w:val="24"/>
              </w:rPr>
            </w:pPr>
            <w:r>
              <w:rPr>
                <w:sz w:val="24"/>
                <w:szCs w:val="24"/>
              </w:rPr>
              <w:t>21</w:t>
            </w:r>
          </w:p>
        </w:tc>
      </w:tr>
      <w:tr w:rsidR="000D3DD2" w:rsidTr="000D3DD2">
        <w:tc>
          <w:tcPr>
            <w:tcW w:w="534" w:type="dxa"/>
          </w:tcPr>
          <w:p w:rsidR="000D3DD2" w:rsidRDefault="000D3DD2" w:rsidP="000D3DD2">
            <w:pPr>
              <w:rPr>
                <w:sz w:val="24"/>
                <w:szCs w:val="24"/>
              </w:rPr>
            </w:pPr>
          </w:p>
        </w:tc>
        <w:tc>
          <w:tcPr>
            <w:tcW w:w="563" w:type="dxa"/>
          </w:tcPr>
          <w:p w:rsidR="000D3DD2" w:rsidRDefault="000D3DD2" w:rsidP="000D3DD2">
            <w:pPr>
              <w:rPr>
                <w:rFonts w:eastAsia="Times New Roman"/>
                <w:b/>
                <w:bCs/>
                <w:sz w:val="24"/>
                <w:szCs w:val="24"/>
              </w:rPr>
            </w:pPr>
          </w:p>
        </w:tc>
        <w:tc>
          <w:tcPr>
            <w:tcW w:w="9076" w:type="dxa"/>
          </w:tcPr>
          <w:p w:rsidR="000D3DD2" w:rsidRDefault="000D3DD2" w:rsidP="000D3DD2">
            <w:pPr>
              <w:rPr>
                <w:sz w:val="24"/>
                <w:szCs w:val="24"/>
              </w:rPr>
            </w:pPr>
            <w:r>
              <w:rPr>
                <w:rFonts w:eastAsia="Times New Roman"/>
                <w:sz w:val="24"/>
                <w:szCs w:val="24"/>
              </w:rPr>
              <w:t>Объекты физической культуры и массового спорта</w:t>
            </w:r>
          </w:p>
        </w:tc>
        <w:tc>
          <w:tcPr>
            <w:tcW w:w="708" w:type="dxa"/>
          </w:tcPr>
          <w:p w:rsidR="000D3DD2" w:rsidRPr="00401CB6" w:rsidRDefault="000D3DD2" w:rsidP="000D3DD2">
            <w:pPr>
              <w:spacing w:line="200" w:lineRule="exact"/>
              <w:rPr>
                <w:sz w:val="24"/>
                <w:szCs w:val="24"/>
              </w:rPr>
            </w:pPr>
            <w:r>
              <w:rPr>
                <w:sz w:val="24"/>
                <w:szCs w:val="24"/>
              </w:rPr>
              <w:t>21</w:t>
            </w:r>
          </w:p>
        </w:tc>
      </w:tr>
      <w:tr w:rsidR="000D3DD2" w:rsidTr="000D3DD2">
        <w:tc>
          <w:tcPr>
            <w:tcW w:w="534" w:type="dxa"/>
          </w:tcPr>
          <w:p w:rsidR="000D3DD2" w:rsidRDefault="000D3DD2" w:rsidP="000D3DD2">
            <w:pPr>
              <w:rPr>
                <w:sz w:val="24"/>
                <w:szCs w:val="24"/>
              </w:rPr>
            </w:pPr>
          </w:p>
        </w:tc>
        <w:tc>
          <w:tcPr>
            <w:tcW w:w="563" w:type="dxa"/>
          </w:tcPr>
          <w:p w:rsidR="000D3DD2" w:rsidRDefault="000D3DD2" w:rsidP="000D3DD2">
            <w:pPr>
              <w:rPr>
                <w:rFonts w:eastAsia="Times New Roman"/>
                <w:b/>
                <w:bCs/>
                <w:sz w:val="24"/>
                <w:szCs w:val="24"/>
              </w:rPr>
            </w:pPr>
          </w:p>
        </w:tc>
        <w:tc>
          <w:tcPr>
            <w:tcW w:w="9076" w:type="dxa"/>
          </w:tcPr>
          <w:p w:rsidR="000D3DD2" w:rsidRDefault="000D3DD2" w:rsidP="000D3DD2">
            <w:pPr>
              <w:rPr>
                <w:sz w:val="24"/>
                <w:szCs w:val="24"/>
              </w:rPr>
            </w:pPr>
            <w:r>
              <w:rPr>
                <w:rFonts w:eastAsia="Times New Roman"/>
                <w:sz w:val="24"/>
                <w:szCs w:val="24"/>
              </w:rPr>
              <w:t>Объекты образования</w:t>
            </w:r>
          </w:p>
        </w:tc>
        <w:tc>
          <w:tcPr>
            <w:tcW w:w="708" w:type="dxa"/>
          </w:tcPr>
          <w:p w:rsidR="000D3DD2" w:rsidRPr="00401CB6" w:rsidRDefault="000D3DD2" w:rsidP="000D3DD2">
            <w:pPr>
              <w:spacing w:line="200" w:lineRule="exact"/>
              <w:rPr>
                <w:sz w:val="24"/>
                <w:szCs w:val="24"/>
              </w:rPr>
            </w:pPr>
            <w:r>
              <w:rPr>
                <w:sz w:val="24"/>
                <w:szCs w:val="24"/>
              </w:rPr>
              <w:t>22</w:t>
            </w:r>
          </w:p>
        </w:tc>
      </w:tr>
      <w:tr w:rsidR="000D3DD2" w:rsidTr="000D3DD2">
        <w:tc>
          <w:tcPr>
            <w:tcW w:w="534" w:type="dxa"/>
          </w:tcPr>
          <w:p w:rsidR="000D3DD2" w:rsidRDefault="000D3DD2" w:rsidP="000D3DD2">
            <w:pPr>
              <w:rPr>
                <w:sz w:val="24"/>
                <w:szCs w:val="24"/>
              </w:rPr>
            </w:pPr>
          </w:p>
        </w:tc>
        <w:tc>
          <w:tcPr>
            <w:tcW w:w="563" w:type="dxa"/>
          </w:tcPr>
          <w:p w:rsidR="000D3DD2" w:rsidRDefault="000D3DD2" w:rsidP="000D3DD2">
            <w:pPr>
              <w:rPr>
                <w:rFonts w:eastAsia="Times New Roman"/>
                <w:b/>
                <w:bCs/>
                <w:sz w:val="24"/>
                <w:szCs w:val="24"/>
              </w:rPr>
            </w:pPr>
          </w:p>
        </w:tc>
        <w:tc>
          <w:tcPr>
            <w:tcW w:w="9076" w:type="dxa"/>
          </w:tcPr>
          <w:p w:rsidR="000D3DD2" w:rsidRDefault="000D3DD2" w:rsidP="000D3DD2">
            <w:pPr>
              <w:rPr>
                <w:sz w:val="24"/>
                <w:szCs w:val="24"/>
              </w:rPr>
            </w:pPr>
            <w:r>
              <w:rPr>
                <w:rFonts w:eastAsia="Times New Roman"/>
                <w:sz w:val="24"/>
                <w:szCs w:val="24"/>
              </w:rPr>
              <w:t>Объекты здравоохранения</w:t>
            </w:r>
          </w:p>
        </w:tc>
        <w:tc>
          <w:tcPr>
            <w:tcW w:w="708" w:type="dxa"/>
          </w:tcPr>
          <w:p w:rsidR="000D3DD2" w:rsidRPr="00401CB6" w:rsidRDefault="000D3DD2" w:rsidP="000D3DD2">
            <w:pPr>
              <w:spacing w:line="200" w:lineRule="exact"/>
              <w:rPr>
                <w:sz w:val="24"/>
                <w:szCs w:val="24"/>
              </w:rPr>
            </w:pPr>
            <w:r>
              <w:rPr>
                <w:sz w:val="24"/>
                <w:szCs w:val="24"/>
              </w:rPr>
              <w:t>23</w:t>
            </w:r>
          </w:p>
        </w:tc>
      </w:tr>
      <w:tr w:rsidR="000D3DD2" w:rsidTr="000D3DD2">
        <w:tc>
          <w:tcPr>
            <w:tcW w:w="534" w:type="dxa"/>
          </w:tcPr>
          <w:p w:rsidR="000D3DD2" w:rsidRDefault="000D3DD2" w:rsidP="000D3DD2">
            <w:pPr>
              <w:rPr>
                <w:sz w:val="24"/>
                <w:szCs w:val="24"/>
              </w:rPr>
            </w:pPr>
          </w:p>
        </w:tc>
        <w:tc>
          <w:tcPr>
            <w:tcW w:w="563" w:type="dxa"/>
          </w:tcPr>
          <w:p w:rsidR="000D3DD2" w:rsidRDefault="000D3DD2" w:rsidP="000D3DD2">
            <w:pPr>
              <w:spacing w:line="200" w:lineRule="exact"/>
              <w:rPr>
                <w:rFonts w:eastAsia="Times New Roman"/>
                <w:b/>
                <w:bCs/>
                <w:sz w:val="24"/>
                <w:szCs w:val="24"/>
              </w:rPr>
            </w:pPr>
          </w:p>
        </w:tc>
        <w:tc>
          <w:tcPr>
            <w:tcW w:w="9076" w:type="dxa"/>
          </w:tcPr>
          <w:p w:rsidR="000D3DD2" w:rsidRDefault="000D3DD2" w:rsidP="000D3DD2">
            <w:pPr>
              <w:rPr>
                <w:sz w:val="24"/>
                <w:szCs w:val="24"/>
              </w:rPr>
            </w:pPr>
            <w:r>
              <w:rPr>
                <w:rFonts w:eastAsia="Times New Roman"/>
                <w:sz w:val="24"/>
                <w:szCs w:val="24"/>
              </w:rPr>
              <w:t xml:space="preserve">Объекты культуры и искусства </w:t>
            </w:r>
          </w:p>
        </w:tc>
        <w:tc>
          <w:tcPr>
            <w:tcW w:w="708" w:type="dxa"/>
          </w:tcPr>
          <w:p w:rsidR="000D3DD2" w:rsidRPr="00401CB6" w:rsidRDefault="000D3DD2" w:rsidP="000D3DD2">
            <w:pPr>
              <w:spacing w:line="200" w:lineRule="exact"/>
              <w:rPr>
                <w:sz w:val="24"/>
                <w:szCs w:val="24"/>
              </w:rPr>
            </w:pPr>
            <w:r>
              <w:rPr>
                <w:sz w:val="24"/>
                <w:szCs w:val="24"/>
              </w:rPr>
              <w:t>24</w:t>
            </w:r>
          </w:p>
        </w:tc>
      </w:tr>
      <w:tr w:rsidR="000D3DD2" w:rsidTr="000D3DD2">
        <w:tc>
          <w:tcPr>
            <w:tcW w:w="534" w:type="dxa"/>
          </w:tcPr>
          <w:p w:rsidR="000D3DD2" w:rsidRDefault="000D3DD2" w:rsidP="000D3DD2">
            <w:pPr>
              <w:rPr>
                <w:sz w:val="24"/>
                <w:szCs w:val="24"/>
              </w:rPr>
            </w:pPr>
          </w:p>
        </w:tc>
        <w:tc>
          <w:tcPr>
            <w:tcW w:w="563" w:type="dxa"/>
          </w:tcPr>
          <w:p w:rsidR="000D3DD2" w:rsidRDefault="000D3DD2" w:rsidP="000D3DD2">
            <w:pPr>
              <w:spacing w:line="200" w:lineRule="exact"/>
              <w:rPr>
                <w:rFonts w:eastAsia="Times New Roman"/>
                <w:b/>
                <w:bCs/>
                <w:sz w:val="24"/>
                <w:szCs w:val="24"/>
              </w:rPr>
            </w:pPr>
          </w:p>
        </w:tc>
        <w:tc>
          <w:tcPr>
            <w:tcW w:w="9076" w:type="dxa"/>
          </w:tcPr>
          <w:p w:rsidR="000D3DD2" w:rsidRDefault="000D3DD2" w:rsidP="000D3DD2">
            <w:pPr>
              <w:rPr>
                <w:rFonts w:eastAsia="Times New Roman"/>
                <w:sz w:val="24"/>
                <w:szCs w:val="24"/>
              </w:rPr>
            </w:pPr>
            <w:r>
              <w:rPr>
                <w:rFonts w:eastAsia="Times New Roman"/>
                <w:sz w:val="23"/>
                <w:szCs w:val="23"/>
              </w:rPr>
              <w:t>Объекты, необходимые для обеспечения населения услугами связи, общественного питания, торговли и бытового обслуживания</w:t>
            </w:r>
          </w:p>
        </w:tc>
        <w:tc>
          <w:tcPr>
            <w:tcW w:w="708" w:type="dxa"/>
          </w:tcPr>
          <w:p w:rsidR="000D3DD2" w:rsidRPr="00401CB6" w:rsidRDefault="000D3DD2" w:rsidP="000D3DD2">
            <w:pPr>
              <w:spacing w:line="200" w:lineRule="exact"/>
              <w:rPr>
                <w:sz w:val="24"/>
                <w:szCs w:val="24"/>
              </w:rPr>
            </w:pPr>
            <w:r>
              <w:rPr>
                <w:sz w:val="24"/>
                <w:szCs w:val="24"/>
              </w:rPr>
              <w:t>25</w:t>
            </w:r>
          </w:p>
        </w:tc>
      </w:tr>
      <w:tr w:rsidR="000D3DD2" w:rsidTr="000D3DD2">
        <w:tc>
          <w:tcPr>
            <w:tcW w:w="534" w:type="dxa"/>
          </w:tcPr>
          <w:p w:rsidR="000D3DD2" w:rsidRDefault="000D3DD2" w:rsidP="000D3DD2">
            <w:pPr>
              <w:rPr>
                <w:sz w:val="24"/>
                <w:szCs w:val="24"/>
              </w:rPr>
            </w:pPr>
            <w:r>
              <w:rPr>
                <w:sz w:val="24"/>
                <w:szCs w:val="24"/>
              </w:rPr>
              <w:t>6.</w:t>
            </w:r>
          </w:p>
        </w:tc>
        <w:tc>
          <w:tcPr>
            <w:tcW w:w="9639" w:type="dxa"/>
            <w:gridSpan w:val="2"/>
          </w:tcPr>
          <w:p w:rsidR="000D3DD2" w:rsidRDefault="000D3DD2" w:rsidP="000D3DD2">
            <w:pPr>
              <w:rPr>
                <w:rFonts w:eastAsia="Times New Roman"/>
                <w:sz w:val="24"/>
                <w:szCs w:val="24"/>
              </w:rPr>
            </w:pPr>
            <w:r>
              <w:rPr>
                <w:rFonts w:eastAsia="Times New Roman"/>
                <w:b/>
                <w:bCs/>
                <w:sz w:val="24"/>
                <w:szCs w:val="24"/>
              </w:rPr>
              <w:t>Нормативы градостроительного проектирования рекреационных зон</w:t>
            </w:r>
          </w:p>
        </w:tc>
        <w:tc>
          <w:tcPr>
            <w:tcW w:w="708" w:type="dxa"/>
          </w:tcPr>
          <w:p w:rsidR="000D3DD2" w:rsidRPr="00401CB6" w:rsidRDefault="000D3DD2" w:rsidP="000D3DD2">
            <w:pPr>
              <w:spacing w:line="200" w:lineRule="exact"/>
              <w:rPr>
                <w:sz w:val="24"/>
                <w:szCs w:val="24"/>
              </w:rPr>
            </w:pPr>
            <w:r>
              <w:rPr>
                <w:sz w:val="24"/>
                <w:szCs w:val="24"/>
              </w:rPr>
              <w:t>28</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6.1. Состав и размещение рекреационных зон</w:t>
            </w:r>
          </w:p>
        </w:tc>
        <w:tc>
          <w:tcPr>
            <w:tcW w:w="708" w:type="dxa"/>
          </w:tcPr>
          <w:p w:rsidR="000D3DD2" w:rsidRPr="00401CB6" w:rsidRDefault="000D3DD2" w:rsidP="000D3DD2">
            <w:pPr>
              <w:spacing w:line="200" w:lineRule="exact"/>
              <w:rPr>
                <w:sz w:val="24"/>
                <w:szCs w:val="24"/>
              </w:rPr>
            </w:pPr>
            <w:r>
              <w:rPr>
                <w:sz w:val="24"/>
                <w:szCs w:val="24"/>
              </w:rPr>
              <w:t>28</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6.2.  Нормативные параметры озелененных территорий общего пользования</w:t>
            </w:r>
          </w:p>
        </w:tc>
        <w:tc>
          <w:tcPr>
            <w:tcW w:w="708" w:type="dxa"/>
          </w:tcPr>
          <w:p w:rsidR="000D3DD2" w:rsidRPr="00401CB6" w:rsidRDefault="000D3DD2" w:rsidP="000D3DD2">
            <w:pPr>
              <w:spacing w:line="200" w:lineRule="exact"/>
              <w:rPr>
                <w:sz w:val="24"/>
                <w:szCs w:val="24"/>
              </w:rPr>
            </w:pPr>
            <w:r>
              <w:rPr>
                <w:sz w:val="24"/>
                <w:szCs w:val="24"/>
              </w:rPr>
              <w:t>29</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6.3.  Нормативные параметры зон массового отдыха населения</w:t>
            </w:r>
          </w:p>
        </w:tc>
        <w:tc>
          <w:tcPr>
            <w:tcW w:w="708" w:type="dxa"/>
          </w:tcPr>
          <w:p w:rsidR="000D3DD2" w:rsidRPr="00401CB6" w:rsidRDefault="000D3DD2" w:rsidP="000D3DD2">
            <w:pPr>
              <w:spacing w:line="200" w:lineRule="exact"/>
              <w:rPr>
                <w:sz w:val="24"/>
                <w:szCs w:val="24"/>
              </w:rPr>
            </w:pPr>
            <w:r>
              <w:rPr>
                <w:sz w:val="24"/>
                <w:szCs w:val="24"/>
              </w:rPr>
              <w:t>32</w:t>
            </w:r>
          </w:p>
        </w:tc>
      </w:tr>
      <w:tr w:rsidR="000D3DD2" w:rsidTr="000D3DD2">
        <w:tc>
          <w:tcPr>
            <w:tcW w:w="534" w:type="dxa"/>
          </w:tcPr>
          <w:p w:rsidR="000D3DD2" w:rsidRDefault="000D3DD2" w:rsidP="000D3DD2">
            <w:pPr>
              <w:rPr>
                <w:sz w:val="24"/>
                <w:szCs w:val="24"/>
              </w:rPr>
            </w:pPr>
            <w:r>
              <w:rPr>
                <w:sz w:val="24"/>
                <w:szCs w:val="24"/>
              </w:rPr>
              <w:t>7.</w:t>
            </w:r>
          </w:p>
        </w:tc>
        <w:tc>
          <w:tcPr>
            <w:tcW w:w="9639" w:type="dxa"/>
            <w:gridSpan w:val="2"/>
          </w:tcPr>
          <w:p w:rsidR="000D3DD2" w:rsidRDefault="000D3DD2" w:rsidP="000D3DD2">
            <w:pPr>
              <w:tabs>
                <w:tab w:val="left" w:pos="467"/>
              </w:tabs>
              <w:spacing w:line="304" w:lineRule="auto"/>
              <w:ind w:right="300"/>
              <w:jc w:val="both"/>
              <w:rPr>
                <w:rFonts w:eastAsia="Times New Roman"/>
                <w:sz w:val="24"/>
                <w:szCs w:val="24"/>
              </w:rPr>
            </w:pPr>
            <w:r>
              <w:rPr>
                <w:rFonts w:eastAsia="Times New Roman"/>
                <w:b/>
                <w:bCs/>
                <w:sz w:val="23"/>
                <w:szCs w:val="23"/>
              </w:rPr>
              <w:t xml:space="preserve">Нормативы градостроительного проектирования производственных зон </w:t>
            </w:r>
          </w:p>
        </w:tc>
        <w:tc>
          <w:tcPr>
            <w:tcW w:w="708" w:type="dxa"/>
          </w:tcPr>
          <w:p w:rsidR="000D3DD2" w:rsidRPr="00401CB6" w:rsidRDefault="000D3DD2" w:rsidP="000D3DD2">
            <w:pPr>
              <w:spacing w:line="200" w:lineRule="exact"/>
              <w:rPr>
                <w:sz w:val="24"/>
                <w:szCs w:val="24"/>
              </w:rPr>
            </w:pPr>
            <w:r>
              <w:rPr>
                <w:sz w:val="24"/>
                <w:szCs w:val="24"/>
              </w:rPr>
              <w:t>36</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3"/>
                <w:szCs w:val="23"/>
              </w:rPr>
              <w:t xml:space="preserve">7.1. Нормативные параметры производственных зон </w:t>
            </w:r>
          </w:p>
        </w:tc>
        <w:tc>
          <w:tcPr>
            <w:tcW w:w="708" w:type="dxa"/>
          </w:tcPr>
          <w:p w:rsidR="000D3DD2" w:rsidRPr="00401CB6" w:rsidRDefault="000D3DD2" w:rsidP="000D3DD2">
            <w:pPr>
              <w:spacing w:line="200" w:lineRule="exact"/>
              <w:rPr>
                <w:sz w:val="24"/>
                <w:szCs w:val="24"/>
              </w:rPr>
            </w:pPr>
            <w:r>
              <w:rPr>
                <w:sz w:val="24"/>
                <w:szCs w:val="24"/>
              </w:rPr>
              <w:t>36</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7.2.  Нормативные параметры коммунально-складских  зон</w:t>
            </w:r>
          </w:p>
        </w:tc>
        <w:tc>
          <w:tcPr>
            <w:tcW w:w="708" w:type="dxa"/>
          </w:tcPr>
          <w:p w:rsidR="000D3DD2" w:rsidRPr="00401CB6" w:rsidRDefault="000D3DD2" w:rsidP="000D3DD2">
            <w:pPr>
              <w:spacing w:line="200" w:lineRule="exact"/>
              <w:rPr>
                <w:sz w:val="24"/>
                <w:szCs w:val="24"/>
              </w:rPr>
            </w:pPr>
            <w:r>
              <w:rPr>
                <w:sz w:val="24"/>
                <w:szCs w:val="24"/>
              </w:rPr>
              <w:t>39</w:t>
            </w:r>
          </w:p>
        </w:tc>
      </w:tr>
      <w:tr w:rsidR="000D3DD2" w:rsidTr="000D3DD2">
        <w:tc>
          <w:tcPr>
            <w:tcW w:w="534" w:type="dxa"/>
          </w:tcPr>
          <w:p w:rsidR="000D3DD2" w:rsidRDefault="000D3DD2" w:rsidP="000D3DD2">
            <w:pPr>
              <w:rPr>
                <w:sz w:val="24"/>
                <w:szCs w:val="24"/>
              </w:rPr>
            </w:pPr>
            <w:r>
              <w:rPr>
                <w:sz w:val="24"/>
                <w:szCs w:val="24"/>
              </w:rPr>
              <w:t>8.</w:t>
            </w:r>
          </w:p>
        </w:tc>
        <w:tc>
          <w:tcPr>
            <w:tcW w:w="9639" w:type="dxa"/>
            <w:gridSpan w:val="2"/>
          </w:tcPr>
          <w:p w:rsidR="000D3DD2" w:rsidRDefault="000D3DD2" w:rsidP="000D3DD2">
            <w:pPr>
              <w:rPr>
                <w:rFonts w:eastAsia="Times New Roman"/>
                <w:sz w:val="24"/>
                <w:szCs w:val="24"/>
              </w:rPr>
            </w:pPr>
            <w:r w:rsidRPr="005E1515">
              <w:rPr>
                <w:rFonts w:eastAsia="Times New Roman"/>
                <w:b/>
                <w:bCs/>
                <w:sz w:val="24"/>
                <w:szCs w:val="24"/>
              </w:rPr>
              <w:t>Нормативы градостроительного</w:t>
            </w:r>
            <w:r>
              <w:rPr>
                <w:rFonts w:eastAsia="Times New Roman"/>
                <w:b/>
                <w:bCs/>
                <w:sz w:val="24"/>
                <w:szCs w:val="24"/>
              </w:rPr>
              <w:t xml:space="preserve"> проектирования зон инженерной инфраструктуы</w:t>
            </w:r>
          </w:p>
        </w:tc>
        <w:tc>
          <w:tcPr>
            <w:tcW w:w="708" w:type="dxa"/>
          </w:tcPr>
          <w:p w:rsidR="000D3DD2" w:rsidRPr="00401CB6" w:rsidRDefault="000D3DD2" w:rsidP="000D3DD2">
            <w:pPr>
              <w:spacing w:line="200" w:lineRule="exact"/>
              <w:rPr>
                <w:sz w:val="24"/>
                <w:szCs w:val="24"/>
              </w:rPr>
            </w:pPr>
            <w:r>
              <w:rPr>
                <w:sz w:val="24"/>
                <w:szCs w:val="24"/>
              </w:rPr>
              <w:t>41</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8.1. Объекты электроснабжения </w:t>
            </w:r>
          </w:p>
        </w:tc>
        <w:tc>
          <w:tcPr>
            <w:tcW w:w="708" w:type="dxa"/>
          </w:tcPr>
          <w:p w:rsidR="000D3DD2" w:rsidRPr="00401CB6" w:rsidRDefault="000D3DD2" w:rsidP="000D3DD2">
            <w:pPr>
              <w:spacing w:line="200" w:lineRule="exact"/>
              <w:rPr>
                <w:sz w:val="24"/>
                <w:szCs w:val="24"/>
              </w:rPr>
            </w:pPr>
            <w:r>
              <w:rPr>
                <w:sz w:val="24"/>
                <w:szCs w:val="24"/>
              </w:rPr>
              <w:t>41</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8.2.  Объекты теплоснабжения </w:t>
            </w:r>
          </w:p>
        </w:tc>
        <w:tc>
          <w:tcPr>
            <w:tcW w:w="708" w:type="dxa"/>
          </w:tcPr>
          <w:p w:rsidR="000D3DD2" w:rsidRPr="00401CB6" w:rsidRDefault="000D3DD2" w:rsidP="000D3DD2">
            <w:pPr>
              <w:spacing w:line="200" w:lineRule="exact"/>
              <w:rPr>
                <w:sz w:val="24"/>
                <w:szCs w:val="24"/>
              </w:rPr>
            </w:pPr>
            <w:r>
              <w:rPr>
                <w:sz w:val="24"/>
                <w:szCs w:val="24"/>
              </w:rPr>
              <w:t>47</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8.3.  Объекты газоснабжения </w:t>
            </w:r>
          </w:p>
        </w:tc>
        <w:tc>
          <w:tcPr>
            <w:tcW w:w="708" w:type="dxa"/>
          </w:tcPr>
          <w:p w:rsidR="000D3DD2" w:rsidRPr="00401CB6" w:rsidRDefault="000D3DD2" w:rsidP="000D3DD2">
            <w:pPr>
              <w:spacing w:line="200" w:lineRule="exact"/>
              <w:rPr>
                <w:sz w:val="24"/>
                <w:szCs w:val="24"/>
              </w:rPr>
            </w:pPr>
            <w:r>
              <w:rPr>
                <w:sz w:val="24"/>
                <w:szCs w:val="24"/>
              </w:rPr>
              <w:t>51</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8.4.  Объекты водоснабжения</w:t>
            </w:r>
          </w:p>
        </w:tc>
        <w:tc>
          <w:tcPr>
            <w:tcW w:w="708" w:type="dxa"/>
          </w:tcPr>
          <w:p w:rsidR="000D3DD2" w:rsidRPr="00401CB6" w:rsidRDefault="000D3DD2" w:rsidP="000D3DD2">
            <w:pPr>
              <w:spacing w:line="200" w:lineRule="exact"/>
              <w:rPr>
                <w:sz w:val="24"/>
                <w:szCs w:val="24"/>
              </w:rPr>
            </w:pPr>
            <w:r>
              <w:rPr>
                <w:sz w:val="24"/>
                <w:szCs w:val="24"/>
              </w:rPr>
              <w:t>53</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8.5.  Объекты водоотведения (канализации) </w:t>
            </w:r>
          </w:p>
        </w:tc>
        <w:tc>
          <w:tcPr>
            <w:tcW w:w="708" w:type="dxa"/>
          </w:tcPr>
          <w:p w:rsidR="000D3DD2" w:rsidRPr="00401CB6" w:rsidRDefault="000D3DD2" w:rsidP="000D3DD2">
            <w:pPr>
              <w:spacing w:line="200" w:lineRule="exact"/>
              <w:rPr>
                <w:sz w:val="24"/>
                <w:szCs w:val="24"/>
              </w:rPr>
            </w:pPr>
            <w:r>
              <w:rPr>
                <w:sz w:val="24"/>
                <w:szCs w:val="24"/>
              </w:rPr>
              <w:t>58</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8.6.  Объекты связи </w:t>
            </w:r>
          </w:p>
        </w:tc>
        <w:tc>
          <w:tcPr>
            <w:tcW w:w="708" w:type="dxa"/>
          </w:tcPr>
          <w:p w:rsidR="000D3DD2" w:rsidRPr="00401CB6" w:rsidRDefault="000D3DD2" w:rsidP="000D3DD2">
            <w:pPr>
              <w:spacing w:line="200" w:lineRule="exact"/>
              <w:rPr>
                <w:sz w:val="24"/>
                <w:szCs w:val="24"/>
              </w:rPr>
            </w:pPr>
            <w:r>
              <w:rPr>
                <w:sz w:val="24"/>
                <w:szCs w:val="24"/>
              </w:rPr>
              <w:t>63</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8.7.  Размещение линейных объектов (сетей) инженерного обеспечения </w:t>
            </w:r>
          </w:p>
        </w:tc>
        <w:tc>
          <w:tcPr>
            <w:tcW w:w="708" w:type="dxa"/>
          </w:tcPr>
          <w:p w:rsidR="000D3DD2" w:rsidRPr="00401CB6" w:rsidRDefault="000D3DD2" w:rsidP="000D3DD2">
            <w:pPr>
              <w:spacing w:line="200" w:lineRule="exact"/>
              <w:rPr>
                <w:sz w:val="24"/>
                <w:szCs w:val="24"/>
              </w:rPr>
            </w:pPr>
            <w:r>
              <w:rPr>
                <w:sz w:val="24"/>
                <w:szCs w:val="24"/>
              </w:rPr>
              <w:t>66</w:t>
            </w:r>
          </w:p>
        </w:tc>
      </w:tr>
      <w:tr w:rsidR="000D3DD2" w:rsidTr="000D3DD2">
        <w:tc>
          <w:tcPr>
            <w:tcW w:w="534" w:type="dxa"/>
          </w:tcPr>
          <w:p w:rsidR="000D3DD2" w:rsidRDefault="000D3DD2" w:rsidP="000D3DD2">
            <w:pPr>
              <w:rPr>
                <w:sz w:val="24"/>
                <w:szCs w:val="24"/>
              </w:rPr>
            </w:pPr>
            <w:r>
              <w:rPr>
                <w:sz w:val="24"/>
                <w:szCs w:val="24"/>
              </w:rPr>
              <w:t>9.</w:t>
            </w:r>
          </w:p>
        </w:tc>
        <w:tc>
          <w:tcPr>
            <w:tcW w:w="9639" w:type="dxa"/>
            <w:gridSpan w:val="2"/>
          </w:tcPr>
          <w:p w:rsidR="000D3DD2" w:rsidRDefault="000D3DD2" w:rsidP="000D3DD2">
            <w:pPr>
              <w:rPr>
                <w:rFonts w:eastAsia="Times New Roman"/>
                <w:sz w:val="24"/>
                <w:szCs w:val="24"/>
              </w:rPr>
            </w:pPr>
            <w:r>
              <w:rPr>
                <w:rFonts w:eastAsia="Times New Roman"/>
                <w:b/>
                <w:bCs/>
                <w:sz w:val="24"/>
                <w:szCs w:val="24"/>
              </w:rPr>
              <w:t>Нормативы градостроительного проектирования зон транспортной инфраструктуры</w:t>
            </w:r>
          </w:p>
        </w:tc>
        <w:tc>
          <w:tcPr>
            <w:tcW w:w="708" w:type="dxa"/>
          </w:tcPr>
          <w:p w:rsidR="000D3DD2" w:rsidRPr="00401CB6" w:rsidRDefault="000D3DD2" w:rsidP="000D3DD2">
            <w:pPr>
              <w:spacing w:line="200" w:lineRule="exact"/>
              <w:rPr>
                <w:sz w:val="24"/>
                <w:szCs w:val="24"/>
              </w:rPr>
            </w:pPr>
            <w:r>
              <w:rPr>
                <w:sz w:val="24"/>
                <w:szCs w:val="24"/>
              </w:rPr>
              <w:t>76</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 xml:space="preserve">9.1. Сеть улиц и дорог </w:t>
            </w:r>
          </w:p>
        </w:tc>
        <w:tc>
          <w:tcPr>
            <w:tcW w:w="708" w:type="dxa"/>
          </w:tcPr>
          <w:p w:rsidR="000D3DD2" w:rsidRPr="00401CB6" w:rsidRDefault="000D3DD2" w:rsidP="000D3DD2">
            <w:pPr>
              <w:spacing w:line="200" w:lineRule="exact"/>
              <w:rPr>
                <w:sz w:val="24"/>
                <w:szCs w:val="24"/>
              </w:rPr>
            </w:pPr>
            <w:r>
              <w:rPr>
                <w:sz w:val="24"/>
                <w:szCs w:val="24"/>
              </w:rPr>
              <w:t>76</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tabs>
                <w:tab w:val="left" w:pos="1149"/>
              </w:tabs>
              <w:spacing w:line="267" w:lineRule="auto"/>
              <w:ind w:right="300"/>
              <w:rPr>
                <w:rFonts w:eastAsia="Times New Roman"/>
                <w:sz w:val="24"/>
                <w:szCs w:val="24"/>
              </w:rPr>
            </w:pPr>
            <w:r>
              <w:rPr>
                <w:rFonts w:eastAsia="Times New Roman"/>
                <w:sz w:val="24"/>
                <w:szCs w:val="24"/>
              </w:rPr>
              <w:t>9.2.</w:t>
            </w:r>
            <w:r>
              <w:rPr>
                <w:sz w:val="20"/>
                <w:szCs w:val="20"/>
              </w:rPr>
              <w:t xml:space="preserve"> </w:t>
            </w:r>
            <w:r>
              <w:rPr>
                <w:rFonts w:eastAsia="Times New Roman"/>
                <w:sz w:val="24"/>
                <w:szCs w:val="24"/>
              </w:rPr>
              <w:t>Сеть улиц и дорог помеления</w:t>
            </w:r>
          </w:p>
        </w:tc>
        <w:tc>
          <w:tcPr>
            <w:tcW w:w="708" w:type="dxa"/>
          </w:tcPr>
          <w:p w:rsidR="000D3DD2" w:rsidRPr="00401CB6" w:rsidRDefault="000D3DD2" w:rsidP="000D3DD2">
            <w:pPr>
              <w:spacing w:line="200" w:lineRule="exact"/>
              <w:rPr>
                <w:sz w:val="24"/>
                <w:szCs w:val="24"/>
              </w:rPr>
            </w:pPr>
            <w:r>
              <w:rPr>
                <w:sz w:val="24"/>
                <w:szCs w:val="24"/>
              </w:rPr>
              <w:t>83</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tabs>
                <w:tab w:val="left" w:pos="1149"/>
              </w:tabs>
              <w:rPr>
                <w:rFonts w:eastAsia="Times New Roman"/>
                <w:sz w:val="24"/>
                <w:szCs w:val="24"/>
              </w:rPr>
            </w:pPr>
            <w:r>
              <w:rPr>
                <w:rFonts w:eastAsia="Times New Roman"/>
                <w:sz w:val="24"/>
                <w:szCs w:val="24"/>
              </w:rPr>
              <w:t>9.3.</w:t>
            </w:r>
            <w:r>
              <w:rPr>
                <w:sz w:val="20"/>
                <w:szCs w:val="20"/>
              </w:rPr>
              <w:t xml:space="preserve"> </w:t>
            </w:r>
            <w:r>
              <w:rPr>
                <w:rFonts w:eastAsia="Times New Roman"/>
                <w:sz w:val="23"/>
                <w:szCs w:val="23"/>
              </w:rPr>
              <w:t>Сеть общественного пассажирского транспорта</w:t>
            </w:r>
          </w:p>
        </w:tc>
        <w:tc>
          <w:tcPr>
            <w:tcW w:w="708" w:type="dxa"/>
          </w:tcPr>
          <w:p w:rsidR="000D3DD2" w:rsidRPr="00401CB6" w:rsidRDefault="000D3DD2" w:rsidP="000D3DD2">
            <w:pPr>
              <w:spacing w:line="200" w:lineRule="exact"/>
              <w:rPr>
                <w:sz w:val="24"/>
                <w:szCs w:val="24"/>
              </w:rPr>
            </w:pPr>
            <w:r>
              <w:rPr>
                <w:sz w:val="24"/>
                <w:szCs w:val="24"/>
              </w:rPr>
              <w:t>84</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tabs>
                <w:tab w:val="left" w:pos="1149"/>
              </w:tabs>
              <w:rPr>
                <w:rFonts w:eastAsia="Times New Roman"/>
                <w:sz w:val="24"/>
                <w:szCs w:val="24"/>
              </w:rPr>
            </w:pPr>
            <w:r>
              <w:rPr>
                <w:rFonts w:eastAsia="Times New Roman"/>
                <w:sz w:val="24"/>
                <w:szCs w:val="24"/>
              </w:rPr>
              <w:t>9.4. Сооружения и устройства для хранения и обслуживания транспортных средств</w:t>
            </w:r>
          </w:p>
        </w:tc>
        <w:tc>
          <w:tcPr>
            <w:tcW w:w="708" w:type="dxa"/>
          </w:tcPr>
          <w:p w:rsidR="000D3DD2" w:rsidRDefault="000D3DD2" w:rsidP="000D3DD2">
            <w:pPr>
              <w:spacing w:line="200" w:lineRule="exact"/>
              <w:rPr>
                <w:sz w:val="24"/>
                <w:szCs w:val="24"/>
              </w:rPr>
            </w:pPr>
            <w:r>
              <w:rPr>
                <w:sz w:val="24"/>
                <w:szCs w:val="24"/>
              </w:rPr>
              <w:t>88</w:t>
            </w:r>
          </w:p>
        </w:tc>
      </w:tr>
      <w:tr w:rsidR="000D3DD2" w:rsidTr="000D3DD2">
        <w:tc>
          <w:tcPr>
            <w:tcW w:w="534" w:type="dxa"/>
          </w:tcPr>
          <w:p w:rsidR="000D3DD2" w:rsidRDefault="000D3DD2" w:rsidP="000D3DD2">
            <w:pPr>
              <w:rPr>
                <w:sz w:val="24"/>
                <w:szCs w:val="24"/>
              </w:rPr>
            </w:pPr>
            <w:r>
              <w:rPr>
                <w:sz w:val="24"/>
                <w:szCs w:val="24"/>
              </w:rPr>
              <w:t>10.</w:t>
            </w:r>
          </w:p>
        </w:tc>
        <w:tc>
          <w:tcPr>
            <w:tcW w:w="9639" w:type="dxa"/>
            <w:gridSpan w:val="2"/>
          </w:tcPr>
          <w:p w:rsidR="000D3DD2" w:rsidRDefault="000D3DD2" w:rsidP="000D3DD2">
            <w:pPr>
              <w:rPr>
                <w:rFonts w:eastAsia="Times New Roman"/>
                <w:sz w:val="24"/>
                <w:szCs w:val="24"/>
              </w:rPr>
            </w:pPr>
            <w:r>
              <w:rPr>
                <w:rFonts w:eastAsia="Times New Roman"/>
                <w:b/>
                <w:bCs/>
                <w:sz w:val="24"/>
                <w:szCs w:val="24"/>
              </w:rPr>
              <w:t>Нормативы градостроительного проектирования зон сельскохозяйственного использования</w:t>
            </w:r>
          </w:p>
        </w:tc>
        <w:tc>
          <w:tcPr>
            <w:tcW w:w="708" w:type="dxa"/>
          </w:tcPr>
          <w:p w:rsidR="000D3DD2" w:rsidRPr="00401CB6" w:rsidRDefault="000D3DD2" w:rsidP="000D3DD2">
            <w:pPr>
              <w:spacing w:line="200" w:lineRule="exact"/>
              <w:rPr>
                <w:sz w:val="24"/>
                <w:szCs w:val="24"/>
              </w:rPr>
            </w:pPr>
            <w:r>
              <w:rPr>
                <w:sz w:val="24"/>
                <w:szCs w:val="24"/>
              </w:rPr>
              <w:t>99</w:t>
            </w:r>
          </w:p>
        </w:tc>
      </w:tr>
      <w:tr w:rsidR="000D3DD2" w:rsidTr="000D3DD2">
        <w:tc>
          <w:tcPr>
            <w:tcW w:w="534" w:type="dxa"/>
          </w:tcPr>
          <w:p w:rsidR="000D3DD2" w:rsidRDefault="000D3DD2" w:rsidP="000D3DD2">
            <w:pPr>
              <w:rPr>
                <w:sz w:val="24"/>
                <w:szCs w:val="24"/>
              </w:rPr>
            </w:pPr>
            <w:r>
              <w:rPr>
                <w:sz w:val="24"/>
                <w:szCs w:val="24"/>
              </w:rPr>
              <w:t>11.</w:t>
            </w:r>
          </w:p>
        </w:tc>
        <w:tc>
          <w:tcPr>
            <w:tcW w:w="9639" w:type="dxa"/>
            <w:gridSpan w:val="2"/>
          </w:tcPr>
          <w:p w:rsidR="000D3DD2" w:rsidRDefault="000D3DD2" w:rsidP="000D3DD2">
            <w:pPr>
              <w:rPr>
                <w:rFonts w:eastAsia="Times New Roman"/>
                <w:sz w:val="24"/>
                <w:szCs w:val="24"/>
              </w:rPr>
            </w:pPr>
            <w:r>
              <w:rPr>
                <w:rFonts w:eastAsia="Times New Roman"/>
                <w:b/>
                <w:bCs/>
                <w:sz w:val="24"/>
                <w:szCs w:val="24"/>
              </w:rPr>
              <w:t>Нормативы градостроительного проектирования зон особо охраняемых территорий</w:t>
            </w:r>
          </w:p>
        </w:tc>
        <w:tc>
          <w:tcPr>
            <w:tcW w:w="708" w:type="dxa"/>
          </w:tcPr>
          <w:p w:rsidR="000D3DD2" w:rsidRPr="00401CB6" w:rsidRDefault="000D3DD2" w:rsidP="000D3DD2">
            <w:pPr>
              <w:spacing w:line="200" w:lineRule="exact"/>
              <w:rPr>
                <w:sz w:val="24"/>
                <w:szCs w:val="24"/>
              </w:rPr>
            </w:pPr>
            <w:r>
              <w:rPr>
                <w:sz w:val="24"/>
                <w:szCs w:val="24"/>
              </w:rPr>
              <w:t>105</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11.1. Особо охраняемые природные территории</w:t>
            </w:r>
          </w:p>
        </w:tc>
        <w:tc>
          <w:tcPr>
            <w:tcW w:w="708" w:type="dxa"/>
          </w:tcPr>
          <w:p w:rsidR="000D3DD2" w:rsidRPr="00401CB6" w:rsidRDefault="000D3DD2" w:rsidP="000D3DD2">
            <w:pPr>
              <w:spacing w:line="200" w:lineRule="exact"/>
              <w:rPr>
                <w:sz w:val="24"/>
                <w:szCs w:val="24"/>
              </w:rPr>
            </w:pPr>
            <w:r>
              <w:rPr>
                <w:sz w:val="24"/>
                <w:szCs w:val="24"/>
              </w:rPr>
              <w:t>105</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11.2.  Нормативные параметры охраны объектов культурного наследия</w:t>
            </w:r>
          </w:p>
        </w:tc>
        <w:tc>
          <w:tcPr>
            <w:tcW w:w="708" w:type="dxa"/>
          </w:tcPr>
          <w:p w:rsidR="000D3DD2" w:rsidRPr="00401CB6" w:rsidRDefault="000D3DD2" w:rsidP="000D3DD2">
            <w:pPr>
              <w:spacing w:line="200" w:lineRule="exact"/>
              <w:rPr>
                <w:sz w:val="24"/>
                <w:szCs w:val="24"/>
              </w:rPr>
            </w:pPr>
            <w:r>
              <w:rPr>
                <w:sz w:val="24"/>
                <w:szCs w:val="24"/>
              </w:rPr>
              <w:t>106</w:t>
            </w:r>
          </w:p>
        </w:tc>
      </w:tr>
      <w:tr w:rsidR="000D3DD2" w:rsidTr="000D3DD2">
        <w:tc>
          <w:tcPr>
            <w:tcW w:w="534" w:type="dxa"/>
          </w:tcPr>
          <w:p w:rsidR="000D3DD2" w:rsidRDefault="000D3DD2" w:rsidP="000D3DD2">
            <w:pPr>
              <w:rPr>
                <w:sz w:val="24"/>
                <w:szCs w:val="24"/>
              </w:rPr>
            </w:pPr>
            <w:r>
              <w:rPr>
                <w:sz w:val="24"/>
                <w:szCs w:val="24"/>
              </w:rPr>
              <w:t>12.</w:t>
            </w:r>
          </w:p>
        </w:tc>
        <w:tc>
          <w:tcPr>
            <w:tcW w:w="9639" w:type="dxa"/>
            <w:gridSpan w:val="2"/>
          </w:tcPr>
          <w:p w:rsidR="000D3DD2" w:rsidRDefault="000D3DD2" w:rsidP="000D3DD2">
            <w:pPr>
              <w:rPr>
                <w:rFonts w:eastAsia="Times New Roman"/>
                <w:sz w:val="24"/>
                <w:szCs w:val="24"/>
              </w:rPr>
            </w:pPr>
            <w:r>
              <w:rPr>
                <w:rFonts w:eastAsia="Times New Roman"/>
                <w:b/>
                <w:bCs/>
                <w:sz w:val="24"/>
                <w:szCs w:val="24"/>
              </w:rPr>
              <w:t>Нормативы градостроительного проектирования зон специального назначения</w:t>
            </w:r>
          </w:p>
        </w:tc>
        <w:tc>
          <w:tcPr>
            <w:tcW w:w="708" w:type="dxa"/>
          </w:tcPr>
          <w:p w:rsidR="000D3DD2" w:rsidRPr="00401CB6" w:rsidRDefault="000D3DD2" w:rsidP="000D3DD2">
            <w:pPr>
              <w:spacing w:line="200" w:lineRule="exact"/>
              <w:rPr>
                <w:sz w:val="24"/>
                <w:szCs w:val="24"/>
              </w:rPr>
            </w:pPr>
            <w:r>
              <w:rPr>
                <w:sz w:val="24"/>
                <w:szCs w:val="24"/>
              </w:rPr>
              <w:t>107</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tabs>
                <w:tab w:val="left" w:pos="640"/>
              </w:tabs>
              <w:spacing w:line="283" w:lineRule="auto"/>
              <w:ind w:right="120"/>
              <w:rPr>
                <w:rFonts w:eastAsia="Times New Roman"/>
                <w:sz w:val="24"/>
                <w:szCs w:val="24"/>
              </w:rPr>
            </w:pPr>
            <w:r>
              <w:rPr>
                <w:rFonts w:eastAsia="Times New Roman"/>
                <w:sz w:val="24"/>
                <w:szCs w:val="24"/>
              </w:rPr>
              <w:t>12.1. Объекты, необходимые для организации ритуальных услуг, места захоронения</w:t>
            </w:r>
          </w:p>
        </w:tc>
        <w:tc>
          <w:tcPr>
            <w:tcW w:w="708" w:type="dxa"/>
          </w:tcPr>
          <w:p w:rsidR="000D3DD2" w:rsidRPr="00401CB6" w:rsidRDefault="000D3DD2" w:rsidP="000D3DD2">
            <w:pPr>
              <w:spacing w:line="200" w:lineRule="exact"/>
              <w:rPr>
                <w:sz w:val="24"/>
                <w:szCs w:val="24"/>
              </w:rPr>
            </w:pPr>
            <w:r>
              <w:rPr>
                <w:sz w:val="24"/>
                <w:szCs w:val="24"/>
              </w:rPr>
              <w:t>107</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tabs>
                <w:tab w:val="left" w:pos="640"/>
              </w:tabs>
              <w:spacing w:line="283" w:lineRule="auto"/>
              <w:ind w:right="120"/>
              <w:rPr>
                <w:rFonts w:eastAsia="Times New Roman"/>
                <w:sz w:val="24"/>
                <w:szCs w:val="24"/>
              </w:rPr>
            </w:pPr>
            <w:r>
              <w:rPr>
                <w:rFonts w:eastAsia="Times New Roman"/>
                <w:sz w:val="24"/>
                <w:szCs w:val="24"/>
              </w:rPr>
              <w:t>12.2. Объекты размещения, обезвреживанияотходов</w:t>
            </w:r>
          </w:p>
        </w:tc>
        <w:tc>
          <w:tcPr>
            <w:tcW w:w="708" w:type="dxa"/>
          </w:tcPr>
          <w:p w:rsidR="000D3DD2" w:rsidRDefault="000D3DD2" w:rsidP="000D3DD2">
            <w:pPr>
              <w:spacing w:line="200" w:lineRule="exact"/>
              <w:rPr>
                <w:sz w:val="24"/>
                <w:szCs w:val="24"/>
              </w:rPr>
            </w:pPr>
            <w:r>
              <w:rPr>
                <w:sz w:val="24"/>
                <w:szCs w:val="24"/>
              </w:rPr>
              <w:t>113</w:t>
            </w:r>
          </w:p>
        </w:tc>
      </w:tr>
      <w:tr w:rsidR="000D3DD2" w:rsidTr="000D3DD2">
        <w:tc>
          <w:tcPr>
            <w:tcW w:w="534" w:type="dxa"/>
          </w:tcPr>
          <w:p w:rsidR="000D3DD2" w:rsidRDefault="000D3DD2" w:rsidP="000D3DD2">
            <w:pPr>
              <w:rPr>
                <w:sz w:val="24"/>
                <w:szCs w:val="24"/>
              </w:rPr>
            </w:pPr>
          </w:p>
        </w:tc>
        <w:tc>
          <w:tcPr>
            <w:tcW w:w="9639" w:type="dxa"/>
            <w:gridSpan w:val="2"/>
          </w:tcPr>
          <w:p w:rsidR="000D3DD2" w:rsidRDefault="000D3DD2" w:rsidP="000D3DD2">
            <w:pPr>
              <w:rPr>
                <w:rFonts w:eastAsia="Times New Roman"/>
                <w:sz w:val="24"/>
                <w:szCs w:val="24"/>
              </w:rPr>
            </w:pPr>
            <w:r>
              <w:rPr>
                <w:rFonts w:eastAsia="Times New Roman"/>
                <w:sz w:val="24"/>
                <w:szCs w:val="24"/>
              </w:rPr>
              <w:t>12.2. Иные объекты</w:t>
            </w:r>
          </w:p>
        </w:tc>
        <w:tc>
          <w:tcPr>
            <w:tcW w:w="708" w:type="dxa"/>
          </w:tcPr>
          <w:p w:rsidR="000D3DD2" w:rsidRPr="00401CB6" w:rsidRDefault="000D3DD2" w:rsidP="000D3DD2">
            <w:pPr>
              <w:spacing w:line="200" w:lineRule="exact"/>
              <w:rPr>
                <w:sz w:val="24"/>
                <w:szCs w:val="24"/>
              </w:rPr>
            </w:pPr>
            <w:r>
              <w:rPr>
                <w:sz w:val="24"/>
                <w:szCs w:val="24"/>
              </w:rPr>
              <w:t>113</w:t>
            </w:r>
          </w:p>
        </w:tc>
      </w:tr>
      <w:tr w:rsidR="000D3DD2" w:rsidTr="000D3DD2">
        <w:tc>
          <w:tcPr>
            <w:tcW w:w="534" w:type="dxa"/>
          </w:tcPr>
          <w:p w:rsidR="000D3DD2" w:rsidRDefault="000D3DD2" w:rsidP="000D3DD2">
            <w:pPr>
              <w:rPr>
                <w:sz w:val="24"/>
                <w:szCs w:val="24"/>
              </w:rPr>
            </w:pPr>
            <w:r>
              <w:rPr>
                <w:sz w:val="24"/>
                <w:szCs w:val="24"/>
              </w:rPr>
              <w:t>13.</w:t>
            </w:r>
          </w:p>
        </w:tc>
        <w:tc>
          <w:tcPr>
            <w:tcW w:w="9639" w:type="dxa"/>
            <w:gridSpan w:val="2"/>
          </w:tcPr>
          <w:p w:rsidR="000D3DD2" w:rsidRDefault="000D3DD2" w:rsidP="000D3DD2">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w:t>
            </w:r>
            <w:r>
              <w:rPr>
                <w:rFonts w:eastAsia="Times New Roman"/>
                <w:b/>
                <w:bCs/>
                <w:sz w:val="24"/>
                <w:szCs w:val="24"/>
              </w:rPr>
              <w:lastRenderedPageBreak/>
              <w:t xml:space="preserve">гражданской обороне, защите населения и территории муниципального образования от чрезвычайных ситуаций природного и техногенного характера; обеспечения деятельности аварийно-спасательных служб </w:t>
            </w:r>
          </w:p>
        </w:tc>
        <w:tc>
          <w:tcPr>
            <w:tcW w:w="708" w:type="dxa"/>
          </w:tcPr>
          <w:p w:rsidR="000D3DD2" w:rsidRPr="00401CB6" w:rsidRDefault="000D3DD2" w:rsidP="000D3DD2">
            <w:pPr>
              <w:spacing w:line="200" w:lineRule="exact"/>
              <w:rPr>
                <w:sz w:val="24"/>
                <w:szCs w:val="24"/>
              </w:rPr>
            </w:pPr>
            <w:r>
              <w:rPr>
                <w:sz w:val="24"/>
                <w:szCs w:val="24"/>
              </w:rPr>
              <w:lastRenderedPageBreak/>
              <w:t>115</w:t>
            </w:r>
          </w:p>
        </w:tc>
      </w:tr>
      <w:tr w:rsidR="000D3DD2" w:rsidTr="000D3DD2">
        <w:tc>
          <w:tcPr>
            <w:tcW w:w="534" w:type="dxa"/>
          </w:tcPr>
          <w:p w:rsidR="000D3DD2" w:rsidRDefault="000D3DD2" w:rsidP="000D3DD2">
            <w:pPr>
              <w:rPr>
                <w:sz w:val="24"/>
                <w:szCs w:val="24"/>
              </w:rPr>
            </w:pPr>
            <w:r>
              <w:rPr>
                <w:sz w:val="24"/>
                <w:szCs w:val="24"/>
              </w:rPr>
              <w:lastRenderedPageBreak/>
              <w:t>14.</w:t>
            </w:r>
          </w:p>
        </w:tc>
        <w:tc>
          <w:tcPr>
            <w:tcW w:w="9639" w:type="dxa"/>
            <w:gridSpan w:val="2"/>
          </w:tcPr>
          <w:p w:rsidR="000D3DD2" w:rsidRDefault="000D3DD2" w:rsidP="000D3DD2">
            <w:pPr>
              <w:tabs>
                <w:tab w:val="left" w:pos="640"/>
              </w:tabs>
              <w:spacing w:line="265" w:lineRule="auto"/>
              <w:rPr>
                <w:rFonts w:eastAsia="Times New Roman"/>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w:t>
            </w:r>
          </w:p>
        </w:tc>
        <w:tc>
          <w:tcPr>
            <w:tcW w:w="708" w:type="dxa"/>
          </w:tcPr>
          <w:p w:rsidR="000D3DD2" w:rsidRPr="00401CB6" w:rsidRDefault="000D3DD2" w:rsidP="000D3DD2">
            <w:pPr>
              <w:spacing w:line="200" w:lineRule="exact"/>
              <w:rPr>
                <w:sz w:val="24"/>
                <w:szCs w:val="24"/>
              </w:rPr>
            </w:pPr>
            <w:r>
              <w:rPr>
                <w:sz w:val="24"/>
                <w:szCs w:val="24"/>
              </w:rPr>
              <w:t>114</w:t>
            </w:r>
          </w:p>
        </w:tc>
      </w:tr>
      <w:tr w:rsidR="000D3DD2" w:rsidTr="000D3DD2">
        <w:tc>
          <w:tcPr>
            <w:tcW w:w="534" w:type="dxa"/>
          </w:tcPr>
          <w:p w:rsidR="000D3DD2" w:rsidRDefault="000D3DD2" w:rsidP="000D3DD2">
            <w:pPr>
              <w:rPr>
                <w:sz w:val="24"/>
                <w:szCs w:val="24"/>
              </w:rPr>
            </w:pPr>
            <w:r>
              <w:rPr>
                <w:sz w:val="24"/>
                <w:szCs w:val="24"/>
              </w:rPr>
              <w:t>15.</w:t>
            </w:r>
          </w:p>
        </w:tc>
        <w:tc>
          <w:tcPr>
            <w:tcW w:w="9639" w:type="dxa"/>
            <w:gridSpan w:val="2"/>
          </w:tcPr>
          <w:p w:rsidR="000D3DD2" w:rsidRDefault="000D3DD2" w:rsidP="000D3DD2">
            <w:pPr>
              <w:tabs>
                <w:tab w:val="left" w:pos="640"/>
              </w:tabs>
              <w:rPr>
                <w:rFonts w:eastAsia="Times New Roman"/>
                <w:sz w:val="24"/>
                <w:szCs w:val="24"/>
              </w:rPr>
            </w:pPr>
            <w:r>
              <w:rPr>
                <w:rFonts w:eastAsia="Times New Roman"/>
                <w:b/>
                <w:bCs/>
                <w:sz w:val="24"/>
                <w:szCs w:val="24"/>
              </w:rPr>
              <w:t>Нормативы градостроительного проектирования объектов, необходимых для организации охраны общественного порядка</w:t>
            </w:r>
          </w:p>
        </w:tc>
        <w:tc>
          <w:tcPr>
            <w:tcW w:w="708" w:type="dxa"/>
          </w:tcPr>
          <w:p w:rsidR="000D3DD2" w:rsidRPr="00401CB6" w:rsidRDefault="000D3DD2" w:rsidP="000D3DD2">
            <w:pPr>
              <w:spacing w:line="200" w:lineRule="exact"/>
              <w:rPr>
                <w:sz w:val="24"/>
                <w:szCs w:val="24"/>
              </w:rPr>
            </w:pPr>
            <w:r>
              <w:rPr>
                <w:sz w:val="24"/>
                <w:szCs w:val="24"/>
              </w:rPr>
              <w:t>115</w:t>
            </w:r>
          </w:p>
        </w:tc>
      </w:tr>
      <w:tr w:rsidR="000D3DD2" w:rsidTr="000D3DD2">
        <w:tc>
          <w:tcPr>
            <w:tcW w:w="534" w:type="dxa"/>
          </w:tcPr>
          <w:p w:rsidR="000D3DD2" w:rsidRDefault="000D3DD2" w:rsidP="000D3DD2">
            <w:pPr>
              <w:rPr>
                <w:sz w:val="24"/>
                <w:szCs w:val="24"/>
              </w:rPr>
            </w:pPr>
            <w:r>
              <w:rPr>
                <w:sz w:val="24"/>
                <w:szCs w:val="24"/>
              </w:rPr>
              <w:t>16.</w:t>
            </w:r>
          </w:p>
        </w:tc>
        <w:tc>
          <w:tcPr>
            <w:tcW w:w="9639" w:type="dxa"/>
            <w:gridSpan w:val="2"/>
          </w:tcPr>
          <w:p w:rsidR="000D3DD2" w:rsidRDefault="000D3DD2" w:rsidP="000D3DD2">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w:t>
            </w:r>
            <w:r>
              <w:rPr>
                <w:rFonts w:eastAsia="Times New Roman"/>
                <w:b/>
                <w:bCs/>
                <w:sz w:val="23"/>
                <w:szCs w:val="23"/>
              </w:rPr>
              <w:t>для обеспечения первичных мер пожарной безопасности</w:t>
            </w:r>
          </w:p>
        </w:tc>
        <w:tc>
          <w:tcPr>
            <w:tcW w:w="708" w:type="dxa"/>
          </w:tcPr>
          <w:p w:rsidR="000D3DD2" w:rsidRPr="00401CB6" w:rsidRDefault="000D3DD2" w:rsidP="000D3DD2">
            <w:pPr>
              <w:spacing w:line="200" w:lineRule="exact"/>
              <w:rPr>
                <w:sz w:val="24"/>
                <w:szCs w:val="24"/>
              </w:rPr>
            </w:pPr>
            <w:r>
              <w:rPr>
                <w:sz w:val="24"/>
                <w:szCs w:val="24"/>
              </w:rPr>
              <w:t>115</w:t>
            </w:r>
          </w:p>
        </w:tc>
      </w:tr>
      <w:tr w:rsidR="000D3DD2" w:rsidTr="000D3DD2">
        <w:tc>
          <w:tcPr>
            <w:tcW w:w="534" w:type="dxa"/>
          </w:tcPr>
          <w:p w:rsidR="000D3DD2" w:rsidRDefault="000D3DD2" w:rsidP="000D3DD2">
            <w:pPr>
              <w:rPr>
                <w:sz w:val="24"/>
                <w:szCs w:val="24"/>
              </w:rPr>
            </w:pPr>
            <w:r>
              <w:rPr>
                <w:sz w:val="24"/>
                <w:szCs w:val="24"/>
              </w:rPr>
              <w:t>17.</w:t>
            </w:r>
          </w:p>
        </w:tc>
        <w:tc>
          <w:tcPr>
            <w:tcW w:w="9639" w:type="dxa"/>
            <w:gridSpan w:val="2"/>
          </w:tcPr>
          <w:p w:rsidR="000D3DD2" w:rsidRDefault="000D3DD2" w:rsidP="000D3DD2">
            <w:pPr>
              <w:tabs>
                <w:tab w:val="left" w:pos="640"/>
              </w:tabs>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0D3DD2" w:rsidRDefault="000D3DD2" w:rsidP="000D3DD2">
            <w:pPr>
              <w:spacing w:line="40" w:lineRule="exact"/>
              <w:rPr>
                <w:rFonts w:eastAsia="Times New Roman"/>
                <w:b/>
                <w:bCs/>
                <w:sz w:val="24"/>
                <w:szCs w:val="24"/>
              </w:rPr>
            </w:pPr>
          </w:p>
          <w:p w:rsidR="000D3DD2" w:rsidRDefault="000D3DD2" w:rsidP="000D3DD2">
            <w:pPr>
              <w:rPr>
                <w:rFonts w:eastAsia="Times New Roman"/>
                <w:sz w:val="24"/>
                <w:szCs w:val="24"/>
              </w:rPr>
            </w:pPr>
            <w:r>
              <w:rPr>
                <w:rFonts w:eastAsia="Times New Roman"/>
                <w:b/>
                <w:bCs/>
                <w:sz w:val="23"/>
                <w:szCs w:val="23"/>
              </w:rPr>
              <w:t>инвалидов и других маломобильных групп населения</w:t>
            </w:r>
          </w:p>
        </w:tc>
        <w:tc>
          <w:tcPr>
            <w:tcW w:w="708" w:type="dxa"/>
          </w:tcPr>
          <w:p w:rsidR="000D3DD2" w:rsidRPr="00401CB6" w:rsidRDefault="000D3DD2" w:rsidP="000D3DD2">
            <w:pPr>
              <w:spacing w:line="200" w:lineRule="exact"/>
              <w:rPr>
                <w:sz w:val="24"/>
                <w:szCs w:val="24"/>
              </w:rPr>
            </w:pPr>
            <w:r>
              <w:rPr>
                <w:sz w:val="24"/>
                <w:szCs w:val="24"/>
              </w:rPr>
              <w:t>116</w:t>
            </w:r>
          </w:p>
        </w:tc>
      </w:tr>
      <w:tr w:rsidR="000D3DD2" w:rsidTr="000D3DD2">
        <w:tc>
          <w:tcPr>
            <w:tcW w:w="534" w:type="dxa"/>
          </w:tcPr>
          <w:p w:rsidR="000D3DD2" w:rsidRDefault="000D3DD2" w:rsidP="000D3DD2">
            <w:pPr>
              <w:rPr>
                <w:sz w:val="24"/>
                <w:szCs w:val="24"/>
              </w:rPr>
            </w:pPr>
            <w:r>
              <w:rPr>
                <w:sz w:val="24"/>
                <w:szCs w:val="24"/>
              </w:rPr>
              <w:t>18.</w:t>
            </w:r>
          </w:p>
        </w:tc>
        <w:tc>
          <w:tcPr>
            <w:tcW w:w="9639" w:type="dxa"/>
            <w:gridSpan w:val="2"/>
          </w:tcPr>
          <w:p w:rsidR="000D3DD2" w:rsidRDefault="000D3DD2" w:rsidP="000D3DD2">
            <w:pPr>
              <w:rPr>
                <w:rFonts w:eastAsia="Times New Roman"/>
                <w:sz w:val="24"/>
                <w:szCs w:val="24"/>
              </w:rPr>
            </w:pPr>
            <w:r>
              <w:rPr>
                <w:rFonts w:eastAsia="Times New Roman"/>
                <w:b/>
                <w:bCs/>
                <w:sz w:val="24"/>
                <w:szCs w:val="24"/>
              </w:rPr>
              <w:t>Нормативные требования к охране окружающей среды</w:t>
            </w:r>
          </w:p>
        </w:tc>
        <w:tc>
          <w:tcPr>
            <w:tcW w:w="708" w:type="dxa"/>
          </w:tcPr>
          <w:p w:rsidR="000D3DD2" w:rsidRPr="00401CB6" w:rsidRDefault="000D3DD2" w:rsidP="000D3DD2">
            <w:pPr>
              <w:spacing w:line="200" w:lineRule="exact"/>
              <w:rPr>
                <w:sz w:val="24"/>
                <w:szCs w:val="24"/>
              </w:rPr>
            </w:pPr>
            <w:r>
              <w:rPr>
                <w:sz w:val="24"/>
                <w:szCs w:val="24"/>
              </w:rPr>
              <w:t>120</w:t>
            </w:r>
          </w:p>
        </w:tc>
      </w:tr>
      <w:tr w:rsidR="000D3DD2" w:rsidTr="000D3DD2">
        <w:tc>
          <w:tcPr>
            <w:tcW w:w="10173" w:type="dxa"/>
            <w:gridSpan w:val="3"/>
          </w:tcPr>
          <w:p w:rsidR="000D3DD2" w:rsidRDefault="000D3DD2" w:rsidP="000D3DD2">
            <w:pPr>
              <w:ind w:left="640"/>
              <w:rPr>
                <w:rFonts w:eastAsia="Times New Roman"/>
                <w:b/>
                <w:bCs/>
                <w:sz w:val="24"/>
                <w:szCs w:val="24"/>
              </w:rPr>
            </w:pPr>
          </w:p>
          <w:p w:rsidR="000D3DD2" w:rsidRDefault="000D3DD2" w:rsidP="000D3DD2">
            <w:pPr>
              <w:rPr>
                <w:rFonts w:eastAsia="Times New Roman"/>
                <w:sz w:val="24"/>
                <w:szCs w:val="24"/>
              </w:rPr>
            </w:pPr>
            <w:r>
              <w:rPr>
                <w:rFonts w:eastAsia="Times New Roman"/>
                <w:b/>
                <w:bCs/>
                <w:sz w:val="24"/>
                <w:szCs w:val="24"/>
              </w:rPr>
              <w:t>РАЗДЕЛ II.</w:t>
            </w:r>
            <w:r>
              <w:rPr>
                <w:rFonts w:eastAsia="Times New Roman"/>
                <w:b/>
                <w:bCs/>
                <w:sz w:val="23"/>
                <w:szCs w:val="23"/>
              </w:rPr>
              <w:t xml:space="preserve"> МАТЕРИАЛЫ ПО ОБОСНОВАНИЮ РАСЧЕТНЫХ ПОКАЗАТЕЛЕЙ, СОДЕРЖАЩИХСЯ В ОСНОВНОЙ ЧАСТИ НОРМАТИВОВ ГРАДОСТРОИТЕЛЬНОГО ПРОЕКТИРОВАНИЯ</w:t>
            </w:r>
          </w:p>
        </w:tc>
        <w:tc>
          <w:tcPr>
            <w:tcW w:w="708" w:type="dxa"/>
          </w:tcPr>
          <w:p w:rsidR="000D3DD2" w:rsidRPr="00401CB6" w:rsidRDefault="006D31C3" w:rsidP="000D3DD2">
            <w:pPr>
              <w:spacing w:line="200" w:lineRule="exact"/>
              <w:rPr>
                <w:sz w:val="24"/>
                <w:szCs w:val="24"/>
              </w:rPr>
            </w:pPr>
            <w:r>
              <w:rPr>
                <w:sz w:val="24"/>
                <w:szCs w:val="24"/>
              </w:rPr>
              <w:t>131</w:t>
            </w:r>
          </w:p>
        </w:tc>
      </w:tr>
      <w:tr w:rsidR="000D3DD2" w:rsidTr="000D3DD2">
        <w:tc>
          <w:tcPr>
            <w:tcW w:w="534" w:type="dxa"/>
          </w:tcPr>
          <w:p w:rsidR="000D3DD2" w:rsidRDefault="000D3DD2" w:rsidP="000D3DD2">
            <w:pPr>
              <w:rPr>
                <w:sz w:val="24"/>
                <w:szCs w:val="24"/>
              </w:rPr>
            </w:pPr>
            <w:r>
              <w:rPr>
                <w:sz w:val="24"/>
                <w:szCs w:val="24"/>
              </w:rPr>
              <w:t>19.</w:t>
            </w:r>
          </w:p>
        </w:tc>
        <w:tc>
          <w:tcPr>
            <w:tcW w:w="9639" w:type="dxa"/>
            <w:gridSpan w:val="2"/>
          </w:tcPr>
          <w:p w:rsidR="000D3DD2" w:rsidRDefault="000D3DD2" w:rsidP="000D3DD2">
            <w:pPr>
              <w:rPr>
                <w:rFonts w:eastAsia="Times New Roman"/>
                <w:sz w:val="24"/>
                <w:szCs w:val="24"/>
              </w:rPr>
            </w:pPr>
            <w:r>
              <w:rPr>
                <w:rFonts w:eastAsia="Times New Roman"/>
                <w:sz w:val="24"/>
                <w:szCs w:val="24"/>
              </w:rPr>
              <w:t>Административно-территориальное устройство</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31</w:t>
            </w:r>
          </w:p>
        </w:tc>
      </w:tr>
      <w:tr w:rsidR="000D3DD2" w:rsidTr="000D3DD2">
        <w:tc>
          <w:tcPr>
            <w:tcW w:w="534" w:type="dxa"/>
          </w:tcPr>
          <w:p w:rsidR="000D3DD2" w:rsidRDefault="000D3DD2" w:rsidP="000D3DD2">
            <w:pPr>
              <w:rPr>
                <w:sz w:val="24"/>
                <w:szCs w:val="24"/>
              </w:rPr>
            </w:pPr>
            <w:r>
              <w:rPr>
                <w:sz w:val="24"/>
                <w:szCs w:val="24"/>
              </w:rPr>
              <w:t>20.</w:t>
            </w:r>
          </w:p>
        </w:tc>
        <w:tc>
          <w:tcPr>
            <w:tcW w:w="9639" w:type="dxa"/>
            <w:gridSpan w:val="2"/>
          </w:tcPr>
          <w:p w:rsidR="000D3DD2" w:rsidRDefault="000D3DD2" w:rsidP="000D3DD2">
            <w:pPr>
              <w:rPr>
                <w:rFonts w:eastAsia="Times New Roman"/>
                <w:sz w:val="24"/>
                <w:szCs w:val="24"/>
              </w:rPr>
            </w:pPr>
            <w:r>
              <w:rPr>
                <w:rFonts w:eastAsia="Times New Roman"/>
                <w:sz w:val="24"/>
                <w:szCs w:val="24"/>
              </w:rPr>
              <w:t>Социально-демографический состав и плотность населения</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32</w:t>
            </w:r>
          </w:p>
        </w:tc>
      </w:tr>
      <w:tr w:rsidR="000D3DD2" w:rsidTr="000D3DD2">
        <w:trPr>
          <w:trHeight w:val="258"/>
        </w:trPr>
        <w:tc>
          <w:tcPr>
            <w:tcW w:w="534" w:type="dxa"/>
          </w:tcPr>
          <w:p w:rsidR="000D3DD2" w:rsidRDefault="000D3DD2" w:rsidP="000D3DD2">
            <w:pPr>
              <w:rPr>
                <w:sz w:val="24"/>
                <w:szCs w:val="24"/>
              </w:rPr>
            </w:pPr>
            <w:r>
              <w:rPr>
                <w:sz w:val="24"/>
                <w:szCs w:val="24"/>
              </w:rPr>
              <w:t>21.</w:t>
            </w:r>
          </w:p>
        </w:tc>
        <w:tc>
          <w:tcPr>
            <w:tcW w:w="9639" w:type="dxa"/>
            <w:gridSpan w:val="2"/>
          </w:tcPr>
          <w:p w:rsidR="000D3DD2" w:rsidRDefault="000D3DD2" w:rsidP="000D3DD2">
            <w:pPr>
              <w:tabs>
                <w:tab w:val="left" w:pos="640"/>
              </w:tabs>
              <w:rPr>
                <w:rFonts w:eastAsia="Times New Roman"/>
                <w:sz w:val="24"/>
                <w:szCs w:val="24"/>
              </w:rPr>
            </w:pPr>
            <w:r>
              <w:rPr>
                <w:rFonts w:eastAsia="Times New Roman"/>
                <w:sz w:val="24"/>
                <w:szCs w:val="24"/>
              </w:rPr>
              <w:t>Природно-климатические условия</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33</w:t>
            </w:r>
          </w:p>
        </w:tc>
      </w:tr>
      <w:tr w:rsidR="000D3DD2" w:rsidTr="000D3DD2">
        <w:tc>
          <w:tcPr>
            <w:tcW w:w="534" w:type="dxa"/>
          </w:tcPr>
          <w:p w:rsidR="000D3DD2" w:rsidRDefault="000D3DD2" w:rsidP="000D3DD2">
            <w:pPr>
              <w:rPr>
                <w:sz w:val="24"/>
                <w:szCs w:val="24"/>
              </w:rPr>
            </w:pPr>
            <w:r>
              <w:rPr>
                <w:sz w:val="24"/>
                <w:szCs w:val="24"/>
              </w:rPr>
              <w:t>22.</w:t>
            </w:r>
          </w:p>
        </w:tc>
        <w:tc>
          <w:tcPr>
            <w:tcW w:w="9639" w:type="dxa"/>
            <w:gridSpan w:val="2"/>
          </w:tcPr>
          <w:p w:rsidR="000D3DD2" w:rsidRDefault="000D3DD2" w:rsidP="000D3DD2">
            <w:pPr>
              <w:tabs>
                <w:tab w:val="left" w:pos="640"/>
              </w:tabs>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0D3DD2" w:rsidRDefault="000D3DD2" w:rsidP="000D3DD2">
            <w:pPr>
              <w:spacing w:line="36" w:lineRule="exact"/>
              <w:rPr>
                <w:rFonts w:eastAsia="Times New Roman"/>
                <w:sz w:val="24"/>
                <w:szCs w:val="24"/>
              </w:rPr>
            </w:pPr>
          </w:p>
          <w:p w:rsidR="000D3DD2" w:rsidRDefault="000D3DD2" w:rsidP="000D3DD2">
            <w:pPr>
              <w:rPr>
                <w:rFonts w:eastAsia="Times New Roman"/>
                <w:sz w:val="24"/>
                <w:szCs w:val="24"/>
              </w:rPr>
            </w:pPr>
            <w:r>
              <w:rPr>
                <w:rFonts w:eastAsia="Times New Roman"/>
                <w:sz w:val="23"/>
                <w:szCs w:val="23"/>
              </w:rPr>
              <w:t>нормативов градостроительного проектирования</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34</w:t>
            </w:r>
          </w:p>
        </w:tc>
      </w:tr>
      <w:tr w:rsidR="000D3DD2" w:rsidTr="000D3DD2">
        <w:tc>
          <w:tcPr>
            <w:tcW w:w="534" w:type="dxa"/>
          </w:tcPr>
          <w:p w:rsidR="000D3DD2" w:rsidRDefault="000D3DD2" w:rsidP="000D3DD2">
            <w:pPr>
              <w:rPr>
                <w:sz w:val="24"/>
                <w:szCs w:val="24"/>
              </w:rPr>
            </w:pPr>
            <w:r>
              <w:rPr>
                <w:sz w:val="24"/>
                <w:szCs w:val="24"/>
              </w:rPr>
              <w:t>23.</w:t>
            </w:r>
          </w:p>
        </w:tc>
        <w:tc>
          <w:tcPr>
            <w:tcW w:w="9639" w:type="dxa"/>
            <w:gridSpan w:val="2"/>
          </w:tcPr>
          <w:p w:rsidR="000D3DD2" w:rsidRDefault="000D3DD2" w:rsidP="000D3DD2">
            <w:pPr>
              <w:tabs>
                <w:tab w:val="left" w:pos="640"/>
              </w:tabs>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0D3DD2" w:rsidRDefault="000D3DD2" w:rsidP="000D3DD2">
            <w:pPr>
              <w:spacing w:line="36" w:lineRule="exact"/>
              <w:rPr>
                <w:rFonts w:eastAsia="Times New Roman"/>
                <w:sz w:val="24"/>
                <w:szCs w:val="24"/>
              </w:rPr>
            </w:pPr>
          </w:p>
          <w:p w:rsidR="000D3DD2" w:rsidRDefault="000D3DD2" w:rsidP="000D3DD2">
            <w:pPr>
              <w:rPr>
                <w:rFonts w:eastAsia="Times New Roman"/>
                <w:sz w:val="24"/>
                <w:szCs w:val="24"/>
              </w:rPr>
            </w:pPr>
            <w:r>
              <w:rPr>
                <w:rFonts w:eastAsia="Times New Roman"/>
                <w:sz w:val="23"/>
                <w:szCs w:val="23"/>
              </w:rPr>
              <w:t>уровня обеспеченности объектами местного значения</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39</w:t>
            </w:r>
          </w:p>
        </w:tc>
      </w:tr>
      <w:tr w:rsidR="000D3DD2" w:rsidTr="000D3DD2">
        <w:tc>
          <w:tcPr>
            <w:tcW w:w="10173" w:type="dxa"/>
            <w:gridSpan w:val="3"/>
          </w:tcPr>
          <w:p w:rsidR="000D3DD2" w:rsidRDefault="000D3DD2" w:rsidP="000D3DD2">
            <w:pPr>
              <w:rPr>
                <w:rFonts w:eastAsia="Times New Roman"/>
                <w:b/>
                <w:bCs/>
                <w:sz w:val="24"/>
                <w:szCs w:val="24"/>
              </w:rPr>
            </w:pPr>
          </w:p>
          <w:p w:rsidR="000D3DD2" w:rsidRDefault="000D3DD2" w:rsidP="000D3DD2">
            <w:pPr>
              <w:rPr>
                <w:rFonts w:eastAsia="Times New Roman"/>
                <w:sz w:val="24"/>
                <w:szCs w:val="24"/>
              </w:rPr>
            </w:pPr>
            <w:r>
              <w:rPr>
                <w:rFonts w:eastAsia="Times New Roman"/>
                <w:b/>
                <w:bCs/>
                <w:sz w:val="24"/>
                <w:szCs w:val="24"/>
              </w:rPr>
              <w:t>РАЗДЕЛ III.</w:t>
            </w:r>
            <w:r>
              <w:rPr>
                <w:rFonts w:eastAsia="Times New Roman"/>
                <w:b/>
                <w:bCs/>
                <w:sz w:val="23"/>
                <w:szCs w:val="23"/>
              </w:rPr>
              <w:t xml:space="preserve"> ПРАВИЛА И ОБЛАСТЬ ПРИМЕНЕНИЯ РАСЧЕТНЫХ ПОКАЗАТЕЛЕЙ, СОДЕРЖАЩИХСЯ В ОСНОВНОЙ ЧАСТИ НОРМАТИВОВ ГРАДОСТРОИТЕЛЬНОГО ПРОЕКТИРОВАНИЯ</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65</w:t>
            </w:r>
          </w:p>
        </w:tc>
      </w:tr>
      <w:tr w:rsidR="000D3DD2" w:rsidTr="000D3DD2">
        <w:tc>
          <w:tcPr>
            <w:tcW w:w="534" w:type="dxa"/>
          </w:tcPr>
          <w:p w:rsidR="000D3DD2" w:rsidRDefault="000D3DD2" w:rsidP="000D3DD2">
            <w:pPr>
              <w:rPr>
                <w:sz w:val="24"/>
                <w:szCs w:val="24"/>
              </w:rPr>
            </w:pPr>
            <w:r>
              <w:rPr>
                <w:sz w:val="24"/>
                <w:szCs w:val="24"/>
              </w:rPr>
              <w:t>24.</w:t>
            </w:r>
          </w:p>
        </w:tc>
        <w:tc>
          <w:tcPr>
            <w:tcW w:w="9639" w:type="dxa"/>
            <w:gridSpan w:val="2"/>
          </w:tcPr>
          <w:p w:rsidR="000D3DD2" w:rsidRDefault="000D3DD2" w:rsidP="000D3DD2">
            <w:pPr>
              <w:rPr>
                <w:rFonts w:eastAsia="Times New Roman"/>
                <w:sz w:val="24"/>
                <w:szCs w:val="24"/>
              </w:rPr>
            </w:pPr>
            <w:r>
              <w:rPr>
                <w:rFonts w:eastAsia="Times New Roman"/>
                <w:sz w:val="23"/>
                <w:szCs w:val="23"/>
              </w:rPr>
              <w:t>Область применения расчетных показателей</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65</w:t>
            </w:r>
          </w:p>
        </w:tc>
      </w:tr>
      <w:tr w:rsidR="000D3DD2" w:rsidTr="000D3DD2">
        <w:tc>
          <w:tcPr>
            <w:tcW w:w="534" w:type="dxa"/>
          </w:tcPr>
          <w:p w:rsidR="000D3DD2" w:rsidRDefault="000D3DD2" w:rsidP="000D3DD2">
            <w:pPr>
              <w:rPr>
                <w:sz w:val="24"/>
                <w:szCs w:val="24"/>
              </w:rPr>
            </w:pPr>
            <w:r>
              <w:rPr>
                <w:sz w:val="24"/>
                <w:szCs w:val="24"/>
              </w:rPr>
              <w:t>25.</w:t>
            </w:r>
          </w:p>
        </w:tc>
        <w:tc>
          <w:tcPr>
            <w:tcW w:w="9639" w:type="dxa"/>
            <w:gridSpan w:val="2"/>
          </w:tcPr>
          <w:p w:rsidR="000D3DD2" w:rsidRDefault="000D3DD2" w:rsidP="000D3DD2">
            <w:pPr>
              <w:rPr>
                <w:rFonts w:eastAsia="Times New Roman"/>
                <w:sz w:val="24"/>
                <w:szCs w:val="24"/>
              </w:rPr>
            </w:pPr>
            <w:r>
              <w:rPr>
                <w:rFonts w:eastAsia="Times New Roman"/>
                <w:sz w:val="24"/>
                <w:szCs w:val="24"/>
              </w:rPr>
              <w:t>Правила применения расчетных показателей</w:t>
            </w:r>
          </w:p>
        </w:tc>
        <w:tc>
          <w:tcPr>
            <w:tcW w:w="708" w:type="dxa"/>
          </w:tcPr>
          <w:p w:rsidR="000D3DD2" w:rsidRPr="00401CB6" w:rsidRDefault="000D3DD2" w:rsidP="006D31C3">
            <w:pPr>
              <w:spacing w:line="200" w:lineRule="exact"/>
              <w:rPr>
                <w:sz w:val="24"/>
                <w:szCs w:val="24"/>
              </w:rPr>
            </w:pPr>
            <w:r>
              <w:rPr>
                <w:sz w:val="24"/>
                <w:szCs w:val="24"/>
              </w:rPr>
              <w:t>16</w:t>
            </w:r>
            <w:r w:rsidR="006D31C3">
              <w:rPr>
                <w:sz w:val="24"/>
                <w:szCs w:val="24"/>
              </w:rPr>
              <w:t>6</w:t>
            </w:r>
          </w:p>
        </w:tc>
      </w:tr>
      <w:tr w:rsidR="000D3DD2" w:rsidTr="000D3DD2">
        <w:tc>
          <w:tcPr>
            <w:tcW w:w="10173" w:type="dxa"/>
            <w:gridSpan w:val="3"/>
          </w:tcPr>
          <w:p w:rsidR="000D3DD2" w:rsidRDefault="000D3DD2" w:rsidP="000D3DD2">
            <w:pPr>
              <w:rPr>
                <w:rFonts w:eastAsia="Times New Roman"/>
                <w:sz w:val="24"/>
                <w:szCs w:val="24"/>
              </w:rPr>
            </w:pPr>
            <w:r>
              <w:rPr>
                <w:rFonts w:eastAsia="Times New Roman"/>
                <w:b/>
                <w:bCs/>
                <w:sz w:val="24"/>
                <w:szCs w:val="24"/>
              </w:rPr>
              <w:t>Приложение № 1.</w:t>
            </w:r>
            <w:r>
              <w:rPr>
                <w:rFonts w:eastAsia="Times New Roman"/>
                <w:sz w:val="24"/>
                <w:szCs w:val="24"/>
              </w:rPr>
              <w:t xml:space="preserve"> Перечень объектов местного значения в соответствии с полномочиями органов</w:t>
            </w:r>
            <w:r>
              <w:rPr>
                <w:sz w:val="20"/>
                <w:szCs w:val="20"/>
              </w:rPr>
              <w:t xml:space="preserve"> </w:t>
            </w:r>
            <w:r>
              <w:rPr>
                <w:rFonts w:eastAsia="Times New Roman"/>
                <w:sz w:val="24"/>
                <w:szCs w:val="24"/>
              </w:rPr>
              <w:t>местного самоуправления</w:t>
            </w:r>
          </w:p>
        </w:tc>
        <w:tc>
          <w:tcPr>
            <w:tcW w:w="708" w:type="dxa"/>
          </w:tcPr>
          <w:p w:rsidR="000D3DD2" w:rsidRPr="00401CB6" w:rsidRDefault="000D3DD2" w:rsidP="000D3DD2">
            <w:pPr>
              <w:spacing w:line="200" w:lineRule="exact"/>
              <w:rPr>
                <w:sz w:val="24"/>
                <w:szCs w:val="24"/>
              </w:rPr>
            </w:pPr>
            <w:r>
              <w:rPr>
                <w:sz w:val="24"/>
                <w:szCs w:val="24"/>
              </w:rPr>
              <w:t>18</w:t>
            </w:r>
            <w:r w:rsidR="006D31C3">
              <w:rPr>
                <w:sz w:val="24"/>
                <w:szCs w:val="24"/>
              </w:rPr>
              <w:t>7</w:t>
            </w:r>
          </w:p>
        </w:tc>
      </w:tr>
      <w:tr w:rsidR="000D3DD2" w:rsidTr="000D3DD2">
        <w:tc>
          <w:tcPr>
            <w:tcW w:w="10173" w:type="dxa"/>
            <w:gridSpan w:val="3"/>
          </w:tcPr>
          <w:p w:rsidR="000D3DD2" w:rsidRDefault="000D3DD2" w:rsidP="000D3DD2">
            <w:pPr>
              <w:rPr>
                <w:rFonts w:eastAsia="Times New Roman"/>
                <w:sz w:val="24"/>
                <w:szCs w:val="24"/>
              </w:rPr>
            </w:pPr>
            <w:r>
              <w:rPr>
                <w:rFonts w:eastAsia="Times New Roman"/>
                <w:b/>
                <w:bCs/>
                <w:sz w:val="24"/>
                <w:szCs w:val="24"/>
              </w:rPr>
              <w:t>Приложение № 2.</w:t>
            </w:r>
            <w:r>
              <w:rPr>
                <w:rFonts w:eastAsia="Times New Roman"/>
                <w:sz w:val="24"/>
                <w:szCs w:val="24"/>
              </w:rPr>
              <w:t xml:space="preserve"> Термины и определения</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91</w:t>
            </w:r>
          </w:p>
        </w:tc>
      </w:tr>
      <w:tr w:rsidR="000D3DD2" w:rsidTr="000D3DD2">
        <w:tc>
          <w:tcPr>
            <w:tcW w:w="10173" w:type="dxa"/>
            <w:gridSpan w:val="3"/>
          </w:tcPr>
          <w:p w:rsidR="000D3DD2" w:rsidRDefault="000D3DD2" w:rsidP="000D3DD2">
            <w:pPr>
              <w:rPr>
                <w:rFonts w:eastAsia="Times New Roman"/>
                <w:sz w:val="24"/>
                <w:szCs w:val="24"/>
              </w:rPr>
            </w:pPr>
            <w:r>
              <w:rPr>
                <w:rFonts w:eastAsia="Times New Roman"/>
                <w:b/>
                <w:bCs/>
                <w:sz w:val="24"/>
                <w:szCs w:val="24"/>
              </w:rPr>
              <w:t>Приложение № 3.</w:t>
            </w:r>
            <w:r>
              <w:rPr>
                <w:rFonts w:eastAsia="Times New Roman"/>
                <w:sz w:val="24"/>
                <w:szCs w:val="24"/>
              </w:rPr>
              <w:t xml:space="preserve"> Перечень нормативных правовых и нормативно-технических документов</w:t>
            </w:r>
          </w:p>
        </w:tc>
        <w:tc>
          <w:tcPr>
            <w:tcW w:w="708" w:type="dxa"/>
          </w:tcPr>
          <w:p w:rsidR="000D3DD2" w:rsidRPr="00401CB6" w:rsidRDefault="000D3DD2" w:rsidP="006D31C3">
            <w:pPr>
              <w:spacing w:line="200" w:lineRule="exact"/>
              <w:rPr>
                <w:sz w:val="24"/>
                <w:szCs w:val="24"/>
              </w:rPr>
            </w:pPr>
            <w:r>
              <w:rPr>
                <w:sz w:val="24"/>
                <w:szCs w:val="24"/>
              </w:rPr>
              <w:t>1</w:t>
            </w:r>
            <w:r w:rsidR="006D31C3">
              <w:rPr>
                <w:sz w:val="24"/>
                <w:szCs w:val="24"/>
              </w:rPr>
              <w:t>95</w:t>
            </w:r>
          </w:p>
        </w:tc>
      </w:tr>
    </w:tbl>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0D3DD2" w:rsidRDefault="000D3DD2" w:rsidP="002B4118">
      <w:pPr>
        <w:jc w:val="center"/>
        <w:rPr>
          <w:rFonts w:eastAsia="Times New Roman"/>
          <w:b/>
          <w:bCs/>
          <w:sz w:val="24"/>
          <w:szCs w:val="24"/>
        </w:rPr>
      </w:pPr>
    </w:p>
    <w:p w:rsidR="002B4118" w:rsidRDefault="002B4118" w:rsidP="002B4118">
      <w:pPr>
        <w:jc w:val="center"/>
        <w:rPr>
          <w:sz w:val="20"/>
          <w:szCs w:val="20"/>
        </w:rPr>
      </w:pPr>
      <w:r>
        <w:rPr>
          <w:rFonts w:eastAsia="Times New Roman"/>
          <w:b/>
          <w:bCs/>
          <w:sz w:val="24"/>
          <w:szCs w:val="24"/>
        </w:rPr>
        <w:t>РАЗДЕЛ I. ОСНОВНАЯ ЧАСТЬ</w:t>
      </w:r>
    </w:p>
    <w:p w:rsidR="002B4118" w:rsidRDefault="002B4118" w:rsidP="002B4118">
      <w:pPr>
        <w:spacing w:line="65" w:lineRule="exact"/>
        <w:rPr>
          <w:sz w:val="20"/>
          <w:szCs w:val="20"/>
        </w:rPr>
      </w:pPr>
    </w:p>
    <w:p w:rsidR="002B4118" w:rsidRDefault="002B4118" w:rsidP="002B4118">
      <w:pPr>
        <w:spacing w:line="267" w:lineRule="auto"/>
        <w:ind w:right="520" w:firstLine="567"/>
        <w:jc w:val="both"/>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МУНИЦИПАЛЬНОГО ОБРАЗОВАНИЯ</w:t>
      </w:r>
      <w:r>
        <w:rPr>
          <w:sz w:val="20"/>
          <w:szCs w:val="20"/>
        </w:rPr>
        <w:t xml:space="preserve"> </w:t>
      </w:r>
      <w:r>
        <w:rPr>
          <w:rFonts w:eastAsia="Times New Roman"/>
          <w:b/>
          <w:bCs/>
          <w:sz w:val="24"/>
          <w:szCs w:val="24"/>
        </w:rPr>
        <w:t xml:space="preserve">И РАСЧЕТНЫЕ ПОКАЗАТЕЛИ МАКСИМАЛЬНО ДОПУСТИМОГО УРОВНЯ ТЕРРИТОРИАЛЬНОЙ ДОСТУПНОСТИ ТАКИХ ОБЪЕКТОВ ДЛЯ НАСЕЛЕНИЯ </w:t>
      </w:r>
      <w:r w:rsidR="00D00328">
        <w:rPr>
          <w:rFonts w:eastAsia="Times New Roman"/>
          <w:b/>
          <w:bCs/>
          <w:sz w:val="24"/>
          <w:szCs w:val="24"/>
        </w:rPr>
        <w:t xml:space="preserve">МУНИЦИПАЛЬНОГО ОБРАЗОВАНИЯ </w:t>
      </w:r>
    </w:p>
    <w:p w:rsidR="00F551E4" w:rsidRDefault="00F551E4"/>
    <w:p w:rsidR="00F551E4" w:rsidRDefault="00F551E4" w:rsidP="002B4118">
      <w:pPr>
        <w:spacing w:line="200" w:lineRule="exact"/>
        <w:ind w:firstLine="567"/>
        <w:jc w:val="both"/>
        <w:rPr>
          <w:sz w:val="20"/>
          <w:szCs w:val="20"/>
        </w:rPr>
      </w:pPr>
    </w:p>
    <w:p w:rsidR="00F551E4" w:rsidRDefault="002B4118">
      <w:pPr>
        <w:numPr>
          <w:ilvl w:val="0"/>
          <w:numId w:val="6"/>
        </w:numPr>
        <w:tabs>
          <w:tab w:val="left" w:pos="960"/>
        </w:tabs>
        <w:ind w:left="960" w:hanging="246"/>
        <w:rPr>
          <w:rFonts w:eastAsia="Times New Roman"/>
          <w:b/>
          <w:bCs/>
          <w:sz w:val="24"/>
          <w:szCs w:val="24"/>
        </w:rPr>
      </w:pPr>
      <w:r>
        <w:rPr>
          <w:rFonts w:eastAsia="Times New Roman"/>
          <w:b/>
          <w:bCs/>
          <w:sz w:val="24"/>
          <w:szCs w:val="24"/>
        </w:rPr>
        <w:t>О</w:t>
      </w:r>
      <w:r w:rsidR="00383538">
        <w:rPr>
          <w:rFonts w:eastAsia="Times New Roman"/>
          <w:b/>
          <w:bCs/>
          <w:sz w:val="24"/>
          <w:szCs w:val="24"/>
        </w:rPr>
        <w:t>БЩИЕ ПОЛОЖЕНИЯ</w:t>
      </w:r>
    </w:p>
    <w:p w:rsidR="00F551E4" w:rsidRPr="00136CF7" w:rsidRDefault="00383538">
      <w:pPr>
        <w:spacing w:line="259" w:lineRule="auto"/>
        <w:ind w:firstLine="710"/>
        <w:jc w:val="both"/>
        <w:rPr>
          <w:sz w:val="24"/>
          <w:szCs w:val="24"/>
        </w:rPr>
      </w:pPr>
      <w:r w:rsidRPr="00136CF7">
        <w:rPr>
          <w:rFonts w:eastAsia="Times New Roman"/>
          <w:sz w:val="24"/>
          <w:szCs w:val="24"/>
        </w:rPr>
        <w:t>1.1. Подготовка нормативов гр</w:t>
      </w:r>
      <w:r w:rsidR="00AB656D">
        <w:rPr>
          <w:rFonts w:eastAsia="Times New Roman"/>
          <w:sz w:val="24"/>
          <w:szCs w:val="24"/>
        </w:rPr>
        <w:t>адостроительного проектировани</w:t>
      </w:r>
      <w:r w:rsidR="000C3AE8">
        <w:rPr>
          <w:rFonts w:eastAsia="Times New Roman"/>
          <w:sz w:val="24"/>
          <w:szCs w:val="24"/>
        </w:rPr>
        <w:t>я</w:t>
      </w:r>
      <w:r w:rsidR="00AB656D">
        <w:rPr>
          <w:rFonts w:eastAsia="Times New Roman"/>
          <w:sz w:val="24"/>
          <w:szCs w:val="24"/>
        </w:rPr>
        <w:t xml:space="preserve">  муниципального образования </w:t>
      </w:r>
      <w:r w:rsidR="00D32063">
        <w:rPr>
          <w:rFonts w:eastAsia="Times New Roman"/>
          <w:sz w:val="24"/>
          <w:szCs w:val="24"/>
        </w:rPr>
        <w:t>Никольское</w:t>
      </w:r>
      <w:r w:rsidR="003163FC">
        <w:rPr>
          <w:rFonts w:eastAsia="Times New Roman"/>
          <w:sz w:val="24"/>
          <w:szCs w:val="24"/>
        </w:rPr>
        <w:t xml:space="preserve"> </w:t>
      </w:r>
      <w:r w:rsidR="00A173DA">
        <w:rPr>
          <w:rFonts w:eastAsia="Times New Roman"/>
          <w:sz w:val="24"/>
          <w:szCs w:val="24"/>
        </w:rPr>
        <w:t>Устюженского</w:t>
      </w:r>
      <w:r w:rsidR="00AB656D">
        <w:rPr>
          <w:rFonts w:eastAsia="Times New Roman"/>
          <w:sz w:val="24"/>
          <w:szCs w:val="24"/>
        </w:rPr>
        <w:t xml:space="preserve">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w:t>
      </w:r>
      <w:r w:rsidR="00040564">
        <w:rPr>
          <w:rFonts w:eastAsia="Times New Roman"/>
          <w:sz w:val="24"/>
          <w:szCs w:val="24"/>
        </w:rPr>
        <w:t xml:space="preserve"> муниципального образования </w:t>
      </w:r>
      <w:r>
        <w:rPr>
          <w:rFonts w:eastAsia="Times New Roman"/>
          <w:sz w:val="24"/>
          <w:szCs w:val="24"/>
        </w:rPr>
        <w:t xml:space="preserve"> </w:t>
      </w:r>
      <w:r w:rsidR="00D32063">
        <w:rPr>
          <w:sz w:val="24"/>
          <w:szCs w:val="24"/>
        </w:rPr>
        <w:t>Никольское</w:t>
      </w:r>
      <w:r w:rsidR="009769D2" w:rsidRPr="00136CF7">
        <w:rPr>
          <w:rFonts w:eastAsia="Times New Roman"/>
          <w:sz w:val="24"/>
          <w:szCs w:val="24"/>
        </w:rPr>
        <w:t xml:space="preserve"> </w:t>
      </w:r>
      <w:r w:rsidR="00A173DA">
        <w:rPr>
          <w:rFonts w:eastAsia="Times New Roman"/>
          <w:sz w:val="24"/>
          <w:szCs w:val="24"/>
        </w:rPr>
        <w:t>Устюженского</w:t>
      </w:r>
      <w:r w:rsidR="009769D2" w:rsidRPr="00136CF7">
        <w:rPr>
          <w:rFonts w:eastAsia="Times New Roman"/>
          <w:sz w:val="24"/>
          <w:szCs w:val="24"/>
        </w:rPr>
        <w:t xml:space="preserve"> </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040564">
        <w:rPr>
          <w:rFonts w:eastAsia="Times New Roman"/>
          <w:sz w:val="24"/>
          <w:szCs w:val="24"/>
        </w:rPr>
        <w:t>муниципального образования</w:t>
      </w:r>
      <w:r w:rsidR="000A0B0E">
        <w:rPr>
          <w:rFonts w:eastAsia="Times New Roman"/>
          <w:sz w:val="24"/>
          <w:szCs w:val="24"/>
        </w:rPr>
        <w:t xml:space="preserve"> </w:t>
      </w:r>
      <w:r w:rsidR="00D32063">
        <w:rPr>
          <w:sz w:val="24"/>
          <w:szCs w:val="24"/>
        </w:rPr>
        <w:t>Никольское</w:t>
      </w:r>
      <w:r>
        <w:rPr>
          <w:rFonts w:eastAsia="Times New Roman"/>
          <w:sz w:val="24"/>
          <w:szCs w:val="24"/>
        </w:rPr>
        <w:t xml:space="preserve"> </w:t>
      </w:r>
      <w:r w:rsidR="00040564">
        <w:rPr>
          <w:rFonts w:eastAsia="Times New Roman"/>
          <w:sz w:val="24"/>
          <w:szCs w:val="24"/>
        </w:rPr>
        <w:t xml:space="preserve"> </w:t>
      </w:r>
      <w:r w:rsidR="00A173DA">
        <w:rPr>
          <w:rFonts w:eastAsia="Times New Roman"/>
          <w:sz w:val="24"/>
          <w:szCs w:val="24"/>
        </w:rPr>
        <w:t>Устюженского</w:t>
      </w:r>
      <w:r w:rsidR="00040564">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040564" w:rsidRPr="0026491B">
        <w:rPr>
          <w:rFonts w:eastAsia="Times New Roman"/>
          <w:sz w:val="24"/>
          <w:szCs w:val="24"/>
        </w:rPr>
        <w:t xml:space="preserve">МО </w:t>
      </w:r>
      <w:r w:rsidR="00453BAC" w:rsidRPr="0026491B">
        <w:rPr>
          <w:rFonts w:eastAsia="Times New Roman"/>
          <w:sz w:val="24"/>
          <w:szCs w:val="24"/>
        </w:rPr>
        <w:t xml:space="preserve"> </w:t>
      </w:r>
      <w:r w:rsidR="00D32063">
        <w:rPr>
          <w:rFonts w:eastAsia="Times New Roman"/>
          <w:sz w:val="24"/>
          <w:szCs w:val="24"/>
        </w:rPr>
        <w:t>Никольское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26491B">
        <w:rPr>
          <w:rFonts w:eastAsia="Times New Roman"/>
          <w:sz w:val="24"/>
          <w:szCs w:val="24"/>
        </w:rPr>
        <w:t xml:space="preserve">МО </w:t>
      </w:r>
      <w:r w:rsidR="00D32063">
        <w:rPr>
          <w:rFonts w:eastAsia="Times New Roman"/>
          <w:sz w:val="24"/>
          <w:szCs w:val="24"/>
        </w:rPr>
        <w:t>Никольское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w:t>
      </w:r>
      <w:r w:rsidR="009D2CCD">
        <w:rPr>
          <w:rFonts w:eastAsia="Times New Roman"/>
          <w:sz w:val="24"/>
          <w:szCs w:val="24"/>
        </w:rPr>
        <w:t>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040564" w:rsidRPr="009D2CCD">
        <w:rPr>
          <w:sz w:val="24"/>
          <w:szCs w:val="24"/>
        </w:rPr>
        <w:t>МО</w:t>
      </w:r>
      <w:r w:rsidR="00453BAC" w:rsidRPr="009D2CCD">
        <w:rPr>
          <w:sz w:val="24"/>
          <w:szCs w:val="24"/>
        </w:rPr>
        <w:t xml:space="preserve"> </w:t>
      </w:r>
      <w:r w:rsidR="00D32063">
        <w:rPr>
          <w:sz w:val="24"/>
          <w:szCs w:val="24"/>
        </w:rPr>
        <w:t>Никольское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Pr="009D2CCD" w:rsidRDefault="00383538" w:rsidP="009D2CCD">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 xml:space="preserve">Объекты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отображаемые в генеральном плане </w:t>
      </w:r>
      <w:r w:rsidR="00D00328">
        <w:rPr>
          <w:rFonts w:eastAsia="Times New Roman"/>
          <w:sz w:val="24"/>
          <w:szCs w:val="24"/>
        </w:rPr>
        <w:t xml:space="preserve">муниципального образования </w:t>
      </w:r>
      <w:r>
        <w:rPr>
          <w:rFonts w:eastAsia="Times New Roman"/>
          <w:sz w:val="24"/>
          <w:szCs w:val="24"/>
        </w:rPr>
        <w:t xml:space="preserve">,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F551E4" w:rsidRPr="00BF515E" w:rsidRDefault="00F551E4">
      <w:pPr>
        <w:spacing w:line="314" w:lineRule="exact"/>
        <w:rPr>
          <w:sz w:val="20"/>
          <w:szCs w:val="20"/>
        </w:rPr>
      </w:pPr>
    </w:p>
    <w:p w:rsidR="00F551E4" w:rsidRPr="009D2CCD" w:rsidRDefault="00383538" w:rsidP="009D2CCD">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383538">
      <w:pPr>
        <w:spacing w:line="250" w:lineRule="auto"/>
        <w:ind w:right="20" w:firstLine="710"/>
        <w:jc w:val="both"/>
        <w:rPr>
          <w:sz w:val="20"/>
          <w:szCs w:val="20"/>
        </w:rPr>
      </w:pPr>
      <w:r>
        <w:rPr>
          <w:rFonts w:eastAsia="Times New Roman"/>
          <w:sz w:val="24"/>
          <w:szCs w:val="24"/>
        </w:rPr>
        <w:t xml:space="preserve">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 xml:space="preserve">3.2. С учетом преимущественного функционального использования территория </w:t>
      </w:r>
      <w:r w:rsidR="00D00328">
        <w:rPr>
          <w:rFonts w:eastAsia="Times New Roman"/>
          <w:sz w:val="24"/>
          <w:szCs w:val="24"/>
        </w:rPr>
        <w:t xml:space="preserve">муниципального образования </w:t>
      </w:r>
      <w:r>
        <w:rPr>
          <w:rFonts w:eastAsia="Times New Roman"/>
          <w:sz w:val="24"/>
          <w:szCs w:val="24"/>
        </w:rPr>
        <w:t xml:space="preserve">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0"/>
        <w:gridCol w:w="2540"/>
        <w:gridCol w:w="20"/>
        <w:gridCol w:w="7560"/>
      </w:tblGrid>
      <w:tr w:rsidR="00F551E4" w:rsidTr="009D2CCD">
        <w:trPr>
          <w:trHeight w:val="299"/>
        </w:trPr>
        <w:tc>
          <w:tcPr>
            <w:tcW w:w="256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gridSpan w:val="2"/>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rsidTr="009D2CCD">
        <w:trPr>
          <w:trHeight w:val="27"/>
        </w:trPr>
        <w:tc>
          <w:tcPr>
            <w:tcW w:w="2560" w:type="dxa"/>
            <w:gridSpan w:val="2"/>
            <w:tcBorders>
              <w:bottom w:val="single" w:sz="8" w:space="0" w:color="auto"/>
            </w:tcBorders>
            <w:vAlign w:val="bottom"/>
          </w:tcPr>
          <w:p w:rsidR="00F551E4" w:rsidRDefault="00F551E4">
            <w:pPr>
              <w:rPr>
                <w:sz w:val="2"/>
                <w:szCs w:val="2"/>
              </w:rPr>
            </w:pPr>
          </w:p>
        </w:tc>
        <w:tc>
          <w:tcPr>
            <w:tcW w:w="7580" w:type="dxa"/>
            <w:gridSpan w:val="2"/>
            <w:tcBorders>
              <w:bottom w:val="single" w:sz="8" w:space="0" w:color="auto"/>
            </w:tcBorders>
            <w:vAlign w:val="bottom"/>
          </w:tcPr>
          <w:p w:rsidR="00F551E4" w:rsidRDefault="00F551E4">
            <w:pPr>
              <w:rPr>
                <w:sz w:val="2"/>
                <w:szCs w:val="2"/>
              </w:rPr>
            </w:pPr>
          </w:p>
        </w:tc>
      </w:tr>
      <w:tr w:rsidR="00F551E4" w:rsidTr="009D2CCD">
        <w:trPr>
          <w:trHeight w:val="239"/>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gridSpan w:val="2"/>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gridSpan w:val="2"/>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rsidTr="009D2CCD">
        <w:trPr>
          <w:trHeight w:val="244"/>
        </w:trPr>
        <w:tc>
          <w:tcPr>
            <w:tcW w:w="2560" w:type="dxa"/>
            <w:gridSpan w:val="2"/>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gridSpan w:val="2"/>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rsidTr="009D2CCD">
        <w:trPr>
          <w:trHeight w:val="274"/>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rsidTr="009D2CCD">
        <w:trPr>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gridSpan w:val="2"/>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xml:space="preserve">транспортная инфраструктура </w:t>
            </w:r>
            <w:r w:rsidR="00D00328">
              <w:rPr>
                <w:rFonts w:eastAsia="Times New Roman"/>
              </w:rPr>
              <w:t xml:space="preserve">муниципального образования </w:t>
            </w:r>
          </w:p>
        </w:tc>
      </w:tr>
      <w:tr w:rsidR="00F551E4" w:rsidTr="009D2CCD">
        <w:trPr>
          <w:trHeight w:val="215"/>
        </w:trPr>
        <w:tc>
          <w:tcPr>
            <w:tcW w:w="2560" w:type="dxa"/>
            <w:gridSpan w:val="2"/>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ного, водного, трубопроводного в границах </w:t>
            </w:r>
            <w:r w:rsidR="00D00328">
              <w:rPr>
                <w:rFonts w:eastAsia="Times New Roman"/>
              </w:rPr>
              <w:t xml:space="preserve">муниципального образования </w:t>
            </w:r>
            <w:r>
              <w:rPr>
                <w:rFonts w:eastAsia="Times New Roman"/>
              </w:rPr>
              <w:t>)</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 xml:space="preserve">границам населенных пунктов в пределах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 xml:space="preserve">границам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w:t>
      </w:r>
      <w:r w:rsidR="00D00328">
        <w:rPr>
          <w:rFonts w:eastAsia="Times New Roman"/>
          <w:sz w:val="24"/>
          <w:szCs w:val="24"/>
        </w:rPr>
        <w:t xml:space="preserve">муниципального образования </w:t>
      </w:r>
      <w:r>
        <w:rPr>
          <w:rFonts w:eastAsia="Times New Roman"/>
          <w:sz w:val="24"/>
          <w:szCs w:val="24"/>
        </w:rPr>
        <w:t xml:space="preserve"> следует учитывать </w:t>
      </w:r>
      <w:r w:rsidRPr="009D2CCD">
        <w:rPr>
          <w:rFonts w:eastAsia="Times New Roman"/>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 xml:space="preserve">Потребность в резервных территориях определяется на срок до 20 лет с учетом перспектив развития </w:t>
      </w:r>
      <w:r w:rsidR="00D00328">
        <w:rPr>
          <w:rFonts w:eastAsia="Times New Roman"/>
          <w:sz w:val="24"/>
          <w:szCs w:val="24"/>
        </w:rPr>
        <w:t xml:space="preserve">муниципального образования </w:t>
      </w:r>
      <w:r>
        <w:rPr>
          <w:rFonts w:eastAsia="Times New Roman"/>
          <w:sz w:val="24"/>
          <w:szCs w:val="24"/>
        </w:rPr>
        <w:t>,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w:t>
      </w:r>
      <w:r w:rsidR="00D00328">
        <w:rPr>
          <w:rFonts w:eastAsia="Times New Roman"/>
          <w:sz w:val="24"/>
          <w:szCs w:val="24"/>
        </w:rPr>
        <w:t xml:space="preserve">муниципального образования </w:t>
      </w:r>
      <w:r>
        <w:rPr>
          <w:rFonts w:eastAsia="Times New Roman"/>
          <w:sz w:val="24"/>
          <w:szCs w:val="24"/>
        </w:rPr>
        <w:t xml:space="preserve"> учитываются </w:t>
      </w:r>
      <w:r w:rsidRPr="009D2CCD">
        <w:rPr>
          <w:rFonts w:eastAsia="Times New Roman"/>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lastRenderedPageBreak/>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sidRPr="009D2CCD">
        <w:rPr>
          <w:rFonts w:eastAsia="Times New Roman"/>
          <w:bCs/>
          <w:sz w:val="24"/>
          <w:szCs w:val="24"/>
        </w:rPr>
        <w:t>красными</w:t>
      </w:r>
      <w:r w:rsidRPr="009D2CCD">
        <w:rPr>
          <w:rFonts w:eastAsia="Times New Roman"/>
          <w:sz w:val="24"/>
          <w:szCs w:val="24"/>
        </w:rPr>
        <w:t xml:space="preserve"> </w:t>
      </w:r>
      <w:r w:rsidRPr="009D2CCD">
        <w:rPr>
          <w:rFonts w:eastAsia="Times New Roman"/>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9D2CCD">
        <w:rPr>
          <w:rFonts w:eastAsia="Times New Roman"/>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lastRenderedPageBreak/>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 xml:space="preserve">.15. Объектами градостроительного нормирования на территории </w:t>
      </w:r>
      <w:r w:rsidR="00D00328">
        <w:rPr>
          <w:rFonts w:eastAsia="Times New Roman"/>
          <w:sz w:val="24"/>
          <w:szCs w:val="24"/>
        </w:rPr>
        <w:t xml:space="preserve">муниципального образования </w:t>
      </w:r>
      <w:r w:rsidR="00383538">
        <w:rPr>
          <w:rFonts w:eastAsia="Times New Roman"/>
          <w:sz w:val="24"/>
          <w:szCs w:val="24"/>
        </w:rPr>
        <w:t xml:space="preserve">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Следует осуществлять с учетом статуса, величины </w:t>
            </w:r>
            <w:r w:rsidR="00D00328">
              <w:rPr>
                <w:rFonts w:eastAsia="Times New Roman"/>
              </w:rPr>
              <w:t xml:space="preserve">муниципального образования </w:t>
            </w:r>
            <w:r>
              <w:rPr>
                <w:rFonts w:eastAsia="Times New Roman"/>
              </w:rPr>
              <w:t xml:space="preserve">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w:t>
            </w:r>
            <w:r w:rsidRPr="00782123">
              <w:rPr>
                <w:bCs/>
              </w:rPr>
              <w:lastRenderedPageBreak/>
              <w:t>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0C329F" w:rsidRPr="009D2CCD" w:rsidRDefault="00782123" w:rsidP="009D2CCD">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 xml:space="preserve">Укрупненные расчетные показатели </w:t>
            </w:r>
            <w:r w:rsidRPr="007A740E">
              <w:rPr>
                <w:b/>
              </w:rPr>
              <w:lastRenderedPageBreak/>
              <w:t>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9D2CCD" w:rsidRDefault="009D2CCD" w:rsidP="007A740E">
      <w:pPr>
        <w:spacing w:before="120" w:line="239" w:lineRule="auto"/>
        <w:ind w:firstLine="709"/>
        <w:rPr>
          <w:bCs/>
          <w:i/>
          <w:spacing w:val="4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lastRenderedPageBreak/>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lastRenderedPageBreak/>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6C2259"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383538" w:rsidP="009D2CCD">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r w:rsidR="009D2CCD">
        <w:rPr>
          <w:sz w:val="20"/>
          <w:szCs w:val="20"/>
        </w:rPr>
        <w:t xml:space="preserve"> </w:t>
      </w: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rsidP="009D2CCD">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lastRenderedPageBreak/>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rsidP="009D2CCD">
      <w:pPr>
        <w:spacing w:line="269" w:lineRule="auto"/>
        <w:ind w:left="20" w:right="20" w:firstLine="710"/>
        <w:rPr>
          <w:sz w:val="20"/>
          <w:szCs w:val="20"/>
        </w:rPr>
      </w:pPr>
      <w:r>
        <w:rPr>
          <w:rFonts w:eastAsia="Times New Roman"/>
          <w:sz w:val="24"/>
          <w:szCs w:val="24"/>
        </w:rPr>
        <w:t>4.</w:t>
      </w:r>
      <w:r w:rsidR="003C27EF">
        <w:rPr>
          <w:rFonts w:eastAsia="Times New Roman"/>
          <w:sz w:val="24"/>
          <w:szCs w:val="24"/>
        </w:rPr>
        <w:t>9</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p w:rsidR="003163FC" w:rsidRDefault="003163FC">
            <w:pPr>
              <w:rPr>
                <w:sz w:val="24"/>
                <w:szCs w:val="24"/>
              </w:rPr>
            </w:pPr>
          </w:p>
          <w:p w:rsidR="003163FC" w:rsidRDefault="003163FC">
            <w:pPr>
              <w:rPr>
                <w:sz w:val="24"/>
                <w:szCs w:val="24"/>
              </w:rPr>
            </w:pPr>
          </w:p>
          <w:p w:rsidR="003163FC" w:rsidRDefault="003163FC">
            <w:pPr>
              <w:rPr>
                <w:sz w:val="24"/>
                <w:szCs w:val="24"/>
              </w:rPr>
            </w:pPr>
          </w:p>
          <w:p w:rsidR="003163FC" w:rsidRDefault="003163FC">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F551E4" w:rsidRPr="009D2CCD" w:rsidRDefault="00BF515E" w:rsidP="009D2CCD">
      <w:pPr>
        <w:ind w:left="720"/>
        <w:rPr>
          <w:sz w:val="20"/>
          <w:szCs w:val="20"/>
        </w:rPr>
        <w:sectPr w:rsidR="00F551E4" w:rsidRPr="009D2CCD">
          <w:footerReference w:type="default" r:id="rId8"/>
          <w:pgSz w:w="11900" w:h="16840"/>
          <w:pgMar w:top="1114" w:right="600" w:bottom="120" w:left="1120" w:header="0" w:footer="0" w:gutter="0"/>
          <w:cols w:space="720" w:equalWidth="0">
            <w:col w:w="10180"/>
          </w:cols>
        </w:sectPr>
      </w:pPr>
      <w:r w:rsidRPr="00BF515E">
        <w:rPr>
          <w:rFonts w:eastAsia="Times New Roman"/>
        </w:rPr>
        <w:t>объектов жилой застройки следует принимать в соответств</w:t>
      </w:r>
      <w:r w:rsidR="009D2CCD">
        <w:rPr>
          <w:rFonts w:eastAsia="Times New Roman"/>
        </w:rPr>
        <w:t>ии с СанПиН 2.2.1/2.1.1.1200-03.</w:t>
      </w: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383538" w:rsidP="009D2CCD">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xml:space="preserve">в общественном центре </w:t>
            </w:r>
            <w:r w:rsidR="00D00328">
              <w:rPr>
                <w:rFonts w:eastAsia="Times New Roman"/>
              </w:rPr>
              <w:t xml:space="preserve">муниципального образования </w:t>
            </w:r>
            <w:r>
              <w:rPr>
                <w:rFonts w:eastAsia="Times New Roman"/>
              </w:rPr>
              <w:t>,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rsidP="00A173DA">
      <w:pPr>
        <w:spacing w:line="255" w:lineRule="auto"/>
        <w:ind w:firstLine="710"/>
        <w:jc w:val="center"/>
        <w:rPr>
          <w:sz w:val="20"/>
          <w:szCs w:val="20"/>
        </w:rPr>
      </w:pPr>
      <w:r w:rsidRPr="001C45E7">
        <w:rPr>
          <w:rFonts w:eastAsia="Times New Roman"/>
          <w:sz w:val="24"/>
          <w:szCs w:val="24"/>
        </w:rPr>
        <w:t xml:space="preserve">5.1.2. Общественно-деловые зоны </w:t>
      </w:r>
      <w:r w:rsidR="009828B2">
        <w:rPr>
          <w:rFonts w:eastAsia="Times New Roman"/>
          <w:color w:val="000000" w:themeColor="text1"/>
          <w:sz w:val="24"/>
          <w:szCs w:val="24"/>
        </w:rPr>
        <w:t>МО</w:t>
      </w:r>
      <w:r w:rsidR="00453BAC">
        <w:rPr>
          <w:rFonts w:eastAsia="Times New Roman"/>
          <w:sz w:val="24"/>
          <w:szCs w:val="24"/>
        </w:rPr>
        <w:t xml:space="preserve"> </w:t>
      </w:r>
      <w:r w:rsidR="00D32063">
        <w:rPr>
          <w:rFonts w:eastAsia="Times New Roman"/>
          <w:sz w:val="24"/>
          <w:szCs w:val="24"/>
        </w:rPr>
        <w:t>Никольское</w:t>
      </w:r>
      <w:r w:rsidR="006C2259">
        <w:rPr>
          <w:rFonts w:eastAsia="Times New Roman"/>
          <w:sz w:val="24"/>
          <w:szCs w:val="24"/>
        </w:rPr>
        <w:t xml:space="preserve"> </w:t>
      </w:r>
      <w:r w:rsidRPr="001C45E7">
        <w:rPr>
          <w:rFonts w:eastAsia="Times New Roman"/>
          <w:sz w:val="24"/>
          <w:szCs w:val="24"/>
        </w:rPr>
        <w:t xml:space="preserve">входят в систему общественных центров обслуживания </w:t>
      </w:r>
      <w:r w:rsidR="00A173DA">
        <w:rPr>
          <w:rFonts w:eastAsia="Times New Roman"/>
          <w:sz w:val="24"/>
          <w:szCs w:val="24"/>
        </w:rPr>
        <w:t>Устюженского</w:t>
      </w:r>
      <w:r w:rsidR="00E621E2">
        <w:rPr>
          <w:rFonts w:eastAsia="Times New Roman"/>
          <w:sz w:val="24"/>
          <w:szCs w:val="24"/>
        </w:rPr>
        <w:t xml:space="preserve"> муниципального района  и Вологодской области</w:t>
      </w:r>
      <w:r w:rsidRPr="001C45E7">
        <w:rPr>
          <w:rFonts w:eastAsia="Times New Roman"/>
          <w:sz w:val="24"/>
          <w:szCs w:val="24"/>
        </w:rPr>
        <w:t xml:space="preserve">.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E621E2">
        <w:rPr>
          <w:rFonts w:eastAsia="Times New Roman"/>
          <w:sz w:val="24"/>
          <w:szCs w:val="24"/>
        </w:rPr>
        <w:t xml:space="preserve">сельских </w:t>
      </w:r>
      <w:r w:rsidR="00B40A11">
        <w:rPr>
          <w:rFonts w:eastAsia="Times New Roman"/>
          <w:sz w:val="24"/>
          <w:szCs w:val="24"/>
        </w:rPr>
        <w:t>поселений</w:t>
      </w:r>
      <w:r w:rsidR="00333CEB">
        <w:rPr>
          <w:rFonts w:eastAsia="Times New Roman"/>
          <w:sz w:val="24"/>
          <w:szCs w:val="24"/>
        </w:rPr>
        <w:t xml:space="preserve"> </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333CEB" w:rsidRDefault="009828B2">
            <w:pPr>
              <w:spacing w:line="249" w:lineRule="exact"/>
              <w:ind w:left="100"/>
            </w:pPr>
            <w:r>
              <w:t>Устюженского</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5131F9" w:rsidRDefault="00333CEB" w:rsidP="00333CEB">
            <w:pPr>
              <w:rPr>
                <w:b/>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rsidP="00E621E2">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зоны </w:t>
            </w:r>
            <w:r w:rsidR="00D00328">
              <w:rPr>
                <w:rFonts w:eastAsia="Times New Roman"/>
              </w:rPr>
              <w:t xml:space="preserve">муниципального образования </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административном центре </w:t>
            </w:r>
            <w:r w:rsidR="00D00328">
              <w:rPr>
                <w:rFonts w:eastAsia="Times New Roman"/>
              </w:rPr>
              <w:t xml:space="preserve">муниципального образования </w:t>
            </w:r>
            <w:r>
              <w:rPr>
                <w:rFonts w:eastAsia="Times New Roman"/>
              </w:rPr>
              <w:t>.</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В административном центре </w:t>
            </w:r>
            <w:r w:rsidR="00D00328">
              <w:rPr>
                <w:rFonts w:eastAsia="Times New Roman"/>
              </w:rPr>
              <w:t xml:space="preserve">муниципального образования </w:t>
            </w:r>
            <w:r>
              <w:rPr>
                <w:rFonts w:eastAsia="Times New Roman"/>
              </w:rPr>
              <w:t>.</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1" w:lineRule="exact"/>
        <w:rPr>
          <w:sz w:val="20"/>
          <w:szCs w:val="20"/>
        </w:rPr>
      </w:pPr>
    </w:p>
    <w:p w:rsidR="00F551E4" w:rsidRDefault="00F551E4">
      <w:pPr>
        <w:sectPr w:rsidR="00F551E4">
          <w:type w:val="continuous"/>
          <w:pgSz w:w="11900" w:h="16840"/>
          <w:pgMar w:top="1114" w:right="620" w:bottom="120" w:left="1133" w:header="0" w:footer="0" w:gutter="0"/>
          <w:cols w:space="720" w:equalWidth="0">
            <w:col w:w="10147"/>
          </w:cols>
        </w:sectPr>
      </w:pPr>
    </w:p>
    <w:tbl>
      <w:tblPr>
        <w:tblW w:w="0" w:type="auto"/>
        <w:tblInd w:w="1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trPr>
          <w:trHeight w:val="303"/>
        </w:trPr>
        <w:tc>
          <w:tcPr>
            <w:tcW w:w="1980" w:type="dxa"/>
            <w:tcBorders>
              <w:bottom w:val="single" w:sz="8" w:space="0" w:color="auto"/>
            </w:tcBorders>
            <w:vAlign w:val="bottom"/>
          </w:tcPr>
          <w:p w:rsidR="00F551E4" w:rsidRDefault="00F551E4">
            <w:pPr>
              <w:rPr>
                <w:sz w:val="24"/>
                <w:szCs w:val="24"/>
              </w:rPr>
            </w:pPr>
          </w:p>
        </w:tc>
        <w:tc>
          <w:tcPr>
            <w:tcW w:w="254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940" w:type="dxa"/>
            <w:tcBorders>
              <w:bottom w:val="single" w:sz="8" w:space="0" w:color="auto"/>
            </w:tcBorders>
            <w:vAlign w:val="bottom"/>
          </w:tcPr>
          <w:p w:rsidR="00F551E4" w:rsidRDefault="00F551E4">
            <w:pPr>
              <w:rPr>
                <w:sz w:val="24"/>
                <w:szCs w:val="24"/>
              </w:rPr>
            </w:pPr>
          </w:p>
        </w:tc>
        <w:tc>
          <w:tcPr>
            <w:tcW w:w="260" w:type="dxa"/>
            <w:tcBorders>
              <w:bottom w:val="single" w:sz="8" w:space="0" w:color="auto"/>
            </w:tcBorders>
            <w:vAlign w:val="bottom"/>
          </w:tcPr>
          <w:p w:rsidR="00F551E4" w:rsidRDefault="00F551E4">
            <w:pPr>
              <w:rPr>
                <w:sz w:val="24"/>
                <w:szCs w:val="24"/>
              </w:rPr>
            </w:pPr>
          </w:p>
        </w:tc>
        <w:tc>
          <w:tcPr>
            <w:tcW w:w="22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800" w:type="dxa"/>
            <w:tcBorders>
              <w:bottom w:val="single" w:sz="8" w:space="0" w:color="auto"/>
            </w:tcBorders>
            <w:vAlign w:val="bottom"/>
          </w:tcPr>
          <w:p w:rsidR="00F551E4" w:rsidRDefault="00F551E4">
            <w:pPr>
              <w:rPr>
                <w:sz w:val="24"/>
                <w:szCs w:val="24"/>
              </w:rPr>
            </w:pPr>
          </w:p>
        </w:tc>
        <w:tc>
          <w:tcPr>
            <w:tcW w:w="1460" w:type="dxa"/>
            <w:gridSpan w:val="2"/>
            <w:tcBorders>
              <w:bottom w:val="single" w:sz="8" w:space="0" w:color="auto"/>
            </w:tcBorders>
            <w:vAlign w:val="bottom"/>
          </w:tcPr>
          <w:p w:rsidR="00F551E4" w:rsidRDefault="00383538">
            <w:pPr>
              <w:jc w:val="right"/>
              <w:rPr>
                <w:sz w:val="20"/>
                <w:szCs w:val="20"/>
              </w:rPr>
            </w:pPr>
            <w:r>
              <w:rPr>
                <w:rFonts w:eastAsia="Times New Roman"/>
                <w:sz w:val="24"/>
                <w:szCs w:val="24"/>
              </w:rPr>
              <w:t>Таблица 5.1.4</w:t>
            </w:r>
          </w:p>
        </w:tc>
        <w:tc>
          <w:tcPr>
            <w:tcW w:w="0" w:type="dxa"/>
            <w:vAlign w:val="bottom"/>
          </w:tcPr>
          <w:p w:rsidR="00F551E4" w:rsidRDefault="00F551E4">
            <w:pPr>
              <w:rPr>
                <w:sz w:val="1"/>
                <w:szCs w:val="1"/>
              </w:rPr>
            </w:pPr>
          </w:p>
        </w:tc>
      </w:tr>
      <w:tr w:rsidR="00F551E4">
        <w:trPr>
          <w:trHeight w:val="294"/>
        </w:trPr>
        <w:tc>
          <w:tcPr>
            <w:tcW w:w="1980" w:type="dxa"/>
            <w:tcBorders>
              <w:left w:val="single" w:sz="8" w:space="0" w:color="auto"/>
              <w:right w:val="single" w:sz="8" w:space="0" w:color="auto"/>
            </w:tcBorders>
            <w:vAlign w:val="bottom"/>
          </w:tcPr>
          <w:p w:rsidR="00F551E4" w:rsidRDefault="00F551E4">
            <w:pPr>
              <w:rPr>
                <w:sz w:val="24"/>
                <w:szCs w:val="24"/>
              </w:rPr>
            </w:pPr>
          </w:p>
        </w:tc>
        <w:tc>
          <w:tcPr>
            <w:tcW w:w="11160" w:type="dxa"/>
            <w:gridSpan w:val="10"/>
            <w:tcBorders>
              <w:bottom w:val="single" w:sz="8" w:space="0" w:color="auto"/>
            </w:tcBorders>
            <w:vAlign w:val="bottom"/>
          </w:tcPr>
          <w:p w:rsidR="00F551E4" w:rsidRDefault="00383538">
            <w:pPr>
              <w:ind w:left="1980"/>
              <w:rPr>
                <w:sz w:val="20"/>
                <w:szCs w:val="20"/>
              </w:rPr>
            </w:pPr>
            <w:r>
              <w:rPr>
                <w:rFonts w:eastAsia="Times New Roman"/>
                <w:b/>
                <w:bCs/>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19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эпизодического обслуживания</w:t>
            </w:r>
          </w:p>
        </w:tc>
        <w:tc>
          <w:tcPr>
            <w:tcW w:w="1020" w:type="dxa"/>
            <w:vAlign w:val="bottom"/>
          </w:tcPr>
          <w:p w:rsidR="00F551E4" w:rsidRDefault="00F551E4">
            <w:pPr>
              <w:rPr>
                <w:sz w:val="19"/>
                <w:szCs w:val="19"/>
              </w:rPr>
            </w:pPr>
          </w:p>
        </w:tc>
        <w:tc>
          <w:tcPr>
            <w:tcW w:w="4060" w:type="dxa"/>
            <w:gridSpan w:val="3"/>
            <w:vMerge w:val="restart"/>
            <w:vAlign w:val="bottom"/>
          </w:tcPr>
          <w:p w:rsidR="00F551E4" w:rsidRDefault="00383538">
            <w:pPr>
              <w:ind w:left="880"/>
              <w:rPr>
                <w:sz w:val="20"/>
                <w:szCs w:val="20"/>
              </w:rPr>
            </w:pPr>
            <w:r>
              <w:rPr>
                <w:rFonts w:eastAsia="Times New Roman"/>
              </w:rPr>
              <w:t>периодического обслуживания</w:t>
            </w:r>
          </w:p>
        </w:tc>
        <w:tc>
          <w:tcPr>
            <w:tcW w:w="260" w:type="dxa"/>
            <w:vAlign w:val="bottom"/>
          </w:tcPr>
          <w:p w:rsidR="00F551E4" w:rsidRDefault="00F551E4">
            <w:pPr>
              <w:rPr>
                <w:sz w:val="19"/>
                <w:szCs w:val="19"/>
              </w:rPr>
            </w:pP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2260" w:type="dxa"/>
            <w:gridSpan w:val="3"/>
            <w:tcBorders>
              <w:right w:val="single" w:sz="8" w:space="0" w:color="auto"/>
            </w:tcBorders>
            <w:vAlign w:val="bottom"/>
          </w:tcPr>
          <w:p w:rsidR="00F551E4" w:rsidRDefault="00383538">
            <w:pPr>
              <w:spacing w:line="223" w:lineRule="exact"/>
              <w:jc w:val="center"/>
              <w:rPr>
                <w:sz w:val="20"/>
                <w:szCs w:val="20"/>
              </w:rPr>
            </w:pPr>
            <w:r>
              <w:rPr>
                <w:rFonts w:eastAsia="Times New Roman"/>
              </w:rPr>
              <w:t>повседневного</w:t>
            </w:r>
          </w:p>
        </w:tc>
        <w:tc>
          <w:tcPr>
            <w:tcW w:w="0" w:type="dxa"/>
            <w:vAlign w:val="bottom"/>
          </w:tcPr>
          <w:p w:rsidR="00F551E4" w:rsidRDefault="00F551E4">
            <w:pPr>
              <w:rPr>
                <w:sz w:val="1"/>
                <w:szCs w:val="1"/>
              </w:rPr>
            </w:pPr>
          </w:p>
        </w:tc>
      </w:tr>
      <w:tr w:rsidR="00F551E4">
        <w:trPr>
          <w:trHeight w:val="162"/>
        </w:trPr>
        <w:tc>
          <w:tcPr>
            <w:tcW w:w="1980" w:type="dxa"/>
            <w:vMerge/>
            <w:tcBorders>
              <w:left w:val="single" w:sz="8" w:space="0" w:color="auto"/>
              <w:right w:val="single" w:sz="8" w:space="0" w:color="auto"/>
            </w:tcBorders>
            <w:vAlign w:val="bottom"/>
          </w:tcPr>
          <w:p w:rsidR="00F551E4" w:rsidRDefault="00F551E4">
            <w:pPr>
              <w:rPr>
                <w:sz w:val="14"/>
                <w:szCs w:val="14"/>
              </w:rPr>
            </w:pPr>
          </w:p>
        </w:tc>
        <w:tc>
          <w:tcPr>
            <w:tcW w:w="3620" w:type="dxa"/>
            <w:gridSpan w:val="2"/>
            <w:vMerge/>
            <w:tcBorders>
              <w:right w:val="single" w:sz="8" w:space="0" w:color="auto"/>
            </w:tcBorders>
            <w:vAlign w:val="bottom"/>
          </w:tcPr>
          <w:p w:rsidR="00F551E4" w:rsidRDefault="00F551E4">
            <w:pPr>
              <w:rPr>
                <w:sz w:val="14"/>
                <w:szCs w:val="14"/>
              </w:rPr>
            </w:pPr>
          </w:p>
        </w:tc>
        <w:tc>
          <w:tcPr>
            <w:tcW w:w="1020" w:type="dxa"/>
            <w:vAlign w:val="bottom"/>
          </w:tcPr>
          <w:p w:rsidR="00F551E4" w:rsidRDefault="00F551E4">
            <w:pPr>
              <w:rPr>
                <w:sz w:val="14"/>
                <w:szCs w:val="14"/>
              </w:rPr>
            </w:pPr>
          </w:p>
        </w:tc>
        <w:tc>
          <w:tcPr>
            <w:tcW w:w="4060" w:type="dxa"/>
            <w:gridSpan w:val="3"/>
            <w:vMerge/>
            <w:vAlign w:val="bottom"/>
          </w:tcPr>
          <w:p w:rsidR="00F551E4" w:rsidRDefault="00F551E4">
            <w:pPr>
              <w:rPr>
                <w:sz w:val="14"/>
                <w:szCs w:val="14"/>
              </w:rPr>
            </w:pPr>
          </w:p>
        </w:tc>
        <w:tc>
          <w:tcPr>
            <w:tcW w:w="260" w:type="dxa"/>
            <w:vAlign w:val="bottom"/>
          </w:tcPr>
          <w:p w:rsidR="00F551E4" w:rsidRDefault="00F551E4">
            <w:pPr>
              <w:rPr>
                <w:sz w:val="14"/>
                <w:szCs w:val="14"/>
              </w:rPr>
            </w:pPr>
          </w:p>
        </w:tc>
        <w:tc>
          <w:tcPr>
            <w:tcW w:w="220" w:type="dxa"/>
            <w:vAlign w:val="bottom"/>
          </w:tcPr>
          <w:p w:rsidR="00F551E4" w:rsidRDefault="00F551E4">
            <w:pPr>
              <w:rPr>
                <w:sz w:val="14"/>
                <w:szCs w:val="14"/>
              </w:rPr>
            </w:pPr>
          </w:p>
        </w:tc>
        <w:tc>
          <w:tcPr>
            <w:tcW w:w="1180" w:type="dxa"/>
            <w:tcBorders>
              <w:right w:val="single" w:sz="8" w:space="0" w:color="auto"/>
            </w:tcBorders>
            <w:vAlign w:val="bottom"/>
          </w:tcPr>
          <w:p w:rsidR="00F551E4" w:rsidRDefault="00F551E4">
            <w:pPr>
              <w:rPr>
                <w:sz w:val="14"/>
                <w:szCs w:val="14"/>
              </w:rPr>
            </w:pP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обслуживания</w:t>
            </w:r>
          </w:p>
        </w:tc>
        <w:tc>
          <w:tcPr>
            <w:tcW w:w="0" w:type="dxa"/>
            <w:vAlign w:val="bottom"/>
          </w:tcPr>
          <w:p w:rsidR="00F551E4" w:rsidRDefault="00F551E4">
            <w:pPr>
              <w:rPr>
                <w:sz w:val="1"/>
                <w:szCs w:val="1"/>
              </w:rPr>
            </w:pPr>
          </w:p>
        </w:tc>
      </w:tr>
      <w:tr w:rsidR="00F551E4">
        <w:trPr>
          <w:trHeight w:val="116"/>
        </w:trPr>
        <w:tc>
          <w:tcPr>
            <w:tcW w:w="1980" w:type="dxa"/>
            <w:vMerge/>
            <w:tcBorders>
              <w:left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tcBorders>
            <w:vAlign w:val="bottom"/>
          </w:tcPr>
          <w:p w:rsidR="00F551E4" w:rsidRDefault="00F551E4">
            <w:pPr>
              <w:rPr>
                <w:sz w:val="10"/>
                <w:szCs w:val="10"/>
              </w:rPr>
            </w:pPr>
          </w:p>
        </w:tc>
        <w:tc>
          <w:tcPr>
            <w:tcW w:w="1080" w:type="dxa"/>
            <w:tcBorders>
              <w:bottom w:val="single" w:sz="8" w:space="0" w:color="auto"/>
              <w:right w:val="single" w:sz="8" w:space="0" w:color="auto"/>
            </w:tcBorders>
            <w:vAlign w:val="bottom"/>
          </w:tcPr>
          <w:p w:rsidR="00F551E4" w:rsidRDefault="00F551E4">
            <w:pPr>
              <w:rPr>
                <w:sz w:val="10"/>
                <w:szCs w:val="10"/>
              </w:rPr>
            </w:pPr>
          </w:p>
        </w:tc>
        <w:tc>
          <w:tcPr>
            <w:tcW w:w="1020" w:type="dxa"/>
            <w:tcBorders>
              <w:bottom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2020" w:type="dxa"/>
            <w:tcBorders>
              <w:bottom w:val="single" w:sz="8" w:space="0" w:color="auto"/>
            </w:tcBorders>
            <w:vAlign w:val="bottom"/>
          </w:tcPr>
          <w:p w:rsidR="00F551E4" w:rsidRDefault="00F551E4">
            <w:pPr>
              <w:rPr>
                <w:sz w:val="10"/>
                <w:szCs w:val="10"/>
              </w:rPr>
            </w:pPr>
          </w:p>
        </w:tc>
        <w:tc>
          <w:tcPr>
            <w:tcW w:w="940" w:type="dxa"/>
            <w:tcBorders>
              <w:bottom w:val="single" w:sz="8" w:space="0" w:color="auto"/>
            </w:tcBorders>
            <w:vAlign w:val="bottom"/>
          </w:tcPr>
          <w:p w:rsidR="00F551E4" w:rsidRDefault="00F551E4">
            <w:pPr>
              <w:rPr>
                <w:sz w:val="10"/>
                <w:szCs w:val="10"/>
              </w:rPr>
            </w:pPr>
          </w:p>
        </w:tc>
        <w:tc>
          <w:tcPr>
            <w:tcW w:w="260" w:type="dxa"/>
            <w:tcBorders>
              <w:bottom w:val="single" w:sz="8" w:space="0" w:color="auto"/>
            </w:tcBorders>
            <w:vAlign w:val="bottom"/>
          </w:tcPr>
          <w:p w:rsidR="00F551E4" w:rsidRDefault="00F551E4">
            <w:pPr>
              <w:rPr>
                <w:sz w:val="10"/>
                <w:szCs w:val="10"/>
              </w:rPr>
            </w:pPr>
          </w:p>
        </w:tc>
        <w:tc>
          <w:tcPr>
            <w:tcW w:w="220" w:type="dxa"/>
            <w:tcBorders>
              <w:bottom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Default="001C45E7">
            <w:pPr>
              <w:jc w:val="center"/>
              <w:rPr>
                <w:sz w:val="20"/>
                <w:szCs w:val="20"/>
              </w:rPr>
            </w:pPr>
            <w:r>
              <w:rPr>
                <w:rFonts w:eastAsia="Times New Roman"/>
                <w:w w:val="99"/>
              </w:rPr>
              <w:t>Опорные центры</w:t>
            </w:r>
          </w:p>
        </w:tc>
        <w:tc>
          <w:tcPr>
            <w:tcW w:w="414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Pr="008B11C2" w:rsidRDefault="00B03876" w:rsidP="00333CEB">
            <w:pPr>
              <w:spacing w:line="214" w:lineRule="exact"/>
              <w:jc w:val="center"/>
              <w:rPr>
                <w:sz w:val="20"/>
                <w:szCs w:val="20"/>
              </w:rPr>
            </w:pPr>
            <w:r w:rsidRPr="008B11C2">
              <w:rPr>
                <w:rFonts w:eastAsia="Times New Roman"/>
                <w:w w:val="99"/>
              </w:rPr>
              <w:t>центр</w:t>
            </w:r>
            <w:r w:rsidR="00383538" w:rsidRPr="008B11C2">
              <w:rPr>
                <w:rFonts w:eastAsia="Times New Roman"/>
                <w:w w:val="99"/>
              </w:rPr>
              <w:t xml:space="preserve"> </w:t>
            </w:r>
            <w:r w:rsidR="00333CEB" w:rsidRPr="008B11C2">
              <w:rPr>
                <w:rFonts w:eastAsia="Times New Roman"/>
                <w:b/>
              </w:rPr>
              <w:t>муниципального</w:t>
            </w:r>
          </w:p>
        </w:tc>
        <w:tc>
          <w:tcPr>
            <w:tcW w:w="0" w:type="dxa"/>
            <w:vAlign w:val="bottom"/>
          </w:tcPr>
          <w:p w:rsidR="00F551E4" w:rsidRDefault="00F551E4">
            <w:pPr>
              <w:rPr>
                <w:sz w:val="1"/>
                <w:szCs w:val="1"/>
              </w:rPr>
            </w:pPr>
          </w:p>
        </w:tc>
      </w:tr>
      <w:tr w:rsidR="00F551E4">
        <w:trPr>
          <w:trHeight w:val="125"/>
        </w:trPr>
        <w:tc>
          <w:tcPr>
            <w:tcW w:w="1980" w:type="dxa"/>
            <w:tcBorders>
              <w:left w:val="single" w:sz="8" w:space="0" w:color="auto"/>
              <w:right w:val="single" w:sz="8" w:space="0" w:color="auto"/>
            </w:tcBorders>
            <w:vAlign w:val="bottom"/>
          </w:tcPr>
          <w:p w:rsidR="00F551E4" w:rsidRDefault="00F551E4">
            <w:pPr>
              <w:rPr>
                <w:sz w:val="10"/>
                <w:szCs w:val="10"/>
              </w:rPr>
            </w:pPr>
          </w:p>
        </w:tc>
        <w:tc>
          <w:tcPr>
            <w:tcW w:w="3620" w:type="dxa"/>
            <w:gridSpan w:val="2"/>
            <w:vMerge/>
            <w:tcBorders>
              <w:right w:val="single" w:sz="8" w:space="0" w:color="auto"/>
            </w:tcBorders>
            <w:vAlign w:val="bottom"/>
          </w:tcPr>
          <w:p w:rsidR="00F551E4" w:rsidRDefault="00F551E4">
            <w:pPr>
              <w:rPr>
                <w:sz w:val="10"/>
                <w:szCs w:val="10"/>
              </w:rPr>
            </w:pPr>
          </w:p>
        </w:tc>
        <w:tc>
          <w:tcPr>
            <w:tcW w:w="4140" w:type="dxa"/>
            <w:gridSpan w:val="3"/>
            <w:vMerge w:val="restart"/>
            <w:tcBorders>
              <w:right w:val="single" w:sz="8" w:space="0" w:color="auto"/>
            </w:tcBorders>
            <w:vAlign w:val="bottom"/>
          </w:tcPr>
          <w:p w:rsidR="00F551E4" w:rsidRDefault="00383538">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B03876">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Pr="008B11C2" w:rsidRDefault="008B11C2" w:rsidP="00063458">
            <w:pPr>
              <w:jc w:val="center"/>
              <w:rPr>
                <w:sz w:val="20"/>
                <w:szCs w:val="20"/>
              </w:rPr>
            </w:pPr>
            <w:r w:rsidRPr="008B11C2">
              <w:rPr>
                <w:rFonts w:eastAsia="Times New Roman"/>
              </w:rPr>
              <w:t>О</w:t>
            </w:r>
            <w:r w:rsidR="00333CEB" w:rsidRPr="008B11C2">
              <w:rPr>
                <w:rFonts w:eastAsia="Times New Roman"/>
              </w:rPr>
              <w:t>бразования</w:t>
            </w:r>
            <w:r w:rsidRPr="008B11C2">
              <w:rPr>
                <w:rFonts w:eastAsia="Times New Roman"/>
              </w:rPr>
              <w:t xml:space="preserve"> </w:t>
            </w:r>
            <w:r w:rsidR="00063458">
              <w:rPr>
                <w:rFonts w:eastAsia="Times New Roman"/>
              </w:rPr>
              <w:t>Никифороско</w:t>
            </w:r>
            <w:r w:rsidR="00327491">
              <w:rPr>
                <w:rFonts w:eastAsia="Times New Roman"/>
              </w:rPr>
              <w:t>е</w:t>
            </w:r>
            <w:r w:rsidR="00383538" w:rsidRPr="008B11C2">
              <w:rPr>
                <w:rFonts w:eastAsia="Times New Roman"/>
              </w:rPr>
              <w:t>,</w:t>
            </w:r>
          </w:p>
        </w:tc>
        <w:tc>
          <w:tcPr>
            <w:tcW w:w="0" w:type="dxa"/>
            <w:vAlign w:val="bottom"/>
          </w:tcPr>
          <w:p w:rsidR="00F551E4" w:rsidRDefault="00F551E4">
            <w:pPr>
              <w:rPr>
                <w:sz w:val="1"/>
                <w:szCs w:val="1"/>
              </w:rPr>
            </w:pPr>
          </w:p>
        </w:tc>
      </w:tr>
      <w:tr w:rsidR="00F551E4">
        <w:trPr>
          <w:trHeight w:val="130"/>
        </w:trPr>
        <w:tc>
          <w:tcPr>
            <w:tcW w:w="1980" w:type="dxa"/>
            <w:tcBorders>
              <w:left w:val="single" w:sz="8" w:space="0" w:color="auto"/>
              <w:right w:val="single" w:sz="8" w:space="0" w:color="auto"/>
            </w:tcBorders>
            <w:vAlign w:val="bottom"/>
          </w:tcPr>
          <w:p w:rsidR="00F551E4" w:rsidRDefault="00F551E4">
            <w:pPr>
              <w:rPr>
                <w:sz w:val="11"/>
                <w:szCs w:val="11"/>
              </w:rPr>
            </w:pPr>
          </w:p>
        </w:tc>
        <w:tc>
          <w:tcPr>
            <w:tcW w:w="3620" w:type="dxa"/>
            <w:gridSpan w:val="2"/>
            <w:vMerge w:val="restart"/>
            <w:tcBorders>
              <w:right w:val="single" w:sz="8" w:space="0" w:color="auto"/>
            </w:tcBorders>
            <w:vAlign w:val="bottom"/>
          </w:tcPr>
          <w:p w:rsidR="00F551E4" w:rsidRDefault="00383538" w:rsidP="001C45E7">
            <w:pPr>
              <w:jc w:val="center"/>
              <w:rPr>
                <w:sz w:val="20"/>
                <w:szCs w:val="20"/>
              </w:rPr>
            </w:pPr>
            <w:r>
              <w:rPr>
                <w:rFonts w:eastAsia="Times New Roman"/>
              </w:rPr>
              <w:t>(город</w:t>
            </w:r>
            <w:r w:rsidR="001C45E7">
              <w:rPr>
                <w:rFonts w:eastAsia="Times New Roman"/>
              </w:rPr>
              <w:t>ские округа</w:t>
            </w:r>
            <w:r>
              <w:rPr>
                <w:rFonts w:eastAsia="Times New Roman"/>
              </w:rPr>
              <w:t xml:space="preserve"> </w:t>
            </w:r>
            <w:r w:rsidR="001C45E7">
              <w:rPr>
                <w:rFonts w:eastAsia="Times New Roman"/>
              </w:rPr>
              <w:t>Вологда и Череповец</w:t>
            </w:r>
            <w:r>
              <w:rPr>
                <w:rFonts w:eastAsia="Times New Roman"/>
              </w:rPr>
              <w:t>)</w:t>
            </w:r>
          </w:p>
        </w:tc>
        <w:tc>
          <w:tcPr>
            <w:tcW w:w="4140" w:type="dxa"/>
            <w:gridSpan w:val="3"/>
            <w:vMerge/>
            <w:tcBorders>
              <w:right w:val="single" w:sz="8" w:space="0" w:color="auto"/>
            </w:tcBorders>
            <w:vAlign w:val="bottom"/>
          </w:tcPr>
          <w:p w:rsidR="00F551E4" w:rsidRDefault="00F551E4">
            <w:pPr>
              <w:rPr>
                <w:sz w:val="11"/>
                <w:szCs w:val="11"/>
              </w:rPr>
            </w:pPr>
          </w:p>
        </w:tc>
        <w:tc>
          <w:tcPr>
            <w:tcW w:w="2600" w:type="dxa"/>
            <w:gridSpan w:val="4"/>
            <w:vMerge/>
            <w:tcBorders>
              <w:right w:val="single" w:sz="8" w:space="0" w:color="auto"/>
            </w:tcBorders>
            <w:vAlign w:val="bottom"/>
          </w:tcPr>
          <w:p w:rsidR="00F551E4" w:rsidRDefault="00F551E4">
            <w:pPr>
              <w:rPr>
                <w:sz w:val="11"/>
                <w:szCs w:val="11"/>
              </w:rPr>
            </w:pPr>
          </w:p>
        </w:tc>
        <w:tc>
          <w:tcPr>
            <w:tcW w:w="2260" w:type="dxa"/>
            <w:gridSpan w:val="3"/>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1980" w:type="dxa"/>
            <w:tcBorders>
              <w:left w:val="single" w:sz="8" w:space="0" w:color="auto"/>
              <w:right w:val="single" w:sz="8" w:space="0" w:color="auto"/>
            </w:tcBorders>
            <w:vAlign w:val="bottom"/>
          </w:tcPr>
          <w:p w:rsidR="00F551E4" w:rsidRDefault="00F551E4">
            <w:pPr>
              <w:rPr>
                <w:sz w:val="13"/>
                <w:szCs w:val="13"/>
              </w:rPr>
            </w:pPr>
          </w:p>
        </w:tc>
        <w:tc>
          <w:tcPr>
            <w:tcW w:w="3620" w:type="dxa"/>
            <w:gridSpan w:val="2"/>
            <w:vMerge/>
            <w:tcBorders>
              <w:right w:val="single" w:sz="8" w:space="0" w:color="auto"/>
            </w:tcBorders>
            <w:vAlign w:val="bottom"/>
          </w:tcPr>
          <w:p w:rsidR="00F551E4" w:rsidRDefault="00F551E4">
            <w:pPr>
              <w:rPr>
                <w:sz w:val="13"/>
                <w:szCs w:val="13"/>
              </w:rPr>
            </w:pPr>
          </w:p>
        </w:tc>
        <w:tc>
          <w:tcPr>
            <w:tcW w:w="1020" w:type="dxa"/>
            <w:vAlign w:val="bottom"/>
          </w:tcPr>
          <w:p w:rsidR="00F551E4" w:rsidRDefault="00F551E4">
            <w:pPr>
              <w:rPr>
                <w:sz w:val="13"/>
                <w:szCs w:val="13"/>
              </w:rPr>
            </w:pPr>
          </w:p>
        </w:tc>
        <w:tc>
          <w:tcPr>
            <w:tcW w:w="3120" w:type="dxa"/>
            <w:gridSpan w:val="2"/>
            <w:vMerge w:val="restart"/>
            <w:tcBorders>
              <w:right w:val="single" w:sz="8" w:space="0" w:color="auto"/>
            </w:tcBorders>
            <w:vAlign w:val="bottom"/>
          </w:tcPr>
          <w:p w:rsidR="00F551E4" w:rsidRDefault="00383538" w:rsidP="00333CEB">
            <w:pPr>
              <w:ind w:right="950"/>
              <w:jc w:val="center"/>
              <w:rPr>
                <w:sz w:val="20"/>
                <w:szCs w:val="20"/>
              </w:rPr>
            </w:pPr>
            <w:r>
              <w:rPr>
                <w:rFonts w:eastAsia="Times New Roman"/>
              </w:rPr>
              <w:t xml:space="preserve">(город </w:t>
            </w:r>
            <w:r w:rsidR="00333CEB">
              <w:rPr>
                <w:rFonts w:eastAsia="Times New Roman"/>
              </w:rPr>
              <w:t>Устюжна</w:t>
            </w:r>
            <w:r w:rsidR="001C45E7">
              <w:rPr>
                <w:rFonts w:eastAsia="Times New Roman"/>
              </w:rPr>
              <w:t>)</w:t>
            </w:r>
          </w:p>
        </w:tc>
        <w:tc>
          <w:tcPr>
            <w:tcW w:w="2600" w:type="dxa"/>
            <w:gridSpan w:val="4"/>
            <w:vMerge w:val="restart"/>
            <w:tcBorders>
              <w:right w:val="single" w:sz="8" w:space="0" w:color="auto"/>
            </w:tcBorders>
            <w:vAlign w:val="bottom"/>
          </w:tcPr>
          <w:p w:rsidR="00F551E4" w:rsidRPr="008B11C2" w:rsidRDefault="009828B2" w:rsidP="00063458">
            <w:pPr>
              <w:jc w:val="center"/>
              <w:rPr>
                <w:sz w:val="20"/>
                <w:szCs w:val="20"/>
              </w:rPr>
            </w:pPr>
            <w:r>
              <w:rPr>
                <w:rFonts w:eastAsia="Times New Roman"/>
                <w:b/>
              </w:rPr>
              <w:t>МО</w:t>
            </w:r>
            <w:r w:rsidR="00333CEB" w:rsidRPr="008B11C2">
              <w:rPr>
                <w:rFonts w:eastAsia="Times New Roman"/>
                <w:b/>
              </w:rPr>
              <w:t xml:space="preserve"> </w:t>
            </w:r>
            <w:r w:rsidR="00D32063">
              <w:rPr>
                <w:rFonts w:eastAsia="Times New Roman"/>
                <w:b/>
              </w:rPr>
              <w:t>Никольское</w:t>
            </w:r>
          </w:p>
        </w:tc>
        <w:tc>
          <w:tcPr>
            <w:tcW w:w="2260" w:type="dxa"/>
            <w:gridSpan w:val="3"/>
            <w:vMerge w:val="restart"/>
            <w:tcBorders>
              <w:right w:val="single" w:sz="8" w:space="0" w:color="auto"/>
            </w:tcBorders>
            <w:vAlign w:val="bottom"/>
          </w:tcPr>
          <w:p w:rsidR="00F551E4" w:rsidRDefault="00383538">
            <w:pPr>
              <w:jc w:val="center"/>
              <w:rPr>
                <w:sz w:val="20"/>
                <w:szCs w:val="20"/>
              </w:rPr>
            </w:pPr>
            <w:r>
              <w:rPr>
                <w:rFonts w:eastAsia="Times New Roman"/>
                <w:w w:val="99"/>
              </w:rPr>
              <w:t>населенные пункты</w:t>
            </w:r>
          </w:p>
        </w:tc>
        <w:tc>
          <w:tcPr>
            <w:tcW w:w="0" w:type="dxa"/>
            <w:vAlign w:val="bottom"/>
          </w:tcPr>
          <w:p w:rsidR="00F551E4" w:rsidRDefault="00F551E4">
            <w:pPr>
              <w:rPr>
                <w:sz w:val="1"/>
                <w:szCs w:val="1"/>
              </w:rPr>
            </w:pPr>
          </w:p>
        </w:tc>
      </w:tr>
      <w:tr w:rsidR="00F551E4" w:rsidTr="00E621E2">
        <w:trPr>
          <w:trHeight w:val="74"/>
        </w:trPr>
        <w:tc>
          <w:tcPr>
            <w:tcW w:w="198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2540" w:type="dxa"/>
            <w:tcBorders>
              <w:bottom w:val="single" w:sz="8" w:space="0" w:color="auto"/>
            </w:tcBorders>
            <w:vAlign w:val="bottom"/>
          </w:tcPr>
          <w:p w:rsidR="00F551E4" w:rsidRDefault="00F551E4">
            <w:pPr>
              <w:rPr>
                <w:sz w:val="11"/>
                <w:szCs w:val="11"/>
              </w:rPr>
            </w:pPr>
          </w:p>
        </w:tc>
        <w:tc>
          <w:tcPr>
            <w:tcW w:w="1080" w:type="dxa"/>
            <w:tcBorders>
              <w:bottom w:val="single" w:sz="8" w:space="0" w:color="auto"/>
              <w:right w:val="single" w:sz="8" w:space="0" w:color="auto"/>
            </w:tcBorders>
            <w:vAlign w:val="bottom"/>
          </w:tcPr>
          <w:p w:rsidR="00F551E4" w:rsidRDefault="00F551E4">
            <w:pPr>
              <w:rPr>
                <w:sz w:val="11"/>
                <w:szCs w:val="11"/>
              </w:rPr>
            </w:pPr>
          </w:p>
        </w:tc>
        <w:tc>
          <w:tcPr>
            <w:tcW w:w="1020" w:type="dxa"/>
            <w:tcBorders>
              <w:bottom w:val="single" w:sz="8" w:space="0" w:color="auto"/>
            </w:tcBorders>
            <w:vAlign w:val="bottom"/>
          </w:tcPr>
          <w:p w:rsidR="00F551E4" w:rsidRDefault="00F551E4">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Default="00383538">
            <w:pPr>
              <w:ind w:left="930"/>
              <w:jc w:val="center"/>
              <w:rPr>
                <w:sz w:val="20"/>
                <w:szCs w:val="20"/>
              </w:rPr>
            </w:pPr>
            <w:r>
              <w:rPr>
                <w:rFonts w:eastAsia="Times New Roman"/>
                <w:b/>
                <w:bCs/>
                <w:w w:val="90"/>
              </w:rPr>
              <w:t>2</w:t>
            </w:r>
          </w:p>
        </w:tc>
        <w:tc>
          <w:tcPr>
            <w:tcW w:w="1080" w:type="dxa"/>
            <w:tcBorders>
              <w:bottom w:val="single" w:sz="8" w:space="0" w:color="auto"/>
              <w:right w:val="single" w:sz="8" w:space="0" w:color="auto"/>
            </w:tcBorders>
            <w:vAlign w:val="bottom"/>
          </w:tcPr>
          <w:p w:rsidR="00F551E4" w:rsidRDefault="00F551E4"/>
        </w:tc>
        <w:tc>
          <w:tcPr>
            <w:tcW w:w="1020" w:type="dxa"/>
            <w:tcBorders>
              <w:bottom w:val="single" w:sz="8" w:space="0" w:color="auto"/>
            </w:tcBorders>
            <w:vAlign w:val="bottom"/>
          </w:tcPr>
          <w:p w:rsidR="00F551E4" w:rsidRDefault="00F551E4"/>
        </w:tc>
        <w:tc>
          <w:tcPr>
            <w:tcW w:w="1100" w:type="dxa"/>
            <w:tcBorders>
              <w:bottom w:val="single" w:sz="8" w:space="0" w:color="auto"/>
            </w:tcBorders>
            <w:vAlign w:val="bottom"/>
          </w:tcPr>
          <w:p w:rsidR="00F551E4" w:rsidRDefault="00383538">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tc>
        <w:tc>
          <w:tcPr>
            <w:tcW w:w="940" w:type="dxa"/>
            <w:tcBorders>
              <w:bottom w:val="single" w:sz="8" w:space="0" w:color="auto"/>
            </w:tcBorders>
            <w:vAlign w:val="bottom"/>
          </w:tcPr>
          <w:p w:rsidR="00F551E4" w:rsidRDefault="00F551E4"/>
        </w:tc>
        <w:tc>
          <w:tcPr>
            <w:tcW w:w="260" w:type="dxa"/>
            <w:tcBorders>
              <w:bottom w:val="single" w:sz="8" w:space="0" w:color="auto"/>
            </w:tcBorders>
            <w:vAlign w:val="bottom"/>
          </w:tcPr>
          <w:p w:rsidR="00F551E4" w:rsidRDefault="00F551E4"/>
        </w:tc>
        <w:tc>
          <w:tcPr>
            <w:tcW w:w="220" w:type="dxa"/>
            <w:tcBorders>
              <w:bottom w:val="single" w:sz="8" w:space="0" w:color="auto"/>
            </w:tcBorders>
            <w:vAlign w:val="bottom"/>
          </w:tcPr>
          <w:p w:rsidR="00F551E4" w:rsidRDefault="00383538">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tc>
        <w:tc>
          <w:tcPr>
            <w:tcW w:w="800" w:type="dxa"/>
            <w:tcBorders>
              <w:bottom w:val="single" w:sz="8" w:space="0" w:color="auto"/>
            </w:tcBorders>
            <w:vAlign w:val="bottom"/>
          </w:tcPr>
          <w:p w:rsidR="00F551E4" w:rsidRDefault="00F551E4"/>
        </w:tc>
        <w:tc>
          <w:tcPr>
            <w:tcW w:w="460" w:type="dxa"/>
            <w:tcBorders>
              <w:bottom w:val="single" w:sz="8" w:space="0" w:color="auto"/>
            </w:tcBorders>
            <w:vAlign w:val="bottom"/>
          </w:tcPr>
          <w:p w:rsidR="00F551E4" w:rsidRDefault="00383538">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Административно-управленческие</w:t>
            </w:r>
          </w:p>
        </w:tc>
        <w:tc>
          <w:tcPr>
            <w:tcW w:w="414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pPr>
              <w:spacing w:line="214" w:lineRule="exact"/>
              <w:ind w:left="100"/>
              <w:rPr>
                <w:sz w:val="20"/>
                <w:szCs w:val="20"/>
              </w:rPr>
            </w:pPr>
            <w:r>
              <w:rPr>
                <w:rFonts w:eastAsia="Times New Roman"/>
              </w:rPr>
              <w:t>Административно-хо-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комплексы, деловые и банковские</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ственная  служба,  отде-</w:t>
            </w:r>
          </w:p>
        </w:tc>
        <w:tc>
          <w:tcPr>
            <w:tcW w:w="1260" w:type="dxa"/>
            <w:gridSpan w:val="2"/>
            <w:vAlign w:val="bottom"/>
          </w:tcPr>
          <w:p w:rsidR="00F551E4" w:rsidRDefault="00383538">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pPr>
              <w:jc w:val="right"/>
              <w:rPr>
                <w:sz w:val="20"/>
                <w:szCs w:val="20"/>
              </w:rPr>
            </w:pPr>
            <w:r>
              <w:rPr>
                <w:rFonts w:eastAsia="Times New Roman"/>
              </w:rPr>
              <w:t>здание,</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структуры, объекты связи, студии</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отделение связи, бан-</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теле-, радио- и звукозаписи, судеб-</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  жилищно-комму-</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нотариальные и юридические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нальные организации,</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учреждения, управления внутрен-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pPr>
              <w:spacing w:line="249" w:lineRule="exact"/>
              <w:ind w:left="80"/>
              <w:rPr>
                <w:sz w:val="20"/>
                <w:szCs w:val="20"/>
              </w:rPr>
            </w:pPr>
            <w:r>
              <w:rPr>
                <w:rFonts w:eastAsia="Times New Roman"/>
              </w:rPr>
              <w:t>банковские</w:t>
            </w: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опорный пункт охра-</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них дел, жилищно-коммунальные</w:t>
            </w:r>
          </w:p>
        </w:tc>
        <w:tc>
          <w:tcPr>
            <w:tcW w:w="1020" w:type="dxa"/>
            <w:vAlign w:val="bottom"/>
          </w:tcPr>
          <w:p w:rsidR="00F551E4" w:rsidRDefault="00383538">
            <w:pPr>
              <w:ind w:left="80"/>
              <w:rPr>
                <w:sz w:val="20"/>
                <w:szCs w:val="20"/>
              </w:rPr>
            </w:pPr>
            <w:r>
              <w:rPr>
                <w:rFonts w:eastAsia="Times New Roman"/>
              </w:rPr>
              <w:t>службы</w:t>
            </w:r>
          </w:p>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ремонтно-эксплуатаци-</w:t>
            </w:r>
          </w:p>
        </w:tc>
        <w:tc>
          <w:tcPr>
            <w:tcW w:w="1260" w:type="dxa"/>
            <w:gridSpan w:val="2"/>
            <w:vAlign w:val="bottom"/>
          </w:tcPr>
          <w:p w:rsidR="00F551E4" w:rsidRDefault="00383538">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организации,  научно-исследовате-</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льские, проектные и конструктор-</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ские институты, учреждения стра-</w:t>
            </w:r>
          </w:p>
        </w:tc>
        <w:tc>
          <w:tcPr>
            <w:tcW w:w="1020" w:type="dxa"/>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2020" w:type="dxa"/>
            <w:tcBorders>
              <w:right w:val="single" w:sz="8" w:space="0" w:color="auto"/>
            </w:tcBorders>
            <w:vAlign w:val="bottom"/>
          </w:tcPr>
          <w:p w:rsidR="00F551E4" w:rsidRDefault="00F551E4">
            <w:pPr>
              <w:rPr>
                <w:sz w:val="21"/>
                <w:szCs w:val="21"/>
              </w:rPr>
            </w:pP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800" w:type="dxa"/>
            <w:vAlign w:val="bottom"/>
          </w:tcPr>
          <w:p w:rsidR="00F551E4" w:rsidRDefault="00F551E4">
            <w:pPr>
              <w:rPr>
                <w:sz w:val="21"/>
                <w:szCs w:val="21"/>
              </w:rPr>
            </w:pPr>
          </w:p>
        </w:tc>
        <w:tc>
          <w:tcPr>
            <w:tcW w:w="460" w:type="dxa"/>
            <w:vAlign w:val="bottom"/>
          </w:tcPr>
          <w:p w:rsidR="00F551E4" w:rsidRDefault="00F551E4">
            <w:pPr>
              <w:rPr>
                <w:sz w:val="21"/>
                <w:szCs w:val="21"/>
              </w:rPr>
            </w:pP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хования, агентства недвижимости,</w:t>
            </w:r>
          </w:p>
        </w:tc>
        <w:tc>
          <w:tcPr>
            <w:tcW w:w="1020" w:type="dxa"/>
            <w:vAlign w:val="bottom"/>
          </w:tcPr>
          <w:p w:rsidR="00F551E4" w:rsidRDefault="00F551E4"/>
        </w:tc>
        <w:tc>
          <w:tcPr>
            <w:tcW w:w="1100" w:type="dxa"/>
            <w:vAlign w:val="bottom"/>
          </w:tcPr>
          <w:p w:rsidR="00F551E4" w:rsidRDefault="00F551E4"/>
        </w:tc>
        <w:tc>
          <w:tcPr>
            <w:tcW w:w="2020" w:type="dxa"/>
            <w:tcBorders>
              <w:right w:val="single" w:sz="8" w:space="0" w:color="auto"/>
            </w:tcBorders>
            <w:vAlign w:val="bottom"/>
          </w:tcPr>
          <w:p w:rsidR="00F551E4" w:rsidRDefault="00F551E4"/>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инвестиционные фонды и др.</w:t>
            </w: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2540" w:type="dxa"/>
            <w:vAlign w:val="bottom"/>
          </w:tcPr>
          <w:p w:rsidR="00F551E4" w:rsidRDefault="00383538">
            <w:pPr>
              <w:spacing w:line="220" w:lineRule="exact"/>
              <w:ind w:left="100"/>
              <w:rPr>
                <w:sz w:val="20"/>
                <w:szCs w:val="20"/>
              </w:rPr>
            </w:pPr>
            <w:r>
              <w:rPr>
                <w:rFonts w:eastAsia="Times New Roman"/>
              </w:rPr>
              <w:t>Организации высшего и</w:t>
            </w:r>
          </w:p>
        </w:tc>
        <w:tc>
          <w:tcPr>
            <w:tcW w:w="1080" w:type="dxa"/>
            <w:tcBorders>
              <w:right w:val="single" w:sz="8" w:space="0" w:color="auto"/>
            </w:tcBorders>
            <w:vAlign w:val="bottom"/>
          </w:tcPr>
          <w:p w:rsidR="00F551E4" w:rsidRDefault="00383538">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Дошкольные образо-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профессионального   образования,</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pPr>
              <w:spacing w:line="249" w:lineRule="exact"/>
              <w:ind w:left="80"/>
              <w:rPr>
                <w:sz w:val="20"/>
                <w:szCs w:val="20"/>
              </w:rPr>
            </w:pPr>
            <w:r>
              <w:rPr>
                <w:rFonts w:eastAsia="Times New Roman"/>
              </w:rPr>
              <w:t>тельные</w:t>
            </w:r>
          </w:p>
        </w:tc>
        <w:tc>
          <w:tcPr>
            <w:tcW w:w="260" w:type="dxa"/>
            <w:vAlign w:val="bottom"/>
          </w:tcPr>
          <w:p w:rsidR="00F551E4" w:rsidRDefault="00383538">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вательные и общеоб-</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540" w:type="dxa"/>
            <w:vAlign w:val="bottom"/>
          </w:tcPr>
          <w:p w:rsidR="00F551E4" w:rsidRDefault="00383538">
            <w:pPr>
              <w:ind w:left="100"/>
              <w:rPr>
                <w:sz w:val="20"/>
                <w:szCs w:val="20"/>
              </w:rPr>
            </w:pPr>
            <w:r>
              <w:rPr>
                <w:rFonts w:eastAsia="Times New Roman"/>
              </w:rPr>
              <w:t>многофункциональные</w:t>
            </w:r>
          </w:p>
        </w:tc>
        <w:tc>
          <w:tcPr>
            <w:tcW w:w="1080" w:type="dxa"/>
            <w:tcBorders>
              <w:right w:val="single" w:sz="8" w:space="0" w:color="auto"/>
            </w:tcBorders>
            <w:vAlign w:val="bottom"/>
          </w:tcPr>
          <w:p w:rsidR="00F551E4" w:rsidRDefault="00383538">
            <w:pPr>
              <w:ind w:right="30"/>
              <w:jc w:val="right"/>
              <w:rPr>
                <w:sz w:val="20"/>
                <w:szCs w:val="20"/>
              </w:rPr>
            </w:pPr>
            <w:r>
              <w:rPr>
                <w:rFonts w:eastAsia="Times New Roman"/>
              </w:rPr>
              <w:t>образова-</w:t>
            </w:r>
          </w:p>
        </w:tc>
        <w:tc>
          <w:tcPr>
            <w:tcW w:w="1020" w:type="dxa"/>
            <w:vAlign w:val="bottom"/>
          </w:tcPr>
          <w:p w:rsidR="00F551E4" w:rsidRDefault="00383538">
            <w:pPr>
              <w:ind w:left="80"/>
              <w:rPr>
                <w:sz w:val="20"/>
                <w:szCs w:val="20"/>
              </w:rPr>
            </w:pPr>
            <w:r>
              <w:rPr>
                <w:rFonts w:eastAsia="Times New Roman"/>
              </w:rPr>
              <w:t>низации</w:t>
            </w:r>
          </w:p>
        </w:tc>
        <w:tc>
          <w:tcPr>
            <w:tcW w:w="1100" w:type="dxa"/>
            <w:vAlign w:val="bottom"/>
          </w:tcPr>
          <w:p w:rsidR="00F551E4" w:rsidRDefault="00383538">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разовательные  орга-</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центры, центры перепод-</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низации, помещения</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готовки  кадров,  дома  детского</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и творчества и др.</w:t>
            </w:r>
          </w:p>
        </w:tc>
        <w:tc>
          <w:tcPr>
            <w:tcW w:w="800" w:type="dxa"/>
            <w:vAlign w:val="bottom"/>
          </w:tcPr>
          <w:p w:rsidR="00F551E4" w:rsidRDefault="00383538">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pPr>
              <w:ind w:right="10"/>
              <w:jc w:val="right"/>
              <w:rPr>
                <w:sz w:val="20"/>
                <w:szCs w:val="20"/>
              </w:rPr>
            </w:pPr>
            <w:r>
              <w:rPr>
                <w:rFonts w:eastAsia="Times New Roman"/>
              </w:rPr>
              <w:t>внешкольных</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творчества,  школы  искусств,  ин-</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pPr>
              <w:rPr>
                <w:sz w:val="21"/>
                <w:szCs w:val="21"/>
              </w:rPr>
            </w:pPr>
          </w:p>
        </w:tc>
        <w:tc>
          <w:tcPr>
            <w:tcW w:w="260" w:type="dxa"/>
            <w:vAlign w:val="bottom"/>
          </w:tcPr>
          <w:p w:rsidR="00F551E4" w:rsidRDefault="00F551E4">
            <w:pPr>
              <w:rPr>
                <w:sz w:val="21"/>
                <w:szCs w:val="21"/>
              </w:rPr>
            </w:pPr>
          </w:p>
        </w:tc>
        <w:tc>
          <w:tcPr>
            <w:tcW w:w="220" w:type="dxa"/>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260" w:type="dxa"/>
            <w:gridSpan w:val="2"/>
            <w:vAlign w:val="bottom"/>
          </w:tcPr>
          <w:p w:rsidR="00F551E4" w:rsidRDefault="00383538">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формационно-компьютерные  цен-</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F551E4"/>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тры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4140" w:type="dxa"/>
            <w:gridSpan w:val="3"/>
            <w:tcBorders>
              <w:bottom w:val="single" w:sz="8" w:space="0" w:color="auto"/>
              <w:right w:val="single" w:sz="8" w:space="0" w:color="auto"/>
            </w:tcBorders>
            <w:vAlign w:val="bottom"/>
          </w:tcPr>
          <w:p w:rsidR="00F551E4" w:rsidRDefault="00383538">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Музейно-выставочные центры, те-</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w w:val="99"/>
              </w:rPr>
              <w:t>клубного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атры и театральные студии, много-</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киноустанов-</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функциональные культурно-зрелищ-</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ками, филиалы биб-</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ные центры, концертные залы, спе-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выставочные  залы,  библиотеки,  залы</w:t>
            </w:r>
          </w:p>
        </w:tc>
        <w:tc>
          <w:tcPr>
            <w:tcW w:w="2600" w:type="dxa"/>
            <w:gridSpan w:val="4"/>
            <w:tcBorders>
              <w:right w:val="single" w:sz="8" w:space="0" w:color="auto"/>
            </w:tcBorders>
            <w:vAlign w:val="bottom"/>
          </w:tcPr>
          <w:p w:rsidR="00F551E4" w:rsidRDefault="00383538">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pPr>
              <w:spacing w:line="249" w:lineRule="exact"/>
              <w:ind w:left="100"/>
              <w:rPr>
                <w:sz w:val="20"/>
                <w:szCs w:val="20"/>
              </w:rPr>
            </w:pPr>
            <w:r>
              <w:rPr>
                <w:rFonts w:eastAsia="Times New Roman"/>
              </w:rPr>
              <w:t>лиотек для взрослых</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циализированные библиотеки, ви-</w:t>
            </w:r>
          </w:p>
        </w:tc>
        <w:tc>
          <w:tcPr>
            <w:tcW w:w="2120" w:type="dxa"/>
            <w:gridSpan w:val="2"/>
            <w:vAlign w:val="bottom"/>
          </w:tcPr>
          <w:p w:rsidR="00F551E4" w:rsidRDefault="00383538">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tc>
        <w:tc>
          <w:tcPr>
            <w:tcW w:w="940" w:type="dxa"/>
            <w:vAlign w:val="bottom"/>
          </w:tcPr>
          <w:p w:rsidR="00F551E4" w:rsidRDefault="00383538">
            <w:pPr>
              <w:ind w:left="80"/>
              <w:rPr>
                <w:sz w:val="20"/>
                <w:szCs w:val="20"/>
              </w:rPr>
            </w:pPr>
            <w:r>
              <w:rPr>
                <w:rFonts w:eastAsia="Times New Roman"/>
              </w:rPr>
              <w:t>тей</w:t>
            </w:r>
          </w:p>
        </w:tc>
        <w:tc>
          <w:tcPr>
            <w:tcW w:w="260" w:type="dxa"/>
            <w:vAlign w:val="bottom"/>
          </w:tcPr>
          <w:p w:rsidR="00F551E4" w:rsidRDefault="00F551E4"/>
        </w:tc>
        <w:tc>
          <w:tcPr>
            <w:tcW w:w="220" w:type="dxa"/>
            <w:vAlign w:val="bottom"/>
          </w:tcPr>
          <w:p w:rsidR="00F551E4" w:rsidRDefault="00F551E4"/>
        </w:tc>
        <w:tc>
          <w:tcPr>
            <w:tcW w:w="1180" w:type="dxa"/>
            <w:tcBorders>
              <w:right w:val="single" w:sz="8" w:space="0" w:color="auto"/>
            </w:tcBorders>
            <w:vAlign w:val="bottom"/>
          </w:tcPr>
          <w:p w:rsidR="00F551E4" w:rsidRDefault="00F551E4"/>
        </w:tc>
        <w:tc>
          <w:tcPr>
            <w:tcW w:w="800" w:type="dxa"/>
            <w:vAlign w:val="bottom"/>
          </w:tcPr>
          <w:p w:rsidR="00F551E4" w:rsidRDefault="00383538">
            <w:pPr>
              <w:ind w:left="100"/>
              <w:rPr>
                <w:sz w:val="20"/>
                <w:szCs w:val="20"/>
              </w:rPr>
            </w:pPr>
            <w:r>
              <w:rPr>
                <w:rFonts w:eastAsia="Times New Roman"/>
                <w:w w:val="97"/>
              </w:rPr>
              <w:t>и детей</w:t>
            </w:r>
          </w:p>
        </w:tc>
        <w:tc>
          <w:tcPr>
            <w:tcW w:w="460" w:type="dxa"/>
            <w:vAlign w:val="bottom"/>
          </w:tcPr>
          <w:p w:rsidR="00F551E4" w:rsidRDefault="00F551E4"/>
        </w:tc>
        <w:tc>
          <w:tcPr>
            <w:tcW w:w="10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540" w:type="dxa"/>
            <w:tcBorders>
              <w:bottom w:val="single" w:sz="8" w:space="0" w:color="auto"/>
            </w:tcBorders>
            <w:vAlign w:val="bottom"/>
          </w:tcPr>
          <w:p w:rsidR="00F551E4" w:rsidRDefault="00383538">
            <w:pPr>
              <w:ind w:left="100"/>
              <w:rPr>
                <w:sz w:val="20"/>
                <w:szCs w:val="20"/>
              </w:rPr>
            </w:pPr>
            <w:r>
              <w:rPr>
                <w:rFonts w:eastAsia="Times New Roman"/>
              </w:rPr>
              <w:t>деозалы</w:t>
            </w: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020" w:type="dxa"/>
            <w:tcBorders>
              <w:bottom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F551E4">
            <w:pPr>
              <w:rPr>
                <w:sz w:val="23"/>
                <w:szCs w:val="23"/>
              </w:rPr>
            </w:pPr>
          </w:p>
        </w:tc>
        <w:tc>
          <w:tcPr>
            <w:tcW w:w="2020" w:type="dxa"/>
            <w:tcBorders>
              <w:bottom w:val="single" w:sz="8" w:space="0" w:color="auto"/>
              <w:right w:val="single" w:sz="8" w:space="0" w:color="auto"/>
            </w:tcBorders>
            <w:vAlign w:val="bottom"/>
          </w:tcPr>
          <w:p w:rsidR="00F551E4" w:rsidRDefault="00F551E4">
            <w:pPr>
              <w:rPr>
                <w:sz w:val="23"/>
                <w:szCs w:val="23"/>
              </w:rPr>
            </w:pPr>
          </w:p>
        </w:tc>
        <w:tc>
          <w:tcPr>
            <w:tcW w:w="940" w:type="dxa"/>
            <w:tcBorders>
              <w:bottom w:val="single" w:sz="8" w:space="0" w:color="auto"/>
            </w:tcBorders>
            <w:vAlign w:val="bottom"/>
          </w:tcPr>
          <w:p w:rsidR="00F551E4" w:rsidRDefault="00F551E4">
            <w:pPr>
              <w:rPr>
                <w:sz w:val="23"/>
                <w:szCs w:val="23"/>
              </w:rPr>
            </w:pPr>
          </w:p>
        </w:tc>
        <w:tc>
          <w:tcPr>
            <w:tcW w:w="260" w:type="dxa"/>
            <w:tcBorders>
              <w:bottom w:val="single" w:sz="8" w:space="0" w:color="auto"/>
            </w:tcBorders>
            <w:vAlign w:val="bottom"/>
          </w:tcPr>
          <w:p w:rsidR="00F551E4" w:rsidRDefault="00F551E4">
            <w:pPr>
              <w:rPr>
                <w:sz w:val="23"/>
                <w:szCs w:val="23"/>
              </w:rPr>
            </w:pPr>
          </w:p>
        </w:tc>
        <w:tc>
          <w:tcPr>
            <w:tcW w:w="220" w:type="dxa"/>
            <w:tcBorders>
              <w:bottom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800" w:type="dxa"/>
            <w:tcBorders>
              <w:bottom w:val="single" w:sz="8" w:space="0" w:color="auto"/>
            </w:tcBorders>
            <w:vAlign w:val="bottom"/>
          </w:tcPr>
          <w:p w:rsidR="00F551E4" w:rsidRDefault="00F551E4">
            <w:pPr>
              <w:rPr>
                <w:sz w:val="23"/>
                <w:szCs w:val="23"/>
              </w:rPr>
            </w:pPr>
          </w:p>
        </w:tc>
        <w:tc>
          <w:tcPr>
            <w:tcW w:w="460" w:type="dxa"/>
            <w:tcBorders>
              <w:bottom w:val="single" w:sz="8" w:space="0" w:color="auto"/>
            </w:tcBorders>
            <w:vAlign w:val="bottom"/>
          </w:tcPr>
          <w:p w:rsidR="00F551E4" w:rsidRDefault="00F551E4">
            <w:pPr>
              <w:rPr>
                <w:sz w:val="23"/>
                <w:szCs w:val="23"/>
              </w:rPr>
            </w:pPr>
          </w:p>
        </w:tc>
        <w:tc>
          <w:tcPr>
            <w:tcW w:w="100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Областные и межрайонные много-</w:t>
            </w:r>
          </w:p>
        </w:tc>
        <w:tc>
          <w:tcPr>
            <w:tcW w:w="4140" w:type="dxa"/>
            <w:gridSpan w:val="3"/>
            <w:tcBorders>
              <w:right w:val="single" w:sz="8" w:space="0" w:color="auto"/>
            </w:tcBorders>
            <w:vAlign w:val="bottom"/>
          </w:tcPr>
          <w:p w:rsidR="00F551E4" w:rsidRDefault="00383538">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pPr>
              <w:spacing w:line="220" w:lineRule="exact"/>
              <w:ind w:left="80"/>
              <w:rPr>
                <w:sz w:val="20"/>
                <w:szCs w:val="20"/>
              </w:rPr>
            </w:pPr>
            <w:r>
              <w:rPr>
                <w:rFonts w:eastAsia="Times New Roman"/>
              </w:rPr>
              <w:t>Участковая</w:t>
            </w:r>
          </w:p>
        </w:tc>
        <w:tc>
          <w:tcPr>
            <w:tcW w:w="220" w:type="dxa"/>
            <w:vAlign w:val="bottom"/>
          </w:tcPr>
          <w:p w:rsidR="00F551E4" w:rsidRDefault="00F551E4">
            <w:pPr>
              <w:rPr>
                <w:sz w:val="19"/>
                <w:szCs w:val="19"/>
              </w:rPr>
            </w:pPr>
          </w:p>
        </w:tc>
        <w:tc>
          <w:tcPr>
            <w:tcW w:w="1180" w:type="dxa"/>
            <w:tcBorders>
              <w:right w:val="single" w:sz="8" w:space="0" w:color="auto"/>
            </w:tcBorders>
            <w:vAlign w:val="bottom"/>
          </w:tcPr>
          <w:p w:rsidR="00F551E4" w:rsidRDefault="00383538">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pPr>
              <w:spacing w:line="220" w:lineRule="exact"/>
              <w:ind w:left="100"/>
              <w:rPr>
                <w:sz w:val="20"/>
                <w:szCs w:val="20"/>
              </w:rPr>
            </w:pPr>
            <w:r>
              <w:rPr>
                <w:rFonts w:eastAsia="Times New Roman"/>
              </w:rPr>
              <w:t>Врачебная амбулато-</w:t>
            </w:r>
          </w:p>
        </w:tc>
        <w:tc>
          <w:tcPr>
            <w:tcW w:w="0" w:type="dxa"/>
            <w:vAlign w:val="bottom"/>
          </w:tcPr>
          <w:p w:rsidR="00F551E4" w:rsidRDefault="00F551E4">
            <w:pPr>
              <w:rPr>
                <w:sz w:val="1"/>
                <w:szCs w:val="1"/>
              </w:rPr>
            </w:pP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профильные больницы и диспансе-</w:t>
            </w:r>
          </w:p>
        </w:tc>
        <w:tc>
          <w:tcPr>
            <w:tcW w:w="414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выдвиж-</w:t>
            </w:r>
          </w:p>
        </w:tc>
        <w:tc>
          <w:tcPr>
            <w:tcW w:w="800" w:type="dxa"/>
            <w:vAlign w:val="bottom"/>
          </w:tcPr>
          <w:p w:rsidR="00F551E4" w:rsidRDefault="00383538">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w w:val="99"/>
              </w:rPr>
              <w:t>фельдшерско-</w:t>
            </w:r>
          </w:p>
        </w:tc>
        <w:tc>
          <w:tcPr>
            <w:tcW w:w="0" w:type="dxa"/>
            <w:vAlign w:val="bottom"/>
          </w:tcPr>
          <w:p w:rsidR="00F551E4" w:rsidRDefault="00F551E4">
            <w:pPr>
              <w:rPr>
                <w:sz w:val="1"/>
                <w:szCs w:val="1"/>
              </w:rPr>
            </w:pP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ры, перинатальные центры, клини-</w:t>
            </w:r>
          </w:p>
        </w:tc>
        <w:tc>
          <w:tcPr>
            <w:tcW w:w="4140" w:type="dxa"/>
            <w:gridSpan w:val="3"/>
            <w:tcBorders>
              <w:right w:val="single" w:sz="8" w:space="0" w:color="auto"/>
            </w:tcBorders>
            <w:vAlign w:val="bottom"/>
          </w:tcPr>
          <w:p w:rsidR="00F551E4" w:rsidRDefault="00383538">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pPr>
              <w:ind w:left="80"/>
              <w:rPr>
                <w:sz w:val="20"/>
                <w:szCs w:val="20"/>
              </w:rPr>
            </w:pPr>
            <w:r>
              <w:rPr>
                <w:rFonts w:eastAsia="Times New Roman"/>
              </w:rPr>
              <w:t>ной пункт скорой меди-</w:t>
            </w:r>
          </w:p>
        </w:tc>
        <w:tc>
          <w:tcPr>
            <w:tcW w:w="1260" w:type="dxa"/>
            <w:gridSpan w:val="2"/>
            <w:vAlign w:val="bottom"/>
          </w:tcPr>
          <w:p w:rsidR="00F551E4" w:rsidRDefault="00383538">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pPr>
              <w:ind w:right="10"/>
              <w:jc w:val="right"/>
              <w:rPr>
                <w:sz w:val="20"/>
                <w:szCs w:val="20"/>
              </w:rPr>
            </w:pPr>
            <w:r>
              <w:rPr>
                <w:rFonts w:eastAsia="Times New Roman"/>
              </w:rPr>
              <w:t>пункт,</w:t>
            </w:r>
          </w:p>
        </w:tc>
        <w:tc>
          <w:tcPr>
            <w:tcW w:w="0" w:type="dxa"/>
            <w:vAlign w:val="bottom"/>
          </w:tcPr>
          <w:p w:rsidR="00F551E4" w:rsidRDefault="00F551E4">
            <w:pPr>
              <w:rPr>
                <w:sz w:val="1"/>
                <w:szCs w:val="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ческие реабилитационные и кон-</w:t>
            </w:r>
          </w:p>
        </w:tc>
        <w:tc>
          <w:tcPr>
            <w:tcW w:w="1020" w:type="dxa"/>
            <w:tcBorders>
              <w:bottom w:val="single" w:sz="8" w:space="0" w:color="auto"/>
            </w:tcBorders>
            <w:vAlign w:val="bottom"/>
          </w:tcPr>
          <w:p w:rsidR="00F551E4" w:rsidRDefault="00383538">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pPr>
              <w:rPr>
                <w:sz w:val="24"/>
                <w:szCs w:val="24"/>
              </w:rPr>
            </w:pPr>
          </w:p>
        </w:tc>
        <w:tc>
          <w:tcPr>
            <w:tcW w:w="10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Pr="00333CEB" w:rsidRDefault="00F551E4" w:rsidP="00333CEB">
      <w:pPr>
        <w:rPr>
          <w:sz w:val="20"/>
          <w:szCs w:val="20"/>
        </w:rPr>
        <w:sectPr w:rsidR="00F551E4" w:rsidRPr="00333CEB">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rsidP="00E621E2">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9828B2">
        <w:rPr>
          <w:rFonts w:eastAsia="Times New Roman"/>
          <w:sz w:val="24"/>
          <w:szCs w:val="24"/>
        </w:rPr>
        <w:t>МО</w:t>
      </w:r>
      <w:r w:rsidR="008B11C2" w:rsidRPr="00E621E2">
        <w:rPr>
          <w:rFonts w:eastAsia="Times New Roman"/>
          <w:sz w:val="24"/>
          <w:szCs w:val="24"/>
        </w:rPr>
        <w:t xml:space="preserve"> </w:t>
      </w:r>
      <w:r w:rsidR="00D32063">
        <w:rPr>
          <w:rFonts w:eastAsia="Times New Roman"/>
          <w:sz w:val="24"/>
          <w:szCs w:val="24"/>
        </w:rPr>
        <w:t>Никольское</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8B11C2">
        <w:rPr>
          <w:rFonts w:eastAsia="Times New Roman"/>
          <w:sz w:val="24"/>
          <w:szCs w:val="24"/>
        </w:rPr>
        <w:t xml:space="preserve"> </w:t>
      </w:r>
      <w:r w:rsidR="00E464E8">
        <w:rPr>
          <w:rFonts w:eastAsia="Times New Roman"/>
          <w:sz w:val="24"/>
          <w:szCs w:val="24"/>
        </w:rPr>
        <w:t>Устюженского</w:t>
      </w:r>
      <w:r w:rsidR="00735A05">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E464E8">
        <w:rPr>
          <w:sz w:val="24"/>
          <w:szCs w:val="24"/>
        </w:rPr>
        <w:t>Устюженского</w:t>
      </w:r>
      <w:r w:rsidR="00735A05" w:rsidRPr="00735A05">
        <w:rPr>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9828B2">
        <w:rPr>
          <w:rFonts w:eastAsia="Times New Roman"/>
          <w:sz w:val="24"/>
          <w:szCs w:val="24"/>
        </w:rPr>
        <w:t>МО</w:t>
      </w:r>
      <w:r w:rsidRPr="00E621E2">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A173DA">
        <w:rPr>
          <w:sz w:val="24"/>
          <w:szCs w:val="24"/>
        </w:rPr>
        <w:t>Устюженского</w:t>
      </w:r>
      <w:r w:rsidR="004C7624">
        <w:rPr>
          <w:b/>
          <w:sz w:val="20"/>
          <w:szCs w:val="20"/>
        </w:rPr>
        <w:t xml:space="preserve"> </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4C7624" w:rsidRPr="00E621E2">
        <w:rPr>
          <w:sz w:val="24"/>
          <w:szCs w:val="24"/>
        </w:rPr>
        <w:t xml:space="preserve"> </w:t>
      </w:r>
      <w:r w:rsidR="00A173DA">
        <w:rPr>
          <w:sz w:val="24"/>
          <w:szCs w:val="24"/>
        </w:rPr>
        <w:t>Устюженского</w:t>
      </w:r>
      <w:r w:rsidR="004C7624" w:rsidRPr="00E621E2">
        <w:rPr>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3" w:lineRule="auto"/>
        <w:ind w:firstLine="710"/>
        <w:jc w:val="both"/>
        <w:rPr>
          <w:rFonts w:eastAsia="Times New Roman"/>
          <w:sz w:val="24"/>
          <w:szCs w:val="24"/>
        </w:rPr>
      </w:pPr>
      <w:r>
        <w:rPr>
          <w:rFonts w:eastAsia="Times New Roman"/>
          <w:sz w:val="24"/>
          <w:szCs w:val="24"/>
        </w:rPr>
        <w:t xml:space="preserve">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lastRenderedPageBreak/>
              <w:t>универсальные спортивно-</w:t>
            </w:r>
          </w:p>
          <w:p w:rsidR="002F5697" w:rsidRDefault="002F5697" w:rsidP="002F5697">
            <w:pPr>
              <w:spacing w:line="249" w:lineRule="exact"/>
              <w:ind w:left="100"/>
              <w:rPr>
                <w:sz w:val="20"/>
                <w:szCs w:val="20"/>
              </w:rPr>
            </w:pPr>
            <w:r>
              <w:rPr>
                <w:rFonts w:eastAsia="Times New Roman"/>
              </w:rPr>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w:t>
      </w:r>
      <w:r w:rsidRPr="008B11C2">
        <w:rPr>
          <w:rFonts w:eastAsia="Times New Roman"/>
          <w:sz w:val="18"/>
          <w:szCs w:val="18"/>
        </w:rPr>
        <w:t xml:space="preserve">населения </w:t>
      </w:r>
      <w:r w:rsidR="009828B2">
        <w:rPr>
          <w:sz w:val="18"/>
          <w:szCs w:val="18"/>
        </w:rPr>
        <w:t>МО</w:t>
      </w:r>
      <w:r w:rsidR="000A0B0E">
        <w:rPr>
          <w:rFonts w:eastAsia="Times New Roman"/>
          <w:sz w:val="18"/>
          <w:szCs w:val="18"/>
        </w:rPr>
        <w:t xml:space="preserve">  </w:t>
      </w:r>
      <w:r w:rsidR="00D32063">
        <w:rPr>
          <w:rFonts w:eastAsia="Times New Roman"/>
          <w:b/>
          <w:sz w:val="18"/>
          <w:szCs w:val="18"/>
        </w:rPr>
        <w:t>Никольское</w:t>
      </w:r>
      <w:r w:rsidR="00CA27B5" w:rsidRPr="005131F9">
        <w:rPr>
          <w:rFonts w:eastAsia="Times New Roman"/>
          <w:sz w:val="18"/>
          <w:szCs w:val="18"/>
        </w:rPr>
        <w:t xml:space="preserve"> </w:t>
      </w:r>
      <w:r w:rsidRPr="005131F9">
        <w:rPr>
          <w:rFonts w:eastAsia="Times New Roman"/>
          <w:sz w:val="18"/>
          <w:szCs w:val="18"/>
        </w:rPr>
        <w:t xml:space="preserve">относится к полномочиям органов местного самоуправления </w:t>
      </w:r>
      <w:r w:rsidR="00F62B16">
        <w:rPr>
          <w:sz w:val="18"/>
          <w:szCs w:val="18"/>
        </w:rPr>
        <w:t>Устюженского</w:t>
      </w:r>
      <w:r w:rsidR="004C7624" w:rsidRPr="004C7624">
        <w:rPr>
          <w:sz w:val="18"/>
          <w:szCs w:val="18"/>
        </w:rPr>
        <w:t xml:space="preserve">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 xml:space="preserve">Размещается в административном центре </w:t>
      </w:r>
      <w:r w:rsidR="00D00328">
        <w:rPr>
          <w:rFonts w:eastAsia="Times New Roman"/>
          <w:sz w:val="18"/>
          <w:szCs w:val="18"/>
        </w:rPr>
        <w:t xml:space="preserve">муниципального образования </w:t>
      </w:r>
      <w:r w:rsidRPr="005131F9">
        <w:rPr>
          <w:rFonts w:eastAsia="Times New Roman"/>
          <w:sz w:val="18"/>
          <w:szCs w:val="18"/>
        </w:rPr>
        <w:t>.</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F551E4" w:rsidRDefault="002F5697" w:rsidP="00E621E2">
      <w:pPr>
        <w:spacing w:line="255" w:lineRule="auto"/>
        <w:ind w:firstLine="710"/>
        <w:jc w:val="both"/>
        <w:rPr>
          <w:sz w:val="20"/>
          <w:szCs w:val="20"/>
        </w:rPr>
      </w:pPr>
      <w:r>
        <w:rPr>
          <w:rFonts w:eastAsia="Times New Roman"/>
          <w:sz w:val="24"/>
          <w:szCs w:val="24"/>
        </w:rPr>
        <w:t xml:space="preserve">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5.2.5.</w:t>
      </w: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lastRenderedPageBreak/>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lastRenderedPageBreak/>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F551E4" w:rsidRDefault="002F5697" w:rsidP="00E621E2">
      <w:pPr>
        <w:spacing w:line="249" w:lineRule="auto"/>
        <w:ind w:firstLine="710"/>
        <w:jc w:val="both"/>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sidRPr="00E621E2">
        <w:rPr>
          <w:rFonts w:eastAsia="Times New Roman"/>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E621E2">
      <w:pPr>
        <w:spacing w:line="249" w:lineRule="auto"/>
        <w:ind w:firstLine="710"/>
        <w:jc w:val="both"/>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sidRPr="00E621E2">
        <w:rPr>
          <w:rFonts w:eastAsia="Times New Roman"/>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E90792">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E90792">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D00328" w:rsidP="00FE5DEB">
            <w:pPr>
              <w:jc w:val="center"/>
              <w:rPr>
                <w:rFonts w:eastAsia="Times New Roman"/>
                <w:b/>
              </w:rPr>
            </w:pPr>
            <w:r>
              <w:rPr>
                <w:rFonts w:eastAsia="Times New Roman"/>
                <w:b/>
              </w:rPr>
              <w:t xml:space="preserve">муниципального образования </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lastRenderedPageBreak/>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lastRenderedPageBreak/>
              <w:t xml:space="preserve">120 (10)* кг белья в </w:t>
            </w:r>
            <w:r w:rsidRPr="00435F82">
              <w:rPr>
                <w:bCs/>
              </w:rPr>
              <w:lastRenderedPageBreak/>
              <w:t>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lastRenderedPageBreak/>
                <w:t xml:space="preserve">60 </w:t>
              </w:r>
              <w:r w:rsidRPr="00435F82">
                <w:rPr>
                  <w:bCs/>
                </w:rPr>
                <w:t>кг</w:t>
              </w:r>
            </w:smartTag>
            <w:r w:rsidRPr="00435F82">
              <w:rPr>
                <w:bCs/>
              </w:rPr>
              <w:t xml:space="preserve"> белья в </w:t>
            </w:r>
            <w:r w:rsidRPr="00435F82">
              <w:rPr>
                <w:bCs/>
              </w:rPr>
              <w:lastRenderedPageBreak/>
              <w:t>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lastRenderedPageBreak/>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6.1.2. В пределах границ </w:t>
      </w:r>
      <w:r w:rsidR="00D00328">
        <w:rPr>
          <w:rFonts w:eastAsia="Times New Roman"/>
          <w:sz w:val="24"/>
          <w:szCs w:val="24"/>
        </w:rPr>
        <w:t xml:space="preserve">муниципального образования </w:t>
      </w:r>
      <w:r>
        <w:rPr>
          <w:rFonts w:eastAsia="Times New Roman"/>
          <w:sz w:val="24"/>
          <w:szCs w:val="24"/>
        </w:rPr>
        <w:t xml:space="preserve">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rsidP="00E621E2">
      <w:pPr>
        <w:ind w:left="7" w:firstLine="710"/>
        <w:rPr>
          <w:sz w:val="20"/>
          <w:szCs w:val="20"/>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 xml:space="preserve">6.1.4. Рекреационные зоны </w:t>
      </w:r>
      <w:r w:rsidR="00D00328">
        <w:rPr>
          <w:rFonts w:eastAsia="Times New Roman"/>
          <w:sz w:val="24"/>
          <w:szCs w:val="24"/>
        </w:rPr>
        <w:t xml:space="preserve">муниципального образования </w:t>
      </w:r>
      <w:r>
        <w:rPr>
          <w:rFonts w:eastAsia="Times New Roman"/>
          <w:sz w:val="24"/>
          <w:szCs w:val="24"/>
        </w:rPr>
        <w:t xml:space="preserve">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пользования </w:t>
            </w:r>
            <w:r w:rsidR="00D00328">
              <w:rPr>
                <w:rFonts w:eastAsia="Times New Roman"/>
              </w:rPr>
              <w:t xml:space="preserve">муниципального образования </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rsidP="00E621E2">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lastRenderedPageBreak/>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E90792">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Нормативные параметры и расчетные показатели градостроительного проектирования зон массового отдыха населения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024799">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024799">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rsidP="00024799">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024799">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E90792">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E90792">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383538">
      <w:pPr>
        <w:spacing w:line="246" w:lineRule="auto"/>
        <w:ind w:firstLine="710"/>
        <w:jc w:val="both"/>
        <w:rPr>
          <w:sz w:val="20"/>
          <w:szCs w:val="20"/>
        </w:rPr>
      </w:pPr>
      <w:r>
        <w:rPr>
          <w:rFonts w:eastAsia="Times New Roman"/>
          <w:sz w:val="24"/>
          <w:szCs w:val="24"/>
        </w:rPr>
        <w:t xml:space="preserve">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Pr="00024799" w:rsidRDefault="00383538" w:rsidP="00024799">
      <w:pPr>
        <w:numPr>
          <w:ilvl w:val="0"/>
          <w:numId w:val="53"/>
        </w:numPr>
        <w:tabs>
          <w:tab w:val="left" w:pos="840"/>
        </w:tabs>
        <w:spacing w:line="217" w:lineRule="exact"/>
        <w:ind w:left="840" w:hanging="137"/>
        <w:rPr>
          <w:sz w:val="20"/>
          <w:szCs w:val="20"/>
        </w:rPr>
      </w:pPr>
      <w:r w:rsidRPr="00024799">
        <w:rPr>
          <w:rFonts w:eastAsia="Times New Roman"/>
          <w:sz w:val="24"/>
          <w:szCs w:val="24"/>
        </w:rPr>
        <w:t>складов строительных материалов и твердого топлива – по таблице 7.2.4.</w:t>
      </w: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2B265A" w:rsidP="00024799">
            <w:pPr>
              <w:rPr>
                <w:sz w:val="20"/>
                <w:szCs w:val="20"/>
              </w:rPr>
            </w:pP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024799" w:rsidP="00024799">
            <w:pPr>
              <w:rPr>
                <w:rFonts w:eastAsia="Times New Roman"/>
                <w:w w:val="98"/>
                <w:sz w:val="24"/>
                <w:szCs w:val="24"/>
              </w:rPr>
            </w:pPr>
            <w:r>
              <w:rPr>
                <w:rFonts w:eastAsia="Times New Roman"/>
                <w:w w:val="98"/>
                <w:sz w:val="24"/>
                <w:szCs w:val="24"/>
              </w:rPr>
              <w:t xml:space="preserve">                           Таблица 7.2.2</w:t>
            </w: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 xml:space="preserve">Размеры земельных участков и вместимость складов топлива, предназначенных для обслужива-ния </w:t>
      </w:r>
      <w:r w:rsidR="00D00328">
        <w:rPr>
          <w:rFonts w:eastAsia="Times New Roman"/>
          <w:sz w:val="18"/>
          <w:szCs w:val="18"/>
        </w:rPr>
        <w:t xml:space="preserve">муниципального образования </w:t>
      </w:r>
      <w:r w:rsidRPr="00F343B3">
        <w:rPr>
          <w:rFonts w:eastAsia="Times New Roman"/>
          <w:sz w:val="18"/>
          <w:szCs w:val="18"/>
        </w:rPr>
        <w:t>,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9828B2">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9828B2">
        <w:rPr>
          <w:rFonts w:eastAsia="Times New Roman"/>
          <w:sz w:val="24"/>
          <w:szCs w:val="24"/>
        </w:rPr>
        <w:t>МО</w:t>
      </w:r>
      <w:r w:rsidR="001B336F" w:rsidRPr="00024799">
        <w:rPr>
          <w:rFonts w:eastAsia="Times New Roman"/>
          <w:sz w:val="24"/>
          <w:szCs w:val="24"/>
        </w:rPr>
        <w:t xml:space="preserve"> </w:t>
      </w:r>
      <w:r w:rsidR="008B11C2" w:rsidRPr="00024799">
        <w:rPr>
          <w:rFonts w:eastAsia="Times New Roman"/>
          <w:sz w:val="24"/>
          <w:szCs w:val="24"/>
        </w:rPr>
        <w:t xml:space="preserve"> </w:t>
      </w:r>
      <w:r w:rsidR="00D32063">
        <w:rPr>
          <w:rFonts w:eastAsia="Times New Roman"/>
          <w:sz w:val="24"/>
          <w:szCs w:val="24"/>
        </w:rPr>
        <w:t>Никольское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9828B2">
        <w:rPr>
          <w:rFonts w:eastAsia="Times New Roman"/>
          <w:sz w:val="24"/>
          <w:szCs w:val="24"/>
        </w:rPr>
        <w:t>МО</w:t>
      </w:r>
      <w:r w:rsidR="008B11C2" w:rsidRPr="00024799">
        <w:rPr>
          <w:rFonts w:eastAsia="Times New Roman"/>
          <w:sz w:val="24"/>
          <w:szCs w:val="24"/>
        </w:rPr>
        <w:t xml:space="preserve"> </w:t>
      </w:r>
      <w:r w:rsidR="00D32063">
        <w:rPr>
          <w:rFonts w:eastAsia="Times New Roman"/>
          <w:sz w:val="24"/>
          <w:szCs w:val="24"/>
        </w:rPr>
        <w:t>Никольское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063458">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343B3" w:rsidRDefault="00F343B3">
      <w:pPr>
        <w:spacing w:line="241" w:lineRule="exact"/>
        <w:rPr>
          <w:sz w:val="20"/>
          <w:szCs w:val="20"/>
        </w:rPr>
      </w:pPr>
    </w:p>
    <w:p w:rsidR="00F343B3" w:rsidRPr="00024799" w:rsidRDefault="00383538" w:rsidP="00024799">
      <w:pPr>
        <w:ind w:left="720"/>
        <w:rPr>
          <w:rFonts w:eastAsia="Times New Roman"/>
          <w:b/>
          <w:bCs/>
          <w:sz w:val="24"/>
          <w:szCs w:val="24"/>
        </w:rPr>
      </w:pPr>
      <w:r>
        <w:rPr>
          <w:rFonts w:eastAsia="Times New Roman"/>
          <w:b/>
          <w:bCs/>
          <w:sz w:val="24"/>
          <w:szCs w:val="24"/>
        </w:rPr>
        <w:t>8.1. Объекты электроснабжения</w:t>
      </w: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определение </w:t>
      </w:r>
      <w:r w:rsidR="00C72074" w:rsidRPr="0014761F">
        <w:rPr>
          <w:rFonts w:eastAsia="Times New Roman"/>
          <w:bCs/>
          <w:sz w:val="24"/>
          <w:szCs w:val="24"/>
        </w:rPr>
        <w:t>электри</w:t>
      </w:r>
      <w:r w:rsidRPr="0014761F">
        <w:rPr>
          <w:rFonts w:eastAsia="Times New Roman"/>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sidRPr="0014761F">
        <w:rPr>
          <w:rFonts w:eastAsia="Times New Roman"/>
          <w:bCs/>
          <w:sz w:val="24"/>
          <w:szCs w:val="24"/>
        </w:rPr>
        <w:t>квар-тир жилых зданий</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rsidP="0014761F">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sidRPr="0014761F">
        <w:rPr>
          <w:rFonts w:eastAsia="Times New Roman"/>
          <w:bCs/>
          <w:sz w:val="24"/>
          <w:szCs w:val="24"/>
        </w:rPr>
        <w:t>инди-видуальных жилых домов</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sidRPr="0014761F">
        <w:rPr>
          <w:rFonts w:eastAsia="Times New Roman"/>
          <w:bCs/>
          <w:sz w:val="24"/>
          <w:szCs w:val="24"/>
        </w:rPr>
        <w:t>общественных зданий массового строительства</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sidRPr="0014761F">
        <w:rPr>
          <w:rFonts w:eastAsia="Times New Roman"/>
          <w:bCs/>
          <w:sz w:val="24"/>
          <w:szCs w:val="24"/>
        </w:rPr>
        <w:t>сетей электроснаб-жения</w:t>
      </w:r>
      <w:r>
        <w:rPr>
          <w:rFonts w:eastAsia="Times New Roman"/>
          <w:b/>
          <w:bCs/>
          <w:sz w:val="24"/>
          <w:szCs w:val="24"/>
        </w:rPr>
        <w:t xml:space="preserve">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rsidP="0014761F">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rsidP="0014761F">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rsidP="0014761F">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sidRPr="0014761F">
        <w:rPr>
          <w:rFonts w:eastAsia="Times New Roman"/>
          <w:bCs/>
          <w:sz w:val="24"/>
          <w:szCs w:val="24"/>
        </w:rPr>
        <w:t>устройств для пре-образования и распределения электроэнергии</w:t>
      </w:r>
      <w:r>
        <w:rPr>
          <w:rFonts w:eastAsia="Times New Roman"/>
          <w:b/>
          <w:bCs/>
          <w:sz w:val="24"/>
          <w:szCs w:val="24"/>
        </w:rPr>
        <w:t xml:space="preserve">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 xml:space="preserve">Существующая застройка </w:t>
            </w:r>
            <w:r w:rsidR="00D00328">
              <w:rPr>
                <w:rFonts w:eastAsia="Times New Roman"/>
              </w:rPr>
              <w:t xml:space="preserve">муниципального образования </w:t>
            </w:r>
            <w:r>
              <w:rPr>
                <w:rFonts w:eastAsia="Times New Roman"/>
              </w:rPr>
              <w:t>,</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w:t>
      </w:r>
      <w:r w:rsidR="00D00328">
        <w:rPr>
          <w:rFonts w:eastAsia="Times New Roman"/>
          <w:sz w:val="24"/>
          <w:szCs w:val="24"/>
        </w:rPr>
        <w:t xml:space="preserve">муниципального образования </w:t>
      </w:r>
      <w:r w:rsidRPr="00F343B3">
        <w:rPr>
          <w:rFonts w:eastAsia="Times New Roman"/>
          <w:sz w:val="24"/>
          <w:szCs w:val="24"/>
        </w:rPr>
        <w:t xml:space="preserve">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w:t>
      </w:r>
      <w:r w:rsidR="000C3AE8">
        <w:rPr>
          <w:rFonts w:eastAsia="Times New Roman"/>
          <w:sz w:val="24"/>
          <w:szCs w:val="24"/>
        </w:rPr>
        <w:t>а основе технико-</w:t>
      </w:r>
      <w:r w:rsidRPr="00F343B3">
        <w:rPr>
          <w:rFonts w:eastAsia="Times New Roman"/>
          <w:sz w:val="24"/>
          <w:szCs w:val="24"/>
        </w:rPr>
        <w:t>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 xml:space="preserve">8.2.3. Расчетные показатели минимально допустимого уровня обеспеченности </w:t>
      </w:r>
      <w:r w:rsidR="00D00328">
        <w:rPr>
          <w:rFonts w:eastAsia="Times New Roman"/>
          <w:sz w:val="24"/>
          <w:szCs w:val="24"/>
        </w:rPr>
        <w:t xml:space="preserve">муниципального образования </w:t>
      </w:r>
      <w:r w:rsidRPr="00F343B3">
        <w:rPr>
          <w:rFonts w:eastAsia="Times New Roman"/>
          <w:sz w:val="24"/>
          <w:szCs w:val="24"/>
        </w:rPr>
        <w:t xml:space="preserve">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Pr="0014761F" w:rsidRDefault="00383538" w:rsidP="0014761F">
      <w:pPr>
        <w:numPr>
          <w:ilvl w:val="0"/>
          <w:numId w:val="68"/>
        </w:numPr>
        <w:tabs>
          <w:tab w:val="left" w:pos="860"/>
        </w:tabs>
        <w:spacing w:line="218" w:lineRule="exact"/>
        <w:ind w:left="860" w:hanging="137"/>
        <w:rPr>
          <w:sz w:val="20"/>
          <w:szCs w:val="20"/>
        </w:rPr>
      </w:pPr>
      <w:r w:rsidRPr="0014761F">
        <w:rPr>
          <w:rFonts w:eastAsia="Times New Roman"/>
          <w:sz w:val="24"/>
          <w:szCs w:val="24"/>
        </w:rPr>
        <w:t>для многоквартирных домов и общественных зданий – по таблице 8.2.4.</w:t>
      </w: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lastRenderedPageBreak/>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40" w:right="20" w:firstLine="720"/>
        <w:jc w:val="both"/>
        <w:rPr>
          <w:sz w:val="20"/>
          <w:szCs w:val="20"/>
        </w:rPr>
      </w:pPr>
      <w:r>
        <w:rPr>
          <w:rFonts w:eastAsia="Times New Roman"/>
          <w:sz w:val="24"/>
          <w:szCs w:val="24"/>
        </w:rPr>
        <w:t>8.2.4. Нормативные параметры и расчетные показатели</w:t>
      </w:r>
      <w:r w:rsidR="000C3AE8">
        <w:rPr>
          <w:rFonts w:eastAsia="Times New Roman"/>
          <w:sz w:val="24"/>
          <w:szCs w:val="24"/>
        </w:rPr>
        <w:t xml:space="preserve"> градостроительного проектирова</w:t>
      </w:r>
      <w:r>
        <w:rPr>
          <w:rFonts w:eastAsia="Times New Roman"/>
          <w:sz w:val="24"/>
          <w:szCs w:val="24"/>
        </w:rPr>
        <w:t xml:space="preserve">ния </w:t>
      </w:r>
      <w:r w:rsidRPr="0014761F">
        <w:rPr>
          <w:rFonts w:eastAsia="Times New Roman"/>
          <w:bCs/>
          <w:sz w:val="24"/>
          <w:szCs w:val="24"/>
        </w:rPr>
        <w:t>источников централизованного теплоснабжения</w:t>
      </w:r>
      <w:r>
        <w:rPr>
          <w:rFonts w:eastAsia="Times New Roman"/>
          <w:sz w:val="24"/>
          <w:szCs w:val="24"/>
        </w:rPr>
        <w:t xml:space="preserve"> на территории </w:t>
      </w:r>
      <w:r w:rsidR="009828B2">
        <w:rPr>
          <w:rFonts w:eastAsia="Times New Roman"/>
          <w:sz w:val="24"/>
          <w:szCs w:val="24"/>
        </w:rPr>
        <w:t>МО</w:t>
      </w:r>
      <w:r w:rsidR="000A0B0E" w:rsidRPr="0014761F">
        <w:rPr>
          <w:rFonts w:eastAsia="Times New Roman"/>
          <w:sz w:val="24"/>
          <w:szCs w:val="24"/>
        </w:rPr>
        <w:t xml:space="preserve"> </w:t>
      </w:r>
      <w:r w:rsidR="008B11C2" w:rsidRPr="0014761F">
        <w:rPr>
          <w:rFonts w:eastAsia="Times New Roman"/>
          <w:sz w:val="24"/>
          <w:szCs w:val="24"/>
        </w:rPr>
        <w:t xml:space="preserve"> </w:t>
      </w:r>
      <w:r w:rsidR="00D32063">
        <w:rPr>
          <w:rFonts w:eastAsia="Times New Roman"/>
          <w:sz w:val="24"/>
          <w:szCs w:val="24"/>
        </w:rPr>
        <w:t>Никольское</w:t>
      </w:r>
      <w:r w:rsidR="008B11C2">
        <w:rPr>
          <w:rFonts w:eastAsia="Times New Roman"/>
          <w:sz w:val="24"/>
          <w:szCs w:val="24"/>
        </w:rPr>
        <w:t xml:space="preserve"> </w:t>
      </w:r>
      <w:r w:rsidR="00C72074">
        <w:rPr>
          <w:rFonts w:eastAsia="Times New Roman"/>
          <w:sz w:val="24"/>
          <w:szCs w:val="24"/>
        </w:rPr>
        <w:t>при</w:t>
      </w:r>
      <w:r>
        <w:rPr>
          <w:rFonts w:eastAsia="Times New Roman"/>
          <w:sz w:val="24"/>
          <w:szCs w:val="24"/>
        </w:rPr>
        <w:t>ведены в таблице 8.2.5.</w:t>
      </w: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sidR="00D00328">
              <w:rPr>
                <w:rFonts w:eastAsia="Times New Roman"/>
              </w:rPr>
              <w:t xml:space="preserve">муниципального образования </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rsidP="0014761F">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sidR="000C3AE8" w:rsidRPr="0014761F">
        <w:rPr>
          <w:rFonts w:eastAsia="Times New Roman"/>
          <w:bCs/>
          <w:sz w:val="24"/>
          <w:szCs w:val="24"/>
        </w:rPr>
        <w:t>источников нецен</w:t>
      </w:r>
      <w:r w:rsidRPr="0014761F">
        <w:rPr>
          <w:rFonts w:eastAsia="Times New Roman"/>
          <w:bCs/>
          <w:sz w:val="24"/>
          <w:szCs w:val="24"/>
        </w:rPr>
        <w:t>трализованного теплоснабжения</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rsidP="0014761F">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sidRPr="0014761F">
        <w:rPr>
          <w:rFonts w:eastAsia="Times New Roman"/>
          <w:bCs/>
          <w:sz w:val="24"/>
          <w:szCs w:val="24"/>
        </w:rPr>
        <w:t>тепловых сетей</w:t>
      </w:r>
      <w:r>
        <w:rPr>
          <w:rFonts w:eastAsia="Times New Roman"/>
          <w:sz w:val="24"/>
          <w:szCs w:val="24"/>
        </w:rPr>
        <w:t xml:space="preserve"> на территории </w:t>
      </w:r>
      <w:r w:rsidR="009828B2">
        <w:rPr>
          <w:rFonts w:eastAsia="Times New Roman"/>
          <w:sz w:val="24"/>
          <w:szCs w:val="24"/>
        </w:rPr>
        <w:t>МО</w:t>
      </w:r>
      <w:r w:rsidR="000A0B0E" w:rsidRPr="0014761F">
        <w:rPr>
          <w:rFonts w:eastAsia="Times New Roman"/>
          <w:sz w:val="24"/>
          <w:szCs w:val="24"/>
        </w:rPr>
        <w:t xml:space="preserve"> </w:t>
      </w:r>
      <w:r w:rsidR="008B11C2" w:rsidRPr="0014761F">
        <w:rPr>
          <w:rFonts w:eastAsia="Times New Roman"/>
          <w:sz w:val="24"/>
          <w:szCs w:val="24"/>
        </w:rPr>
        <w:t xml:space="preserve"> </w:t>
      </w:r>
      <w:r w:rsidR="00D32063">
        <w:rPr>
          <w:rFonts w:eastAsia="Times New Roman"/>
          <w:sz w:val="24"/>
          <w:szCs w:val="24"/>
        </w:rPr>
        <w:t>Никольское</w:t>
      </w:r>
      <w:r w:rsidR="008B11C2">
        <w:rPr>
          <w:rFonts w:eastAsia="Times New Roman"/>
          <w:sz w:val="24"/>
          <w:szCs w:val="24"/>
        </w:rPr>
        <w:t xml:space="preserve"> </w:t>
      </w:r>
      <w:r>
        <w:rPr>
          <w:rFonts w:eastAsia="Times New Roman"/>
          <w:sz w:val="24"/>
          <w:szCs w:val="24"/>
        </w:rPr>
        <w:t>приведены в таблице 8.2.7.</w:t>
      </w: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9828B2">
        <w:rPr>
          <w:rFonts w:eastAsia="Times New Roman"/>
          <w:sz w:val="24"/>
          <w:szCs w:val="24"/>
        </w:rPr>
        <w:t>МО</w:t>
      </w:r>
      <w:r w:rsidRPr="0014761F">
        <w:rPr>
          <w:rFonts w:eastAsia="Times New Roman"/>
          <w:sz w:val="24"/>
          <w:szCs w:val="24"/>
        </w:rPr>
        <w:t xml:space="preserve"> </w:t>
      </w:r>
      <w:r w:rsidR="00D32063">
        <w:rPr>
          <w:rFonts w:eastAsia="Times New Roman"/>
          <w:sz w:val="24"/>
          <w:szCs w:val="24"/>
        </w:rPr>
        <w:t>Никольское</w:t>
      </w:r>
      <w:r w:rsidR="008B11C2">
        <w:rPr>
          <w:rFonts w:eastAsia="Times New Roman"/>
          <w:sz w:val="24"/>
          <w:szCs w:val="24"/>
        </w:rPr>
        <w:t xml:space="preserve">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rsidP="0014761F">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D00328">
            <w:pPr>
              <w:ind w:right="310"/>
              <w:jc w:val="right"/>
              <w:rPr>
                <w:sz w:val="20"/>
                <w:szCs w:val="20"/>
              </w:rPr>
            </w:pPr>
            <w:r>
              <w:rPr>
                <w:rFonts w:eastAsia="Times New Roman"/>
                <w:b/>
                <w:bCs/>
              </w:rPr>
              <w:t xml:space="preserve">муниципального образования </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8B11C2">
        <w:rPr>
          <w:rFonts w:eastAsia="Times New Roman"/>
          <w:sz w:val="24"/>
          <w:szCs w:val="24"/>
        </w:rPr>
        <w:t xml:space="preserve"> </w:t>
      </w:r>
      <w:r w:rsidR="009828B2">
        <w:rPr>
          <w:rFonts w:eastAsia="Times New Roman"/>
          <w:sz w:val="24"/>
          <w:szCs w:val="24"/>
        </w:rPr>
        <w:t>МО</w:t>
      </w:r>
      <w:r w:rsidR="000A0B0E">
        <w:rPr>
          <w:rFonts w:eastAsia="Times New Roman"/>
          <w:sz w:val="24"/>
          <w:szCs w:val="24"/>
        </w:rPr>
        <w:t xml:space="preserve"> </w:t>
      </w:r>
      <w:r w:rsidR="008B11C2">
        <w:rPr>
          <w:rFonts w:eastAsia="Times New Roman"/>
          <w:sz w:val="24"/>
          <w:szCs w:val="24"/>
        </w:rPr>
        <w:t xml:space="preserve"> </w:t>
      </w:r>
      <w:r w:rsidR="00D32063">
        <w:rPr>
          <w:rFonts w:eastAsia="Times New Roman"/>
          <w:sz w:val="24"/>
          <w:szCs w:val="24"/>
        </w:rPr>
        <w:t>Никольское</w:t>
      </w:r>
      <w:r w:rsidR="00063458">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Система газоснабжения</w:t>
      </w:r>
      <w:r w:rsidR="008B11C2">
        <w:rPr>
          <w:rFonts w:eastAsia="Times New Roman"/>
        </w:rPr>
        <w:t xml:space="preserve"> </w:t>
      </w:r>
      <w:r w:rsidR="000A0B0E">
        <w:rPr>
          <w:rFonts w:eastAsia="Times New Roman"/>
          <w:b/>
          <w:sz w:val="24"/>
          <w:szCs w:val="24"/>
        </w:rPr>
        <w:t xml:space="preserve"> </w:t>
      </w:r>
      <w:r w:rsidR="009828B2">
        <w:rPr>
          <w:rFonts w:eastAsia="Times New Roman"/>
          <w:sz w:val="24"/>
          <w:szCs w:val="24"/>
        </w:rPr>
        <w:t>МО</w:t>
      </w:r>
      <w:r w:rsidR="000A0B0E">
        <w:rPr>
          <w:rFonts w:eastAsia="Times New Roman"/>
          <w:sz w:val="24"/>
          <w:szCs w:val="24"/>
        </w:rPr>
        <w:t xml:space="preserve"> </w:t>
      </w:r>
      <w:r w:rsidR="008B11C2">
        <w:rPr>
          <w:rFonts w:eastAsia="Times New Roman"/>
          <w:sz w:val="24"/>
          <w:szCs w:val="24"/>
        </w:rPr>
        <w:t xml:space="preserve"> </w:t>
      </w:r>
      <w:r w:rsidR="00D32063">
        <w:rPr>
          <w:rFonts w:eastAsia="Times New Roman"/>
          <w:sz w:val="24"/>
          <w:szCs w:val="24"/>
        </w:rPr>
        <w:t>Никольское</w:t>
      </w:r>
      <w:r w:rsidR="008B11C2">
        <w:rPr>
          <w:rFonts w:eastAsia="Times New Roman"/>
        </w:rPr>
        <w:t xml:space="preserve">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sidRPr="0014761F">
        <w:rPr>
          <w:rFonts w:eastAsia="Times New Roman"/>
          <w:bCs/>
          <w:sz w:val="24"/>
          <w:szCs w:val="24"/>
        </w:rPr>
        <w:t>пункты редуцирования газа</w:t>
      </w:r>
      <w:r>
        <w:rPr>
          <w:rFonts w:eastAsia="Times New Roman"/>
          <w:b/>
          <w:bCs/>
          <w:sz w:val="24"/>
          <w:szCs w:val="24"/>
        </w:rPr>
        <w:t xml:space="preserve">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 xml:space="preserve">На территории </w:t>
      </w:r>
      <w:r w:rsidR="009828B2">
        <w:rPr>
          <w:rFonts w:eastAsia="Times New Roman"/>
          <w:sz w:val="24"/>
          <w:szCs w:val="24"/>
        </w:rPr>
        <w:t>МО</w:t>
      </w:r>
      <w:r>
        <w:rPr>
          <w:rFonts w:eastAsia="Times New Roman"/>
          <w:sz w:val="24"/>
          <w:szCs w:val="24"/>
        </w:rPr>
        <w:t xml:space="preserve"> </w:t>
      </w:r>
      <w:r w:rsidR="00D32063">
        <w:rPr>
          <w:rFonts w:eastAsia="Times New Roman"/>
          <w:sz w:val="24"/>
          <w:szCs w:val="24"/>
        </w:rPr>
        <w:t>Никольское</w:t>
      </w:r>
      <w:r w:rsidR="008B11C2">
        <w:rPr>
          <w:rFonts w:eastAsia="Times New Roman"/>
          <w:sz w:val="24"/>
          <w:szCs w:val="24"/>
        </w:rPr>
        <w:t xml:space="preserve"> </w:t>
      </w:r>
      <w:r>
        <w:rPr>
          <w:rFonts w:eastAsia="Times New Roman"/>
          <w:sz w:val="24"/>
          <w:szCs w:val="24"/>
        </w:rPr>
        <w:t>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0C3AE8">
      <w:pPr>
        <w:numPr>
          <w:ilvl w:val="0"/>
          <w:numId w:val="72"/>
        </w:numPr>
        <w:tabs>
          <w:tab w:val="left" w:pos="955"/>
        </w:tabs>
        <w:suppressAutoHyphens/>
        <w:spacing w:line="238" w:lineRule="auto"/>
        <w:ind w:right="20" w:firstLine="703"/>
        <w:jc w:val="both"/>
        <w:rPr>
          <w:rFonts w:eastAsia="Times New Roman"/>
        </w:rPr>
      </w:pPr>
      <w:r>
        <w:rPr>
          <w:rFonts w:eastAsia="Times New Roman"/>
        </w:rPr>
        <w:t xml:space="preserve">При наличии выносных технических устройств, входящих </w:t>
      </w:r>
      <w:r w:rsidR="000C3AE8">
        <w:rPr>
          <w:rFonts w:eastAsia="Times New Roman"/>
        </w:rPr>
        <w:t>в состав ГРП, ГРПБ и ГРПШ и раз</w:t>
      </w:r>
      <w:r>
        <w:rPr>
          <w:rFonts w:eastAsia="Times New Roman"/>
        </w:rPr>
        <w:t>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0C3AE8">
      <w:pPr>
        <w:numPr>
          <w:ilvl w:val="0"/>
          <w:numId w:val="72"/>
        </w:numPr>
        <w:tabs>
          <w:tab w:val="left" w:pos="964"/>
        </w:tabs>
        <w:suppressAutoHyphen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0C3AE8">
      <w:pPr>
        <w:numPr>
          <w:ilvl w:val="0"/>
          <w:numId w:val="72"/>
        </w:numPr>
        <w:tabs>
          <w:tab w:val="left" w:pos="950"/>
        </w:tabs>
        <w:suppressAutoHyphen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rsidP="000C3AE8">
      <w:pPr>
        <w:suppressAutoHyphens/>
        <w:rPr>
          <w:rFonts w:eastAsia="Times New Roman"/>
        </w:rPr>
      </w:pPr>
      <w:r>
        <w:rPr>
          <w:rFonts w:eastAsia="Times New Roman"/>
        </w:rPr>
        <w:t>62.13330.2011*.</w:t>
      </w:r>
    </w:p>
    <w:p w:rsidR="00F551E4" w:rsidRDefault="00F551E4" w:rsidP="000C3AE8">
      <w:pPr>
        <w:suppressAutoHyphens/>
        <w:spacing w:line="1" w:lineRule="exact"/>
        <w:rPr>
          <w:rFonts w:eastAsia="Times New Roman"/>
        </w:rPr>
      </w:pPr>
    </w:p>
    <w:p w:rsidR="00F551E4" w:rsidRDefault="00383538" w:rsidP="000C3AE8">
      <w:pPr>
        <w:numPr>
          <w:ilvl w:val="0"/>
          <w:numId w:val="72"/>
        </w:numPr>
        <w:tabs>
          <w:tab w:val="left" w:pos="974"/>
        </w:tabs>
        <w:suppressAutoHyphens/>
        <w:spacing w:line="239" w:lineRule="auto"/>
        <w:ind w:right="20" w:firstLine="703"/>
        <w:jc w:val="both"/>
        <w:rPr>
          <w:rFonts w:eastAsia="Times New Roman"/>
        </w:rPr>
      </w:pPr>
      <w:r>
        <w:rPr>
          <w:rFonts w:eastAsia="Times New Roman"/>
        </w:rPr>
        <w:t>Расстояния от подземных сетей инженерно-технического о</w:t>
      </w:r>
      <w:r w:rsidR="000C3AE8">
        <w:rPr>
          <w:rFonts w:eastAsia="Times New Roman"/>
        </w:rPr>
        <w:t>беспечения при параллельной про</w:t>
      </w:r>
      <w:r>
        <w:rPr>
          <w:rFonts w:eastAsia="Times New Roman"/>
        </w:rPr>
        <w:t>кладке до ГРП, ГРПБ, ГРПШ и их ограждений при наличии выносных технических устройств, входящих в</w:t>
      </w:r>
    </w:p>
    <w:p w:rsidR="00F551E4" w:rsidRDefault="00F551E4" w:rsidP="000C3AE8">
      <w:pPr>
        <w:suppressAutoHyphens/>
        <w:sectPr w:rsidR="00F551E4">
          <w:pgSz w:w="11900" w:h="16840"/>
          <w:pgMar w:top="1110" w:right="600" w:bottom="168" w:left="1140" w:header="0" w:footer="0" w:gutter="0"/>
          <w:cols w:space="720" w:equalWidth="0">
            <w:col w:w="10160"/>
          </w:cols>
        </w:sectPr>
      </w:pPr>
    </w:p>
    <w:p w:rsidR="00F551E4" w:rsidRDefault="00F551E4" w:rsidP="000C3AE8">
      <w:pPr>
        <w:suppressAutoHyphens/>
        <w:spacing w:line="193" w:lineRule="exact"/>
        <w:rPr>
          <w:sz w:val="20"/>
          <w:szCs w:val="20"/>
        </w:rPr>
      </w:pPr>
    </w:p>
    <w:p w:rsidR="00F551E4" w:rsidRDefault="00383538" w:rsidP="000C3AE8">
      <w:pPr>
        <w:suppressAutoHyphens/>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0C3AE8">
      <w:pPr>
        <w:numPr>
          <w:ilvl w:val="0"/>
          <w:numId w:val="73"/>
        </w:numPr>
        <w:tabs>
          <w:tab w:val="left" w:pos="940"/>
        </w:tabs>
        <w:suppressAutoHyphens/>
        <w:spacing w:line="239" w:lineRule="auto"/>
        <w:ind w:firstLine="714"/>
        <w:jc w:val="both"/>
        <w:rPr>
          <w:rFonts w:eastAsia="Times New Roman"/>
        </w:rPr>
      </w:pPr>
      <w:r>
        <w:rPr>
          <w:rFonts w:eastAsia="Times New Roman"/>
        </w:rPr>
        <w:t>Расстояния от надземных газопроводов до ГРП, ГРПБ, ГРПШ</w:t>
      </w:r>
      <w:r w:rsidR="000C3AE8">
        <w:rPr>
          <w:rFonts w:eastAsia="Times New Roman"/>
        </w:rPr>
        <w:t xml:space="preserve"> и их ограждений при наличии вы</w:t>
      </w:r>
      <w:r>
        <w:rPr>
          <w:rFonts w:eastAsia="Times New Roman"/>
        </w:rPr>
        <w:t>носных технических устройств, входящих в состав ГРП, ГРПБ и ГРПШ</w:t>
      </w:r>
      <w:r w:rsidR="000C3AE8">
        <w:rPr>
          <w:rFonts w:eastAsia="Times New Roman"/>
        </w:rPr>
        <w:t xml:space="preserve"> и размещаемых в пределах их ог</w:t>
      </w:r>
      <w:r>
        <w:rPr>
          <w:rFonts w:eastAsia="Times New Roman"/>
        </w:rPr>
        <w:t>раждений, следует принимать в соответствии с приложением Б СП 62.13330.2011*, а для ост</w:t>
      </w:r>
      <w:r w:rsidR="000C3AE8">
        <w:rPr>
          <w:rFonts w:eastAsia="Times New Roman"/>
        </w:rPr>
        <w:t>альных над</w:t>
      </w:r>
      <w:r>
        <w:rPr>
          <w:rFonts w:eastAsia="Times New Roman"/>
        </w:rPr>
        <w:t>земных сетей инженерно-технического обеспечения – в соответствии с противопожарными нормами, но не менее 2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69"/>
        </w:tabs>
        <w:suppressAutoHyphen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0C3AE8">
      <w:pPr>
        <w:numPr>
          <w:ilvl w:val="0"/>
          <w:numId w:val="73"/>
        </w:numPr>
        <w:tabs>
          <w:tab w:val="left" w:pos="969"/>
        </w:tabs>
        <w:suppressAutoHyphen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rsidP="000C3AE8">
      <w:pPr>
        <w:suppressAutoHyphens/>
        <w:spacing w:line="242" w:lineRule="exact"/>
        <w:rPr>
          <w:sz w:val="20"/>
          <w:szCs w:val="20"/>
        </w:rPr>
      </w:pPr>
    </w:p>
    <w:p w:rsidR="00F551E4" w:rsidRDefault="00383538" w:rsidP="000C3AE8">
      <w:pPr>
        <w:suppressAutoHyphens/>
        <w:spacing w:line="254" w:lineRule="auto"/>
        <w:ind w:firstLine="710"/>
        <w:jc w:val="both"/>
        <w:rPr>
          <w:sz w:val="20"/>
          <w:szCs w:val="20"/>
        </w:rPr>
      </w:pPr>
      <w:r>
        <w:rPr>
          <w:rFonts w:eastAsia="Times New Roman"/>
          <w:sz w:val="24"/>
          <w:szCs w:val="24"/>
        </w:rPr>
        <w:t xml:space="preserve">8.3.9. Размещение газопроводов следует осуществлять в </w:t>
      </w:r>
      <w:r w:rsidR="000C3AE8">
        <w:rPr>
          <w:rFonts w:eastAsia="Times New Roman"/>
          <w:sz w:val="24"/>
          <w:szCs w:val="24"/>
        </w:rPr>
        <w:t>соответствии с требованиями под</w:t>
      </w:r>
      <w:r>
        <w:rPr>
          <w:rFonts w:eastAsia="Times New Roman"/>
          <w:sz w:val="24"/>
          <w:szCs w:val="24"/>
        </w:rPr>
        <w:t>раздела «Размещение линейных объектов (сетей) инженерного обеспечения» настоящего раздела.</w:t>
      </w:r>
    </w:p>
    <w:p w:rsidR="00F551E4" w:rsidRDefault="00F551E4" w:rsidP="000C3AE8">
      <w:pPr>
        <w:suppressAutoHyphens/>
        <w:spacing w:line="2" w:lineRule="exact"/>
        <w:rPr>
          <w:sz w:val="20"/>
          <w:szCs w:val="20"/>
        </w:rPr>
      </w:pPr>
    </w:p>
    <w:p w:rsidR="00F551E4" w:rsidRDefault="00383538" w:rsidP="000C3AE8">
      <w:pPr>
        <w:suppressAutoHyphens/>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14761F">
      <w:pPr>
        <w:ind w:left="720"/>
        <w:rPr>
          <w:sz w:val="20"/>
          <w:szCs w:val="20"/>
        </w:rPr>
      </w:pPr>
      <w:r>
        <w:rPr>
          <w:rFonts w:eastAsia="Times New Roman"/>
          <w:b/>
          <w:bCs/>
          <w:sz w:val="24"/>
          <w:szCs w:val="24"/>
        </w:rPr>
        <w:t>8.4. Объекты водоснабжения</w:t>
      </w:r>
    </w:p>
    <w:p w:rsidR="00F358C6"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0C329F">
      <w:pPr>
        <w:spacing w:before="80"/>
        <w:ind w:firstLine="709"/>
        <w:jc w:val="both"/>
        <w:rPr>
          <w:i/>
          <w:iCs/>
          <w:spacing w:val="40"/>
          <w:sz w:val="18"/>
          <w:szCs w:val="18"/>
        </w:rPr>
      </w:pPr>
      <w:r w:rsidRPr="00F358C6">
        <w:rPr>
          <w:i/>
          <w:iCs/>
          <w:spacing w:val="40"/>
          <w:sz w:val="18"/>
          <w:szCs w:val="18"/>
        </w:rPr>
        <w:t xml:space="preserve">Примечания: </w:t>
      </w:r>
    </w:p>
    <w:p w:rsidR="00F358C6" w:rsidRPr="00F358C6" w:rsidRDefault="00F358C6" w:rsidP="000C329F">
      <w:pPr>
        <w:spacing w:line="239" w:lineRule="auto"/>
        <w:ind w:firstLine="709"/>
        <w:jc w:val="both"/>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0C329F">
      <w:pPr>
        <w:spacing w:line="239" w:lineRule="auto"/>
        <w:ind w:firstLine="709"/>
        <w:jc w:val="both"/>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0C329F">
      <w:pPr>
        <w:spacing w:line="239" w:lineRule="auto"/>
        <w:ind w:firstLine="709"/>
        <w:jc w:val="both"/>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0C329F">
      <w:pPr>
        <w:spacing w:line="239" w:lineRule="auto"/>
        <w:ind w:firstLine="709"/>
        <w:jc w:val="both"/>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0C329F">
      <w:pPr>
        <w:spacing w:line="239" w:lineRule="auto"/>
        <w:ind w:firstLine="709"/>
        <w:jc w:val="both"/>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rsidP="000C3AE8">
      <w:pPr>
        <w:suppressAutoHyphens/>
        <w:spacing w:line="245" w:lineRule="auto"/>
        <w:ind w:firstLine="710"/>
        <w:jc w:val="both"/>
        <w:rPr>
          <w:sz w:val="20"/>
          <w:szCs w:val="20"/>
        </w:rPr>
      </w:pPr>
      <w:r>
        <w:rPr>
          <w:rFonts w:eastAsia="Times New Roman"/>
          <w:sz w:val="24"/>
          <w:szCs w:val="24"/>
        </w:rPr>
        <w:lastRenderedPageBreak/>
        <w:t xml:space="preserve">8.4.2. Жилая и общественная застройка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включая застройку индивид</w:t>
      </w:r>
      <w:r w:rsidR="000C3AE8">
        <w:rPr>
          <w:rFonts w:eastAsia="Times New Roman"/>
          <w:sz w:val="24"/>
          <w:szCs w:val="24"/>
        </w:rPr>
        <w:t>у</w:t>
      </w:r>
      <w:r>
        <w:rPr>
          <w:rFonts w:eastAsia="Times New Roman"/>
          <w:sz w:val="24"/>
          <w:szCs w:val="24"/>
        </w:rPr>
        <w:t>альными отдельно стоящими и блокированными жилыми домам</w:t>
      </w:r>
      <w:r w:rsidR="000C3AE8">
        <w:rPr>
          <w:rFonts w:eastAsia="Times New Roman"/>
          <w:sz w:val="24"/>
          <w:szCs w:val="24"/>
        </w:rPr>
        <w:t>и с участками, а также производ</w:t>
      </w:r>
      <w:r>
        <w:rPr>
          <w:rFonts w:eastAsia="Times New Roman"/>
          <w:sz w:val="24"/>
          <w:szCs w:val="24"/>
        </w:rPr>
        <w:t>ственные объекты должны быть обеспечены централизованн</w:t>
      </w:r>
      <w:r w:rsidR="000C3AE8">
        <w:rPr>
          <w:rFonts w:eastAsia="Times New Roman"/>
          <w:sz w:val="24"/>
          <w:szCs w:val="24"/>
        </w:rPr>
        <w:t>ыми или локальными системами вод</w:t>
      </w:r>
      <w:r>
        <w:rPr>
          <w:rFonts w:eastAsia="Times New Roman"/>
          <w:sz w:val="24"/>
          <w:szCs w:val="24"/>
        </w:rPr>
        <w:t>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rsidP="000C3AE8">
      <w:pPr>
        <w:suppressAutoHyphens/>
        <w:spacing w:line="3" w:lineRule="exact"/>
        <w:rPr>
          <w:sz w:val="20"/>
          <w:szCs w:val="20"/>
        </w:rPr>
      </w:pPr>
    </w:p>
    <w:p w:rsidR="00F551E4" w:rsidRDefault="00383538" w:rsidP="000C3AE8">
      <w:pPr>
        <w:numPr>
          <w:ilvl w:val="0"/>
          <w:numId w:val="74"/>
        </w:numPr>
        <w:tabs>
          <w:tab w:val="left" w:pos="955"/>
        </w:tabs>
        <w:suppressAutoHyphen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w:t>
      </w:r>
      <w:r w:rsidR="000C3AE8">
        <w:rPr>
          <w:rFonts w:eastAsia="Times New Roman"/>
          <w:sz w:val="24"/>
          <w:szCs w:val="24"/>
        </w:rPr>
        <w:t>роектировать по децентрализован</w:t>
      </w:r>
      <w:r>
        <w:rPr>
          <w:rFonts w:eastAsia="Times New Roman"/>
          <w:sz w:val="24"/>
          <w:szCs w:val="24"/>
        </w:rPr>
        <w:t>ной схеме по согласованию с органами санитарно-эпидемиологической службы.</w:t>
      </w:r>
    </w:p>
    <w:p w:rsidR="00F551E4" w:rsidRDefault="00F551E4" w:rsidP="000C3AE8">
      <w:pPr>
        <w:suppressAutoHyphens/>
        <w:spacing w:line="1" w:lineRule="exact"/>
        <w:rPr>
          <w:rFonts w:eastAsia="Times New Roman"/>
          <w:sz w:val="24"/>
          <w:szCs w:val="24"/>
        </w:rPr>
      </w:pPr>
    </w:p>
    <w:p w:rsidR="00F551E4" w:rsidRDefault="00383538" w:rsidP="000C3AE8">
      <w:pPr>
        <w:suppressAutoHyphens/>
        <w:ind w:firstLine="710"/>
        <w:rPr>
          <w:rFonts w:eastAsia="Times New Roman"/>
          <w:sz w:val="24"/>
          <w:szCs w:val="24"/>
        </w:rPr>
      </w:pPr>
      <w:r>
        <w:rPr>
          <w:rFonts w:eastAsia="Times New Roman"/>
          <w:sz w:val="24"/>
          <w:szCs w:val="24"/>
        </w:rPr>
        <w:t>При проектировании сооружений водоснабжения следу</w:t>
      </w:r>
      <w:r w:rsidR="000C3AE8">
        <w:rPr>
          <w:rFonts w:eastAsia="Times New Roman"/>
          <w:sz w:val="24"/>
          <w:szCs w:val="24"/>
        </w:rPr>
        <w:t>ет учитывать требования беспере</w:t>
      </w:r>
      <w:r>
        <w:rPr>
          <w:rFonts w:eastAsia="Times New Roman"/>
          <w:sz w:val="24"/>
          <w:szCs w:val="24"/>
        </w:rPr>
        <w:t>бойности водоснабжения.</w:t>
      </w:r>
    </w:p>
    <w:p w:rsidR="00F551E4" w:rsidRDefault="00383538" w:rsidP="0014761F">
      <w:pPr>
        <w:suppressAutoHyphens/>
        <w:spacing w:line="237" w:lineRule="auto"/>
        <w:ind w:firstLine="710"/>
        <w:jc w:val="both"/>
        <w:rPr>
          <w:sz w:val="20"/>
          <w:szCs w:val="20"/>
        </w:rPr>
      </w:pPr>
      <w:r>
        <w:rPr>
          <w:rFonts w:eastAsia="Times New Roman"/>
          <w:sz w:val="24"/>
          <w:szCs w:val="24"/>
        </w:rPr>
        <w:t>8.4.3. Расчетные показатели для предварительных расчетов объема в</w:t>
      </w:r>
      <w:r w:rsidR="000C3AE8">
        <w:rPr>
          <w:rFonts w:eastAsia="Times New Roman"/>
          <w:sz w:val="24"/>
          <w:szCs w:val="24"/>
        </w:rPr>
        <w:t>одопотребления на хозяйственно</w:t>
      </w:r>
      <w:r>
        <w:rPr>
          <w:rFonts w:eastAsia="Times New Roman"/>
          <w:sz w:val="24"/>
          <w:szCs w:val="24"/>
        </w:rPr>
        <w:t>бытовые нужды по отдельным объектам различных</w:t>
      </w:r>
      <w:r w:rsidR="000C3AE8">
        <w:rPr>
          <w:rFonts w:eastAsia="Times New Roman"/>
          <w:sz w:val="24"/>
          <w:szCs w:val="24"/>
        </w:rPr>
        <w:t xml:space="preserve"> категорий потребителей допуска</w:t>
      </w:r>
      <w:r>
        <w:rPr>
          <w:rFonts w:eastAsia="Times New Roman"/>
          <w:sz w:val="24"/>
          <w:szCs w:val="24"/>
        </w:rPr>
        <w:t>ется принимать по таблице 8.4.2.</w:t>
      </w: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0C329F">
      <w:pPr>
        <w:suppressAutoHyphens/>
        <w:spacing w:line="250" w:lineRule="auto"/>
        <w:jc w:val="both"/>
        <w:rPr>
          <w:sz w:val="20"/>
          <w:szCs w:val="20"/>
        </w:rPr>
      </w:pPr>
      <w:r>
        <w:rPr>
          <w:rFonts w:eastAsia="Times New Roman"/>
        </w:rPr>
        <w:lastRenderedPageBreak/>
        <w:t xml:space="preserve">щениях производственных предприятий, на стирку белья в прачечных </w:t>
      </w:r>
      <w:r w:rsidR="000C329F">
        <w:rPr>
          <w:rFonts w:eastAsia="Times New Roman"/>
        </w:rPr>
        <w:t>и приготовление пищи на предпри</w:t>
      </w:r>
      <w:r>
        <w:rPr>
          <w:rFonts w:eastAsia="Times New Roman"/>
        </w:rPr>
        <w:t>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0C329F">
      <w:pPr>
        <w:numPr>
          <w:ilvl w:val="0"/>
          <w:numId w:val="77"/>
        </w:numPr>
        <w:tabs>
          <w:tab w:val="left" w:pos="940"/>
        </w:tabs>
        <w:suppressAutoHyphens/>
        <w:spacing w:line="239" w:lineRule="auto"/>
        <w:ind w:firstLine="703"/>
        <w:jc w:val="both"/>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0C329F">
      <w:pPr>
        <w:numPr>
          <w:ilvl w:val="0"/>
          <w:numId w:val="77"/>
        </w:numPr>
        <w:tabs>
          <w:tab w:val="left" w:pos="950"/>
        </w:tabs>
        <w:suppressAutoHyphens/>
        <w:spacing w:line="239" w:lineRule="auto"/>
        <w:ind w:firstLine="703"/>
        <w:jc w:val="both"/>
        <w:rPr>
          <w:rFonts w:eastAsia="Times New Roman"/>
        </w:rPr>
      </w:pPr>
      <w:r>
        <w:rPr>
          <w:rFonts w:eastAsia="Times New Roman"/>
        </w:rPr>
        <w:t>Расходы воды на производственные нужды, не указанные в та</w:t>
      </w:r>
      <w:r w:rsidR="000C329F">
        <w:rPr>
          <w:rFonts w:eastAsia="Times New Roman"/>
        </w:rPr>
        <w:t>блице, следует принимать в соот</w:t>
      </w:r>
      <w:r>
        <w:rPr>
          <w:rFonts w:eastAsia="Times New Roman"/>
        </w:rPr>
        <w:t>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rsidP="000C329F">
      <w:pPr>
        <w:suppressAutoHyphens/>
        <w:spacing w:line="2" w:lineRule="exact"/>
        <w:jc w:val="both"/>
        <w:rPr>
          <w:rFonts w:eastAsia="Times New Roman"/>
        </w:rPr>
      </w:pPr>
    </w:p>
    <w:p w:rsidR="00F551E4" w:rsidRDefault="00383538" w:rsidP="000C329F">
      <w:pPr>
        <w:numPr>
          <w:ilvl w:val="0"/>
          <w:numId w:val="77"/>
        </w:numPr>
        <w:tabs>
          <w:tab w:val="left" w:pos="950"/>
        </w:tabs>
        <w:suppressAutoHyphens/>
        <w:spacing w:line="238" w:lineRule="auto"/>
        <w:ind w:firstLine="703"/>
        <w:jc w:val="both"/>
        <w:rPr>
          <w:rFonts w:eastAsia="Times New Roman"/>
        </w:rPr>
      </w:pPr>
      <w:r>
        <w:rPr>
          <w:rFonts w:eastAsia="Times New Roman"/>
        </w:rPr>
        <w:t xml:space="preserve">Для водопотребителей общественных зданий, сооружений и </w:t>
      </w:r>
      <w:r w:rsidR="000C329F">
        <w:rPr>
          <w:rFonts w:eastAsia="Times New Roman"/>
        </w:rPr>
        <w:t>помещений, не указанных в табли</w:t>
      </w:r>
      <w:r>
        <w:rPr>
          <w:rFonts w:eastAsia="Times New Roman"/>
        </w:rPr>
        <w:t>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sidRPr="0014761F">
              <w:rPr>
                <w:rFonts w:eastAsia="Times New Roman"/>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sidRPr="0014761F">
        <w:rPr>
          <w:rFonts w:eastAsia="Times New Roman"/>
          <w:bCs/>
          <w:sz w:val="24"/>
          <w:szCs w:val="24"/>
        </w:rPr>
        <w:t>водозаборных соору-жений</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rsidP="0014761F">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sidRPr="0014761F">
        <w:rPr>
          <w:rFonts w:eastAsia="Times New Roman"/>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sidRPr="0014761F">
        <w:rPr>
          <w:rFonts w:eastAsia="Times New Roman"/>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D00328">
            <w:pPr>
              <w:jc w:val="center"/>
              <w:rPr>
                <w:sz w:val="20"/>
                <w:szCs w:val="20"/>
              </w:rPr>
            </w:pPr>
            <w:r>
              <w:rPr>
                <w:rFonts w:eastAsia="Times New Roman"/>
                <w:b/>
                <w:bCs/>
                <w:w w:val="99"/>
              </w:rPr>
              <w:t xml:space="preserve">муниципального образования </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rsidP="0014761F">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rsidP="00EA6E46">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sidRPr="0014761F">
        <w:rPr>
          <w:rFonts w:eastAsia="Times New Roman"/>
          <w:bCs/>
          <w:sz w:val="24"/>
          <w:szCs w:val="24"/>
        </w:rPr>
        <w:t>систем водоотведе-ния (канализации)</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rsidP="00EA6E46">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sidRPr="00EA6E46">
        <w:rPr>
          <w:rFonts w:eastAsia="Times New Roman"/>
          <w:bCs/>
          <w:sz w:val="24"/>
          <w:szCs w:val="24"/>
        </w:rPr>
        <w:t>канализационных сооружений</w:t>
      </w:r>
      <w:r>
        <w:rPr>
          <w:rFonts w:eastAsia="Times New Roman"/>
          <w:sz w:val="24"/>
          <w:szCs w:val="24"/>
        </w:rPr>
        <w:t xml:space="preserve"> приведены в таблице 8.5.4.</w:t>
      </w: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sidRPr="00EA6E46">
        <w:rPr>
          <w:rFonts w:eastAsia="Times New Roman"/>
          <w:bCs/>
          <w:sz w:val="24"/>
          <w:szCs w:val="24"/>
        </w:rPr>
        <w:t>снегоплавильных</w:t>
      </w:r>
      <w:r w:rsidRPr="00EA6E46">
        <w:rPr>
          <w:rFonts w:eastAsia="Times New Roman"/>
          <w:sz w:val="24"/>
          <w:szCs w:val="24"/>
        </w:rPr>
        <w:t xml:space="preserve"> </w:t>
      </w:r>
      <w:r w:rsidRPr="00EA6E46">
        <w:rPr>
          <w:rFonts w:eastAsia="Times New Roman"/>
          <w:bCs/>
          <w:sz w:val="24"/>
          <w:szCs w:val="24"/>
        </w:rPr>
        <w:t>пунктов</w:t>
      </w:r>
      <w:r w:rsidRPr="00EA6E46">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w:t>
      </w:r>
      <w:r w:rsidR="00EA6E46">
        <w:rPr>
          <w:rFonts w:eastAsia="Times New Roman"/>
          <w:sz w:val="24"/>
          <w:szCs w:val="24"/>
        </w:rPr>
        <w:t>о</w:t>
      </w:r>
      <w:r>
        <w:rPr>
          <w:rFonts w:eastAsia="Times New Roman"/>
          <w:sz w:val="24"/>
          <w:szCs w:val="24"/>
        </w:rPr>
        <w:t xml:space="preserve">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383538">
            <w:pPr>
              <w:rPr>
                <w:sz w:val="24"/>
                <w:szCs w:val="24"/>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sidRPr="00EA6E46">
        <w:rPr>
          <w:rFonts w:eastAsia="Times New Roman"/>
          <w:bCs/>
          <w:sz w:val="24"/>
          <w:szCs w:val="24"/>
        </w:rPr>
        <w:t>ливневой канализации</w:t>
      </w:r>
      <w:r>
        <w:rPr>
          <w:rFonts w:eastAsia="Times New Roman"/>
          <w:sz w:val="24"/>
          <w:szCs w:val="24"/>
        </w:rPr>
        <w:t xml:space="preserve"> приведены в таблице 8.5.6.</w:t>
      </w: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383538" w:rsidP="00EA6E46">
      <w:pPr>
        <w:spacing w:line="272" w:lineRule="auto"/>
        <w:ind w:firstLine="710"/>
        <w:jc w:val="both"/>
        <w:rPr>
          <w:sz w:val="20"/>
          <w:szCs w:val="20"/>
        </w:rPr>
      </w:pPr>
      <w:r w:rsidRPr="005420EE">
        <w:rPr>
          <w:rFonts w:eastAsia="Times New Roman"/>
          <w:sz w:val="24"/>
          <w:szCs w:val="24"/>
        </w:rPr>
        <w:t>8.6.1. Расчетные показате</w:t>
      </w:r>
      <w:r w:rsidRPr="00063458">
        <w:rPr>
          <w:rFonts w:eastAsia="Times New Roman"/>
          <w:sz w:val="24"/>
          <w:szCs w:val="24"/>
        </w:rPr>
        <w:t xml:space="preserve">ли минимально допустимого уровня обеспеченности </w:t>
      </w:r>
      <w:r w:rsidR="005420EE" w:rsidRPr="00063458">
        <w:rPr>
          <w:rFonts w:eastAsia="Times New Roman"/>
          <w:sz w:val="24"/>
          <w:szCs w:val="24"/>
        </w:rPr>
        <w:t xml:space="preserve"> </w:t>
      </w:r>
      <w:r w:rsidR="009828B2">
        <w:rPr>
          <w:rFonts w:eastAsia="Times New Roman"/>
          <w:sz w:val="24"/>
          <w:szCs w:val="24"/>
        </w:rPr>
        <w:t>МО</w:t>
      </w:r>
      <w:r w:rsidRPr="005420EE">
        <w:rPr>
          <w:rFonts w:eastAsia="Times New Roman"/>
          <w:sz w:val="24"/>
          <w:szCs w:val="24"/>
        </w:rPr>
        <w:t xml:space="preserve"> </w:t>
      </w:r>
      <w:r w:rsidR="00D32063">
        <w:rPr>
          <w:rFonts w:eastAsia="Times New Roman"/>
          <w:sz w:val="24"/>
          <w:szCs w:val="24"/>
        </w:rPr>
        <w:t>Никольское</w:t>
      </w:r>
      <w:r w:rsidR="00940C2F" w:rsidRPr="005420EE">
        <w:rPr>
          <w:rFonts w:eastAsia="Times New Roman"/>
          <w:sz w:val="24"/>
          <w:szCs w:val="24"/>
        </w:rPr>
        <w:t xml:space="preserve"> </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383538">
      <w:pPr>
        <w:ind w:left="8740"/>
        <w:rPr>
          <w:sz w:val="20"/>
          <w:szCs w:val="20"/>
        </w:rPr>
      </w:pPr>
      <w:r>
        <w:rPr>
          <w:rFonts w:eastAsia="Times New Roman"/>
          <w:sz w:val="24"/>
          <w:szCs w:val="24"/>
        </w:rPr>
        <w:t>Таблица 8.6.3</w:t>
      </w:r>
    </w:p>
    <w:p w:rsidR="00F551E4" w:rsidRDefault="00E90792">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rsidP="00EA6E46">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383538" w:rsidP="00EA6E46">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E90792">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E90792">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5227CF">
        <w:rPr>
          <w:rFonts w:eastAsia="Times New Roman"/>
          <w:b/>
          <w:sz w:val="24"/>
          <w:szCs w:val="24"/>
        </w:rPr>
        <w:t xml:space="preserve"> </w:t>
      </w:r>
      <w:r w:rsidR="00063458">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5420EE">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0C329F">
        <w:rPr>
          <w:rFonts w:eastAsia="Times New Roman"/>
          <w:sz w:val="24"/>
          <w:szCs w:val="24"/>
        </w:rPr>
        <w:t>муниципальных образований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объекты транспортного обслуживания населения в границах </w:t>
      </w:r>
      <w:r w:rsidR="005420EE">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063458">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EA6E46">
      <w:pPr>
        <w:ind w:left="707"/>
        <w:rPr>
          <w:sz w:val="20"/>
          <w:szCs w:val="20"/>
        </w:rPr>
      </w:pPr>
      <w:r>
        <w:rPr>
          <w:rFonts w:eastAsia="Times New Roman"/>
          <w:b/>
          <w:bCs/>
          <w:sz w:val="24"/>
          <w:szCs w:val="24"/>
        </w:rPr>
        <w:t>9.1. Сеть улиц и дорог</w:t>
      </w:r>
    </w:p>
    <w:p w:rsidR="00F551E4" w:rsidRDefault="00383538" w:rsidP="008C71A3">
      <w:pPr>
        <w:ind w:firstLine="709"/>
        <w:jc w:val="both"/>
        <w:rPr>
          <w:rFonts w:eastAsia="Times New Roman"/>
          <w:sz w:val="24"/>
          <w:szCs w:val="24"/>
        </w:rPr>
      </w:pPr>
      <w:r>
        <w:rPr>
          <w:rFonts w:eastAsia="Times New Roman"/>
          <w:sz w:val="23"/>
          <w:szCs w:val="23"/>
        </w:rPr>
        <w:t>9.1.1. Улично-дорожную сеть населенного пункта следует проектировать в увязке</w:t>
      </w:r>
      <w:r w:rsidR="008C71A3">
        <w:rPr>
          <w:rFonts w:eastAsia="Times New Roman"/>
          <w:sz w:val="23"/>
          <w:szCs w:val="23"/>
        </w:rPr>
        <w:t xml:space="preserve"> с </w:t>
      </w:r>
      <w:r>
        <w:rPr>
          <w:rFonts w:eastAsia="Times New Roman"/>
          <w:sz w:val="24"/>
          <w:szCs w:val="24"/>
        </w:rPr>
        <w:t xml:space="preserve">планировочной структурой </w:t>
      </w:r>
      <w:r w:rsidR="009828B2">
        <w:rPr>
          <w:rFonts w:eastAsia="Times New Roman"/>
          <w:sz w:val="24"/>
          <w:szCs w:val="24"/>
        </w:rPr>
        <w:t>МО</w:t>
      </w:r>
      <w:r>
        <w:rPr>
          <w:rFonts w:eastAsia="Times New Roman"/>
          <w:sz w:val="24"/>
          <w:szCs w:val="24"/>
        </w:rPr>
        <w:t xml:space="preserve"> </w:t>
      </w:r>
      <w:r w:rsidR="00D32063">
        <w:rPr>
          <w:rFonts w:eastAsia="Times New Roman"/>
          <w:sz w:val="24"/>
          <w:szCs w:val="24"/>
        </w:rPr>
        <w:t>Никольское</w:t>
      </w:r>
      <w:r w:rsidR="00940C2F">
        <w:rPr>
          <w:rFonts w:eastAsia="Times New Roman"/>
          <w:sz w:val="24"/>
          <w:szCs w:val="24"/>
        </w:rPr>
        <w:t xml:space="preserve"> </w:t>
      </w:r>
      <w:r>
        <w:rPr>
          <w:rFonts w:eastAsia="Times New Roman"/>
          <w:sz w:val="24"/>
          <w:szCs w:val="24"/>
        </w:rPr>
        <w:t>и прилегающей к нему территории, обеспечивая удобные, быстрые и безопасные транспортные связи со всеми функцио</w:t>
      </w:r>
      <w:r w:rsidR="005C100A">
        <w:rPr>
          <w:rFonts w:eastAsia="Times New Roman"/>
          <w:sz w:val="24"/>
          <w:szCs w:val="24"/>
        </w:rPr>
        <w:t>нальными зонами, с другими насе</w:t>
      </w:r>
      <w:r>
        <w:rPr>
          <w:rFonts w:eastAsia="Times New Roman"/>
          <w:sz w:val="24"/>
          <w:szCs w:val="24"/>
        </w:rPr>
        <w:t>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w:t>
      </w:r>
      <w:r w:rsidR="005C100A">
        <w:rPr>
          <w:rFonts w:eastAsia="Times New Roman"/>
          <w:sz w:val="24"/>
          <w:szCs w:val="24"/>
        </w:rPr>
        <w:t>спортных пересечений следует оп</w:t>
      </w:r>
      <w:r w:rsidR="00383538">
        <w:rPr>
          <w:rFonts w:eastAsia="Times New Roman"/>
          <w:sz w:val="24"/>
          <w:szCs w:val="24"/>
        </w:rPr>
        <w:t>ределять исходя из расчетного уровня автомобилизации на расч</w:t>
      </w:r>
      <w:r w:rsidR="005C100A">
        <w:rPr>
          <w:rFonts w:eastAsia="Times New Roman"/>
          <w:sz w:val="24"/>
          <w:szCs w:val="24"/>
        </w:rPr>
        <w:t>етный срок (20</w:t>
      </w:r>
      <w:r w:rsidR="008C71A3">
        <w:rPr>
          <w:rFonts w:eastAsia="Times New Roman"/>
          <w:sz w:val="24"/>
          <w:szCs w:val="24"/>
        </w:rPr>
        <w:t>27</w:t>
      </w:r>
      <w:r w:rsidR="005C100A">
        <w:rPr>
          <w:rFonts w:eastAsia="Times New Roman"/>
          <w:sz w:val="24"/>
          <w:szCs w:val="24"/>
        </w:rPr>
        <w:t xml:space="preserve"> год), приведен</w:t>
      </w:r>
      <w:r w:rsidR="00383538">
        <w:rPr>
          <w:rFonts w:eastAsia="Times New Roman"/>
          <w:sz w:val="24"/>
          <w:szCs w:val="24"/>
        </w:rPr>
        <w:t>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360</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7D499B" w:rsidP="00A27EA1">
            <w:pPr>
              <w:jc w:val="center"/>
              <w:rPr>
                <w:bCs/>
              </w:rPr>
            </w:pPr>
            <w:r>
              <w:rPr>
                <w:bCs/>
              </w:rPr>
              <w:t>345</w:t>
            </w:r>
          </w:p>
        </w:tc>
        <w:tc>
          <w:tcPr>
            <w:tcW w:w="2877" w:type="dxa"/>
            <w:tcBorders>
              <w:top w:val="single" w:sz="4" w:space="0" w:color="auto"/>
            </w:tcBorders>
            <w:shd w:val="clear" w:color="auto" w:fill="auto"/>
            <w:vAlign w:val="center"/>
          </w:tcPr>
          <w:p w:rsidR="006B6DEF" w:rsidRPr="006B6DEF" w:rsidRDefault="007D499B" w:rsidP="00A27EA1">
            <w:pPr>
              <w:jc w:val="center"/>
              <w:rPr>
                <w:bCs/>
              </w:rPr>
            </w:pPr>
            <w:r>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7D499B" w:rsidP="00A27EA1">
            <w:pPr>
              <w:jc w:val="center"/>
              <w:rPr>
                <w:bCs/>
              </w:rPr>
            </w:pPr>
            <w:r>
              <w:rPr>
                <w:bCs/>
              </w:rPr>
              <w:t>7</w:t>
            </w:r>
          </w:p>
        </w:tc>
        <w:tc>
          <w:tcPr>
            <w:tcW w:w="2877" w:type="dxa"/>
            <w:shd w:val="clear" w:color="auto" w:fill="auto"/>
            <w:vAlign w:val="center"/>
          </w:tcPr>
          <w:p w:rsidR="006B6DEF" w:rsidRPr="006B6DEF" w:rsidRDefault="007D499B" w:rsidP="00A27EA1">
            <w:pPr>
              <w:jc w:val="center"/>
              <w:rPr>
                <w:bCs/>
              </w:rPr>
            </w:pPr>
            <w:r>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lastRenderedPageBreak/>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rsidP="008C71A3">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8C71A3">
      <w:pPr>
        <w:ind w:firstLine="720"/>
        <w:rPr>
          <w:spacing w:val="-3"/>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rPr>
          <w:bCs/>
        </w:rPr>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lastRenderedPageBreak/>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8C71A3">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9773E4" w:rsidRDefault="00A07E60" w:rsidP="008C71A3">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lastRenderedPageBreak/>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8C71A3">
      <w:pPr>
        <w:ind w:firstLine="709"/>
        <w:jc w:val="both"/>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lastRenderedPageBreak/>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населенного пункта и </w:t>
      </w:r>
      <w:r w:rsidR="005420EE">
        <w:rPr>
          <w:rFonts w:eastAsia="Times New Roman"/>
          <w:b/>
          <w:sz w:val="24"/>
          <w:szCs w:val="24"/>
        </w:rPr>
        <w:t xml:space="preserve"> </w:t>
      </w:r>
      <w:r w:rsidR="009828B2">
        <w:rPr>
          <w:rFonts w:eastAsia="Times New Roman"/>
          <w:sz w:val="24"/>
          <w:szCs w:val="24"/>
        </w:rPr>
        <w:t>МО</w:t>
      </w:r>
      <w:r w:rsidR="005420EE">
        <w:rPr>
          <w:rFonts w:eastAsia="Times New Roman"/>
          <w:sz w:val="24"/>
          <w:szCs w:val="24"/>
        </w:rPr>
        <w:t xml:space="preserve"> </w:t>
      </w:r>
      <w:r w:rsidR="00D32063">
        <w:rPr>
          <w:rFonts w:eastAsia="Times New Roman"/>
          <w:b/>
          <w:sz w:val="24"/>
          <w:szCs w:val="24"/>
        </w:rPr>
        <w:t>Никольское</w:t>
      </w:r>
      <w:r w:rsidR="00940C2F" w:rsidRPr="004117BA">
        <w:rPr>
          <w:bCs/>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w:t>
            </w:r>
            <w:r w:rsidR="00D00328">
              <w:rPr>
                <w:bCs/>
              </w:rPr>
              <w:t xml:space="preserve">муниципального образования </w:t>
            </w:r>
            <w:r w:rsidRPr="004117BA">
              <w:rPr>
                <w:bCs/>
              </w:rPr>
              <w:t xml:space="preserve">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lastRenderedPageBreak/>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 xml:space="preserve">Дороги в пределах </w:t>
            </w:r>
            <w:r w:rsidR="00D00328">
              <w:rPr>
                <w:bCs/>
              </w:rPr>
              <w:t xml:space="preserve">муниципального образования </w:t>
            </w:r>
            <w:r w:rsidRPr="00395B1E">
              <w:rPr>
                <w:bCs/>
              </w:rPr>
              <w:t>,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8C71A3" w:rsidRDefault="00395B1E" w:rsidP="008C71A3">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BB2E52" w:rsidRDefault="004117BA" w:rsidP="008C71A3">
      <w:pPr>
        <w:spacing w:line="239" w:lineRule="auto"/>
        <w:ind w:firstLine="709"/>
        <w:jc w:val="both"/>
        <w:rPr>
          <w:b/>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lastRenderedPageBreak/>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lastRenderedPageBreak/>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lastRenderedPageBreak/>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BB2E52" w:rsidRDefault="00395B1E" w:rsidP="00C000AC">
      <w:pPr>
        <w:spacing w:line="239" w:lineRule="auto"/>
        <w:ind w:firstLine="709"/>
        <w:jc w:val="both"/>
        <w:rPr>
          <w:b/>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 xml:space="preserve">При размещении остановочного пункта в зоне пересечения или примыкания автомобильных дорог, когда переходно-скоростная полоса </w:t>
            </w:r>
            <w:r w:rsidRPr="00BD6E55">
              <w:rPr>
                <w:bCs/>
              </w:rPr>
              <w:lastRenderedPageBreak/>
              <w:t>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Ширина отстойно-разворотной </w:t>
            </w:r>
            <w:r w:rsidRPr="00BD6E55">
              <w:lastRenderedPageBreak/>
              <w:t>площадки</w:t>
            </w:r>
          </w:p>
        </w:tc>
        <w:tc>
          <w:tcPr>
            <w:tcW w:w="6326" w:type="dxa"/>
            <w:shd w:val="clear" w:color="auto" w:fill="auto"/>
          </w:tcPr>
          <w:p w:rsidR="004117BA" w:rsidRPr="00BD6E55" w:rsidRDefault="004117BA" w:rsidP="00395B1E">
            <w:pPr>
              <w:rPr>
                <w:bCs/>
              </w:rPr>
            </w:pPr>
            <w:r w:rsidRPr="00BD6E55">
              <w:rPr>
                <w:bCs/>
              </w:rPr>
              <w:lastRenderedPageBreak/>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lastRenderedPageBreak/>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lastRenderedPageBreak/>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187</w:t>
            </w:r>
            <w:r w:rsidRPr="00BD6E55">
              <w:rPr>
                <w:bCs/>
              </w:rPr>
              <w:t xml:space="preserve"> автомобилей на 1000 чел.;</w:t>
            </w:r>
          </w:p>
          <w:p w:rsidR="004117BA" w:rsidRPr="00BD6E55" w:rsidRDefault="003E428E" w:rsidP="003E428E">
            <w:pPr>
              <w:spacing w:line="239" w:lineRule="auto"/>
              <w:rPr>
                <w:bCs/>
              </w:rPr>
            </w:pPr>
            <w:r>
              <w:rPr>
                <w:bCs/>
              </w:rPr>
              <w:t>на 2027 год – 248</w:t>
            </w:r>
            <w:r w:rsidR="004117BA"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4</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9</w:t>
            </w:r>
            <w:r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 xml:space="preserve">  </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 xml:space="preserve">  </w:t>
            </w:r>
            <w:r w:rsidRPr="00BD6E55">
              <w:rPr>
                <w:bCs/>
              </w:rPr>
              <w:t xml:space="preserve">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w:t>
      </w:r>
      <w:r w:rsidR="005C100A" w:rsidRPr="00940C2F">
        <w:rPr>
          <w:bCs/>
          <w:sz w:val="18"/>
          <w:szCs w:val="18"/>
        </w:rPr>
        <w:t>муниципальных образований</w:t>
      </w:r>
      <w:r w:rsidRPr="00BD6E55">
        <w:rPr>
          <w:bCs/>
          <w:sz w:val="18"/>
          <w:szCs w:val="18"/>
        </w:rPr>
        <w:t>,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B2E52" w:rsidRDefault="00BD6E55" w:rsidP="00C000AC">
      <w:pPr>
        <w:spacing w:line="239" w:lineRule="auto"/>
        <w:ind w:firstLine="720"/>
        <w:jc w:val="both"/>
        <w:rPr>
          <w:b/>
          <w:sz w:val="24"/>
          <w:szCs w:val="24"/>
        </w:rPr>
      </w:pPr>
      <w:r>
        <w:rPr>
          <w:bCs/>
          <w:spacing w:val="-2"/>
          <w:sz w:val="24"/>
          <w:szCs w:val="24"/>
        </w:rPr>
        <w:lastRenderedPageBreak/>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 xml:space="preserve">на 2017 год – </w:t>
            </w:r>
            <w:r w:rsidR="003E428E">
              <w:rPr>
                <w:bCs/>
              </w:rPr>
              <w:t>191</w:t>
            </w:r>
            <w:r w:rsidRPr="00C27CBF">
              <w:rPr>
                <w:bCs/>
              </w:rPr>
              <w:t xml:space="preserve"> машино-мест на 1000 чел.;</w:t>
            </w:r>
          </w:p>
          <w:p w:rsidR="004117BA" w:rsidRPr="00C27CBF" w:rsidRDefault="003E428E" w:rsidP="003E428E">
            <w:pPr>
              <w:rPr>
                <w:bCs/>
              </w:rPr>
            </w:pPr>
            <w:r>
              <w:rPr>
                <w:bCs/>
              </w:rPr>
              <w:t>на 2027 год – 257</w:t>
            </w:r>
            <w:r w:rsidR="004117BA" w:rsidRPr="00C27CBF">
              <w:rPr>
                <w:bCs/>
              </w:rPr>
              <w:t xml:space="preserve">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p>
        </w:tc>
        <w:tc>
          <w:tcPr>
            <w:tcW w:w="2912" w:type="dxa"/>
            <w:tcBorders>
              <w:bottom w:val="single" w:sz="4" w:space="0" w:color="auto"/>
            </w:tcBorders>
            <w:shd w:val="clear" w:color="auto" w:fill="auto"/>
          </w:tcPr>
          <w:p w:rsidR="004117BA" w:rsidRPr="00C27CBF" w:rsidRDefault="004117BA" w:rsidP="00395B1E">
            <w:pPr>
              <w:jc w:val="center"/>
              <w:rPr>
                <w:bCs/>
                <w:spacing w:val="-2"/>
              </w:rPr>
            </w:pP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4,8</w:t>
            </w:r>
            <w:r w:rsidRPr="00C27CBF">
              <w:rPr>
                <w:bCs/>
              </w:rPr>
              <w:t xml:space="preserve"> м</w:t>
            </w:r>
            <w:r w:rsidRPr="00C27CBF">
              <w:rPr>
                <w:bCs/>
                <w:vertAlign w:val="superscript"/>
              </w:rPr>
              <w:t>2</w:t>
            </w:r>
            <w:r w:rsidRPr="00C27CBF">
              <w:rPr>
                <w:bCs/>
              </w:rPr>
              <w:t>/чел.;</w:t>
            </w:r>
          </w:p>
          <w:p w:rsidR="004117BA" w:rsidRPr="00C27CBF" w:rsidRDefault="004117BA" w:rsidP="00972789">
            <w:pPr>
              <w:suppressAutoHyphens/>
              <w:spacing w:line="239" w:lineRule="auto"/>
              <w:rPr>
                <w:bCs/>
              </w:rPr>
            </w:pPr>
            <w:r w:rsidRPr="00C27CBF">
              <w:rPr>
                <w:bCs/>
              </w:rPr>
              <w:t xml:space="preserve">на 2027 год – </w:t>
            </w:r>
            <w:r w:rsidR="00972789">
              <w:rPr>
                <w:bCs/>
              </w:rPr>
              <w:t>6,4</w:t>
            </w:r>
            <w:r w:rsidRPr="00C27CBF">
              <w:rPr>
                <w:bCs/>
              </w:rPr>
              <w:t xml:space="preserve">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4,2</w:t>
            </w:r>
            <w:r w:rsidRPr="00C27CBF">
              <w:rPr>
                <w:bCs/>
              </w:rPr>
              <w:t xml:space="preserve"> м</w:t>
            </w:r>
            <w:r w:rsidRPr="00C27CBF">
              <w:rPr>
                <w:bCs/>
                <w:vertAlign w:val="superscript"/>
              </w:rPr>
              <w:t>2</w:t>
            </w:r>
            <w:r w:rsidRPr="00C27CBF">
              <w:rPr>
                <w:bCs/>
              </w:rPr>
              <w:t>/чел.;</w:t>
            </w:r>
          </w:p>
          <w:p w:rsidR="004117BA" w:rsidRPr="00C27CBF" w:rsidRDefault="00972789" w:rsidP="00972789">
            <w:pPr>
              <w:spacing w:line="239" w:lineRule="auto"/>
              <w:rPr>
                <w:bCs/>
              </w:rPr>
            </w:pPr>
            <w:r>
              <w:rPr>
                <w:bCs/>
              </w:rPr>
              <w:t>на 2027 год – 5,8</w:t>
            </w:r>
            <w:r w:rsidR="004117BA" w:rsidRPr="00C27CBF">
              <w:rPr>
                <w:bCs/>
              </w:rPr>
              <w:t xml:space="preserve"> м</w:t>
            </w:r>
            <w:r w:rsidR="004117BA" w:rsidRPr="00C27CBF">
              <w:rPr>
                <w:bCs/>
                <w:vertAlign w:val="superscript"/>
              </w:rPr>
              <w:t>2</w:t>
            </w:r>
            <w:r w:rsidR="004117BA"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BB2E52" w:rsidRDefault="00C27CBF" w:rsidP="004117BA">
      <w:pPr>
        <w:ind w:firstLine="709"/>
        <w:rPr>
          <w:b/>
          <w:bCs/>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 xml:space="preserve">Высота (этажность) </w:t>
            </w:r>
            <w:r w:rsidRPr="00C27CBF">
              <w:lastRenderedPageBreak/>
              <w:t>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lastRenderedPageBreak/>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 xml:space="preserve">площадок отдыха, </w:t>
            </w:r>
            <w:r w:rsidRPr="00C27CBF">
              <w:lastRenderedPageBreak/>
              <w:t>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lastRenderedPageBreak/>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w:t>
            </w:r>
            <w:r w:rsidRPr="00C27CBF">
              <w:rPr>
                <w:bCs/>
              </w:rPr>
              <w:lastRenderedPageBreak/>
              <w:t>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lastRenderedPageBreak/>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C27CBF" w:rsidRDefault="00C27CBF" w:rsidP="00C000AC">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w:t>
      </w:r>
      <w:r w:rsidR="004117BA" w:rsidRPr="00C27CBF">
        <w:rPr>
          <w:sz w:val="24"/>
          <w:szCs w:val="24"/>
        </w:rPr>
        <w:lastRenderedPageBreak/>
        <w:t xml:space="preserve">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lastRenderedPageBreak/>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w:t>
            </w:r>
            <w:r w:rsidRPr="00C27CBF">
              <w:rPr>
                <w:bCs/>
                <w:spacing w:val="-2"/>
              </w:rPr>
              <w:lastRenderedPageBreak/>
              <w:t>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lastRenderedPageBreak/>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 xml:space="preserve">Садоводческие, </w:t>
            </w:r>
            <w:r w:rsidRPr="00C27CBF">
              <w:rPr>
                <w:bCs/>
              </w:rPr>
              <w:lastRenderedPageBreak/>
              <w:t>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lastRenderedPageBreak/>
              <w:t>на 10 участков:</w:t>
            </w:r>
          </w:p>
          <w:p w:rsidR="004117BA" w:rsidRPr="00C27CBF" w:rsidRDefault="004117BA" w:rsidP="00395B1E">
            <w:pPr>
              <w:ind w:left="-28" w:right="-28"/>
              <w:rPr>
                <w:bCs/>
              </w:rPr>
            </w:pPr>
            <w:r w:rsidRPr="00C27CBF">
              <w:rPr>
                <w:bCs/>
                <w:spacing w:val="-2"/>
              </w:rPr>
              <w:lastRenderedPageBreak/>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lastRenderedPageBreak/>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lastRenderedPageBreak/>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6164F0" w:rsidRDefault="00383538" w:rsidP="00C000AC">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lastRenderedPageBreak/>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5C100A">
            <w:pPr>
              <w:ind w:left="240"/>
              <w:rPr>
                <w:sz w:val="20"/>
                <w:szCs w:val="20"/>
              </w:rPr>
            </w:pPr>
            <w:r>
              <w:rPr>
                <w:rFonts w:eastAsia="Times New Roman"/>
              </w:rPr>
              <w:t>Муниципального образования</w:t>
            </w:r>
            <w:r w:rsidR="00383538">
              <w:rPr>
                <w:rFonts w:eastAsia="Times New Roman"/>
              </w:rPr>
              <w:t>;</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lastRenderedPageBreak/>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E90792">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lastRenderedPageBreak/>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E90792">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sidRPr="00897794">
        <w:rPr>
          <w:rFonts w:eastAsia="Times New Roman"/>
          <w:bCs/>
          <w:sz w:val="23"/>
          <w:szCs w:val="23"/>
        </w:rPr>
        <w:t>зон, предназначенных для ведения личного подсобного хозяйства</w:t>
      </w:r>
      <w:r>
        <w:rPr>
          <w:rFonts w:eastAsia="Times New Roman"/>
          <w:b/>
          <w:bCs/>
          <w:sz w:val="23"/>
          <w:szCs w:val="23"/>
        </w:rPr>
        <w:t xml:space="preserve">,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sidRPr="00897794">
        <w:rPr>
          <w:rFonts w:eastAsia="Times New Roman"/>
          <w:bCs/>
          <w:sz w:val="24"/>
          <w:szCs w:val="24"/>
        </w:rPr>
        <w:t>зон,</w:t>
      </w:r>
      <w:r w:rsidRPr="00897794">
        <w:rPr>
          <w:rFonts w:eastAsia="Times New Roman"/>
          <w:sz w:val="24"/>
          <w:szCs w:val="24"/>
        </w:rPr>
        <w:t xml:space="preserve"> </w:t>
      </w:r>
      <w:r w:rsidRPr="00897794">
        <w:rPr>
          <w:rFonts w:eastAsia="Times New Roman"/>
          <w:bCs/>
          <w:sz w:val="24"/>
          <w:szCs w:val="24"/>
        </w:rPr>
        <w:t>предназначенных для ведения крестьянского</w:t>
      </w:r>
      <w:r w:rsidRPr="00897794">
        <w:rPr>
          <w:rFonts w:eastAsia="Times New Roman"/>
          <w:sz w:val="24"/>
          <w:szCs w:val="24"/>
        </w:rPr>
        <w:t xml:space="preserve"> </w:t>
      </w:r>
      <w:r w:rsidRPr="00897794">
        <w:rPr>
          <w:rFonts w:eastAsia="Times New Roman"/>
          <w:bCs/>
          <w:sz w:val="24"/>
          <w:szCs w:val="24"/>
        </w:rPr>
        <w:t>(фермерского)</w:t>
      </w:r>
      <w:r w:rsidRPr="00897794">
        <w:rPr>
          <w:rFonts w:eastAsia="Times New Roman"/>
          <w:sz w:val="24"/>
          <w:szCs w:val="24"/>
        </w:rPr>
        <w:t xml:space="preserve"> </w:t>
      </w:r>
      <w:r w:rsidRPr="00897794">
        <w:rPr>
          <w:rFonts w:eastAsia="Times New Roman"/>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rsidP="00897794">
      <w:pPr>
        <w:ind w:left="720"/>
        <w:rPr>
          <w:sz w:val="20"/>
          <w:szCs w:val="20"/>
        </w:rPr>
      </w:pPr>
      <w:r>
        <w:rPr>
          <w:rFonts w:eastAsia="Times New Roman"/>
          <w:b/>
          <w:bCs/>
          <w:sz w:val="24"/>
          <w:szCs w:val="24"/>
        </w:rPr>
        <w:t>11.1. Особо охраняемые природные территории</w:t>
      </w: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sidRPr="00897794">
        <w:rPr>
          <w:rFonts w:eastAsia="Times New Roman"/>
          <w:sz w:val="24"/>
          <w:szCs w:val="24"/>
        </w:rPr>
        <w:t>,</w:t>
      </w:r>
      <w:r>
        <w:rPr>
          <w:rFonts w:eastAsia="Times New Roman"/>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w:t>
      </w:r>
      <w:r w:rsidR="005C100A">
        <w:rPr>
          <w:rFonts w:eastAsia="Times New Roman"/>
          <w:sz w:val="24"/>
          <w:szCs w:val="24"/>
        </w:rPr>
        <w:t>ешают органы местного самоуправ</w:t>
      </w:r>
      <w:r>
        <w:rPr>
          <w:rFonts w:eastAsia="Times New Roman"/>
          <w:sz w:val="24"/>
          <w:szCs w:val="24"/>
        </w:rPr>
        <w:t>ления</w:t>
      </w:r>
      <w:r w:rsidR="005C100A">
        <w:rPr>
          <w:rFonts w:eastAsia="Times New Roman"/>
          <w:b/>
          <w:sz w:val="24"/>
          <w:szCs w:val="24"/>
        </w:rPr>
        <w:t xml:space="preserve"> </w:t>
      </w:r>
      <w:r w:rsidR="00063458">
        <w:rPr>
          <w:rFonts w:eastAsia="Times New Roman"/>
          <w:sz w:val="24"/>
          <w:szCs w:val="24"/>
        </w:rPr>
        <w:t>Устюженского</w:t>
      </w:r>
      <w:r w:rsidR="005C100A">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5420EE">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5420EE">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5C100A">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940C2F">
        <w:rPr>
          <w:rFonts w:eastAsia="Times New Roman"/>
          <w:sz w:val="24"/>
          <w:szCs w:val="24"/>
        </w:rPr>
        <w:t xml:space="preserve"> </w:t>
      </w:r>
      <w:r w:rsidR="009828B2">
        <w:rPr>
          <w:rFonts w:eastAsia="Times New Roman"/>
          <w:sz w:val="24"/>
          <w:szCs w:val="24"/>
        </w:rPr>
        <w:t>МО</w:t>
      </w:r>
      <w:r w:rsidR="005420EE">
        <w:rPr>
          <w:rFonts w:eastAsia="Times New Roman"/>
          <w:sz w:val="24"/>
          <w:szCs w:val="24"/>
        </w:rPr>
        <w:t xml:space="preserve"> </w:t>
      </w:r>
      <w:r w:rsidR="00D32063">
        <w:rPr>
          <w:rFonts w:eastAsia="Times New Roman"/>
          <w:sz w:val="24"/>
          <w:szCs w:val="24"/>
        </w:rPr>
        <w:t>Никольское</w:t>
      </w:r>
      <w:r w:rsidR="00940C2F">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07541E" w:rsidRPr="00063458" w:rsidRDefault="00383538" w:rsidP="0007541E">
      <w:pPr>
        <w:ind w:firstLine="709"/>
        <w:jc w:val="both"/>
        <w:rPr>
          <w:rFonts w:eastAsia="Calibri"/>
          <w:color w:val="FF0000"/>
          <w:lang w:eastAsia="en-US"/>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sidR="00897794">
        <w:rPr>
          <w:rFonts w:eastAsia="Times New Roman"/>
          <w:sz w:val="24"/>
          <w:szCs w:val="24"/>
        </w:rPr>
        <w:t xml:space="preserve"> </w:t>
      </w:r>
      <w:r>
        <w:rPr>
          <w:rFonts w:eastAsia="Times New Roman"/>
          <w:sz w:val="24"/>
          <w:szCs w:val="24"/>
        </w:rPr>
        <w:t xml:space="preserve">следует учитывать расположенный </w:t>
      </w:r>
      <w:r w:rsidR="00C544C3">
        <w:rPr>
          <w:rFonts w:eastAsia="Times New Roman"/>
          <w:sz w:val="24"/>
          <w:szCs w:val="24"/>
        </w:rPr>
        <w:t xml:space="preserve">на территории </w:t>
      </w:r>
      <w:r w:rsidR="009828B2">
        <w:rPr>
          <w:rFonts w:eastAsia="Times New Roman"/>
          <w:sz w:val="24"/>
          <w:szCs w:val="24"/>
        </w:rPr>
        <w:t>МО</w:t>
      </w:r>
      <w:r w:rsidR="00D32063">
        <w:rPr>
          <w:rFonts w:eastAsia="Times New Roman"/>
          <w:sz w:val="24"/>
          <w:szCs w:val="24"/>
        </w:rPr>
        <w:t>Никольское</w:t>
      </w:r>
      <w:r w:rsidR="00C544C3">
        <w:rPr>
          <w:rFonts w:eastAsia="Times New Roman"/>
          <w:sz w:val="24"/>
          <w:szCs w:val="24"/>
        </w:rPr>
        <w:t xml:space="preserve"> </w:t>
      </w:r>
      <w:r w:rsidR="005C100A">
        <w:rPr>
          <w:rFonts w:eastAsia="Times New Roman"/>
          <w:b/>
          <w:sz w:val="24"/>
          <w:szCs w:val="24"/>
        </w:rPr>
        <w:t xml:space="preserve"> </w:t>
      </w:r>
      <w:r w:rsidR="00C544C3" w:rsidRPr="009828B2">
        <w:rPr>
          <w:color w:val="000000" w:themeColor="text1"/>
        </w:rPr>
        <w:t>памятник природы «Урочище «Чайкино озеро»»</w:t>
      </w:r>
      <w:r w:rsidR="0007541E" w:rsidRPr="009828B2">
        <w:rPr>
          <w:rFonts w:eastAsia="Calibri"/>
          <w:color w:val="000000" w:themeColor="text1"/>
          <w:lang w:eastAsia="en-US"/>
        </w:rPr>
        <w:t xml:space="preserve"> , объекты культурного наследия – памятники археологии: Деревяга Поселение, Мезга Поселение. И по данным Схемы территориального планирования </w:t>
      </w:r>
      <w:r w:rsidR="00D32063" w:rsidRPr="009828B2">
        <w:rPr>
          <w:rFonts w:eastAsia="Calibri"/>
          <w:color w:val="000000" w:themeColor="text1"/>
          <w:lang w:eastAsia="en-US"/>
        </w:rPr>
        <w:t>Никольское</w:t>
      </w:r>
      <w:r w:rsidR="0007541E" w:rsidRPr="009828B2">
        <w:rPr>
          <w:rFonts w:eastAsia="Calibri"/>
          <w:color w:val="000000" w:themeColor="text1"/>
          <w:lang w:eastAsia="en-US"/>
        </w:rPr>
        <w:t xml:space="preserve"> района - Деревяга. Жальник, ХIII-XVII вв.</w:t>
      </w:r>
    </w:p>
    <w:p w:rsidR="00F551E4" w:rsidRDefault="00F551E4" w:rsidP="0007541E">
      <w:pPr>
        <w:spacing w:line="239" w:lineRule="auto"/>
        <w:ind w:firstLine="710"/>
        <w:jc w:val="both"/>
        <w:rPr>
          <w:sz w:val="20"/>
          <w:szCs w:val="20"/>
        </w:rPr>
      </w:pPr>
    </w:p>
    <w:p w:rsidR="00F551E4" w:rsidRDefault="00F551E4">
      <w:pPr>
        <w:spacing w:line="237" w:lineRule="exact"/>
        <w:rPr>
          <w:sz w:val="20"/>
          <w:szCs w:val="20"/>
        </w:rPr>
      </w:pPr>
    </w:p>
    <w:p w:rsidR="00F551E4" w:rsidRDefault="00383538" w:rsidP="00897794">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sidRPr="00897794">
        <w:rPr>
          <w:rFonts w:eastAsia="Times New Roman"/>
          <w:sz w:val="24"/>
          <w:szCs w:val="24"/>
        </w:rPr>
        <w:t>,</w:t>
      </w:r>
      <w:r>
        <w:rPr>
          <w:rFonts w:eastAsia="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w:t>
      </w:r>
      <w:r w:rsidR="005C100A">
        <w:rPr>
          <w:rFonts w:eastAsia="Times New Roman"/>
          <w:sz w:val="24"/>
          <w:szCs w:val="24"/>
        </w:rPr>
        <w:t>м местного значения, которые ре</w:t>
      </w:r>
      <w:r>
        <w:rPr>
          <w:rFonts w:eastAsia="Times New Roman"/>
          <w:sz w:val="24"/>
          <w:szCs w:val="24"/>
        </w:rPr>
        <w:t xml:space="preserve">шают органы местного самоуправления </w:t>
      </w:r>
      <w:r w:rsidR="00063458">
        <w:rPr>
          <w:rFonts w:eastAsia="Times New Roman"/>
          <w:sz w:val="24"/>
          <w:szCs w:val="24"/>
        </w:rPr>
        <w:t xml:space="preserve">Устюженского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 xml:space="preserve">а </w:t>
      </w:r>
      <w:r w:rsidR="005420EE" w:rsidRPr="00940C2F">
        <w:rPr>
          <w:rFonts w:eastAsia="Times New Roman"/>
          <w:sz w:val="24"/>
          <w:szCs w:val="24"/>
        </w:rPr>
        <w:t>территории</w:t>
      </w:r>
      <w:r w:rsidR="006164F0" w:rsidRPr="00940C2F">
        <w:rPr>
          <w:rFonts w:eastAsia="Times New Roman"/>
          <w:sz w:val="24"/>
          <w:szCs w:val="24"/>
        </w:rPr>
        <w:t xml:space="preserve"> </w:t>
      </w:r>
      <w:r w:rsidR="00940C2F" w:rsidRPr="00940C2F">
        <w:rPr>
          <w:rFonts w:eastAsia="Times New Roman"/>
          <w:sz w:val="24"/>
          <w:szCs w:val="24"/>
        </w:rPr>
        <w:t xml:space="preserve"> </w:t>
      </w:r>
      <w:r w:rsidR="005420EE" w:rsidRPr="00940C2F">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sidR="005420EE" w:rsidRPr="00897794">
        <w:rPr>
          <w:rFonts w:eastAsia="Times New Roman"/>
          <w:sz w:val="24"/>
          <w:szCs w:val="24"/>
        </w:rPr>
        <w:t>,</w:t>
      </w:r>
      <w:r w:rsidR="005420EE">
        <w:rPr>
          <w:rFonts w:eastAsia="Times New Roman"/>
          <w:sz w:val="24"/>
          <w:szCs w:val="24"/>
        </w:rPr>
        <w:t xml:space="preserve">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5420EE">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8C18A3">
        <w:rPr>
          <w:rFonts w:eastAsia="Times New Roman"/>
          <w:b/>
          <w:sz w:val="24"/>
          <w:szCs w:val="24"/>
        </w:rPr>
        <w:t xml:space="preserve">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5420EE">
        <w:rPr>
          <w:rFonts w:eastAsia="Times New Roman"/>
          <w:b/>
          <w:sz w:val="24"/>
          <w:szCs w:val="24"/>
        </w:rPr>
        <w:t xml:space="preserve"> </w:t>
      </w:r>
      <w:r w:rsidR="009828B2">
        <w:rPr>
          <w:rFonts w:eastAsia="Times New Roman"/>
          <w:sz w:val="24"/>
          <w:szCs w:val="24"/>
        </w:rPr>
        <w:t>МО</w:t>
      </w:r>
      <w:r w:rsidR="00940C2F">
        <w:rPr>
          <w:rFonts w:eastAsia="Times New Roman"/>
          <w:sz w:val="24"/>
          <w:szCs w:val="24"/>
        </w:rPr>
        <w:t xml:space="preserve"> </w:t>
      </w:r>
      <w:r w:rsidR="00D32063">
        <w:rPr>
          <w:rFonts w:eastAsia="Times New Roman"/>
          <w:sz w:val="24"/>
          <w:szCs w:val="24"/>
        </w:rPr>
        <w:t>Никольское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lastRenderedPageBreak/>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rsidP="00897794">
      <w:pPr>
        <w:spacing w:line="239" w:lineRule="auto"/>
        <w:ind w:left="20" w:right="20" w:firstLine="720"/>
        <w:jc w:val="both"/>
        <w:rPr>
          <w:sz w:val="20"/>
          <w:szCs w:val="20"/>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383538" w:rsidP="00897794">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rsidP="009828B2">
            <w:pPr>
              <w:ind w:left="100"/>
              <w:rPr>
                <w:sz w:val="20"/>
                <w:szCs w:val="20"/>
              </w:rPr>
            </w:pPr>
            <w:r>
              <w:rPr>
                <w:rFonts w:eastAsia="Times New Roman"/>
              </w:rPr>
              <w:t xml:space="preserve">населением </w:t>
            </w:r>
            <w:r w:rsidR="009828B2">
              <w:rPr>
                <w:rFonts w:eastAsia="Times New Roman"/>
              </w:rPr>
              <w:t>МО</w:t>
            </w:r>
            <w:r w:rsidR="00940C2F">
              <w:rPr>
                <w:rFonts w:eastAsia="Times New Roman"/>
              </w:rPr>
              <w:t xml:space="preserve"> </w:t>
            </w:r>
            <w:r w:rsidR="00D32063">
              <w:rPr>
                <w:rFonts w:eastAsia="Times New Roman"/>
              </w:rPr>
              <w:t>Никольское</w:t>
            </w:r>
            <w:r>
              <w:rPr>
                <w:rFonts w:eastAsia="Times New Roman"/>
              </w:rPr>
              <w:t>.</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lastRenderedPageBreak/>
        <w:t>12.2.</w:t>
      </w:r>
      <w:r w:rsidRPr="004F4396">
        <w:rPr>
          <w:b/>
          <w:sz w:val="24"/>
          <w:szCs w:val="24"/>
        </w:rPr>
        <w:t xml:space="preserve"> Объекты размещения, обезвреживания отходов</w:t>
      </w:r>
    </w:p>
    <w:p w:rsidR="004F4396" w:rsidRPr="00BB2E52" w:rsidRDefault="004F4396" w:rsidP="004F4396">
      <w:pPr>
        <w:ind w:firstLine="709"/>
        <w:rPr>
          <w:b/>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lastRenderedPageBreak/>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lastRenderedPageBreak/>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lastRenderedPageBreak/>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lastRenderedPageBreak/>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w:t>
      </w:r>
      <w:r w:rsidR="005C100A">
        <w:rPr>
          <w:rFonts w:eastAsia="Times New Roman"/>
          <w:b/>
          <w:bCs/>
          <w:sz w:val="24"/>
          <w:szCs w:val="24"/>
        </w:rPr>
        <w:t>ЖДАНСКОЙ ОБОРОНЕ, ЗАЩИТЕ НАСЕЛЕ</w:t>
      </w:r>
      <w:r>
        <w:rPr>
          <w:rFonts w:eastAsia="Times New Roman"/>
          <w:b/>
          <w:bCs/>
          <w:sz w:val="24"/>
          <w:szCs w:val="24"/>
        </w:rPr>
        <w:t xml:space="preserve">НИЯ И ТЕРРИТОРИИ </w:t>
      </w:r>
      <w:r w:rsidR="009828B2">
        <w:rPr>
          <w:rFonts w:eastAsia="Times New Roman"/>
          <w:b/>
          <w:bCs/>
          <w:sz w:val="24"/>
          <w:szCs w:val="24"/>
        </w:rPr>
        <w:t>МО</w:t>
      </w:r>
      <w:r w:rsidR="00940C2F">
        <w:rPr>
          <w:rFonts w:eastAsia="Times New Roman"/>
          <w:b/>
          <w:bCs/>
          <w:sz w:val="24"/>
          <w:szCs w:val="24"/>
        </w:rPr>
        <w:t xml:space="preserve">  </w:t>
      </w:r>
      <w:r w:rsidR="00D32063">
        <w:rPr>
          <w:rFonts w:eastAsia="Times New Roman"/>
          <w:b/>
          <w:bCs/>
          <w:sz w:val="24"/>
          <w:szCs w:val="24"/>
        </w:rPr>
        <w:t>НИКОЛЬСКОЕ</w:t>
      </w:r>
      <w:r w:rsidR="005C100A">
        <w:rPr>
          <w:rFonts w:eastAsia="Times New Roman"/>
          <w:b/>
          <w:bCs/>
          <w:sz w:val="24"/>
          <w:szCs w:val="24"/>
        </w:rPr>
        <w:t xml:space="preserve"> </w:t>
      </w:r>
      <w:r>
        <w:rPr>
          <w:rFonts w:eastAsia="Times New Roman"/>
          <w:b/>
          <w:bCs/>
          <w:sz w:val="24"/>
          <w:szCs w:val="24"/>
        </w:rPr>
        <w:t>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Pr>
          <w:rFonts w:eastAsia="Times New Roman"/>
          <w:sz w:val="24"/>
          <w:szCs w:val="24"/>
        </w:rPr>
        <w:lastRenderedPageBreak/>
        <w:t>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 xml:space="preserve">ий на территории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sidR="00CE24DD">
        <w:rPr>
          <w:rFonts w:eastAsia="Times New Roman"/>
          <w:sz w:val="24"/>
          <w:szCs w:val="24"/>
        </w:rPr>
        <w:t xml:space="preserve"> отне</w:t>
      </w:r>
      <w:r>
        <w:rPr>
          <w:rFonts w:eastAsia="Times New Roman"/>
          <w:sz w:val="24"/>
          <w:szCs w:val="24"/>
        </w:rPr>
        <w:t xml:space="preserve">сены к вопросам местного значения, которые решают органы местного самоуправления </w:t>
      </w:r>
      <w:r w:rsidR="009828B2">
        <w:rPr>
          <w:rFonts w:eastAsia="Times New Roman"/>
          <w:sz w:val="24"/>
          <w:szCs w:val="24"/>
        </w:rPr>
        <w:t>Устюженского</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E464E8">
        <w:rPr>
          <w:rFonts w:eastAsia="Times New Roman"/>
          <w:sz w:val="24"/>
          <w:szCs w:val="24"/>
        </w:rPr>
        <w:t>МО Никольское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5420EE">
        <w:rPr>
          <w:rFonts w:eastAsia="Times New Roman"/>
          <w:b/>
          <w:sz w:val="24"/>
          <w:szCs w:val="24"/>
        </w:rPr>
        <w:t xml:space="preserve">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sidRPr="00897794">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9828B2">
        <w:rPr>
          <w:rFonts w:eastAsia="Times New Roman"/>
          <w:sz w:val="24"/>
          <w:szCs w:val="24"/>
        </w:rPr>
        <w:t>Устюженского</w:t>
      </w:r>
      <w:r w:rsidR="00CE24DD" w:rsidRPr="00897794">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13.2. Расчетные показатели минимально допустимого ур</w:t>
      </w:r>
      <w:r w:rsidR="005C100A">
        <w:rPr>
          <w:rFonts w:eastAsia="Times New Roman"/>
          <w:sz w:val="24"/>
          <w:szCs w:val="24"/>
        </w:rPr>
        <w:t>овня обеспеченности сельских по</w:t>
      </w:r>
      <w:r>
        <w:rPr>
          <w:rFonts w:eastAsia="Times New Roman"/>
          <w:sz w:val="24"/>
          <w:szCs w:val="24"/>
        </w:rPr>
        <w:t xml:space="preserve">селений объектами, необходимыми для организации и осуществления мероприятий </w:t>
      </w:r>
      <w:r w:rsidR="005C100A" w:rsidRPr="00897794">
        <w:rPr>
          <w:rFonts w:eastAsia="Times New Roman"/>
          <w:bCs/>
          <w:sz w:val="24"/>
          <w:szCs w:val="24"/>
        </w:rPr>
        <w:t>по террито</w:t>
      </w:r>
      <w:r w:rsidRPr="00897794">
        <w:rPr>
          <w:rFonts w:eastAsia="Times New Roman"/>
          <w:bCs/>
          <w:sz w:val="24"/>
          <w:szCs w:val="24"/>
        </w:rPr>
        <w:t>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sidRPr="00897794">
        <w:rPr>
          <w:rFonts w:eastAsia="Times New Roman"/>
          <w:bCs/>
          <w:sz w:val="24"/>
          <w:szCs w:val="24"/>
        </w:rPr>
        <w:t xml:space="preserve">по защите населения и террито-рии </w:t>
      </w:r>
      <w:r w:rsidR="009828B2">
        <w:rPr>
          <w:rFonts w:eastAsia="Times New Roman"/>
          <w:bCs/>
          <w:sz w:val="24"/>
          <w:szCs w:val="24"/>
        </w:rPr>
        <w:t>Устюженского</w:t>
      </w:r>
      <w:r w:rsidR="005C100A" w:rsidRPr="00897794">
        <w:rPr>
          <w:rFonts w:eastAsia="Times New Roman"/>
          <w:bCs/>
          <w:sz w:val="24"/>
          <w:szCs w:val="24"/>
        </w:rPr>
        <w:t xml:space="preserve"> </w:t>
      </w:r>
      <w:r w:rsidRPr="00897794">
        <w:rPr>
          <w:rFonts w:eastAsia="Times New Roman"/>
          <w:bCs/>
          <w:sz w:val="24"/>
          <w:szCs w:val="24"/>
        </w:rPr>
        <w:t xml:space="preserve">муниципального района от чрезвычайных ситуаций </w:t>
      </w:r>
      <w:r w:rsidR="005C100A" w:rsidRPr="00897794">
        <w:rPr>
          <w:rFonts w:eastAsia="Times New Roman"/>
          <w:bCs/>
          <w:sz w:val="24"/>
          <w:szCs w:val="24"/>
        </w:rPr>
        <w:t>природного и техногенного харак</w:t>
      </w:r>
      <w:r w:rsidRPr="00897794">
        <w:rPr>
          <w:rFonts w:eastAsia="Times New Roman"/>
          <w:bCs/>
          <w:sz w:val="24"/>
          <w:szCs w:val="24"/>
        </w:rPr>
        <w:t>тера</w:t>
      </w:r>
      <w:r w:rsidRPr="00897794">
        <w:rPr>
          <w:rFonts w:eastAsia="Times New Roman"/>
          <w:sz w:val="24"/>
          <w:szCs w:val="24"/>
        </w:rPr>
        <w:t>,</w:t>
      </w:r>
      <w:r w:rsidRPr="00897794">
        <w:rPr>
          <w:rFonts w:eastAsia="Times New Roman"/>
          <w:bCs/>
          <w:sz w:val="24"/>
          <w:szCs w:val="24"/>
        </w:rPr>
        <w:t xml:space="preserve"> обеспечения деятельности аварийно-спасательных служб,</w:t>
      </w:r>
      <w:r>
        <w:rPr>
          <w:rFonts w:eastAsia="Times New Roman"/>
          <w:b/>
          <w:bCs/>
          <w:sz w:val="24"/>
          <w:szCs w:val="24"/>
        </w:rPr>
        <w:t xml:space="preserve">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w:t>
      </w:r>
      <w:r w:rsidR="005C100A">
        <w:rPr>
          <w:rFonts w:eastAsia="Times New Roman"/>
          <w:sz w:val="24"/>
          <w:szCs w:val="24"/>
        </w:rPr>
        <w:t>бованиями Нормативов градострои</w:t>
      </w:r>
      <w:r>
        <w:rPr>
          <w:rFonts w:eastAsia="Times New Roman"/>
          <w:sz w:val="24"/>
          <w:szCs w:val="24"/>
        </w:rPr>
        <w:t xml:space="preserve">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383538" w:rsidP="00897794">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w:t>
      </w:r>
      <w:r w:rsidR="005C100A">
        <w:rPr>
          <w:rFonts w:eastAsia="Times New Roman"/>
          <w:b/>
          <w:bCs/>
          <w:sz w:val="24"/>
          <w:szCs w:val="24"/>
        </w:rPr>
        <w:t>ЛЯ ОРГАНИЗАЦИИ ОХРАНЫ ОБЩЕСТВЕН</w:t>
      </w:r>
      <w:r>
        <w:rPr>
          <w:rFonts w:eastAsia="Times New Roman"/>
          <w:b/>
          <w:bCs/>
          <w:sz w:val="24"/>
          <w:szCs w:val="24"/>
        </w:rPr>
        <w:t>НОГО ПОРЯДКА</w:t>
      </w:r>
    </w:p>
    <w:p w:rsidR="00F551E4" w:rsidRDefault="00383538">
      <w:pPr>
        <w:spacing w:line="247" w:lineRule="auto"/>
        <w:ind w:firstLine="720"/>
        <w:jc w:val="both"/>
        <w:rPr>
          <w:sz w:val="20"/>
          <w:szCs w:val="20"/>
        </w:rPr>
      </w:pPr>
      <w:r>
        <w:rPr>
          <w:rFonts w:eastAsia="Times New Roman"/>
          <w:sz w:val="24"/>
          <w:szCs w:val="24"/>
        </w:rPr>
        <w:t>15.1. Предоставление помещения для работы на обслу</w:t>
      </w:r>
      <w:r w:rsidR="005C100A">
        <w:rPr>
          <w:rFonts w:eastAsia="Times New Roman"/>
          <w:sz w:val="24"/>
          <w:szCs w:val="24"/>
        </w:rPr>
        <w:t>живаемом административном участ</w:t>
      </w:r>
      <w:r>
        <w:rPr>
          <w:rFonts w:eastAsia="Times New Roman"/>
          <w:sz w:val="24"/>
          <w:szCs w:val="24"/>
        </w:rPr>
        <w:t xml:space="preserve">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9828B2">
        <w:rPr>
          <w:rFonts w:eastAsia="Times New Roman"/>
          <w:sz w:val="24"/>
          <w:szCs w:val="24"/>
        </w:rPr>
        <w:t>Устюженского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5420EE">
        <w:rPr>
          <w:rFonts w:eastAsia="Times New Roman"/>
          <w:b/>
          <w:sz w:val="24"/>
          <w:szCs w:val="24"/>
        </w:rPr>
        <w:t xml:space="preserve">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9828B2">
        <w:rPr>
          <w:rFonts w:eastAsia="Times New Roman"/>
          <w:sz w:val="24"/>
          <w:szCs w:val="24"/>
        </w:rPr>
        <w:t>Устюженского</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Pr="00D42453" w:rsidRDefault="009828B2">
            <w:pPr>
              <w:ind w:left="120"/>
              <w:rPr>
                <w:sz w:val="20"/>
                <w:szCs w:val="20"/>
              </w:rPr>
            </w:pPr>
            <w:r>
              <w:rPr>
                <w:rFonts w:eastAsia="Times New Roman"/>
              </w:rPr>
              <w:t>МО</w:t>
            </w:r>
            <w:r w:rsidR="00D32063">
              <w:rPr>
                <w:rFonts w:eastAsia="Times New Roman"/>
                <w:b/>
                <w:sz w:val="24"/>
                <w:szCs w:val="24"/>
              </w:rPr>
              <w:t>Никольское</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lastRenderedPageBreak/>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F551E4" w:rsidRPr="004E7B79" w:rsidRDefault="00383538" w:rsidP="004E7B79">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sidR="00CE3408">
        <w:rPr>
          <w:rFonts w:eastAsia="Times New Roman"/>
          <w:sz w:val="24"/>
          <w:szCs w:val="24"/>
        </w:rPr>
        <w:t xml:space="preserve"> </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 xml:space="preserve">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005C100A" w:rsidRPr="00D42453">
        <w:rPr>
          <w:rFonts w:eastAsia="Times New Roman"/>
          <w:sz w:val="18"/>
          <w:szCs w:val="18"/>
        </w:rPr>
        <w:t>муниципального образования</w:t>
      </w:r>
      <w:r w:rsidRPr="00CE24DD">
        <w:rPr>
          <w:rFonts w:eastAsia="Times New Roman"/>
          <w:sz w:val="18"/>
          <w:szCs w:val="18"/>
        </w:rPr>
        <w:t xml:space="preserve"> </w:t>
      </w:r>
      <w:r w:rsidR="00D32063">
        <w:rPr>
          <w:rFonts w:eastAsia="Times New Roman"/>
          <w:sz w:val="18"/>
          <w:szCs w:val="18"/>
        </w:rPr>
        <w:t>Никольское</w:t>
      </w:r>
      <w:r w:rsidR="00D42453">
        <w:rPr>
          <w:rFonts w:eastAsia="Times New Roman"/>
          <w:sz w:val="18"/>
          <w:szCs w:val="18"/>
        </w:rPr>
        <w:t xml:space="preserve"> в </w:t>
      </w:r>
      <w:r w:rsidRPr="00CE24DD">
        <w:rPr>
          <w:rFonts w:eastAsia="Times New Roman"/>
          <w:sz w:val="18"/>
          <w:szCs w:val="18"/>
        </w:rPr>
        <w:t xml:space="preserve">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17.1. При планировке и застройке территории населенных пунктов </w:t>
      </w:r>
      <w:r w:rsidR="009828B2">
        <w:rPr>
          <w:rFonts w:eastAsia="Times New Roman"/>
          <w:sz w:val="24"/>
          <w:szCs w:val="24"/>
        </w:rPr>
        <w:t>МО</w:t>
      </w:r>
      <w:r w:rsidRPr="005C100A">
        <w:rPr>
          <w:rFonts w:eastAsia="Times New Roman"/>
          <w:color w:val="FF0000"/>
          <w:sz w:val="24"/>
          <w:szCs w:val="24"/>
        </w:rPr>
        <w:t xml:space="preserve"> </w:t>
      </w:r>
      <w:r w:rsidR="00D32063">
        <w:rPr>
          <w:rFonts w:eastAsia="Times New Roman"/>
          <w:sz w:val="24"/>
          <w:szCs w:val="24"/>
        </w:rPr>
        <w:t>Никольское</w:t>
      </w:r>
      <w:r w:rsidR="00D42453">
        <w:rPr>
          <w:rFonts w:eastAsia="Times New Roman"/>
          <w:sz w:val="24"/>
          <w:szCs w:val="24"/>
        </w:rPr>
        <w:t xml:space="preserve"> </w:t>
      </w:r>
      <w:r>
        <w:rPr>
          <w:rFonts w:eastAsia="Times New Roman"/>
          <w:sz w:val="24"/>
          <w:szCs w:val="24"/>
        </w:rPr>
        <w:t>необходимо обеспечивать доступность жилых объектов, объект</w:t>
      </w:r>
      <w:r w:rsidR="005C100A">
        <w:rPr>
          <w:rFonts w:eastAsia="Times New Roman"/>
          <w:sz w:val="24"/>
          <w:szCs w:val="24"/>
        </w:rPr>
        <w:t>ов социальной, транспортной, ин</w:t>
      </w:r>
      <w:r>
        <w:rPr>
          <w:rFonts w:eastAsia="Times New Roman"/>
          <w:sz w:val="24"/>
          <w:szCs w:val="24"/>
        </w:rPr>
        <w:t xml:space="preserve">женерной инфраструктур, связи и информации для инвалидов </w:t>
      </w:r>
      <w:r w:rsidR="005C100A">
        <w:rPr>
          <w:rFonts w:eastAsia="Times New Roman"/>
          <w:sz w:val="24"/>
          <w:szCs w:val="24"/>
        </w:rPr>
        <w:t>и других маломобильных групп на</w:t>
      </w:r>
      <w:r>
        <w:rPr>
          <w:rFonts w:eastAsia="Times New Roman"/>
          <w:sz w:val="24"/>
          <w:szCs w:val="24"/>
        </w:rPr>
        <w:t>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При проектировании и реконструкции общественных, жилых и промышленных зданий и сооружений следует предусматривать для инвалидов и других м</w:t>
      </w:r>
      <w:r w:rsidR="00CE3408">
        <w:rPr>
          <w:rFonts w:eastAsia="Times New Roman"/>
          <w:sz w:val="24"/>
          <w:szCs w:val="24"/>
        </w:rPr>
        <w:t>аломобильных групп населения ус</w:t>
      </w:r>
      <w:r>
        <w:rPr>
          <w:rFonts w:eastAsia="Times New Roman"/>
          <w:sz w:val="24"/>
          <w:szCs w:val="24"/>
        </w:rPr>
        <w:t xml:space="preserve">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lastRenderedPageBreak/>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lastRenderedPageBreak/>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 xml:space="preserve">18.1. При планировке и застройке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sidR="00383538">
        <w:rPr>
          <w:rFonts w:eastAsia="Times New Roman"/>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lastRenderedPageBreak/>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w:t>
      </w:r>
      <w:r w:rsidR="005C100A">
        <w:rPr>
          <w:rFonts w:eastAsia="Times New Roman"/>
          <w:sz w:val="24"/>
          <w:szCs w:val="24"/>
        </w:rPr>
        <w:t>вания документации по плани</w:t>
      </w:r>
      <w:r>
        <w:rPr>
          <w:rFonts w:eastAsia="Times New Roman"/>
          <w:sz w:val="24"/>
          <w:szCs w:val="24"/>
        </w:rPr>
        <w:t xml:space="preserve">ровке территории </w:t>
      </w:r>
      <w:r w:rsidR="009828B2">
        <w:rPr>
          <w:rFonts w:eastAsia="Times New Roman"/>
          <w:sz w:val="24"/>
          <w:szCs w:val="24"/>
        </w:rPr>
        <w:t>МО</w:t>
      </w:r>
      <w:r>
        <w:rPr>
          <w:rFonts w:eastAsia="Times New Roman"/>
          <w:sz w:val="24"/>
          <w:szCs w:val="24"/>
        </w:rPr>
        <w:t xml:space="preserve"> </w:t>
      </w:r>
      <w:r w:rsidR="00D32063">
        <w:rPr>
          <w:rFonts w:eastAsia="Times New Roman"/>
          <w:sz w:val="24"/>
          <w:szCs w:val="24"/>
        </w:rPr>
        <w:t>Никольское</w:t>
      </w:r>
      <w:r w:rsidR="00D42453">
        <w:rPr>
          <w:rFonts w:eastAsia="Times New Roman"/>
          <w:sz w:val="24"/>
          <w:szCs w:val="24"/>
        </w:rPr>
        <w:t xml:space="preserve"> </w:t>
      </w:r>
      <w:r>
        <w:rPr>
          <w:rFonts w:eastAsia="Times New Roman"/>
          <w:sz w:val="24"/>
          <w:szCs w:val="24"/>
        </w:rPr>
        <w:t>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w:t>
      </w:r>
      <w:r w:rsidR="00CE3408">
        <w:rPr>
          <w:rFonts w:eastAsia="Times New Roman"/>
          <w:sz w:val="24"/>
          <w:szCs w:val="24"/>
        </w:rPr>
        <w:t>я и обводнения, рациональное ис</w:t>
      </w:r>
      <w:r>
        <w:rPr>
          <w:rFonts w:eastAsia="Times New Roman"/>
          <w:sz w:val="24"/>
          <w:szCs w:val="24"/>
        </w:rPr>
        <w:t>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 xml:space="preserve">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w:t>
      </w:r>
      <w:r w:rsidR="009828B2">
        <w:rPr>
          <w:rFonts w:eastAsia="Times New Roman"/>
          <w:sz w:val="24"/>
          <w:szCs w:val="24"/>
        </w:rPr>
        <w:t>МО</w:t>
      </w:r>
      <w:r>
        <w:rPr>
          <w:rFonts w:eastAsia="Times New Roman"/>
          <w:sz w:val="24"/>
          <w:szCs w:val="24"/>
        </w:rPr>
        <w:t xml:space="preserve"> </w:t>
      </w:r>
      <w:r w:rsidR="00D32063">
        <w:rPr>
          <w:rFonts w:eastAsia="Times New Roman"/>
          <w:sz w:val="24"/>
          <w:szCs w:val="24"/>
        </w:rPr>
        <w:t>Никольское</w:t>
      </w:r>
      <w:r w:rsidR="00D42453">
        <w:rPr>
          <w:rFonts w:eastAsia="Times New Roman"/>
          <w:sz w:val="24"/>
          <w:szCs w:val="24"/>
        </w:rPr>
        <w:t xml:space="preserve"> </w:t>
      </w:r>
      <w:r>
        <w:rPr>
          <w:rFonts w:eastAsia="Times New Roman"/>
          <w:sz w:val="24"/>
          <w:szCs w:val="24"/>
        </w:rPr>
        <w:t>–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rsidP="00CE340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72" w:lineRule="auto"/>
        <w:ind w:firstLine="710"/>
        <w:jc w:val="both"/>
        <w:rPr>
          <w:sz w:val="20"/>
          <w:szCs w:val="20"/>
        </w:rPr>
      </w:pPr>
      <w:r w:rsidRPr="005420EE">
        <w:rPr>
          <w:rFonts w:eastAsia="Times New Roman"/>
          <w:sz w:val="24"/>
          <w:szCs w:val="24"/>
        </w:rPr>
        <w:t xml:space="preserve">18.7. Для производственных предприятий, сооружений и </w:t>
      </w:r>
      <w:r w:rsidR="004F3FFE">
        <w:rPr>
          <w:rFonts w:eastAsia="Times New Roman"/>
          <w:sz w:val="24"/>
          <w:szCs w:val="24"/>
        </w:rPr>
        <w:t>иных объектов, являющихся источ</w:t>
      </w:r>
      <w:r w:rsidRPr="005420EE">
        <w:rPr>
          <w:rFonts w:eastAsia="Times New Roman"/>
          <w:sz w:val="24"/>
          <w:szCs w:val="24"/>
        </w:rPr>
        <w:t>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lastRenderedPageBreak/>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rsidP="00CE340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E777D2" w:rsidRDefault="00E777D2">
      <w:pPr>
        <w:spacing w:line="200" w:lineRule="exact"/>
        <w:rPr>
          <w:sz w:val="20"/>
          <w:szCs w:val="20"/>
        </w:rPr>
      </w:pPr>
    </w:p>
    <w:p w:rsidR="00E777D2" w:rsidRDefault="00E777D2">
      <w:pPr>
        <w:spacing w:line="200" w:lineRule="exact"/>
        <w:rPr>
          <w:sz w:val="20"/>
          <w:szCs w:val="20"/>
        </w:rPr>
      </w:pPr>
    </w:p>
    <w:p w:rsidR="00E777D2" w:rsidRDefault="00E777D2">
      <w:pPr>
        <w:spacing w:line="200" w:lineRule="exact"/>
        <w:rPr>
          <w:sz w:val="20"/>
          <w:szCs w:val="20"/>
        </w:rPr>
      </w:pPr>
    </w:p>
    <w:p w:rsidR="00F551E4" w:rsidRDefault="00F551E4">
      <w:pPr>
        <w:spacing w:line="200" w:lineRule="exact"/>
        <w:rPr>
          <w:sz w:val="20"/>
          <w:szCs w:val="20"/>
        </w:rPr>
      </w:pPr>
    </w:p>
    <w:p w:rsidR="00D52676"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Default="009828B2" w:rsidP="00CE3408">
      <w:pPr>
        <w:spacing w:line="256" w:lineRule="auto"/>
        <w:ind w:firstLine="710"/>
        <w:jc w:val="both"/>
        <w:rPr>
          <w:sz w:val="20"/>
          <w:szCs w:val="20"/>
        </w:rPr>
      </w:pPr>
      <w:r>
        <w:rPr>
          <w:rFonts w:eastAsia="Times New Roman"/>
          <w:sz w:val="24"/>
          <w:szCs w:val="24"/>
        </w:rPr>
        <w:t>МО</w:t>
      </w:r>
      <w:r w:rsidR="008C18A3" w:rsidRPr="008C18A3">
        <w:rPr>
          <w:rFonts w:eastAsia="Times New Roman"/>
          <w:b/>
          <w:sz w:val="24"/>
          <w:szCs w:val="24"/>
        </w:rPr>
        <w:t xml:space="preserve"> </w:t>
      </w:r>
      <w:r w:rsidR="00D42453">
        <w:rPr>
          <w:rFonts w:eastAsia="Times New Roman"/>
          <w:b/>
          <w:sz w:val="24"/>
          <w:szCs w:val="24"/>
        </w:rPr>
        <w:t xml:space="preserve"> </w:t>
      </w:r>
      <w:r w:rsidR="00D32063">
        <w:rPr>
          <w:rFonts w:eastAsia="Times New Roman"/>
          <w:sz w:val="24"/>
          <w:szCs w:val="24"/>
        </w:rPr>
        <w:t>Никольское</w:t>
      </w:r>
      <w:r w:rsidR="008C18A3" w:rsidRPr="00D42453">
        <w:rPr>
          <w:rFonts w:eastAsia="Times New Roman"/>
          <w:sz w:val="24"/>
          <w:szCs w:val="24"/>
        </w:rPr>
        <w:t xml:space="preserve"> </w:t>
      </w:r>
      <w:r w:rsidR="00D42453">
        <w:rPr>
          <w:rFonts w:eastAsia="Times New Roman"/>
          <w:sz w:val="24"/>
          <w:szCs w:val="24"/>
        </w:rPr>
        <w:t xml:space="preserve"> </w:t>
      </w:r>
      <w:r w:rsidR="00383538">
        <w:rPr>
          <w:rFonts w:eastAsia="Times New Roman"/>
          <w:sz w:val="24"/>
          <w:szCs w:val="24"/>
        </w:rPr>
        <w:t>расположен</w:t>
      </w:r>
      <w:r w:rsidR="005C100A">
        <w:rPr>
          <w:rFonts w:eastAsia="Times New Roman"/>
          <w:sz w:val="24"/>
          <w:szCs w:val="24"/>
        </w:rPr>
        <w:t>о</w:t>
      </w:r>
      <w:r w:rsidR="00383538">
        <w:rPr>
          <w:rFonts w:eastAsia="Times New Roman"/>
          <w:sz w:val="24"/>
          <w:szCs w:val="24"/>
        </w:rPr>
        <w:t xml:space="preserve"> </w:t>
      </w:r>
      <w:r w:rsidR="00E777D2">
        <w:rPr>
          <w:rFonts w:eastAsia="Times New Roman"/>
          <w:sz w:val="24"/>
          <w:szCs w:val="24"/>
        </w:rPr>
        <w:t xml:space="preserve">юго-западной части </w:t>
      </w:r>
      <w:r w:rsidR="00383538">
        <w:rPr>
          <w:rFonts w:eastAsia="Times New Roman"/>
          <w:sz w:val="24"/>
          <w:szCs w:val="24"/>
        </w:rPr>
        <w:t xml:space="preserve">части </w:t>
      </w:r>
      <w:r w:rsidR="00E777D2">
        <w:rPr>
          <w:rFonts w:eastAsia="Times New Roman"/>
          <w:sz w:val="24"/>
          <w:szCs w:val="24"/>
        </w:rPr>
        <w:t>Устюженскогкого</w:t>
      </w:r>
      <w:r w:rsidR="005C100A">
        <w:rPr>
          <w:rFonts w:eastAsia="Times New Roman"/>
          <w:b/>
          <w:sz w:val="24"/>
          <w:szCs w:val="24"/>
        </w:rPr>
        <w:t xml:space="preserve"> </w:t>
      </w:r>
      <w:r w:rsidR="005420EE">
        <w:rPr>
          <w:rFonts w:eastAsia="Times New Roman"/>
          <w:b/>
          <w:sz w:val="24"/>
          <w:szCs w:val="24"/>
        </w:rPr>
        <w:t xml:space="preserve"> </w:t>
      </w:r>
      <w:r w:rsidR="005420EE">
        <w:rPr>
          <w:rFonts w:eastAsia="Times New Roman"/>
          <w:sz w:val="24"/>
          <w:szCs w:val="24"/>
        </w:rPr>
        <w:t xml:space="preserve">муниципального района. </w:t>
      </w:r>
    </w:p>
    <w:p w:rsidR="00F551E4" w:rsidRDefault="00F551E4" w:rsidP="00CE3408">
      <w:pPr>
        <w:spacing w:line="2" w:lineRule="exact"/>
        <w:jc w:val="both"/>
        <w:rPr>
          <w:sz w:val="20"/>
          <w:szCs w:val="20"/>
        </w:rPr>
      </w:pPr>
    </w:p>
    <w:p w:rsidR="00F551E4" w:rsidRDefault="00F551E4" w:rsidP="00CE3408">
      <w:pPr>
        <w:spacing w:line="4" w:lineRule="exact"/>
        <w:jc w:val="both"/>
        <w:rPr>
          <w:rFonts w:eastAsia="Times New Roman"/>
          <w:sz w:val="24"/>
          <w:szCs w:val="24"/>
        </w:rPr>
      </w:pPr>
    </w:p>
    <w:p w:rsidR="008C18A3" w:rsidRDefault="00383538" w:rsidP="00CE3408">
      <w:pPr>
        <w:ind w:firstLine="710"/>
        <w:jc w:val="both"/>
        <w:rPr>
          <w:rFonts w:eastAsia="Times New Roman"/>
          <w:sz w:val="24"/>
          <w:szCs w:val="24"/>
        </w:rPr>
      </w:pPr>
      <w:r>
        <w:rPr>
          <w:rFonts w:eastAsia="Times New Roman"/>
          <w:sz w:val="24"/>
          <w:szCs w:val="24"/>
        </w:rPr>
        <w:t xml:space="preserve">На территории  </w:t>
      </w:r>
      <w:r w:rsidR="009828B2">
        <w:rPr>
          <w:sz w:val="24"/>
          <w:szCs w:val="24"/>
        </w:rPr>
        <w:t>МО</w:t>
      </w:r>
      <w:r>
        <w:rPr>
          <w:rFonts w:eastAsia="Times New Roman"/>
          <w:sz w:val="24"/>
          <w:szCs w:val="24"/>
        </w:rPr>
        <w:t xml:space="preserve"> </w:t>
      </w:r>
      <w:r w:rsidR="00D42453">
        <w:rPr>
          <w:rFonts w:eastAsia="Times New Roman"/>
          <w:sz w:val="24"/>
          <w:szCs w:val="24"/>
        </w:rPr>
        <w:t xml:space="preserve"> </w:t>
      </w:r>
      <w:r w:rsidR="00D32063">
        <w:rPr>
          <w:rFonts w:eastAsia="Times New Roman"/>
          <w:sz w:val="24"/>
          <w:szCs w:val="24"/>
        </w:rPr>
        <w:t>Никольское</w:t>
      </w:r>
      <w:r w:rsidR="00D42453">
        <w:rPr>
          <w:rFonts w:eastAsia="Times New Roman"/>
          <w:sz w:val="24"/>
          <w:szCs w:val="24"/>
        </w:rPr>
        <w:t xml:space="preserve">  </w:t>
      </w:r>
      <w:r>
        <w:rPr>
          <w:rFonts w:eastAsia="Times New Roman"/>
          <w:sz w:val="24"/>
          <w:szCs w:val="24"/>
        </w:rPr>
        <w:t>расположены</w:t>
      </w:r>
      <w:r w:rsidR="00D42453">
        <w:rPr>
          <w:rFonts w:eastAsia="Times New Roman"/>
          <w:sz w:val="24"/>
          <w:szCs w:val="24"/>
        </w:rPr>
        <w:t xml:space="preserve"> </w:t>
      </w:r>
      <w:r w:rsidR="00E777D2">
        <w:rPr>
          <w:rFonts w:eastAsia="Times New Roman"/>
          <w:sz w:val="24"/>
          <w:szCs w:val="24"/>
        </w:rPr>
        <w:t>31</w:t>
      </w:r>
      <w:r w:rsidR="00D42453">
        <w:rPr>
          <w:rFonts w:eastAsia="Times New Roman"/>
          <w:sz w:val="24"/>
          <w:szCs w:val="24"/>
        </w:rPr>
        <w:t xml:space="preserve"> </w:t>
      </w:r>
      <w:r>
        <w:rPr>
          <w:rFonts w:eastAsia="Times New Roman"/>
          <w:sz w:val="24"/>
          <w:szCs w:val="24"/>
        </w:rPr>
        <w:t xml:space="preserve"> населенных пункт</w:t>
      </w:r>
      <w:r w:rsidR="008C18A3">
        <w:rPr>
          <w:rFonts w:eastAsia="Times New Roman"/>
          <w:sz w:val="24"/>
          <w:szCs w:val="24"/>
        </w:rPr>
        <w:t>ов</w:t>
      </w:r>
      <w:r>
        <w:rPr>
          <w:rFonts w:eastAsia="Times New Roman"/>
          <w:sz w:val="24"/>
          <w:szCs w:val="24"/>
        </w:rPr>
        <w:t xml:space="preserve">. </w:t>
      </w:r>
    </w:p>
    <w:p w:rsidR="00F551E4" w:rsidRDefault="00383538" w:rsidP="00CE3408">
      <w:pPr>
        <w:ind w:firstLine="710"/>
        <w:jc w:val="both"/>
        <w:rPr>
          <w:rFonts w:eastAsia="Times New Roman"/>
          <w:sz w:val="24"/>
          <w:szCs w:val="24"/>
        </w:rPr>
      </w:pPr>
      <w:r>
        <w:rPr>
          <w:rFonts w:eastAsia="Times New Roman"/>
          <w:sz w:val="24"/>
          <w:szCs w:val="24"/>
        </w:rPr>
        <w:t>Типологическая характеристика</w:t>
      </w:r>
      <w:r w:rsidR="00CE3408">
        <w:rPr>
          <w:rFonts w:eastAsia="Times New Roman"/>
          <w:sz w:val="24"/>
          <w:szCs w:val="24"/>
        </w:rPr>
        <w:t xml:space="preserve"> населенных пунктов, входящих в состав</w:t>
      </w:r>
      <w:r>
        <w:rPr>
          <w:rFonts w:eastAsia="Times New Roman"/>
          <w:sz w:val="24"/>
          <w:szCs w:val="24"/>
        </w:rPr>
        <w:t xml:space="preserve"> </w:t>
      </w:r>
      <w:r w:rsidR="008C18A3">
        <w:rPr>
          <w:rFonts w:eastAsia="Times New Roman"/>
          <w:sz w:val="24"/>
          <w:szCs w:val="24"/>
        </w:rPr>
        <w:t xml:space="preserve"> </w:t>
      </w:r>
      <w:r w:rsidR="009828B2">
        <w:rPr>
          <w:rFonts w:eastAsia="Times New Roman"/>
          <w:sz w:val="24"/>
          <w:szCs w:val="24"/>
        </w:rPr>
        <w:t>МО</w:t>
      </w:r>
      <w:r w:rsidR="00D42453">
        <w:rPr>
          <w:rFonts w:eastAsia="Times New Roman"/>
          <w:sz w:val="24"/>
          <w:szCs w:val="24"/>
        </w:rPr>
        <w:t xml:space="preserve"> </w:t>
      </w:r>
      <w:r w:rsidR="00D32063">
        <w:rPr>
          <w:rFonts w:eastAsia="Times New Roman"/>
          <w:sz w:val="24"/>
          <w:szCs w:val="24"/>
        </w:rPr>
        <w:t>Никольское</w:t>
      </w:r>
      <w:r w:rsidR="00D42453" w:rsidRPr="00CE3408">
        <w:rPr>
          <w:rFonts w:eastAsia="Times New Roman"/>
          <w:sz w:val="24"/>
          <w:szCs w:val="24"/>
        </w:rPr>
        <w:t xml:space="preserve"> </w:t>
      </w:r>
      <w:r w:rsidR="00B22883">
        <w:rPr>
          <w:rFonts w:eastAsia="Times New Roman"/>
          <w:sz w:val="24"/>
          <w:szCs w:val="24"/>
        </w:rPr>
        <w:t>Устюженского</w:t>
      </w:r>
      <w:r w:rsidR="00D42453">
        <w:rPr>
          <w:rFonts w:eastAsia="Times New Roman"/>
          <w:b/>
          <w:sz w:val="24"/>
          <w:szCs w:val="24"/>
        </w:rPr>
        <w:t xml:space="preserve"> </w:t>
      </w:r>
      <w:r w:rsidR="00D42453" w:rsidRPr="00D42453">
        <w:rPr>
          <w:rFonts w:eastAsia="Times New Roman"/>
          <w:sz w:val="24"/>
          <w:szCs w:val="24"/>
        </w:rPr>
        <w:t>муниципального</w:t>
      </w:r>
      <w:r w:rsidR="0097742B" w:rsidRPr="00D42453">
        <w:rPr>
          <w:rFonts w:eastAsia="Times New Roman"/>
          <w:sz w:val="24"/>
          <w:szCs w:val="24"/>
        </w:rPr>
        <w:t xml:space="preserve"> р</w:t>
      </w:r>
      <w:r w:rsidR="0097742B">
        <w:rPr>
          <w:rFonts w:eastAsia="Times New Roman"/>
          <w:sz w:val="24"/>
          <w:szCs w:val="24"/>
        </w:rPr>
        <w:t>айона</w:t>
      </w:r>
      <w:r w:rsidR="00CE3408">
        <w:rPr>
          <w:rFonts w:eastAsia="Times New Roman"/>
          <w:sz w:val="24"/>
          <w:szCs w:val="24"/>
        </w:rPr>
        <w:t>,</w:t>
      </w:r>
      <w:r w:rsidR="0097742B">
        <w:rPr>
          <w:rFonts w:eastAsia="Times New Roman"/>
          <w:sz w:val="24"/>
          <w:szCs w:val="24"/>
        </w:rPr>
        <w:t xml:space="preserve">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Default="00F551E4">
            <w:pPr>
              <w:rPr>
                <w:sz w:val="24"/>
                <w:szCs w:val="24"/>
              </w:rPr>
            </w:pPr>
          </w:p>
        </w:tc>
        <w:tc>
          <w:tcPr>
            <w:tcW w:w="1760" w:type="dxa"/>
            <w:vAlign w:val="bottom"/>
          </w:tcPr>
          <w:p w:rsidR="00F551E4" w:rsidRDefault="00F551E4">
            <w:pPr>
              <w:rPr>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rsidP="009828B2">
            <w:pPr>
              <w:spacing w:line="220" w:lineRule="exact"/>
              <w:jc w:val="center"/>
              <w:rPr>
                <w:sz w:val="20"/>
                <w:szCs w:val="20"/>
              </w:rPr>
            </w:pPr>
            <w:r>
              <w:rPr>
                <w:rFonts w:eastAsia="Times New Roman"/>
                <w:b/>
                <w:bCs/>
              </w:rPr>
              <w:t xml:space="preserve">Типологическая характеристика  </w:t>
            </w:r>
            <w:r w:rsidR="009828B2">
              <w:rPr>
                <w:rFonts w:eastAsia="Times New Roman"/>
                <w:b/>
                <w:bCs/>
              </w:rPr>
              <w:t>МО</w:t>
            </w:r>
            <w:r w:rsidR="00D42453">
              <w:rPr>
                <w:rFonts w:eastAsia="Times New Roman"/>
                <w:b/>
                <w:bCs/>
              </w:rPr>
              <w:t xml:space="preserve"> </w:t>
            </w:r>
            <w:r w:rsidR="00D32063">
              <w:rPr>
                <w:rFonts w:eastAsia="Times New Roman"/>
                <w:b/>
                <w:sz w:val="24"/>
                <w:szCs w:val="24"/>
              </w:rPr>
              <w:t>Никольское</w:t>
            </w:r>
            <w:r w:rsidRPr="00D42453">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rsidP="00B22883">
            <w:pPr>
              <w:jc w:val="center"/>
              <w:rPr>
                <w:sz w:val="20"/>
                <w:szCs w:val="20"/>
              </w:rPr>
            </w:pPr>
            <w:r>
              <w:rPr>
                <w:rFonts w:eastAsia="Times New Roman"/>
                <w:b/>
                <w:bCs/>
                <w:w w:val="99"/>
              </w:rPr>
              <w:t xml:space="preserve">входящего в состав </w:t>
            </w:r>
            <w:r w:rsidR="00B22883">
              <w:rPr>
                <w:rFonts w:eastAsia="Times New Roman"/>
                <w:b/>
                <w:sz w:val="24"/>
                <w:szCs w:val="24"/>
              </w:rPr>
              <w:t>Устюженского муниципального</w:t>
            </w:r>
            <w:r>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E777D2">
            <w:pPr>
              <w:jc w:val="center"/>
              <w:rPr>
                <w:sz w:val="20"/>
                <w:szCs w:val="20"/>
              </w:rPr>
            </w:pPr>
            <w:r>
              <w:rPr>
                <w:rFonts w:eastAsia="Times New Roman"/>
                <w:w w:val="99"/>
              </w:rPr>
              <w:t>от 0</w:t>
            </w:r>
            <w:r w:rsidR="00E777D2">
              <w:rPr>
                <w:rFonts w:eastAsia="Times New Roman"/>
                <w:w w:val="99"/>
              </w:rPr>
              <w:t>,0</w:t>
            </w:r>
            <w:r>
              <w:rPr>
                <w:rFonts w:eastAsia="Times New Roman"/>
                <w:w w:val="99"/>
              </w:rPr>
              <w:t>5 до 0,2</w:t>
            </w:r>
          </w:p>
        </w:tc>
        <w:tc>
          <w:tcPr>
            <w:tcW w:w="2980" w:type="dxa"/>
            <w:tcBorders>
              <w:bottom w:val="single" w:sz="8" w:space="0" w:color="auto"/>
              <w:right w:val="single" w:sz="8" w:space="0" w:color="auto"/>
            </w:tcBorders>
            <w:vAlign w:val="bottom"/>
          </w:tcPr>
          <w:p w:rsidR="008C18A3" w:rsidRDefault="009828B2" w:rsidP="00E87DC5">
            <w:pPr>
              <w:jc w:val="center"/>
              <w:rPr>
                <w:sz w:val="20"/>
                <w:szCs w:val="20"/>
              </w:rPr>
            </w:pPr>
            <w:r>
              <w:rPr>
                <w:rFonts w:eastAsia="Times New Roman"/>
                <w:b/>
                <w:bCs/>
                <w:w w:val="99"/>
              </w:rPr>
              <w:t>МО</w:t>
            </w:r>
            <w:r w:rsidR="00D42453">
              <w:rPr>
                <w:rFonts w:eastAsia="Times New Roman"/>
                <w:b/>
                <w:bCs/>
                <w:w w:val="99"/>
              </w:rPr>
              <w:t xml:space="preserve"> </w:t>
            </w:r>
            <w:r w:rsidR="00D32063">
              <w:rPr>
                <w:rFonts w:eastAsia="Times New Roman"/>
                <w:b/>
                <w:sz w:val="24"/>
                <w:szCs w:val="24"/>
              </w:rPr>
              <w:t>Никольское</w:t>
            </w:r>
          </w:p>
        </w:tc>
        <w:tc>
          <w:tcPr>
            <w:tcW w:w="30" w:type="dxa"/>
            <w:vAlign w:val="bottom"/>
          </w:tcPr>
          <w:p w:rsidR="008C18A3" w:rsidRDefault="008C18A3">
            <w:pPr>
              <w:rPr>
                <w:sz w:val="24"/>
                <w:szCs w:val="24"/>
              </w:rPr>
            </w:pPr>
          </w:p>
        </w:tc>
      </w:tr>
      <w:tr w:rsidR="00F551E4" w:rsidTr="008C18A3">
        <w:trPr>
          <w:trHeight w:val="244"/>
        </w:trPr>
        <w:tc>
          <w:tcPr>
            <w:tcW w:w="1880" w:type="dxa"/>
            <w:tcBorders>
              <w:left w:val="single" w:sz="8" w:space="0" w:color="auto"/>
              <w:bottom w:val="single" w:sz="8" w:space="0" w:color="auto"/>
              <w:right w:val="single" w:sz="8" w:space="0" w:color="auto"/>
            </w:tcBorders>
            <w:vAlign w:val="bottom"/>
          </w:tcPr>
          <w:p w:rsidR="00F551E4" w:rsidRDefault="00D32063">
            <w:pPr>
              <w:spacing w:line="244" w:lineRule="exact"/>
              <w:ind w:left="120"/>
              <w:rPr>
                <w:sz w:val="20"/>
                <w:szCs w:val="20"/>
              </w:rPr>
            </w:pPr>
            <w:r>
              <w:rPr>
                <w:sz w:val="20"/>
                <w:szCs w:val="20"/>
              </w:rPr>
              <w:t>д. Алексино</w:t>
            </w:r>
          </w:p>
        </w:tc>
        <w:tc>
          <w:tcPr>
            <w:tcW w:w="176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800" w:type="dxa"/>
            <w:tcBorders>
              <w:bottom w:val="single" w:sz="8" w:space="0" w:color="auto"/>
              <w:right w:val="single" w:sz="8" w:space="0" w:color="auto"/>
            </w:tcBorders>
            <w:vAlign w:val="bottom"/>
          </w:tcPr>
          <w:p w:rsidR="00F551E4" w:rsidRPr="00D42453" w:rsidRDefault="00F551E4" w:rsidP="00D42453">
            <w:pPr>
              <w:jc w:val="center"/>
              <w:rPr>
                <w:b/>
                <w:sz w:val="21"/>
                <w:szCs w:val="21"/>
              </w:rPr>
            </w:pPr>
          </w:p>
        </w:tc>
        <w:tc>
          <w:tcPr>
            <w:tcW w:w="1680" w:type="dxa"/>
            <w:tcBorders>
              <w:bottom w:val="single" w:sz="8" w:space="0" w:color="auto"/>
              <w:right w:val="single" w:sz="8" w:space="0" w:color="auto"/>
            </w:tcBorders>
            <w:vAlign w:val="bottom"/>
          </w:tcPr>
          <w:p w:rsidR="00F551E4" w:rsidRPr="00D42453" w:rsidRDefault="00E777D2" w:rsidP="00D42453">
            <w:pPr>
              <w:jc w:val="center"/>
              <w:rPr>
                <w:b/>
                <w:sz w:val="21"/>
                <w:szCs w:val="21"/>
              </w:rPr>
            </w:pPr>
            <w:r>
              <w:rPr>
                <w:b/>
                <w:sz w:val="21"/>
                <w:szCs w:val="21"/>
              </w:rPr>
              <w:t>+</w:t>
            </w:r>
          </w:p>
        </w:tc>
        <w:tc>
          <w:tcPr>
            <w:tcW w:w="2980" w:type="dxa"/>
            <w:tcBorders>
              <w:bottom w:val="single" w:sz="8" w:space="0" w:color="auto"/>
              <w:right w:val="single" w:sz="8" w:space="0" w:color="auto"/>
            </w:tcBorders>
            <w:vAlign w:val="bottom"/>
          </w:tcPr>
          <w:p w:rsidR="00F551E4" w:rsidRDefault="00F551E4">
            <w:pPr>
              <w:spacing w:line="244" w:lineRule="exact"/>
              <w:jc w:val="center"/>
              <w:rPr>
                <w:sz w:val="20"/>
                <w:szCs w:val="20"/>
              </w:rPr>
            </w:pPr>
          </w:p>
        </w:tc>
        <w:tc>
          <w:tcPr>
            <w:tcW w:w="30" w:type="dxa"/>
            <w:vAlign w:val="bottom"/>
          </w:tcPr>
          <w:p w:rsidR="00F551E4" w:rsidRDefault="00F551E4">
            <w:pPr>
              <w:rPr>
                <w:sz w:val="21"/>
                <w:szCs w:val="21"/>
              </w:rPr>
            </w:pPr>
          </w:p>
        </w:tc>
      </w:tr>
      <w:tr w:rsidR="00D42453" w:rsidTr="0071119F">
        <w:trPr>
          <w:trHeight w:val="239"/>
        </w:trPr>
        <w:tc>
          <w:tcPr>
            <w:tcW w:w="1880" w:type="dxa"/>
            <w:tcBorders>
              <w:left w:val="single" w:sz="8" w:space="0" w:color="auto"/>
              <w:bottom w:val="single" w:sz="8" w:space="0" w:color="auto"/>
              <w:right w:val="single" w:sz="8" w:space="0" w:color="auto"/>
            </w:tcBorders>
            <w:vAlign w:val="bottom"/>
          </w:tcPr>
          <w:p w:rsidR="00D42453" w:rsidRDefault="00D32063">
            <w:pPr>
              <w:spacing w:line="239" w:lineRule="exact"/>
              <w:ind w:left="120"/>
              <w:rPr>
                <w:sz w:val="20"/>
                <w:szCs w:val="20"/>
              </w:rPr>
            </w:pPr>
            <w:r>
              <w:rPr>
                <w:sz w:val="20"/>
                <w:szCs w:val="20"/>
              </w:rPr>
              <w:t>д. Анашкино</w:t>
            </w:r>
          </w:p>
        </w:tc>
        <w:tc>
          <w:tcPr>
            <w:tcW w:w="1760" w:type="dxa"/>
            <w:tcBorders>
              <w:bottom w:val="single" w:sz="8" w:space="0" w:color="auto"/>
              <w:right w:val="single" w:sz="8" w:space="0" w:color="auto"/>
            </w:tcBorders>
            <w:vAlign w:val="bottom"/>
          </w:tcPr>
          <w:p w:rsidR="00D42453" w:rsidRDefault="00D42453">
            <w:pPr>
              <w:rPr>
                <w:sz w:val="20"/>
                <w:szCs w:val="20"/>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336FDB" w:rsidP="00D42453">
            <w:pPr>
              <w:jc w:val="center"/>
              <w:rPr>
                <w:b/>
                <w:sz w:val="20"/>
                <w:szCs w:val="20"/>
              </w:rPr>
            </w:pPr>
            <w:r>
              <w:rPr>
                <w:b/>
                <w:sz w:val="20"/>
                <w:szCs w:val="20"/>
              </w:rPr>
              <w:t>+</w:t>
            </w:r>
          </w:p>
        </w:tc>
        <w:tc>
          <w:tcPr>
            <w:tcW w:w="2980" w:type="dxa"/>
            <w:tcBorders>
              <w:bottom w:val="single" w:sz="8"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44"/>
        </w:trPr>
        <w:tc>
          <w:tcPr>
            <w:tcW w:w="1880" w:type="dxa"/>
            <w:tcBorders>
              <w:left w:val="single" w:sz="8" w:space="0" w:color="auto"/>
              <w:bottom w:val="single" w:sz="8" w:space="0" w:color="auto"/>
              <w:right w:val="single" w:sz="8" w:space="0" w:color="auto"/>
            </w:tcBorders>
            <w:vAlign w:val="bottom"/>
          </w:tcPr>
          <w:p w:rsidR="00D42453" w:rsidRDefault="00D32063">
            <w:pPr>
              <w:spacing w:line="244" w:lineRule="exact"/>
              <w:ind w:left="120"/>
              <w:rPr>
                <w:sz w:val="20"/>
                <w:szCs w:val="20"/>
              </w:rPr>
            </w:pPr>
            <w:r>
              <w:rPr>
                <w:sz w:val="20"/>
                <w:szCs w:val="20"/>
              </w:rPr>
              <w:t>д. Богуславль</w:t>
            </w:r>
          </w:p>
        </w:tc>
        <w:tc>
          <w:tcPr>
            <w:tcW w:w="1760" w:type="dxa"/>
            <w:tcBorders>
              <w:bottom w:val="single" w:sz="8" w:space="0" w:color="auto"/>
              <w:right w:val="single" w:sz="8" w:space="0" w:color="auto"/>
            </w:tcBorders>
            <w:vAlign w:val="bottom"/>
          </w:tcPr>
          <w:p w:rsidR="00D42453" w:rsidRDefault="00D42453">
            <w:pPr>
              <w:rPr>
                <w:sz w:val="21"/>
                <w:szCs w:val="21"/>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D42453" w:rsidP="00D42453">
            <w:pPr>
              <w:jc w:val="center"/>
              <w:rPr>
                <w:b/>
                <w:sz w:val="21"/>
                <w:szCs w:val="21"/>
              </w:rPr>
            </w:pPr>
            <w:r>
              <w:rPr>
                <w:b/>
                <w:sz w:val="21"/>
                <w:szCs w:val="21"/>
              </w:rPr>
              <w:t>+</w:t>
            </w:r>
          </w:p>
        </w:tc>
        <w:tc>
          <w:tcPr>
            <w:tcW w:w="2980" w:type="dxa"/>
            <w:tcBorders>
              <w:bottom w:val="single" w:sz="8" w:space="0" w:color="auto"/>
              <w:right w:val="single" w:sz="8" w:space="0" w:color="auto"/>
            </w:tcBorders>
          </w:tcPr>
          <w:p w:rsidR="00D42453" w:rsidRDefault="00D42453" w:rsidP="00D42453">
            <w:pPr>
              <w:jc w:val="center"/>
            </w:pPr>
          </w:p>
        </w:tc>
        <w:tc>
          <w:tcPr>
            <w:tcW w:w="30" w:type="dxa"/>
            <w:vAlign w:val="bottom"/>
          </w:tcPr>
          <w:p w:rsidR="00D42453" w:rsidRDefault="00D42453">
            <w:pPr>
              <w:rPr>
                <w:sz w:val="21"/>
                <w:szCs w:val="21"/>
              </w:rPr>
            </w:pPr>
          </w:p>
        </w:tc>
      </w:tr>
      <w:tr w:rsidR="00D42453" w:rsidTr="0071119F">
        <w:trPr>
          <w:trHeight w:val="244"/>
        </w:trPr>
        <w:tc>
          <w:tcPr>
            <w:tcW w:w="1880" w:type="dxa"/>
            <w:tcBorders>
              <w:left w:val="single" w:sz="8" w:space="0" w:color="auto"/>
              <w:bottom w:val="single" w:sz="8" w:space="0" w:color="auto"/>
              <w:right w:val="single" w:sz="8" w:space="0" w:color="auto"/>
            </w:tcBorders>
            <w:vAlign w:val="bottom"/>
          </w:tcPr>
          <w:p w:rsidR="00D42453" w:rsidRDefault="00D32063" w:rsidP="00D42453">
            <w:pPr>
              <w:spacing w:line="244" w:lineRule="exact"/>
              <w:ind w:left="120"/>
              <w:rPr>
                <w:sz w:val="20"/>
                <w:szCs w:val="20"/>
              </w:rPr>
            </w:pPr>
            <w:r>
              <w:rPr>
                <w:sz w:val="20"/>
                <w:szCs w:val="20"/>
              </w:rPr>
              <w:t>д. Бронино</w:t>
            </w:r>
          </w:p>
        </w:tc>
        <w:tc>
          <w:tcPr>
            <w:tcW w:w="1760" w:type="dxa"/>
            <w:tcBorders>
              <w:bottom w:val="single" w:sz="8" w:space="0" w:color="auto"/>
              <w:right w:val="single" w:sz="8" w:space="0" w:color="auto"/>
            </w:tcBorders>
            <w:vAlign w:val="bottom"/>
          </w:tcPr>
          <w:p w:rsidR="00D42453" w:rsidRDefault="00D42453">
            <w:pPr>
              <w:rPr>
                <w:sz w:val="21"/>
                <w:szCs w:val="21"/>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D42453" w:rsidP="00D42453">
            <w:pPr>
              <w:jc w:val="center"/>
              <w:rPr>
                <w:b/>
                <w:sz w:val="21"/>
                <w:szCs w:val="21"/>
              </w:rPr>
            </w:pPr>
            <w:r>
              <w:rPr>
                <w:b/>
                <w:sz w:val="21"/>
                <w:szCs w:val="21"/>
              </w:rPr>
              <w:t>+</w:t>
            </w:r>
          </w:p>
        </w:tc>
        <w:tc>
          <w:tcPr>
            <w:tcW w:w="2980" w:type="dxa"/>
            <w:tcBorders>
              <w:bottom w:val="single" w:sz="8" w:space="0" w:color="auto"/>
              <w:right w:val="single" w:sz="8" w:space="0" w:color="auto"/>
            </w:tcBorders>
          </w:tcPr>
          <w:p w:rsidR="00D42453" w:rsidRDefault="00D42453" w:rsidP="00D42453">
            <w:pPr>
              <w:jc w:val="center"/>
            </w:pPr>
          </w:p>
        </w:tc>
        <w:tc>
          <w:tcPr>
            <w:tcW w:w="30" w:type="dxa"/>
            <w:vAlign w:val="bottom"/>
          </w:tcPr>
          <w:p w:rsidR="00D42453" w:rsidRDefault="00D42453">
            <w:pPr>
              <w:rPr>
                <w:sz w:val="21"/>
                <w:szCs w:val="21"/>
              </w:rPr>
            </w:pPr>
          </w:p>
        </w:tc>
      </w:tr>
      <w:tr w:rsidR="00D42453" w:rsidTr="0071119F">
        <w:trPr>
          <w:trHeight w:val="239"/>
        </w:trPr>
        <w:tc>
          <w:tcPr>
            <w:tcW w:w="1880" w:type="dxa"/>
            <w:tcBorders>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Воронцы</w:t>
            </w:r>
          </w:p>
        </w:tc>
        <w:tc>
          <w:tcPr>
            <w:tcW w:w="1760" w:type="dxa"/>
            <w:tcBorders>
              <w:bottom w:val="single" w:sz="4" w:space="0" w:color="auto"/>
              <w:right w:val="single" w:sz="8" w:space="0" w:color="auto"/>
            </w:tcBorders>
            <w:vAlign w:val="bottom"/>
          </w:tcPr>
          <w:p w:rsidR="00D42453" w:rsidRDefault="00D42453">
            <w:pPr>
              <w:rPr>
                <w:sz w:val="20"/>
                <w:szCs w:val="20"/>
              </w:rPr>
            </w:pPr>
          </w:p>
        </w:tc>
        <w:tc>
          <w:tcPr>
            <w:tcW w:w="1800" w:type="dxa"/>
            <w:tcBorders>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bottom w:val="single" w:sz="4" w:space="0" w:color="auto"/>
              <w:right w:val="single" w:sz="8" w:space="0" w:color="auto"/>
            </w:tcBorders>
            <w:vAlign w:val="bottom"/>
          </w:tcPr>
          <w:p w:rsidR="00D42453" w:rsidRPr="00D42453" w:rsidRDefault="00336FDB" w:rsidP="00D42453">
            <w:pPr>
              <w:spacing w:line="230" w:lineRule="exact"/>
              <w:jc w:val="center"/>
              <w:rPr>
                <w:b/>
                <w:sz w:val="20"/>
                <w:szCs w:val="20"/>
              </w:rPr>
            </w:pPr>
            <w:r>
              <w:rPr>
                <w:b/>
                <w:sz w:val="20"/>
                <w:szCs w:val="20"/>
              </w:rPr>
              <w:t>+</w:t>
            </w:r>
          </w:p>
        </w:tc>
        <w:tc>
          <w:tcPr>
            <w:tcW w:w="2980" w:type="dxa"/>
            <w:tcBorders>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Воротишино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rsidP="00D42453">
            <w:pPr>
              <w:spacing w:line="239" w:lineRule="exact"/>
              <w:ind w:left="120"/>
              <w:rPr>
                <w:sz w:val="20"/>
                <w:szCs w:val="20"/>
              </w:rPr>
            </w:pPr>
            <w:r>
              <w:rPr>
                <w:sz w:val="20"/>
                <w:szCs w:val="20"/>
              </w:rPr>
              <w:t>д. Гора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Горка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Городок</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Дуброва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Емельяниха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D42453">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Излядеево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D42453">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pPr>
              <w:spacing w:line="239" w:lineRule="exact"/>
              <w:ind w:left="120"/>
              <w:rPr>
                <w:sz w:val="20"/>
                <w:szCs w:val="20"/>
              </w:rPr>
            </w:pPr>
            <w:r>
              <w:rPr>
                <w:sz w:val="20"/>
                <w:szCs w:val="20"/>
              </w:rPr>
              <w:t>д. Костьяново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D42453" w:rsidRDefault="00D42453">
            <w:pPr>
              <w:spacing w:line="239" w:lineRule="exact"/>
              <w:jc w:val="center"/>
              <w:rPr>
                <w:sz w:val="20"/>
                <w:szCs w:val="20"/>
              </w:rPr>
            </w:pPr>
          </w:p>
        </w:tc>
        <w:tc>
          <w:tcPr>
            <w:tcW w:w="30" w:type="dxa"/>
            <w:vAlign w:val="bottom"/>
          </w:tcPr>
          <w:p w:rsidR="00D42453" w:rsidRDefault="00D42453">
            <w:pPr>
              <w:rPr>
                <w:sz w:val="20"/>
                <w:szCs w:val="20"/>
              </w:rPr>
            </w:pPr>
          </w:p>
        </w:tc>
      </w:tr>
      <w:tr w:rsidR="00D42453" w:rsidTr="00E839B0">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D32063" w:rsidP="00D32063">
            <w:pPr>
              <w:spacing w:line="239" w:lineRule="exact"/>
              <w:ind w:left="120"/>
              <w:rPr>
                <w:sz w:val="20"/>
                <w:szCs w:val="20"/>
              </w:rPr>
            </w:pPr>
            <w:r>
              <w:rPr>
                <w:sz w:val="20"/>
                <w:szCs w:val="20"/>
              </w:rPr>
              <w:t>д. Крестцы</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D42453" w:rsidRDefault="00D42453">
            <w:pPr>
              <w:spacing w:line="239" w:lineRule="exact"/>
              <w:jc w:val="center"/>
              <w:rPr>
                <w:sz w:val="20"/>
                <w:szCs w:val="20"/>
              </w:rPr>
            </w:pPr>
          </w:p>
        </w:tc>
        <w:tc>
          <w:tcPr>
            <w:tcW w:w="30" w:type="dxa"/>
            <w:vAlign w:val="bottom"/>
          </w:tcPr>
          <w:p w:rsidR="00D42453" w:rsidRDefault="00D42453">
            <w:pPr>
              <w:rPr>
                <w:sz w:val="20"/>
                <w:szCs w:val="20"/>
              </w:rPr>
            </w:pPr>
          </w:p>
        </w:tc>
      </w:tr>
      <w:tr w:rsidR="00E839B0" w:rsidTr="00E839B0">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E839B0" w:rsidRDefault="00D32063" w:rsidP="00D32063">
            <w:pPr>
              <w:spacing w:line="239" w:lineRule="exact"/>
              <w:ind w:left="120"/>
              <w:rPr>
                <w:sz w:val="20"/>
                <w:szCs w:val="20"/>
              </w:rPr>
            </w:pPr>
            <w:r>
              <w:rPr>
                <w:sz w:val="20"/>
                <w:szCs w:val="20"/>
              </w:rPr>
              <w:t>д. Кривцово</w:t>
            </w:r>
          </w:p>
        </w:tc>
        <w:tc>
          <w:tcPr>
            <w:tcW w:w="1760" w:type="dxa"/>
            <w:tcBorders>
              <w:top w:val="single" w:sz="4" w:space="0" w:color="auto"/>
              <w:bottom w:val="single" w:sz="4"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4"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E839B0" w:rsidRDefault="00E777D2"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D32063" w:rsidP="00D32063">
            <w:pPr>
              <w:spacing w:line="239" w:lineRule="exact"/>
              <w:ind w:left="120"/>
              <w:rPr>
                <w:sz w:val="20"/>
                <w:szCs w:val="20"/>
              </w:rPr>
            </w:pPr>
            <w:r>
              <w:rPr>
                <w:sz w:val="20"/>
                <w:szCs w:val="20"/>
              </w:rPr>
              <w:t>д. Круглыши</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E777D2"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D32063">
            <w:pPr>
              <w:spacing w:line="239" w:lineRule="exact"/>
              <w:ind w:left="120"/>
              <w:rPr>
                <w:sz w:val="20"/>
                <w:szCs w:val="20"/>
              </w:rPr>
            </w:pPr>
            <w:r>
              <w:rPr>
                <w:sz w:val="20"/>
                <w:szCs w:val="20"/>
              </w:rPr>
              <w:t>д. Куземино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E777D2"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Нечалово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E777D2"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Никола</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E777D2" w:rsidP="00D42453">
            <w:pPr>
              <w:jc w:val="center"/>
              <w:rPr>
                <w:b/>
                <w:sz w:val="20"/>
                <w:szCs w:val="20"/>
              </w:rPr>
            </w:pPr>
            <w:r>
              <w:rPr>
                <w:b/>
                <w:sz w:val="20"/>
                <w:szCs w:val="20"/>
              </w:rPr>
              <w:t>+</w:t>
            </w: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D32063">
            <w:pPr>
              <w:spacing w:line="239" w:lineRule="exact"/>
              <w:ind w:left="120"/>
              <w:rPr>
                <w:sz w:val="20"/>
                <w:szCs w:val="20"/>
              </w:rPr>
            </w:pPr>
            <w:r>
              <w:rPr>
                <w:sz w:val="20"/>
                <w:szCs w:val="20"/>
              </w:rPr>
              <w:t>д. Новое Иванцево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E777D2"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Осиновик</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E777D2"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Павловское</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Петрово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D32063">
            <w:pPr>
              <w:spacing w:line="239" w:lineRule="exact"/>
              <w:ind w:left="120"/>
              <w:rPr>
                <w:sz w:val="20"/>
                <w:szCs w:val="20"/>
              </w:rPr>
            </w:pPr>
            <w:r>
              <w:rPr>
                <w:sz w:val="20"/>
                <w:szCs w:val="20"/>
              </w:rPr>
              <w:t>д. Погорелка</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E839B0"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D32063" w:rsidP="00FB441E">
            <w:pPr>
              <w:spacing w:line="239" w:lineRule="exact"/>
              <w:ind w:left="120"/>
              <w:rPr>
                <w:sz w:val="20"/>
                <w:szCs w:val="20"/>
              </w:rPr>
            </w:pPr>
            <w:r>
              <w:rPr>
                <w:sz w:val="20"/>
                <w:szCs w:val="20"/>
              </w:rPr>
              <w:t>д. Поповское</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E839B0"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Расторопово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Сидорово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Сычево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pPr>
              <w:spacing w:line="239" w:lineRule="exact"/>
              <w:ind w:left="120"/>
              <w:rPr>
                <w:sz w:val="20"/>
                <w:szCs w:val="20"/>
              </w:rPr>
            </w:pPr>
            <w:r>
              <w:rPr>
                <w:sz w:val="20"/>
                <w:szCs w:val="20"/>
              </w:rPr>
              <w:t>д. Хмелево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D42453">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rsidP="003163FC">
            <w:pPr>
              <w:spacing w:line="239" w:lineRule="exact"/>
              <w:ind w:left="120"/>
              <w:rPr>
                <w:sz w:val="20"/>
                <w:szCs w:val="20"/>
              </w:rPr>
            </w:pPr>
            <w:r>
              <w:rPr>
                <w:sz w:val="20"/>
                <w:szCs w:val="20"/>
              </w:rPr>
              <w:t>д. Холманы</w:t>
            </w:r>
          </w:p>
        </w:tc>
        <w:tc>
          <w:tcPr>
            <w:tcW w:w="1760" w:type="dxa"/>
            <w:tcBorders>
              <w:top w:val="single" w:sz="4" w:space="0" w:color="auto"/>
              <w:bottom w:val="single" w:sz="8" w:space="0" w:color="auto"/>
              <w:right w:val="single" w:sz="8" w:space="0" w:color="auto"/>
            </w:tcBorders>
            <w:vAlign w:val="bottom"/>
          </w:tcPr>
          <w:p w:rsidR="00FB441E" w:rsidRDefault="00FB441E" w:rsidP="003163FC">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3163FC">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3163FC">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rsidP="003163FC">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D32063" w:rsidP="003163FC">
            <w:pPr>
              <w:spacing w:line="239" w:lineRule="exact"/>
              <w:ind w:left="120"/>
              <w:rPr>
                <w:sz w:val="20"/>
                <w:szCs w:val="20"/>
              </w:rPr>
            </w:pPr>
            <w:r>
              <w:rPr>
                <w:sz w:val="20"/>
                <w:szCs w:val="20"/>
              </w:rPr>
              <w:t>д. Цампелево</w:t>
            </w:r>
          </w:p>
        </w:tc>
        <w:tc>
          <w:tcPr>
            <w:tcW w:w="1760" w:type="dxa"/>
            <w:tcBorders>
              <w:top w:val="single" w:sz="4" w:space="0" w:color="auto"/>
              <w:bottom w:val="single" w:sz="8" w:space="0" w:color="auto"/>
              <w:right w:val="single" w:sz="8" w:space="0" w:color="auto"/>
            </w:tcBorders>
            <w:vAlign w:val="bottom"/>
          </w:tcPr>
          <w:p w:rsidR="00FB441E" w:rsidRDefault="00FB441E" w:rsidP="003163FC">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3163FC">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FB441E" w:rsidP="003163FC">
            <w:pPr>
              <w:spacing w:line="230" w:lineRule="exact"/>
              <w:jc w:val="center"/>
              <w:rPr>
                <w:b/>
                <w:sz w:val="20"/>
                <w:szCs w:val="20"/>
              </w:rPr>
            </w:pPr>
          </w:p>
        </w:tc>
        <w:tc>
          <w:tcPr>
            <w:tcW w:w="2980" w:type="dxa"/>
            <w:tcBorders>
              <w:top w:val="single" w:sz="4" w:space="0" w:color="auto"/>
              <w:bottom w:val="single" w:sz="8" w:space="0" w:color="auto"/>
              <w:right w:val="single" w:sz="8" w:space="0" w:color="auto"/>
            </w:tcBorders>
            <w:vAlign w:val="bottom"/>
          </w:tcPr>
          <w:p w:rsidR="00FB441E" w:rsidRDefault="00FB441E" w:rsidP="003163FC">
            <w:pPr>
              <w:spacing w:line="239" w:lineRule="exact"/>
              <w:jc w:val="center"/>
              <w:rPr>
                <w:sz w:val="20"/>
                <w:szCs w:val="20"/>
              </w:rPr>
            </w:pPr>
          </w:p>
        </w:tc>
        <w:tc>
          <w:tcPr>
            <w:tcW w:w="30" w:type="dxa"/>
            <w:vAlign w:val="bottom"/>
          </w:tcPr>
          <w:p w:rsidR="00FB441E" w:rsidRDefault="00FB441E">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w:t>
      </w:r>
      <w:r w:rsidR="0068128A">
        <w:rPr>
          <w:rFonts w:eastAsia="Times New Roman"/>
          <w:sz w:val="24"/>
          <w:szCs w:val="24"/>
        </w:rPr>
        <w:t xml:space="preserve">деляется наличием </w:t>
      </w:r>
      <w:r>
        <w:rPr>
          <w:rFonts w:eastAsia="Times New Roman"/>
          <w:sz w:val="24"/>
          <w:szCs w:val="24"/>
        </w:rPr>
        <w:t>(памятников истории и культуры).</w:t>
      </w:r>
    </w:p>
    <w:p w:rsidR="00F551E4" w:rsidRDefault="00F551E4">
      <w:pPr>
        <w:spacing w:line="2" w:lineRule="exact"/>
        <w:rPr>
          <w:sz w:val="20"/>
          <w:szCs w:val="20"/>
        </w:rPr>
      </w:pPr>
    </w:p>
    <w:p w:rsidR="00336FDB" w:rsidRDefault="00383538" w:rsidP="00211873">
      <w:pPr>
        <w:spacing w:line="237" w:lineRule="auto"/>
        <w:ind w:firstLine="710"/>
        <w:jc w:val="both"/>
        <w:rPr>
          <w:rFonts w:eastAsia="Times New Roman"/>
          <w:sz w:val="24"/>
          <w:szCs w:val="24"/>
        </w:rPr>
      </w:pPr>
      <w:r>
        <w:rPr>
          <w:rFonts w:eastAsia="Times New Roman"/>
          <w:sz w:val="24"/>
          <w:szCs w:val="24"/>
        </w:rPr>
        <w:t xml:space="preserve">Историко-культурный потенциал </w:t>
      </w:r>
      <w:r w:rsidR="00D42453">
        <w:rPr>
          <w:rFonts w:eastAsia="Times New Roman"/>
          <w:sz w:val="24"/>
          <w:szCs w:val="24"/>
        </w:rPr>
        <w:t xml:space="preserve"> </w:t>
      </w:r>
      <w:r w:rsidR="009828B2">
        <w:rPr>
          <w:rFonts w:eastAsia="Times New Roman"/>
          <w:sz w:val="24"/>
          <w:szCs w:val="24"/>
        </w:rPr>
        <w:t>МО</w:t>
      </w:r>
      <w:r w:rsidR="00944899" w:rsidRPr="00D42453">
        <w:rPr>
          <w:rFonts w:eastAsia="Times New Roman"/>
          <w:sz w:val="24"/>
          <w:szCs w:val="24"/>
        </w:rPr>
        <w:t xml:space="preserve"> </w:t>
      </w:r>
      <w:r w:rsidR="00D42453">
        <w:rPr>
          <w:rFonts w:eastAsia="Times New Roman"/>
          <w:sz w:val="24"/>
          <w:szCs w:val="24"/>
        </w:rPr>
        <w:t xml:space="preserve"> </w:t>
      </w:r>
      <w:r w:rsidR="00D32063">
        <w:rPr>
          <w:rFonts w:eastAsia="Times New Roman"/>
          <w:sz w:val="24"/>
          <w:szCs w:val="24"/>
        </w:rPr>
        <w:t>Никольское</w:t>
      </w:r>
      <w:r w:rsidR="00D42453">
        <w:rPr>
          <w:rFonts w:eastAsia="Times New Roman"/>
          <w:sz w:val="24"/>
          <w:szCs w:val="24"/>
        </w:rPr>
        <w:t xml:space="preserve"> </w:t>
      </w:r>
      <w:r>
        <w:rPr>
          <w:rFonts w:eastAsia="Times New Roman"/>
          <w:sz w:val="24"/>
          <w:szCs w:val="24"/>
        </w:rPr>
        <w:t>приведен в таблице 19.2.</w:t>
      </w:r>
    </w:p>
    <w:p w:rsidR="00E20090" w:rsidRDefault="00E20090" w:rsidP="00E20090">
      <w:pPr>
        <w:spacing w:line="237" w:lineRule="auto"/>
        <w:ind w:firstLine="710"/>
        <w:jc w:val="right"/>
        <w:rPr>
          <w:rFonts w:eastAsia="Times New Roman"/>
          <w:sz w:val="24"/>
          <w:szCs w:val="24"/>
        </w:rPr>
      </w:pPr>
      <w:r>
        <w:rPr>
          <w:rFonts w:eastAsia="Times New Roman"/>
          <w:sz w:val="24"/>
          <w:szCs w:val="24"/>
        </w:rPr>
        <w:lastRenderedPageBreak/>
        <w:t>Таблица 19.2</w:t>
      </w:r>
    </w:p>
    <w:tbl>
      <w:tblPr>
        <w:tblStyle w:val="aa"/>
        <w:tblW w:w="10348" w:type="dxa"/>
        <w:tblInd w:w="250" w:type="dxa"/>
        <w:tblLook w:val="04A0"/>
      </w:tblPr>
      <w:tblGrid>
        <w:gridCol w:w="2835"/>
        <w:gridCol w:w="931"/>
        <w:gridCol w:w="562"/>
        <w:gridCol w:w="562"/>
        <w:gridCol w:w="562"/>
        <w:gridCol w:w="833"/>
        <w:gridCol w:w="559"/>
        <w:gridCol w:w="558"/>
        <w:gridCol w:w="459"/>
        <w:gridCol w:w="684"/>
        <w:gridCol w:w="556"/>
        <w:gridCol w:w="691"/>
        <w:gridCol w:w="556"/>
      </w:tblGrid>
      <w:tr w:rsidR="00E20090" w:rsidTr="00E777D2">
        <w:tc>
          <w:tcPr>
            <w:tcW w:w="2835" w:type="dxa"/>
            <w:vMerge w:val="restart"/>
          </w:tcPr>
          <w:p w:rsidR="00E20090" w:rsidRPr="002B1B6D" w:rsidRDefault="00E20090" w:rsidP="00E777D2">
            <w:pPr>
              <w:jc w:val="center"/>
              <w:rPr>
                <w:rFonts w:eastAsia="Times New Roman"/>
                <w:b/>
                <w:sz w:val="20"/>
                <w:szCs w:val="20"/>
              </w:rPr>
            </w:pPr>
            <w:r w:rsidRPr="002B1B6D">
              <w:rPr>
                <w:rFonts w:eastAsia="Times New Roman"/>
                <w:b/>
                <w:sz w:val="20"/>
                <w:szCs w:val="20"/>
              </w:rPr>
              <w:t>Наименование населенных пунктов</w:t>
            </w:r>
          </w:p>
        </w:tc>
        <w:tc>
          <w:tcPr>
            <w:tcW w:w="7513" w:type="dxa"/>
            <w:gridSpan w:val="12"/>
          </w:tcPr>
          <w:p w:rsidR="00E20090" w:rsidRPr="002B1B6D" w:rsidRDefault="00E20090" w:rsidP="00E777D2">
            <w:pPr>
              <w:jc w:val="both"/>
              <w:rPr>
                <w:rFonts w:eastAsia="Times New Roman"/>
                <w:b/>
                <w:sz w:val="20"/>
                <w:szCs w:val="20"/>
              </w:rPr>
            </w:pPr>
            <w:r w:rsidRPr="002B1B6D">
              <w:rPr>
                <w:rFonts w:eastAsia="Times New Roman"/>
                <w:b/>
                <w:sz w:val="20"/>
                <w:szCs w:val="20"/>
              </w:rPr>
              <w:t>Наличие объектов культурного наследия (памятников истории и культуры)</w:t>
            </w:r>
          </w:p>
        </w:tc>
      </w:tr>
      <w:tr w:rsidR="00E20090" w:rsidTr="00E777D2">
        <w:tc>
          <w:tcPr>
            <w:tcW w:w="2835" w:type="dxa"/>
            <w:vMerge/>
          </w:tcPr>
          <w:p w:rsidR="00E20090" w:rsidRPr="002B1B6D" w:rsidRDefault="00E20090" w:rsidP="00E777D2">
            <w:pPr>
              <w:rPr>
                <w:rFonts w:eastAsia="Times New Roman"/>
                <w:sz w:val="20"/>
                <w:szCs w:val="20"/>
              </w:rPr>
            </w:pPr>
          </w:p>
        </w:tc>
        <w:tc>
          <w:tcPr>
            <w:tcW w:w="2617" w:type="dxa"/>
            <w:gridSpan w:val="4"/>
          </w:tcPr>
          <w:p w:rsidR="00E20090" w:rsidRPr="002B1B6D" w:rsidRDefault="00E20090" w:rsidP="00E777D2">
            <w:pPr>
              <w:rPr>
                <w:rFonts w:eastAsia="Times New Roman"/>
                <w:sz w:val="20"/>
                <w:szCs w:val="20"/>
              </w:rPr>
            </w:pPr>
            <w:r>
              <w:rPr>
                <w:rFonts w:eastAsia="Times New Roman"/>
                <w:sz w:val="20"/>
                <w:szCs w:val="20"/>
              </w:rPr>
              <w:t>федерального значения</w:t>
            </w:r>
          </w:p>
        </w:tc>
        <w:tc>
          <w:tcPr>
            <w:tcW w:w="2409" w:type="dxa"/>
            <w:gridSpan w:val="4"/>
          </w:tcPr>
          <w:p w:rsidR="00E20090" w:rsidRPr="002B1B6D" w:rsidRDefault="00E20090" w:rsidP="00E777D2">
            <w:pPr>
              <w:rPr>
                <w:rFonts w:eastAsia="Times New Roman"/>
                <w:sz w:val="20"/>
                <w:szCs w:val="20"/>
              </w:rPr>
            </w:pPr>
            <w:r>
              <w:rPr>
                <w:rFonts w:eastAsia="Times New Roman"/>
                <w:sz w:val="20"/>
                <w:szCs w:val="20"/>
              </w:rPr>
              <w:t>регионального значения</w:t>
            </w:r>
          </w:p>
        </w:tc>
        <w:tc>
          <w:tcPr>
            <w:tcW w:w="2487" w:type="dxa"/>
            <w:gridSpan w:val="4"/>
          </w:tcPr>
          <w:p w:rsidR="00E20090" w:rsidRPr="002B1B6D" w:rsidRDefault="00E20090" w:rsidP="00E777D2">
            <w:pPr>
              <w:jc w:val="center"/>
              <w:rPr>
                <w:rFonts w:eastAsia="Times New Roman"/>
                <w:sz w:val="20"/>
                <w:szCs w:val="20"/>
              </w:rPr>
            </w:pPr>
            <w:r>
              <w:rPr>
                <w:rFonts w:eastAsia="Times New Roman"/>
                <w:sz w:val="20"/>
                <w:szCs w:val="20"/>
              </w:rPr>
              <w:t>выявления</w:t>
            </w:r>
          </w:p>
        </w:tc>
      </w:tr>
      <w:tr w:rsidR="00E20090" w:rsidTr="00E777D2">
        <w:trPr>
          <w:cantSplit/>
          <w:trHeight w:val="1504"/>
        </w:trPr>
        <w:tc>
          <w:tcPr>
            <w:tcW w:w="2835" w:type="dxa"/>
            <w:vMerge/>
          </w:tcPr>
          <w:p w:rsidR="00E20090" w:rsidRPr="002B1B6D" w:rsidRDefault="00E20090" w:rsidP="00E777D2">
            <w:pPr>
              <w:rPr>
                <w:rFonts w:eastAsia="Times New Roman"/>
                <w:sz w:val="20"/>
                <w:szCs w:val="20"/>
              </w:rPr>
            </w:pPr>
          </w:p>
        </w:tc>
        <w:tc>
          <w:tcPr>
            <w:tcW w:w="931" w:type="dxa"/>
            <w:textDirection w:val="btLr"/>
          </w:tcPr>
          <w:p w:rsidR="00E20090" w:rsidRDefault="00E20090" w:rsidP="00E777D2">
            <w:pPr>
              <w:ind w:left="113" w:right="113"/>
              <w:jc w:val="both"/>
              <w:rPr>
                <w:rFonts w:eastAsia="Times New Roman"/>
                <w:sz w:val="20"/>
                <w:szCs w:val="20"/>
              </w:rPr>
            </w:pPr>
            <w:r>
              <w:rPr>
                <w:rFonts w:eastAsia="Times New Roman"/>
                <w:sz w:val="20"/>
                <w:szCs w:val="20"/>
              </w:rPr>
              <w:t>градострои</w:t>
            </w:r>
          </w:p>
          <w:p w:rsidR="00E20090" w:rsidRPr="002B1B6D" w:rsidRDefault="00E20090" w:rsidP="00E777D2">
            <w:pPr>
              <w:ind w:left="113" w:right="113"/>
              <w:jc w:val="both"/>
              <w:rPr>
                <w:rFonts w:eastAsia="Times New Roman"/>
                <w:sz w:val="20"/>
                <w:szCs w:val="20"/>
              </w:rPr>
            </w:pPr>
            <w:r>
              <w:rPr>
                <w:rFonts w:eastAsia="Times New Roman"/>
                <w:sz w:val="20"/>
                <w:szCs w:val="20"/>
              </w:rPr>
              <w:t>тельства и архитектуры</w:t>
            </w:r>
          </w:p>
        </w:tc>
        <w:tc>
          <w:tcPr>
            <w:tcW w:w="562" w:type="dxa"/>
            <w:textDirection w:val="btLr"/>
          </w:tcPr>
          <w:p w:rsidR="00E20090" w:rsidRPr="002B1B6D" w:rsidRDefault="00E20090" w:rsidP="00E777D2">
            <w:pPr>
              <w:ind w:left="113" w:right="113"/>
              <w:jc w:val="both"/>
              <w:rPr>
                <w:rFonts w:eastAsia="Times New Roman"/>
                <w:sz w:val="20"/>
                <w:szCs w:val="20"/>
              </w:rPr>
            </w:pPr>
            <w:r>
              <w:rPr>
                <w:rFonts w:eastAsia="Times New Roman"/>
                <w:sz w:val="20"/>
                <w:szCs w:val="20"/>
              </w:rPr>
              <w:t>искусства</w:t>
            </w:r>
          </w:p>
        </w:tc>
        <w:tc>
          <w:tcPr>
            <w:tcW w:w="562" w:type="dxa"/>
            <w:textDirection w:val="btLr"/>
          </w:tcPr>
          <w:p w:rsidR="00E20090" w:rsidRPr="002B1B6D" w:rsidRDefault="00E20090" w:rsidP="00E777D2">
            <w:pPr>
              <w:ind w:left="113" w:right="113"/>
              <w:jc w:val="both"/>
              <w:rPr>
                <w:rFonts w:eastAsia="Times New Roman"/>
                <w:sz w:val="20"/>
                <w:szCs w:val="20"/>
              </w:rPr>
            </w:pPr>
            <w:r>
              <w:rPr>
                <w:rFonts w:eastAsia="Times New Roman"/>
                <w:sz w:val="20"/>
                <w:szCs w:val="20"/>
              </w:rPr>
              <w:t>истории</w:t>
            </w:r>
          </w:p>
        </w:tc>
        <w:tc>
          <w:tcPr>
            <w:tcW w:w="562" w:type="dxa"/>
            <w:textDirection w:val="btLr"/>
          </w:tcPr>
          <w:p w:rsidR="00E20090" w:rsidRPr="002B1B6D" w:rsidRDefault="00E20090" w:rsidP="00E777D2">
            <w:pPr>
              <w:ind w:left="113" w:right="113"/>
              <w:jc w:val="both"/>
              <w:rPr>
                <w:rFonts w:eastAsia="Times New Roman"/>
                <w:sz w:val="20"/>
                <w:szCs w:val="20"/>
              </w:rPr>
            </w:pPr>
            <w:r>
              <w:rPr>
                <w:rFonts w:eastAsia="Times New Roman"/>
                <w:sz w:val="20"/>
                <w:szCs w:val="20"/>
              </w:rPr>
              <w:t>археопологии</w:t>
            </w:r>
          </w:p>
        </w:tc>
        <w:tc>
          <w:tcPr>
            <w:tcW w:w="833"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градостроительства и архитектуры</w:t>
            </w:r>
          </w:p>
        </w:tc>
        <w:tc>
          <w:tcPr>
            <w:tcW w:w="559"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искусства</w:t>
            </w:r>
          </w:p>
        </w:tc>
        <w:tc>
          <w:tcPr>
            <w:tcW w:w="558"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истории</w:t>
            </w:r>
          </w:p>
        </w:tc>
        <w:tc>
          <w:tcPr>
            <w:tcW w:w="459"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археопологии</w:t>
            </w:r>
          </w:p>
        </w:tc>
        <w:tc>
          <w:tcPr>
            <w:tcW w:w="684"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градостроительства и архитектуры</w:t>
            </w:r>
          </w:p>
        </w:tc>
        <w:tc>
          <w:tcPr>
            <w:tcW w:w="556"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искусства</w:t>
            </w:r>
          </w:p>
        </w:tc>
        <w:tc>
          <w:tcPr>
            <w:tcW w:w="691"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истории</w:t>
            </w:r>
          </w:p>
        </w:tc>
        <w:tc>
          <w:tcPr>
            <w:tcW w:w="556" w:type="dxa"/>
            <w:textDirection w:val="btLr"/>
          </w:tcPr>
          <w:p w:rsidR="00E20090" w:rsidRPr="002B1B6D" w:rsidRDefault="00E20090" w:rsidP="00E777D2">
            <w:pPr>
              <w:ind w:left="113" w:right="113"/>
              <w:rPr>
                <w:rFonts w:eastAsia="Times New Roman"/>
                <w:sz w:val="20"/>
                <w:szCs w:val="20"/>
              </w:rPr>
            </w:pPr>
            <w:r>
              <w:rPr>
                <w:rFonts w:eastAsia="Times New Roman"/>
                <w:sz w:val="20"/>
                <w:szCs w:val="20"/>
              </w:rPr>
              <w:t>архелпологии</w:t>
            </w:r>
          </w:p>
        </w:tc>
      </w:tr>
      <w:tr w:rsidR="00E20090" w:rsidTr="00E777D2">
        <w:tc>
          <w:tcPr>
            <w:tcW w:w="2835" w:type="dxa"/>
          </w:tcPr>
          <w:p w:rsidR="00E20090" w:rsidRPr="002B1B6D" w:rsidRDefault="00E20090" w:rsidP="00E777D2">
            <w:pPr>
              <w:rPr>
                <w:rFonts w:eastAsia="Times New Roman"/>
                <w:sz w:val="20"/>
                <w:szCs w:val="20"/>
              </w:rPr>
            </w:pPr>
          </w:p>
        </w:tc>
        <w:tc>
          <w:tcPr>
            <w:tcW w:w="931"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833" w:type="dxa"/>
          </w:tcPr>
          <w:p w:rsidR="00E20090" w:rsidRPr="002B1B6D" w:rsidRDefault="00E20090" w:rsidP="00E777D2">
            <w:pPr>
              <w:rPr>
                <w:rFonts w:eastAsia="Times New Roman"/>
                <w:sz w:val="20"/>
                <w:szCs w:val="20"/>
              </w:rPr>
            </w:pPr>
          </w:p>
        </w:tc>
        <w:tc>
          <w:tcPr>
            <w:tcW w:w="559" w:type="dxa"/>
          </w:tcPr>
          <w:p w:rsidR="00E20090" w:rsidRPr="002B1B6D" w:rsidRDefault="00E20090" w:rsidP="00E777D2">
            <w:pPr>
              <w:rPr>
                <w:rFonts w:eastAsia="Times New Roman"/>
                <w:sz w:val="20"/>
                <w:szCs w:val="20"/>
              </w:rPr>
            </w:pPr>
          </w:p>
        </w:tc>
        <w:tc>
          <w:tcPr>
            <w:tcW w:w="558" w:type="dxa"/>
          </w:tcPr>
          <w:p w:rsidR="00E20090" w:rsidRPr="002B1B6D" w:rsidRDefault="00E20090" w:rsidP="00E777D2">
            <w:pPr>
              <w:rPr>
                <w:rFonts w:eastAsia="Times New Roman"/>
                <w:sz w:val="20"/>
                <w:szCs w:val="20"/>
              </w:rPr>
            </w:pPr>
          </w:p>
        </w:tc>
        <w:tc>
          <w:tcPr>
            <w:tcW w:w="459" w:type="dxa"/>
          </w:tcPr>
          <w:p w:rsidR="00E20090" w:rsidRPr="002B1B6D" w:rsidRDefault="00E20090" w:rsidP="00E777D2">
            <w:pPr>
              <w:rPr>
                <w:rFonts w:eastAsia="Times New Roman"/>
                <w:sz w:val="20"/>
                <w:szCs w:val="20"/>
              </w:rPr>
            </w:pPr>
          </w:p>
        </w:tc>
        <w:tc>
          <w:tcPr>
            <w:tcW w:w="684"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c>
          <w:tcPr>
            <w:tcW w:w="691"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r>
      <w:tr w:rsidR="00E20090" w:rsidTr="00E777D2">
        <w:tc>
          <w:tcPr>
            <w:tcW w:w="2835" w:type="dxa"/>
          </w:tcPr>
          <w:p w:rsidR="00E20090" w:rsidRPr="002B1B6D" w:rsidRDefault="00E20090" w:rsidP="00E777D2">
            <w:pPr>
              <w:rPr>
                <w:rFonts w:eastAsia="Times New Roman"/>
                <w:sz w:val="20"/>
                <w:szCs w:val="20"/>
              </w:rPr>
            </w:pPr>
          </w:p>
        </w:tc>
        <w:tc>
          <w:tcPr>
            <w:tcW w:w="931"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833" w:type="dxa"/>
          </w:tcPr>
          <w:p w:rsidR="00E20090" w:rsidRPr="002B1B6D" w:rsidRDefault="00E20090" w:rsidP="00E777D2">
            <w:pPr>
              <w:rPr>
                <w:rFonts w:eastAsia="Times New Roman"/>
                <w:sz w:val="20"/>
                <w:szCs w:val="20"/>
              </w:rPr>
            </w:pPr>
          </w:p>
        </w:tc>
        <w:tc>
          <w:tcPr>
            <w:tcW w:w="559" w:type="dxa"/>
          </w:tcPr>
          <w:p w:rsidR="00E20090" w:rsidRPr="002B1B6D" w:rsidRDefault="00E20090" w:rsidP="00E777D2">
            <w:pPr>
              <w:rPr>
                <w:rFonts w:eastAsia="Times New Roman"/>
                <w:sz w:val="20"/>
                <w:szCs w:val="20"/>
              </w:rPr>
            </w:pPr>
          </w:p>
        </w:tc>
        <w:tc>
          <w:tcPr>
            <w:tcW w:w="558" w:type="dxa"/>
          </w:tcPr>
          <w:p w:rsidR="00E20090" w:rsidRPr="002B1B6D" w:rsidRDefault="00E20090" w:rsidP="00E777D2">
            <w:pPr>
              <w:rPr>
                <w:rFonts w:eastAsia="Times New Roman"/>
                <w:sz w:val="20"/>
                <w:szCs w:val="20"/>
              </w:rPr>
            </w:pPr>
          </w:p>
        </w:tc>
        <w:tc>
          <w:tcPr>
            <w:tcW w:w="459" w:type="dxa"/>
          </w:tcPr>
          <w:p w:rsidR="00E20090" w:rsidRPr="002B1B6D" w:rsidRDefault="00E20090" w:rsidP="00E777D2">
            <w:pPr>
              <w:rPr>
                <w:rFonts w:eastAsia="Times New Roman"/>
                <w:sz w:val="20"/>
                <w:szCs w:val="20"/>
              </w:rPr>
            </w:pPr>
          </w:p>
        </w:tc>
        <w:tc>
          <w:tcPr>
            <w:tcW w:w="684"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c>
          <w:tcPr>
            <w:tcW w:w="691"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r>
      <w:tr w:rsidR="00E20090" w:rsidTr="00E777D2">
        <w:tc>
          <w:tcPr>
            <w:tcW w:w="2835" w:type="dxa"/>
          </w:tcPr>
          <w:p w:rsidR="00E20090" w:rsidRPr="002B1B6D" w:rsidRDefault="00E20090" w:rsidP="00E777D2">
            <w:pPr>
              <w:rPr>
                <w:rFonts w:eastAsia="Times New Roman"/>
                <w:sz w:val="20"/>
                <w:szCs w:val="20"/>
              </w:rPr>
            </w:pPr>
          </w:p>
        </w:tc>
        <w:tc>
          <w:tcPr>
            <w:tcW w:w="931"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833" w:type="dxa"/>
          </w:tcPr>
          <w:p w:rsidR="00E20090" w:rsidRPr="002B1B6D" w:rsidRDefault="00E20090" w:rsidP="00E777D2">
            <w:pPr>
              <w:rPr>
                <w:rFonts w:eastAsia="Times New Roman"/>
                <w:sz w:val="20"/>
                <w:szCs w:val="20"/>
              </w:rPr>
            </w:pPr>
          </w:p>
        </w:tc>
        <w:tc>
          <w:tcPr>
            <w:tcW w:w="559" w:type="dxa"/>
          </w:tcPr>
          <w:p w:rsidR="00E20090" w:rsidRPr="002B1B6D" w:rsidRDefault="00E20090" w:rsidP="00E777D2">
            <w:pPr>
              <w:rPr>
                <w:rFonts w:eastAsia="Times New Roman"/>
                <w:sz w:val="20"/>
                <w:szCs w:val="20"/>
              </w:rPr>
            </w:pPr>
          </w:p>
        </w:tc>
        <w:tc>
          <w:tcPr>
            <w:tcW w:w="558" w:type="dxa"/>
          </w:tcPr>
          <w:p w:rsidR="00E20090" w:rsidRPr="002B1B6D" w:rsidRDefault="00E20090" w:rsidP="00E777D2">
            <w:pPr>
              <w:rPr>
                <w:rFonts w:eastAsia="Times New Roman"/>
                <w:sz w:val="20"/>
                <w:szCs w:val="20"/>
              </w:rPr>
            </w:pPr>
          </w:p>
        </w:tc>
        <w:tc>
          <w:tcPr>
            <w:tcW w:w="459" w:type="dxa"/>
          </w:tcPr>
          <w:p w:rsidR="00E20090" w:rsidRPr="002B1B6D" w:rsidRDefault="00E20090" w:rsidP="00E777D2">
            <w:pPr>
              <w:rPr>
                <w:rFonts w:eastAsia="Times New Roman"/>
                <w:sz w:val="20"/>
                <w:szCs w:val="20"/>
              </w:rPr>
            </w:pPr>
          </w:p>
        </w:tc>
        <w:tc>
          <w:tcPr>
            <w:tcW w:w="684"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c>
          <w:tcPr>
            <w:tcW w:w="691"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r>
      <w:tr w:rsidR="00E20090" w:rsidTr="00E777D2">
        <w:tc>
          <w:tcPr>
            <w:tcW w:w="2835" w:type="dxa"/>
          </w:tcPr>
          <w:p w:rsidR="00E20090" w:rsidRPr="002B1B6D" w:rsidRDefault="00E20090" w:rsidP="00E777D2">
            <w:pPr>
              <w:rPr>
                <w:rFonts w:eastAsia="Times New Roman"/>
                <w:sz w:val="20"/>
                <w:szCs w:val="20"/>
              </w:rPr>
            </w:pPr>
          </w:p>
        </w:tc>
        <w:tc>
          <w:tcPr>
            <w:tcW w:w="931"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562" w:type="dxa"/>
          </w:tcPr>
          <w:p w:rsidR="00E20090" w:rsidRPr="002B1B6D" w:rsidRDefault="00E20090" w:rsidP="00E777D2">
            <w:pPr>
              <w:rPr>
                <w:rFonts w:eastAsia="Times New Roman"/>
                <w:sz w:val="20"/>
                <w:szCs w:val="20"/>
              </w:rPr>
            </w:pPr>
          </w:p>
        </w:tc>
        <w:tc>
          <w:tcPr>
            <w:tcW w:w="833" w:type="dxa"/>
          </w:tcPr>
          <w:p w:rsidR="00E20090" w:rsidRPr="002B1B6D" w:rsidRDefault="00E20090" w:rsidP="00E777D2">
            <w:pPr>
              <w:rPr>
                <w:rFonts w:eastAsia="Times New Roman"/>
                <w:sz w:val="20"/>
                <w:szCs w:val="20"/>
              </w:rPr>
            </w:pPr>
          </w:p>
        </w:tc>
        <w:tc>
          <w:tcPr>
            <w:tcW w:w="559" w:type="dxa"/>
          </w:tcPr>
          <w:p w:rsidR="00E20090" w:rsidRPr="002B1B6D" w:rsidRDefault="00E20090" w:rsidP="00E777D2">
            <w:pPr>
              <w:rPr>
                <w:rFonts w:eastAsia="Times New Roman"/>
                <w:sz w:val="20"/>
                <w:szCs w:val="20"/>
              </w:rPr>
            </w:pPr>
          </w:p>
        </w:tc>
        <w:tc>
          <w:tcPr>
            <w:tcW w:w="558" w:type="dxa"/>
          </w:tcPr>
          <w:p w:rsidR="00E20090" w:rsidRPr="002B1B6D" w:rsidRDefault="00E20090" w:rsidP="00E777D2">
            <w:pPr>
              <w:rPr>
                <w:rFonts w:eastAsia="Times New Roman"/>
                <w:sz w:val="20"/>
                <w:szCs w:val="20"/>
              </w:rPr>
            </w:pPr>
          </w:p>
        </w:tc>
        <w:tc>
          <w:tcPr>
            <w:tcW w:w="459" w:type="dxa"/>
          </w:tcPr>
          <w:p w:rsidR="00E20090" w:rsidRPr="002B1B6D" w:rsidRDefault="00E20090" w:rsidP="00E777D2">
            <w:pPr>
              <w:rPr>
                <w:rFonts w:eastAsia="Times New Roman"/>
                <w:sz w:val="20"/>
                <w:szCs w:val="20"/>
              </w:rPr>
            </w:pPr>
          </w:p>
        </w:tc>
        <w:tc>
          <w:tcPr>
            <w:tcW w:w="684"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c>
          <w:tcPr>
            <w:tcW w:w="691" w:type="dxa"/>
          </w:tcPr>
          <w:p w:rsidR="00E20090" w:rsidRPr="002B1B6D" w:rsidRDefault="00E20090" w:rsidP="00E777D2">
            <w:pPr>
              <w:rPr>
                <w:rFonts w:eastAsia="Times New Roman"/>
                <w:sz w:val="20"/>
                <w:szCs w:val="20"/>
              </w:rPr>
            </w:pPr>
          </w:p>
        </w:tc>
        <w:tc>
          <w:tcPr>
            <w:tcW w:w="556" w:type="dxa"/>
          </w:tcPr>
          <w:p w:rsidR="00E20090" w:rsidRPr="002B1B6D" w:rsidRDefault="00E20090" w:rsidP="00E777D2">
            <w:pPr>
              <w:rPr>
                <w:rFonts w:eastAsia="Times New Roman"/>
                <w:sz w:val="20"/>
                <w:szCs w:val="20"/>
              </w:rPr>
            </w:pPr>
          </w:p>
        </w:tc>
      </w:tr>
    </w:tbl>
    <w:p w:rsidR="00E20090" w:rsidRDefault="00E20090" w:rsidP="00211873">
      <w:pPr>
        <w:spacing w:line="237" w:lineRule="auto"/>
        <w:ind w:firstLine="710"/>
        <w:jc w:val="both"/>
        <w:rPr>
          <w:sz w:val="20"/>
          <w:szCs w:val="20"/>
        </w:rPr>
      </w:pPr>
    </w:p>
    <w:p w:rsidR="00F551E4" w:rsidRDefault="00F551E4" w:rsidP="009B52C7">
      <w:pPr>
        <w:rPr>
          <w:rFonts w:eastAsia="Times New Roman"/>
          <w:sz w:val="24"/>
          <w:szCs w:val="24"/>
        </w:rPr>
      </w:pPr>
    </w:p>
    <w:p w:rsidR="00F551E4" w:rsidRDefault="00093F6A" w:rsidP="00093F6A">
      <w:pPr>
        <w:tabs>
          <w:tab w:val="left" w:pos="1080"/>
        </w:tabs>
        <w:ind w:left="1080"/>
        <w:rPr>
          <w:rFonts w:eastAsia="Times New Roman"/>
          <w:b/>
          <w:bCs/>
          <w:sz w:val="24"/>
          <w:szCs w:val="24"/>
        </w:rPr>
      </w:pPr>
      <w:r>
        <w:rPr>
          <w:rFonts w:eastAsia="Times New Roman"/>
          <w:b/>
          <w:bCs/>
          <w:sz w:val="24"/>
          <w:szCs w:val="24"/>
        </w:rPr>
        <w:t>20.</w:t>
      </w:r>
      <w:r w:rsidR="00383538">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9828B2">
        <w:rPr>
          <w:rFonts w:eastAsia="Times New Roman"/>
          <w:sz w:val="24"/>
          <w:szCs w:val="24"/>
        </w:rPr>
        <w:t>МО</w:t>
      </w:r>
      <w:r w:rsidR="00944899">
        <w:rPr>
          <w:rFonts w:eastAsia="Times New Roman"/>
          <w:sz w:val="24"/>
          <w:szCs w:val="24"/>
        </w:rPr>
        <w:t xml:space="preserve"> </w:t>
      </w:r>
      <w:r w:rsidR="00D32063">
        <w:rPr>
          <w:rFonts w:eastAsia="Times New Roman"/>
          <w:sz w:val="24"/>
          <w:szCs w:val="24"/>
        </w:rPr>
        <w:t>Никольское</w:t>
      </w:r>
      <w:r w:rsidR="00910983">
        <w:rPr>
          <w:rFonts w:eastAsia="Times New Roman"/>
          <w:sz w:val="24"/>
          <w:szCs w:val="24"/>
        </w:rPr>
        <w:t xml:space="preserve"> </w:t>
      </w:r>
      <w:r w:rsidR="00944899">
        <w:rPr>
          <w:rFonts w:eastAsia="Times New Roman"/>
          <w:sz w:val="24"/>
          <w:szCs w:val="24"/>
        </w:rPr>
        <w:t>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w:t>
      </w:r>
      <w:r w:rsidR="009828B2">
        <w:rPr>
          <w:rFonts w:eastAsia="Times New Roman"/>
          <w:sz w:val="24"/>
          <w:szCs w:val="24"/>
        </w:rPr>
        <w:t>МО</w:t>
      </w:r>
      <w:r>
        <w:rPr>
          <w:rFonts w:eastAsia="Times New Roman"/>
          <w:sz w:val="24"/>
          <w:szCs w:val="24"/>
        </w:rPr>
        <w:t xml:space="preserve"> </w:t>
      </w:r>
      <w:r w:rsidR="00D32063">
        <w:rPr>
          <w:rFonts w:eastAsia="Times New Roman"/>
          <w:sz w:val="24"/>
          <w:szCs w:val="24"/>
        </w:rPr>
        <w:t>Никольское</w:t>
      </w:r>
      <w:r w:rsidR="00910983">
        <w:rPr>
          <w:rFonts w:eastAsia="Times New Roman"/>
          <w:sz w:val="24"/>
          <w:szCs w:val="24"/>
        </w:rPr>
        <w:t xml:space="preserve"> </w:t>
      </w:r>
      <w:r>
        <w:rPr>
          <w:rFonts w:eastAsia="Times New Roman"/>
          <w:sz w:val="24"/>
          <w:szCs w:val="24"/>
        </w:rPr>
        <w:t>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9828B2">
        <w:rPr>
          <w:rFonts w:eastAsia="Times New Roman"/>
          <w:sz w:val="24"/>
          <w:szCs w:val="24"/>
        </w:rPr>
        <w:t xml:space="preserve">МО </w:t>
      </w:r>
      <w:r w:rsidR="00D32063">
        <w:rPr>
          <w:rFonts w:eastAsia="Times New Roman"/>
          <w:sz w:val="24"/>
          <w:szCs w:val="24"/>
        </w:rPr>
        <w:t>Никольское</w:t>
      </w:r>
      <w:r w:rsidR="00910983">
        <w:rPr>
          <w:rFonts w:eastAsia="Times New Roman"/>
          <w:sz w:val="24"/>
          <w:szCs w:val="24"/>
        </w:rPr>
        <w:t xml:space="preserve"> </w:t>
      </w:r>
      <w:r w:rsidR="0001182E">
        <w:rPr>
          <w:rFonts w:eastAsia="Times New Roman"/>
          <w:sz w:val="24"/>
          <w:szCs w:val="24"/>
        </w:rPr>
        <w:t>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w:t>
      </w:r>
      <w:r w:rsidR="00C6798F">
        <w:rPr>
          <w:rFonts w:eastAsia="Times New Roman"/>
          <w:sz w:val="24"/>
          <w:szCs w:val="24"/>
        </w:rPr>
        <w:t>о оттока трудоспособного населе</w:t>
      </w:r>
      <w:r>
        <w:rPr>
          <w:rFonts w:eastAsia="Times New Roman"/>
          <w:sz w:val="24"/>
          <w:szCs w:val="24"/>
        </w:rPr>
        <w:t>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Pr="004A4B1B" w:rsidRDefault="00183F61" w:rsidP="00183F61">
      <w:pPr>
        <w:pStyle w:val="ConsNormal"/>
        <w:tabs>
          <w:tab w:val="left" w:pos="8732"/>
        </w:tabs>
        <w:ind w:right="0" w:firstLine="709"/>
        <w:jc w:val="both"/>
        <w:rPr>
          <w:rFonts w:ascii="Times New Roman" w:hAnsi="Times New Roman" w:cs="Times New Roman"/>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B441E" w:rsidRDefault="00FB441E">
      <w:pPr>
        <w:ind w:left="720"/>
        <w:rPr>
          <w:rFonts w:eastAsia="Times New Roman"/>
          <w:sz w:val="24"/>
          <w:szCs w:val="24"/>
        </w:rPr>
      </w:pPr>
    </w:p>
    <w:p w:rsidR="00F551E4" w:rsidRDefault="00383538">
      <w:pPr>
        <w:ind w:left="720"/>
        <w:rPr>
          <w:rFonts w:eastAsia="Times New Roman"/>
          <w:sz w:val="24"/>
          <w:szCs w:val="24"/>
        </w:rPr>
      </w:pPr>
      <w:r>
        <w:rPr>
          <w:rFonts w:eastAsia="Times New Roman"/>
          <w:sz w:val="24"/>
          <w:szCs w:val="24"/>
        </w:rPr>
        <w:t xml:space="preserve">Динамика численности населения по </w:t>
      </w:r>
      <w:r w:rsidR="005C100A">
        <w:rPr>
          <w:rFonts w:eastAsia="Times New Roman"/>
          <w:sz w:val="24"/>
          <w:szCs w:val="24"/>
        </w:rPr>
        <w:t>муниципальным образованиям</w:t>
      </w:r>
      <w:r>
        <w:rPr>
          <w:rFonts w:eastAsia="Times New Roman"/>
          <w:sz w:val="24"/>
          <w:szCs w:val="24"/>
        </w:rPr>
        <w:t xml:space="preserve"> приведена в таблице 20.1.</w:t>
      </w:r>
    </w:p>
    <w:p w:rsidR="00FB441E" w:rsidRDefault="00FB441E">
      <w:pPr>
        <w:ind w:left="720"/>
        <w:rPr>
          <w:rFonts w:eastAsia="Times New Roman"/>
          <w:sz w:val="24"/>
          <w:szCs w:val="24"/>
        </w:rPr>
      </w:pPr>
    </w:p>
    <w:p w:rsidR="00F551E4" w:rsidRDefault="00383538" w:rsidP="0068128A">
      <w:pPr>
        <w:jc w:val="right"/>
        <w:rPr>
          <w:sz w:val="20"/>
          <w:szCs w:val="20"/>
        </w:rPr>
      </w:pPr>
      <w:r>
        <w:rPr>
          <w:rFonts w:eastAsia="Times New Roman"/>
          <w:sz w:val="24"/>
          <w:szCs w:val="24"/>
        </w:rPr>
        <w:t>Таблица 20.1</w:t>
      </w:r>
      <w:r w:rsidR="0068128A">
        <w:rPr>
          <w:rFonts w:eastAsia="Times New Roman"/>
          <w:sz w:val="24"/>
          <w:szCs w:val="24"/>
        </w:rPr>
        <w:t>.</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lastRenderedPageBreak/>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rsidP="009828B2">
            <w:pPr>
              <w:ind w:left="120"/>
              <w:rPr>
                <w:sz w:val="20"/>
                <w:szCs w:val="20"/>
              </w:rPr>
            </w:pPr>
            <w:r>
              <w:rPr>
                <w:rFonts w:eastAsia="Times New Roman"/>
              </w:rPr>
              <w:t xml:space="preserve">Численность населения </w:t>
            </w:r>
            <w:r w:rsidR="00944899">
              <w:rPr>
                <w:rFonts w:eastAsia="Times New Roman"/>
                <w:sz w:val="24"/>
                <w:szCs w:val="24"/>
              </w:rPr>
              <w:t xml:space="preserve">  </w:t>
            </w:r>
            <w:r w:rsidR="009828B2">
              <w:rPr>
                <w:rFonts w:eastAsia="Times New Roman"/>
                <w:sz w:val="24"/>
                <w:szCs w:val="24"/>
              </w:rPr>
              <w:t>МО</w:t>
            </w:r>
            <w:r w:rsidR="00D32063">
              <w:rPr>
                <w:rFonts w:eastAsia="Times New Roman"/>
                <w:sz w:val="24"/>
                <w:szCs w:val="24"/>
              </w:rPr>
              <w:t>Никольское</w:t>
            </w:r>
          </w:p>
        </w:tc>
        <w:tc>
          <w:tcPr>
            <w:tcW w:w="1000" w:type="dxa"/>
            <w:tcBorders>
              <w:bottom w:val="single" w:sz="8" w:space="0" w:color="auto"/>
              <w:right w:val="single" w:sz="8" w:space="0" w:color="auto"/>
            </w:tcBorders>
            <w:vAlign w:val="bottom"/>
          </w:tcPr>
          <w:p w:rsidR="00F551E4" w:rsidRPr="00910983" w:rsidRDefault="00E777D2">
            <w:pPr>
              <w:jc w:val="center"/>
              <w:rPr>
                <w:sz w:val="20"/>
                <w:szCs w:val="20"/>
              </w:rPr>
            </w:pPr>
            <w:r>
              <w:rPr>
                <w:sz w:val="20"/>
                <w:szCs w:val="20"/>
              </w:rPr>
              <w:t>1068</w:t>
            </w:r>
          </w:p>
        </w:tc>
        <w:tc>
          <w:tcPr>
            <w:tcW w:w="1020" w:type="dxa"/>
            <w:tcBorders>
              <w:bottom w:val="single" w:sz="8" w:space="0" w:color="auto"/>
              <w:right w:val="single" w:sz="8" w:space="0" w:color="auto"/>
            </w:tcBorders>
            <w:vAlign w:val="bottom"/>
          </w:tcPr>
          <w:p w:rsidR="00F551E4" w:rsidRPr="00910983" w:rsidRDefault="00E777D2">
            <w:pPr>
              <w:jc w:val="center"/>
              <w:rPr>
                <w:sz w:val="20"/>
                <w:szCs w:val="20"/>
              </w:rPr>
            </w:pPr>
            <w:r>
              <w:rPr>
                <w:sz w:val="20"/>
                <w:szCs w:val="20"/>
              </w:rPr>
              <w:t>1043</w:t>
            </w:r>
          </w:p>
        </w:tc>
        <w:tc>
          <w:tcPr>
            <w:tcW w:w="1020" w:type="dxa"/>
            <w:tcBorders>
              <w:bottom w:val="single" w:sz="8" w:space="0" w:color="auto"/>
              <w:right w:val="single" w:sz="8" w:space="0" w:color="auto"/>
            </w:tcBorders>
            <w:vAlign w:val="bottom"/>
          </w:tcPr>
          <w:p w:rsidR="00F551E4" w:rsidRPr="00910983" w:rsidRDefault="00E777D2">
            <w:pPr>
              <w:jc w:val="center"/>
              <w:rPr>
                <w:sz w:val="20"/>
                <w:szCs w:val="20"/>
              </w:rPr>
            </w:pPr>
            <w:r>
              <w:rPr>
                <w:sz w:val="20"/>
                <w:szCs w:val="20"/>
              </w:rPr>
              <w:t>1067</w:t>
            </w:r>
          </w:p>
        </w:tc>
        <w:tc>
          <w:tcPr>
            <w:tcW w:w="1020" w:type="dxa"/>
            <w:tcBorders>
              <w:bottom w:val="single" w:sz="8" w:space="0" w:color="auto"/>
              <w:right w:val="single" w:sz="8" w:space="0" w:color="auto"/>
            </w:tcBorders>
            <w:vAlign w:val="bottom"/>
          </w:tcPr>
          <w:p w:rsidR="00F551E4" w:rsidRPr="00910983" w:rsidRDefault="00E777D2">
            <w:pPr>
              <w:jc w:val="center"/>
              <w:rPr>
                <w:sz w:val="20"/>
                <w:szCs w:val="20"/>
              </w:rPr>
            </w:pPr>
            <w:r>
              <w:rPr>
                <w:sz w:val="20"/>
                <w:szCs w:val="20"/>
              </w:rPr>
              <w:t>1051</w:t>
            </w:r>
          </w:p>
        </w:tc>
        <w:tc>
          <w:tcPr>
            <w:tcW w:w="1020" w:type="dxa"/>
            <w:tcBorders>
              <w:bottom w:val="single" w:sz="8" w:space="0" w:color="auto"/>
              <w:right w:val="single" w:sz="8" w:space="0" w:color="auto"/>
            </w:tcBorders>
            <w:vAlign w:val="bottom"/>
          </w:tcPr>
          <w:p w:rsidR="00F551E4" w:rsidRPr="00910983" w:rsidRDefault="00E777D2">
            <w:pPr>
              <w:jc w:val="center"/>
              <w:rPr>
                <w:sz w:val="20"/>
                <w:szCs w:val="20"/>
              </w:rPr>
            </w:pPr>
            <w:r>
              <w:rPr>
                <w:sz w:val="20"/>
                <w:szCs w:val="20"/>
              </w:rPr>
              <w:t>972</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w:t>
      </w:r>
      <w:r w:rsidR="0068128A">
        <w:rPr>
          <w:rFonts w:eastAsia="Times New Roman"/>
          <w:sz w:val="24"/>
          <w:szCs w:val="24"/>
        </w:rPr>
        <w:t>.</w:t>
      </w:r>
      <w:r>
        <w:rPr>
          <w:rFonts w:eastAsia="Times New Roman"/>
          <w:sz w:val="24"/>
          <w:szCs w:val="24"/>
        </w:rPr>
        <w:t>,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CC1C37" w:rsidP="00E777D2">
            <w:pPr>
              <w:jc w:val="center"/>
              <w:rPr>
                <w:sz w:val="20"/>
                <w:szCs w:val="20"/>
              </w:rPr>
            </w:pPr>
            <w:r>
              <w:rPr>
                <w:sz w:val="20"/>
                <w:szCs w:val="20"/>
              </w:rPr>
              <w:t>-</w:t>
            </w:r>
            <w:r w:rsidR="00E777D2">
              <w:rPr>
                <w:sz w:val="20"/>
                <w:szCs w:val="20"/>
              </w:rPr>
              <w:t>3</w:t>
            </w:r>
          </w:p>
        </w:tc>
        <w:tc>
          <w:tcPr>
            <w:tcW w:w="1060" w:type="dxa"/>
            <w:tcBorders>
              <w:bottom w:val="single" w:sz="8" w:space="0" w:color="auto"/>
              <w:right w:val="single" w:sz="8" w:space="0" w:color="auto"/>
            </w:tcBorders>
            <w:vAlign w:val="bottom"/>
          </w:tcPr>
          <w:p w:rsidR="00F551E4" w:rsidRDefault="00CC1C37" w:rsidP="00E777D2">
            <w:pPr>
              <w:jc w:val="center"/>
              <w:rPr>
                <w:sz w:val="20"/>
                <w:szCs w:val="20"/>
              </w:rPr>
            </w:pPr>
            <w:r>
              <w:rPr>
                <w:sz w:val="20"/>
                <w:szCs w:val="20"/>
              </w:rPr>
              <w:t>-</w:t>
            </w:r>
            <w:r w:rsidR="00E777D2">
              <w:rPr>
                <w:sz w:val="20"/>
                <w:szCs w:val="20"/>
              </w:rPr>
              <w:t>3</w:t>
            </w:r>
          </w:p>
        </w:tc>
        <w:tc>
          <w:tcPr>
            <w:tcW w:w="1040" w:type="dxa"/>
            <w:tcBorders>
              <w:bottom w:val="single" w:sz="8" w:space="0" w:color="auto"/>
              <w:right w:val="single" w:sz="8" w:space="0" w:color="auto"/>
            </w:tcBorders>
            <w:vAlign w:val="bottom"/>
          </w:tcPr>
          <w:p w:rsidR="00F551E4" w:rsidRDefault="00E777D2">
            <w:pPr>
              <w:jc w:val="center"/>
              <w:rPr>
                <w:sz w:val="20"/>
                <w:szCs w:val="20"/>
              </w:rPr>
            </w:pPr>
            <w:r>
              <w:rPr>
                <w:sz w:val="20"/>
                <w:szCs w:val="20"/>
              </w:rPr>
              <w:t>0</w:t>
            </w:r>
          </w:p>
        </w:tc>
        <w:tc>
          <w:tcPr>
            <w:tcW w:w="760" w:type="dxa"/>
            <w:tcBorders>
              <w:bottom w:val="single" w:sz="8" w:space="0" w:color="auto"/>
            </w:tcBorders>
            <w:vAlign w:val="bottom"/>
          </w:tcPr>
          <w:p w:rsidR="00F551E4" w:rsidRDefault="00E777D2">
            <w:pPr>
              <w:ind w:left="150"/>
              <w:jc w:val="center"/>
              <w:rPr>
                <w:sz w:val="20"/>
                <w:szCs w:val="20"/>
              </w:rPr>
            </w:pPr>
            <w:r>
              <w:rPr>
                <w:sz w:val="20"/>
                <w:szCs w:val="20"/>
              </w:rPr>
              <w:t>-3</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E777D2" w:rsidP="00E777D2">
            <w:pPr>
              <w:jc w:val="center"/>
              <w:rPr>
                <w:sz w:val="20"/>
                <w:szCs w:val="20"/>
              </w:rPr>
            </w:pPr>
            <w:r>
              <w:rPr>
                <w:sz w:val="20"/>
                <w:szCs w:val="20"/>
              </w:rPr>
              <w:t>-5</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-23</w:t>
            </w:r>
          </w:p>
        </w:tc>
        <w:tc>
          <w:tcPr>
            <w:tcW w:w="106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-25</w:t>
            </w:r>
          </w:p>
        </w:tc>
        <w:tc>
          <w:tcPr>
            <w:tcW w:w="104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24</w:t>
            </w:r>
          </w:p>
        </w:tc>
        <w:tc>
          <w:tcPr>
            <w:tcW w:w="760" w:type="dxa"/>
            <w:tcBorders>
              <w:bottom w:val="single" w:sz="8" w:space="0" w:color="auto"/>
            </w:tcBorders>
            <w:vAlign w:val="bottom"/>
          </w:tcPr>
          <w:p w:rsidR="00F551E4" w:rsidRDefault="00821707">
            <w:pPr>
              <w:ind w:left="150"/>
              <w:jc w:val="center"/>
              <w:rPr>
                <w:sz w:val="20"/>
                <w:szCs w:val="20"/>
              </w:rPr>
            </w:pPr>
            <w:r>
              <w:rPr>
                <w:sz w:val="20"/>
                <w:szCs w:val="20"/>
              </w:rPr>
              <w:t>-16</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-79</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00" w:lineRule="exact"/>
        <w:rPr>
          <w:sz w:val="20"/>
          <w:szCs w:val="20"/>
        </w:rPr>
      </w:pPr>
    </w:p>
    <w:p w:rsidR="00F551E4" w:rsidRPr="0068128A" w:rsidRDefault="00183F61" w:rsidP="0068128A">
      <w:pPr>
        <w:numPr>
          <w:ilvl w:val="0"/>
          <w:numId w:val="132"/>
        </w:numPr>
        <w:tabs>
          <w:tab w:val="left" w:pos="1003"/>
        </w:tabs>
        <w:spacing w:line="228" w:lineRule="exact"/>
        <w:ind w:right="20" w:firstLine="703"/>
        <w:jc w:val="both"/>
        <w:rPr>
          <w:sz w:val="20"/>
          <w:szCs w:val="20"/>
        </w:rPr>
      </w:pPr>
      <w:r w:rsidRPr="0068128A">
        <w:rPr>
          <w:rFonts w:eastAsia="Times New Roman"/>
          <w:sz w:val="24"/>
          <w:szCs w:val="24"/>
        </w:rPr>
        <w:t>2017-2027</w:t>
      </w:r>
      <w:r w:rsidR="00383538" w:rsidRPr="0068128A">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w:t>
      </w:r>
      <w:r w:rsidR="0068128A" w:rsidRPr="0068128A">
        <w:rPr>
          <w:rFonts w:eastAsia="Times New Roman"/>
          <w:sz w:val="24"/>
          <w:szCs w:val="24"/>
        </w:rPr>
        <w:t>27</w:t>
      </w:r>
      <w:r w:rsidR="00383538" w:rsidRPr="0068128A">
        <w:rPr>
          <w:rFonts w:eastAsia="Times New Roman"/>
          <w:sz w:val="24"/>
          <w:szCs w:val="24"/>
        </w:rPr>
        <w:t xml:space="preserve"> год) характеризуется продолжаю-щимся процессом убыли населения, что является следствием превышения числа умерших над числом родившихся.</w:t>
      </w: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1068</w:t>
            </w:r>
          </w:p>
        </w:tc>
        <w:tc>
          <w:tcPr>
            <w:tcW w:w="72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1043</w:t>
            </w:r>
          </w:p>
        </w:tc>
        <w:tc>
          <w:tcPr>
            <w:tcW w:w="70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1067</w:t>
            </w:r>
          </w:p>
        </w:tc>
        <w:tc>
          <w:tcPr>
            <w:tcW w:w="72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1051</w:t>
            </w:r>
          </w:p>
        </w:tc>
        <w:tc>
          <w:tcPr>
            <w:tcW w:w="70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972</w:t>
            </w:r>
          </w:p>
        </w:tc>
        <w:tc>
          <w:tcPr>
            <w:tcW w:w="1800" w:type="dxa"/>
            <w:tcBorders>
              <w:bottom w:val="single" w:sz="8" w:space="0" w:color="auto"/>
              <w:right w:val="single" w:sz="8" w:space="0" w:color="auto"/>
            </w:tcBorders>
            <w:vAlign w:val="bottom"/>
          </w:tcPr>
          <w:p w:rsidR="00F551E4" w:rsidRDefault="00821707">
            <w:pPr>
              <w:jc w:val="center"/>
              <w:rPr>
                <w:sz w:val="20"/>
                <w:szCs w:val="20"/>
              </w:rPr>
            </w:pPr>
            <w:r>
              <w:rPr>
                <w:sz w:val="20"/>
                <w:szCs w:val="20"/>
              </w:rPr>
              <w:t>700</w:t>
            </w:r>
          </w:p>
        </w:tc>
        <w:tc>
          <w:tcPr>
            <w:tcW w:w="30" w:type="dxa"/>
            <w:vAlign w:val="bottom"/>
          </w:tcPr>
          <w:p w:rsidR="00F551E4" w:rsidRDefault="00F551E4"/>
        </w:tc>
        <w:tc>
          <w:tcPr>
            <w:tcW w:w="20" w:type="dxa"/>
            <w:vAlign w:val="bottom"/>
          </w:tcPr>
          <w:p w:rsidR="00F551E4" w:rsidRDefault="00F551E4">
            <w:pPr>
              <w:rPr>
                <w:sz w:val="1"/>
                <w:szCs w:val="1"/>
              </w:rPr>
            </w:pPr>
          </w:p>
        </w:tc>
      </w:tr>
    </w:tbl>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944899">
        <w:rPr>
          <w:rFonts w:eastAsia="Times New Roman"/>
          <w:sz w:val="24"/>
          <w:szCs w:val="24"/>
        </w:rPr>
        <w:t xml:space="preserve"> </w:t>
      </w:r>
      <w:r w:rsidR="009828B2">
        <w:rPr>
          <w:rFonts w:eastAsia="Times New Roman"/>
          <w:sz w:val="24"/>
          <w:szCs w:val="24"/>
        </w:rPr>
        <w:t xml:space="preserve">МО </w:t>
      </w:r>
      <w:r w:rsidR="00D32063">
        <w:rPr>
          <w:rFonts w:eastAsia="Times New Roman"/>
          <w:sz w:val="24"/>
          <w:szCs w:val="24"/>
        </w:rPr>
        <w:t>Никольское</w:t>
      </w:r>
      <w:r w:rsidR="00910983">
        <w:rPr>
          <w:rFonts w:eastAsia="Times New Roman"/>
          <w:sz w:val="24"/>
          <w:szCs w:val="24"/>
        </w:rPr>
        <w:t xml:space="preserve"> </w:t>
      </w:r>
      <w:r>
        <w:rPr>
          <w:rFonts w:eastAsia="Times New Roman"/>
          <w:sz w:val="24"/>
          <w:szCs w:val="24"/>
        </w:rPr>
        <w:t>осуществлялась с учетом природно-климатических</w:t>
      </w:r>
      <w:r w:rsidR="0068128A">
        <w:rPr>
          <w:rFonts w:eastAsia="Times New Roman"/>
          <w:sz w:val="24"/>
          <w:szCs w:val="24"/>
        </w:rPr>
        <w:t xml:space="preserve"> хар</w:t>
      </w:r>
      <w:r>
        <w:rPr>
          <w:rFonts w:eastAsia="Times New Roman"/>
          <w:sz w:val="24"/>
          <w:szCs w:val="24"/>
        </w:rPr>
        <w:t>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5C100A">
        <w:rPr>
          <w:rFonts w:eastAsia="Times New Roman"/>
          <w:sz w:val="24"/>
          <w:szCs w:val="24"/>
        </w:rPr>
        <w:t xml:space="preserve"> </w:t>
      </w:r>
      <w:r w:rsidR="009828B2">
        <w:rPr>
          <w:rFonts w:eastAsia="Times New Roman"/>
          <w:sz w:val="24"/>
          <w:szCs w:val="24"/>
        </w:rPr>
        <w:t>МО</w:t>
      </w:r>
      <w:r w:rsidR="005C100A">
        <w:rPr>
          <w:rFonts w:eastAsia="Times New Roman"/>
          <w:sz w:val="24"/>
          <w:szCs w:val="24"/>
        </w:rPr>
        <w:t xml:space="preserve"> </w:t>
      </w:r>
      <w:r w:rsidR="00D32063">
        <w:rPr>
          <w:rFonts w:eastAsia="Times New Roman"/>
          <w:sz w:val="24"/>
          <w:szCs w:val="24"/>
        </w:rPr>
        <w:t>Никольское</w:t>
      </w:r>
      <w:r w:rsidR="00910983">
        <w:rPr>
          <w:rFonts w:eastAsia="Times New Roman"/>
          <w:sz w:val="24"/>
          <w:szCs w:val="24"/>
        </w:rPr>
        <w:t xml:space="preserve"> </w:t>
      </w:r>
      <w:r>
        <w:rPr>
          <w:rFonts w:eastAsia="Times New Roman"/>
          <w:sz w:val="24"/>
          <w:szCs w:val="24"/>
        </w:rPr>
        <w:t xml:space="preserve">относится к </w:t>
      </w:r>
      <w:r w:rsidRPr="0068128A">
        <w:rPr>
          <w:rFonts w:eastAsia="Times New Roman"/>
          <w:sz w:val="24"/>
          <w:szCs w:val="24"/>
        </w:rPr>
        <w:t>строительно-климатическому</w:t>
      </w:r>
      <w:r>
        <w:rPr>
          <w:rFonts w:eastAsia="Times New Roman"/>
          <w:sz w:val="24"/>
          <w:szCs w:val="24"/>
        </w:rPr>
        <w:t xml:space="preserve">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lastRenderedPageBreak/>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944899">
        <w:rPr>
          <w:rFonts w:eastAsia="Times New Roman"/>
          <w:sz w:val="24"/>
          <w:szCs w:val="24"/>
        </w:rPr>
        <w:t xml:space="preserve"> </w:t>
      </w:r>
      <w:r w:rsidR="009828B2">
        <w:rPr>
          <w:rFonts w:eastAsia="Times New Roman"/>
          <w:sz w:val="24"/>
          <w:szCs w:val="24"/>
        </w:rPr>
        <w:t>МО</w:t>
      </w:r>
      <w:r>
        <w:rPr>
          <w:rFonts w:eastAsia="Times New Roman"/>
          <w:sz w:val="24"/>
          <w:szCs w:val="24"/>
        </w:rPr>
        <w:t xml:space="preserve"> </w:t>
      </w:r>
      <w:r w:rsidR="00D32063">
        <w:rPr>
          <w:rFonts w:eastAsia="Times New Roman"/>
          <w:sz w:val="24"/>
          <w:szCs w:val="24"/>
        </w:rPr>
        <w:t>Никольское</w:t>
      </w:r>
      <w:r w:rsidR="00B129A8">
        <w:rPr>
          <w:rFonts w:eastAsia="Times New Roman"/>
          <w:sz w:val="24"/>
          <w:szCs w:val="24"/>
        </w:rPr>
        <w:t xml:space="preserve">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7474EE" w:rsidRDefault="007474EE" w:rsidP="0068128A">
      <w:pPr>
        <w:ind w:left="720"/>
        <w:rPr>
          <w:rFonts w:eastAsia="Times New Roman"/>
          <w:b/>
          <w:bCs/>
          <w:sz w:val="24"/>
          <w:szCs w:val="24"/>
        </w:rPr>
      </w:pPr>
    </w:p>
    <w:p w:rsidR="00F551E4" w:rsidRDefault="00383538" w:rsidP="0068128A">
      <w:pPr>
        <w:ind w:left="720"/>
        <w:rPr>
          <w:sz w:val="20"/>
          <w:szCs w:val="20"/>
        </w:rPr>
      </w:pPr>
      <w:r>
        <w:rPr>
          <w:rFonts w:eastAsia="Times New Roman"/>
          <w:b/>
          <w:bCs/>
          <w:sz w:val="24"/>
          <w:szCs w:val="24"/>
        </w:rPr>
        <w:t>Опасные природные явления</w:t>
      </w: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9828B2">
        <w:rPr>
          <w:rFonts w:eastAsia="Times New Roman"/>
          <w:sz w:val="24"/>
          <w:szCs w:val="24"/>
        </w:rPr>
        <w:t>МО</w:t>
      </w:r>
      <w:r w:rsidR="005C100A">
        <w:rPr>
          <w:rFonts w:eastAsia="Times New Roman"/>
          <w:sz w:val="24"/>
          <w:szCs w:val="24"/>
        </w:rPr>
        <w:t xml:space="preserve"> </w:t>
      </w:r>
      <w:r w:rsidR="00D32063">
        <w:rPr>
          <w:rFonts w:eastAsia="Times New Roman"/>
          <w:sz w:val="24"/>
          <w:szCs w:val="24"/>
        </w:rPr>
        <w:t>Никольское</w:t>
      </w:r>
      <w:r w:rsidR="00B129A8">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9828B2">
        <w:rPr>
          <w:rFonts w:eastAsia="Times New Roman"/>
          <w:sz w:val="24"/>
          <w:szCs w:val="24"/>
        </w:rPr>
        <w:t>МО</w:t>
      </w:r>
      <w:r w:rsidR="00B129A8">
        <w:rPr>
          <w:rFonts w:eastAsia="Times New Roman"/>
          <w:sz w:val="24"/>
          <w:szCs w:val="24"/>
        </w:rPr>
        <w:t xml:space="preserve"> </w:t>
      </w:r>
      <w:r w:rsidR="00D32063">
        <w:rPr>
          <w:rFonts w:eastAsia="Times New Roman"/>
          <w:sz w:val="24"/>
          <w:szCs w:val="24"/>
        </w:rPr>
        <w:t>Никольское</w:t>
      </w:r>
      <w:r w:rsidR="00944899">
        <w:rPr>
          <w:rFonts w:eastAsia="Times New Roman"/>
          <w:sz w:val="24"/>
          <w:szCs w:val="24"/>
        </w:rPr>
        <w:t xml:space="preserve">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B129A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9828B2">
        <w:rPr>
          <w:rFonts w:eastAsia="Times New Roman"/>
          <w:sz w:val="24"/>
          <w:szCs w:val="24"/>
        </w:rPr>
        <w:t>МО</w:t>
      </w:r>
      <w:r w:rsidR="00944899">
        <w:rPr>
          <w:rFonts w:eastAsia="Times New Roman"/>
          <w:sz w:val="24"/>
          <w:szCs w:val="24"/>
        </w:rPr>
        <w:t xml:space="preserve"> </w:t>
      </w:r>
      <w:r w:rsidR="00D32063">
        <w:rPr>
          <w:rFonts w:eastAsia="Times New Roman"/>
          <w:b/>
          <w:sz w:val="24"/>
          <w:szCs w:val="24"/>
        </w:rPr>
        <w:t>Никольское</w:t>
      </w:r>
      <w:r w:rsidR="00B129A8">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B129A8">
        <w:rPr>
          <w:rFonts w:eastAsia="Times New Roman"/>
          <w:sz w:val="24"/>
          <w:szCs w:val="24"/>
        </w:rPr>
        <w:t xml:space="preserve">  к  </w:t>
      </w:r>
      <w:r>
        <w:rPr>
          <w:rFonts w:eastAsia="Times New Roman"/>
          <w:sz w:val="24"/>
          <w:szCs w:val="24"/>
        </w:rPr>
        <w:t>них оборудованию, транспорту и коммуникациям.</w:t>
      </w:r>
    </w:p>
    <w:p w:rsidR="00F551E4" w:rsidRPr="00314D2B" w:rsidRDefault="00383538" w:rsidP="00314D2B">
      <w:pPr>
        <w:pStyle w:val="a5"/>
        <w:numPr>
          <w:ilvl w:val="0"/>
          <w:numId w:val="151"/>
        </w:numPr>
        <w:tabs>
          <w:tab w:val="left" w:pos="1277"/>
        </w:tabs>
        <w:spacing w:line="277" w:lineRule="auto"/>
        <w:rPr>
          <w:rFonts w:eastAsia="Times New Roman"/>
          <w:b/>
          <w:bCs/>
          <w:sz w:val="24"/>
          <w:szCs w:val="24"/>
        </w:rPr>
      </w:pPr>
      <w:r w:rsidRPr="00314D2B">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0A0B0E">
        <w:rPr>
          <w:rFonts w:eastAsia="Times New Roman"/>
          <w:b/>
          <w:sz w:val="24"/>
          <w:szCs w:val="24"/>
        </w:rPr>
        <w:t xml:space="preserve"> </w:t>
      </w:r>
      <w:r w:rsidR="009828B2">
        <w:rPr>
          <w:rFonts w:eastAsia="Times New Roman"/>
          <w:sz w:val="24"/>
          <w:szCs w:val="24"/>
        </w:rPr>
        <w:t>МО</w:t>
      </w:r>
      <w:r w:rsidR="00B129A8">
        <w:rPr>
          <w:rFonts w:eastAsia="Times New Roman"/>
          <w:sz w:val="24"/>
          <w:szCs w:val="24"/>
        </w:rPr>
        <w:t xml:space="preserve"> </w:t>
      </w:r>
      <w:r w:rsidR="00D32063">
        <w:rPr>
          <w:rFonts w:eastAsia="Times New Roman"/>
          <w:sz w:val="24"/>
          <w:szCs w:val="24"/>
        </w:rPr>
        <w:t>Никольское</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630"/>
        <w:gridCol w:w="4260"/>
        <w:gridCol w:w="5220"/>
        <w:gridCol w:w="40"/>
        <w:gridCol w:w="20"/>
      </w:tblGrid>
      <w:tr w:rsidR="00F551E4" w:rsidTr="00782637">
        <w:trPr>
          <w:trHeight w:val="298"/>
        </w:trPr>
        <w:tc>
          <w:tcPr>
            <w:tcW w:w="630" w:type="dxa"/>
            <w:vAlign w:val="bottom"/>
          </w:tcPr>
          <w:p w:rsidR="00F551E4" w:rsidRDefault="00F551E4">
            <w:pPr>
              <w:rPr>
                <w:sz w:val="24"/>
                <w:szCs w:val="24"/>
              </w:rPr>
            </w:pPr>
          </w:p>
        </w:tc>
        <w:tc>
          <w:tcPr>
            <w:tcW w:w="4260" w:type="dxa"/>
            <w:vAlign w:val="bottom"/>
          </w:tcPr>
          <w:p w:rsidR="00F551E4" w:rsidRDefault="00F551E4">
            <w:pPr>
              <w:rPr>
                <w:sz w:val="24"/>
                <w:szCs w:val="24"/>
              </w:rPr>
            </w:pPr>
          </w:p>
        </w:tc>
        <w:tc>
          <w:tcPr>
            <w:tcW w:w="5260" w:type="dxa"/>
            <w:gridSpan w:val="2"/>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tcBorders>
              <w:bottom w:val="single" w:sz="8" w:space="0" w:color="auto"/>
            </w:tcBorders>
            <w:vAlign w:val="bottom"/>
          </w:tcPr>
          <w:p w:rsidR="00F551E4" w:rsidRDefault="00F551E4">
            <w:pPr>
              <w:spacing w:line="20" w:lineRule="exact"/>
              <w:rPr>
                <w:sz w:val="1"/>
                <w:szCs w:val="1"/>
              </w:rPr>
            </w:pPr>
          </w:p>
        </w:tc>
        <w:tc>
          <w:tcPr>
            <w:tcW w:w="5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tcBorders>
              <w:left w:val="single" w:sz="8" w:space="0" w:color="auto"/>
              <w:right w:val="single" w:sz="8" w:space="0" w:color="auto"/>
            </w:tcBorders>
            <w:vAlign w:val="bottom"/>
          </w:tcPr>
          <w:p w:rsidR="00F551E4" w:rsidRDefault="00F551E4">
            <w:pPr>
              <w:rPr>
                <w:sz w:val="18"/>
                <w:szCs w:val="18"/>
              </w:rPr>
            </w:pPr>
          </w:p>
        </w:tc>
        <w:tc>
          <w:tcPr>
            <w:tcW w:w="42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tcBorders>
              <w:bottom w:val="single" w:sz="8" w:space="0" w:color="auto"/>
              <w:right w:val="single" w:sz="8" w:space="0" w:color="auto"/>
            </w:tcBorders>
            <w:vAlign w:val="bottom"/>
          </w:tcPr>
          <w:p w:rsidR="00F551E4" w:rsidRDefault="00F551E4">
            <w:pPr>
              <w:rPr>
                <w:sz w:val="24"/>
                <w:szCs w:val="24"/>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2"/>
            <w:tcBorders>
              <w:bottom w:val="single" w:sz="8" w:space="0" w:color="auto"/>
              <w:right w:val="single" w:sz="8" w:space="0" w:color="auto"/>
            </w:tcBorders>
            <w:vAlign w:val="bottom"/>
          </w:tcPr>
          <w:p w:rsidR="00F551E4" w:rsidRDefault="00383538" w:rsidP="00727B03">
            <w:pPr>
              <w:ind w:left="80"/>
              <w:rPr>
                <w:sz w:val="20"/>
                <w:szCs w:val="20"/>
              </w:rPr>
            </w:pPr>
            <w:r>
              <w:rPr>
                <w:rFonts w:eastAsia="Times New Roman"/>
                <w:b/>
                <w:bCs/>
              </w:rPr>
              <w:t xml:space="preserve">Функциональное зонирование территории </w:t>
            </w:r>
            <w:r w:rsidR="00727B03">
              <w:rPr>
                <w:rFonts w:eastAsia="Times New Roman"/>
                <w:b/>
                <w:bCs/>
              </w:rPr>
              <w:t>муниципального образования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tcBorders>
              <w:left w:val="single" w:sz="8" w:space="0" w:color="auto"/>
              <w:right w:val="single" w:sz="8" w:space="0" w:color="auto"/>
            </w:tcBorders>
            <w:vAlign w:val="bottom"/>
          </w:tcPr>
          <w:p w:rsidR="00F551E4" w:rsidRDefault="00F551E4">
            <w:pPr>
              <w:rPr>
                <w:sz w:val="19"/>
                <w:szCs w:val="19"/>
              </w:rPr>
            </w:pPr>
          </w:p>
        </w:tc>
        <w:tc>
          <w:tcPr>
            <w:tcW w:w="4260" w:type="dxa"/>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tcBorders>
              <w:left w:val="single" w:sz="8" w:space="0" w:color="auto"/>
              <w:right w:val="single" w:sz="8" w:space="0" w:color="auto"/>
            </w:tcBorders>
            <w:vAlign w:val="bottom"/>
          </w:tcPr>
          <w:p w:rsidR="00F551E4" w:rsidRDefault="00F551E4">
            <w:pPr>
              <w:rPr>
                <w:sz w:val="13"/>
                <w:szCs w:val="13"/>
              </w:rPr>
            </w:pPr>
          </w:p>
        </w:tc>
        <w:tc>
          <w:tcPr>
            <w:tcW w:w="4260" w:type="dxa"/>
            <w:vMerge w:val="restart"/>
            <w:tcBorders>
              <w:right w:val="single" w:sz="8" w:space="0" w:color="auto"/>
            </w:tcBorders>
            <w:vAlign w:val="bottom"/>
          </w:tcPr>
          <w:p w:rsidR="00F551E4" w:rsidRPr="00B129A8" w:rsidRDefault="009828B2" w:rsidP="00D00328">
            <w:pPr>
              <w:ind w:left="80"/>
              <w:rPr>
                <w:sz w:val="20"/>
                <w:szCs w:val="20"/>
              </w:rPr>
            </w:pPr>
            <w:r>
              <w:rPr>
                <w:rFonts w:eastAsia="Times New Roman"/>
              </w:rPr>
              <w:t>МО</w:t>
            </w:r>
            <w:r w:rsidR="00B129A8">
              <w:rPr>
                <w:rFonts w:eastAsia="Times New Roman"/>
              </w:rPr>
              <w:t xml:space="preserve"> </w:t>
            </w:r>
            <w:r w:rsidR="00D32063">
              <w:rPr>
                <w:rFonts w:eastAsia="Times New Roman"/>
                <w:sz w:val="24"/>
                <w:szCs w:val="24"/>
              </w:rPr>
              <w:t>Никольское</w:t>
            </w:r>
          </w:p>
        </w:tc>
        <w:tc>
          <w:tcPr>
            <w:tcW w:w="522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vMerge/>
            <w:tcBorders>
              <w:bottom w:val="single" w:sz="8" w:space="0" w:color="auto"/>
              <w:right w:val="single" w:sz="8" w:space="0" w:color="auto"/>
            </w:tcBorders>
            <w:vAlign w:val="bottom"/>
          </w:tcPr>
          <w:p w:rsidR="00F551E4" w:rsidRDefault="00F551E4">
            <w:pPr>
              <w:rPr>
                <w:sz w:val="10"/>
                <w:szCs w:val="10"/>
              </w:rPr>
            </w:pPr>
          </w:p>
        </w:tc>
        <w:tc>
          <w:tcPr>
            <w:tcW w:w="522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2"/>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260"/>
              <w:rPr>
                <w:rFonts w:eastAsia="Times New Roman"/>
              </w:rPr>
            </w:pPr>
            <w:r>
              <w:rPr>
                <w:rFonts w:eastAsia="Times New Roman"/>
              </w:rPr>
              <w:t>- объекты образования</w:t>
            </w:r>
          </w:p>
        </w:tc>
        <w:tc>
          <w:tcPr>
            <w:tcW w:w="5220" w:type="dxa"/>
            <w:tcBorders>
              <w:bottom w:val="single" w:sz="8" w:space="0" w:color="auto"/>
              <w:right w:val="single" w:sz="8" w:space="0" w:color="auto"/>
            </w:tcBorders>
          </w:tcPr>
          <w:p w:rsidR="000A7BDB" w:rsidRDefault="000A7BDB" w:rsidP="000A7BDB">
            <w:pPr>
              <w:spacing w:line="220" w:lineRule="exact"/>
              <w:rPr>
                <w:sz w:val="20"/>
                <w:szCs w:val="20"/>
              </w:rPr>
            </w:pPr>
            <w:r>
              <w:rPr>
                <w:rFonts w:eastAsia="Times New Roman"/>
                <w:w w:val="99"/>
              </w:rPr>
              <w:t>СП 42.13330.2011, в том числе дошкольные</w:t>
            </w:r>
          </w:p>
          <w:p w:rsidR="000A7BDB" w:rsidRDefault="000A7BDB" w:rsidP="000A7BDB">
            <w:pPr>
              <w:spacing w:line="249" w:lineRule="exact"/>
              <w:rPr>
                <w:sz w:val="20"/>
                <w:szCs w:val="20"/>
              </w:rPr>
            </w:pPr>
            <w:r>
              <w:rPr>
                <w:rFonts w:eastAsia="Times New Roman"/>
              </w:rPr>
              <w:t>образовательные организации и</w:t>
            </w:r>
          </w:p>
          <w:p w:rsidR="000A7BDB" w:rsidRDefault="000A7BDB" w:rsidP="000A7BDB">
            <w:pPr>
              <w:spacing w:line="249" w:lineRule="exact"/>
              <w:rPr>
                <w:sz w:val="20"/>
                <w:szCs w:val="20"/>
              </w:rPr>
            </w:pPr>
            <w:r>
              <w:rPr>
                <w:rFonts w:eastAsia="Times New Roman"/>
                <w:w w:val="99"/>
              </w:rPr>
              <w:t>общеобразовательные организации – по расчету в</w:t>
            </w:r>
          </w:p>
          <w:p w:rsidR="000A7BDB" w:rsidRDefault="000A7BDB" w:rsidP="000A7BDB">
            <w:pPr>
              <w:rPr>
                <w:sz w:val="20"/>
                <w:szCs w:val="20"/>
              </w:rPr>
            </w:pPr>
            <w:r>
              <w:rPr>
                <w:rFonts w:eastAsia="Times New Roman"/>
              </w:rPr>
              <w:t>соответствии с фактическими статистическими и</w:t>
            </w:r>
          </w:p>
          <w:p w:rsidR="000A7BDB" w:rsidRDefault="000A7BDB" w:rsidP="000A7BDB">
            <w:pPr>
              <w:spacing w:line="220" w:lineRule="exact"/>
              <w:rPr>
                <w:rFonts w:eastAsia="Times New Roman"/>
              </w:rPr>
            </w:pPr>
            <w:r>
              <w:rPr>
                <w:rFonts w:eastAsia="Times New Roman"/>
              </w:rPr>
              <w:t>демографическими данными по муниципальным образованиям</w:t>
            </w: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120"/>
              <w:rPr>
                <w:sz w:val="20"/>
                <w:szCs w:val="20"/>
              </w:rPr>
            </w:pPr>
          </w:p>
        </w:tc>
        <w:tc>
          <w:tcPr>
            <w:tcW w:w="5220" w:type="dxa"/>
            <w:tcBorders>
              <w:bottom w:val="single" w:sz="8" w:space="0" w:color="auto"/>
              <w:right w:val="single" w:sz="8" w:space="0" w:color="auto"/>
            </w:tcBorders>
          </w:tcPr>
          <w:p w:rsidR="008A37AA" w:rsidRDefault="008A37AA" w:rsidP="00727B03">
            <w:pP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120"/>
              <w:rPr>
                <w:rFonts w:eastAsia="Times New Roman"/>
              </w:rPr>
            </w:pPr>
          </w:p>
        </w:tc>
        <w:tc>
          <w:tcPr>
            <w:tcW w:w="5220" w:type="dxa"/>
            <w:tcBorders>
              <w:bottom w:val="single" w:sz="8" w:space="0" w:color="auto"/>
              <w:right w:val="single" w:sz="8" w:space="0" w:color="auto"/>
            </w:tcBorders>
          </w:tcPr>
          <w:p w:rsidR="000A7BDB" w:rsidRDefault="000A7BDB" w:rsidP="008A37AA">
            <w:pPr>
              <w:spacing w:line="220" w:lineRule="exact"/>
              <w:rPr>
                <w:rFonts w:eastAsia="Times New Roman"/>
                <w:w w:val="99"/>
              </w:rPr>
            </w:pP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lastRenderedPageBreak/>
              <w:t>8.1.</w:t>
            </w:r>
          </w:p>
        </w:tc>
        <w:tc>
          <w:tcPr>
            <w:tcW w:w="4260" w:type="dxa"/>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top w:val="single" w:sz="4" w:space="0" w:color="auto"/>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8.2.</w:t>
            </w:r>
          </w:p>
        </w:tc>
        <w:tc>
          <w:tcPr>
            <w:tcW w:w="4260" w:type="dxa"/>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sz w:val="23"/>
                <w:szCs w:val="23"/>
              </w:rPr>
            </w:pPr>
            <w:r>
              <w:rPr>
                <w:rFonts w:eastAsia="Times New Roman"/>
              </w:rPr>
              <w:t>8.4.</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водоснабжения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СП 30.13330.2012, СП 31.13330.2012,</w:t>
            </w:r>
          </w:p>
          <w:p w:rsidR="000C574F" w:rsidRDefault="000C574F" w:rsidP="00782637">
            <w:pPr>
              <w:spacing w:line="220" w:lineRule="exact"/>
              <w:jc w:val="center"/>
              <w:rPr>
                <w:rFonts w:eastAsia="Times New Roman"/>
              </w:rPr>
            </w:pPr>
            <w:r>
              <w:rPr>
                <w:rFonts w:eastAsia="Times New Roman"/>
              </w:rPr>
              <w:t>СП 42.13330.2011, СанПиН 2.1.4.1074-01,</w:t>
            </w:r>
          </w:p>
          <w:p w:rsidR="000C574F" w:rsidRDefault="000C574F" w:rsidP="00782637">
            <w:pPr>
              <w:spacing w:line="220" w:lineRule="exact"/>
              <w:jc w:val="center"/>
              <w:rPr>
                <w:rFonts w:eastAsia="Times New Roman"/>
                <w:w w:val="99"/>
              </w:rPr>
            </w:pPr>
            <w:r>
              <w:rPr>
                <w:rFonts w:eastAsia="Times New Roman"/>
                <w:w w:val="99"/>
              </w:rPr>
              <w:t>СанПиН 2.1.4.1110-02, ГОСТ Р 51617-2000,</w:t>
            </w:r>
          </w:p>
          <w:p w:rsidR="000C574F" w:rsidRDefault="000C574F" w:rsidP="00782637">
            <w:pPr>
              <w:spacing w:line="220" w:lineRule="exact"/>
              <w:jc w:val="center"/>
              <w:rPr>
                <w:rFonts w:eastAsia="Times New Roman"/>
                <w:w w:val="99"/>
              </w:rPr>
            </w:pPr>
            <w:r>
              <w:rPr>
                <w:rFonts w:eastAsia="Times New Roman"/>
                <w:w w:val="99"/>
              </w:rPr>
              <w:t>СанПиН 2.1.4.1175-02, ГОСТ 2761-84*,</w:t>
            </w:r>
          </w:p>
          <w:p w:rsidR="000C574F" w:rsidRDefault="000C574F" w:rsidP="00782637">
            <w:pPr>
              <w:spacing w:line="220" w:lineRule="exact"/>
              <w:jc w:val="center"/>
              <w:rPr>
                <w:rFonts w:eastAsia="Times New Roman"/>
              </w:rPr>
            </w:pPr>
            <w:r>
              <w:rPr>
                <w:rFonts w:eastAsia="Times New Roman"/>
              </w:rPr>
              <w:t>Водный кодекс 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rFonts w:eastAsia="Times New Roman"/>
              </w:rPr>
            </w:pPr>
            <w:r>
              <w:rPr>
                <w:rFonts w:eastAsia="Times New Roman"/>
              </w:rPr>
              <w:t>8.5.</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водоотведения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 xml:space="preserve">СП 30.13330.2012, СП 32.13330.2012, </w:t>
            </w:r>
          </w:p>
          <w:p w:rsidR="000C574F" w:rsidRDefault="000C574F" w:rsidP="00782637">
            <w:pPr>
              <w:spacing w:line="220" w:lineRule="exact"/>
              <w:jc w:val="center"/>
              <w:rPr>
                <w:rFonts w:eastAsia="Times New Roman"/>
              </w:rPr>
            </w:pPr>
            <w:r>
              <w:rPr>
                <w:rFonts w:eastAsia="Times New Roman"/>
              </w:rPr>
              <w:t>СП 42.13330.2011, СанПиН 2.1.5.980-00,</w:t>
            </w:r>
          </w:p>
          <w:p w:rsidR="000C574F" w:rsidRDefault="000C574F" w:rsidP="00782637">
            <w:pPr>
              <w:spacing w:line="220" w:lineRule="exact"/>
              <w:jc w:val="center"/>
              <w:rPr>
                <w:rFonts w:eastAsia="Times New Roman"/>
              </w:rPr>
            </w:pPr>
            <w:r>
              <w:rPr>
                <w:rFonts w:eastAsia="Times New Roman"/>
              </w:rPr>
              <w:t>СанПиН 2.2.1/2.1.1.1200-03,</w:t>
            </w:r>
          </w:p>
          <w:p w:rsidR="000C574F" w:rsidRDefault="000C574F" w:rsidP="00782637">
            <w:pPr>
              <w:spacing w:line="220" w:lineRule="exact"/>
              <w:jc w:val="center"/>
              <w:rPr>
                <w:rFonts w:eastAsia="Times New Roman"/>
              </w:rPr>
            </w:pPr>
            <w:r>
              <w:rPr>
                <w:rFonts w:eastAsia="Times New Roman"/>
              </w:rPr>
              <w:t>ГОСТ Р 51617-2000, ОДМ 218.5.001-2008</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left w:val="single" w:sz="8" w:space="0" w:color="auto"/>
              <w:bottom w:val="single" w:sz="4" w:space="0" w:color="auto"/>
              <w:right w:val="single" w:sz="8" w:space="0" w:color="auto"/>
            </w:tcBorders>
          </w:tcPr>
          <w:p w:rsidR="000C574F" w:rsidRDefault="000C574F" w:rsidP="00782637">
            <w:pPr>
              <w:rPr>
                <w:rFonts w:eastAsia="Times New Roman"/>
              </w:rPr>
            </w:pPr>
            <w:r>
              <w:rPr>
                <w:rFonts w:eastAsia="Times New Roman"/>
              </w:rPr>
              <w:t>8.6.</w:t>
            </w:r>
          </w:p>
        </w:tc>
        <w:tc>
          <w:tcPr>
            <w:tcW w:w="4260" w:type="dxa"/>
            <w:tcBorders>
              <w:bottom w:val="single" w:sz="4" w:space="0" w:color="auto"/>
              <w:right w:val="single" w:sz="8" w:space="0" w:color="auto"/>
            </w:tcBorders>
          </w:tcPr>
          <w:p w:rsidR="000C574F" w:rsidRDefault="000C574F" w:rsidP="00782637">
            <w:pPr>
              <w:ind w:left="260"/>
              <w:rPr>
                <w:rFonts w:eastAsia="Times New Roman"/>
              </w:rPr>
            </w:pPr>
            <w:r>
              <w:rPr>
                <w:rFonts w:eastAsia="Times New Roman"/>
              </w:rPr>
              <w:t>Объекты связи</w:t>
            </w:r>
          </w:p>
        </w:tc>
        <w:tc>
          <w:tcPr>
            <w:tcW w:w="5220" w:type="dxa"/>
            <w:tcBorders>
              <w:bottom w:val="single" w:sz="4" w:space="0" w:color="auto"/>
              <w:right w:val="single" w:sz="8" w:space="0" w:color="auto"/>
            </w:tcBorders>
            <w:vAlign w:val="bottom"/>
          </w:tcPr>
          <w:p w:rsidR="000C574F" w:rsidRDefault="000C574F" w:rsidP="003B0014">
            <w:pPr>
              <w:spacing w:line="214" w:lineRule="exact"/>
              <w:jc w:val="center"/>
              <w:rPr>
                <w:rFonts w:eastAsia="Times New Roman"/>
              </w:rPr>
            </w:pPr>
            <w:r>
              <w:rPr>
                <w:rFonts w:eastAsia="Times New Roman"/>
              </w:rPr>
              <w:t>СП 5.13130.2009, СП 42.13330.2011,</w:t>
            </w:r>
          </w:p>
          <w:p w:rsidR="000C574F" w:rsidRDefault="000C574F" w:rsidP="003B0014">
            <w:pPr>
              <w:spacing w:line="214" w:lineRule="exact"/>
              <w:jc w:val="center"/>
              <w:rPr>
                <w:rFonts w:eastAsia="Times New Roman"/>
              </w:rPr>
            </w:pPr>
            <w:r>
              <w:rPr>
                <w:rFonts w:eastAsia="Times New Roman"/>
              </w:rPr>
              <w:t>СН 461-74, СанПиН 2.2.1/2.1.1.1200-03,</w:t>
            </w:r>
          </w:p>
          <w:p w:rsidR="000C574F" w:rsidRDefault="000C574F" w:rsidP="003B0014">
            <w:pPr>
              <w:spacing w:line="214" w:lineRule="exact"/>
              <w:jc w:val="center"/>
              <w:rPr>
                <w:rFonts w:eastAsia="Times New Roman"/>
              </w:rPr>
            </w:pPr>
            <w:r>
              <w:rPr>
                <w:rFonts w:eastAsia="Times New Roman"/>
              </w:rPr>
              <w:t>СанПиН 2.1.8/2.2.4.1383-03, НПБ 88-2001*</w:t>
            </w:r>
          </w:p>
          <w:p w:rsidR="000C574F" w:rsidRDefault="000C574F" w:rsidP="003B0014">
            <w:pPr>
              <w:spacing w:line="214" w:lineRule="exact"/>
              <w:jc w:val="center"/>
              <w:rPr>
                <w:rFonts w:eastAsia="Times New Roman"/>
                <w:w w:val="99"/>
              </w:rPr>
            </w:pPr>
            <w:r>
              <w:rPr>
                <w:rFonts w:eastAsia="Times New Roman"/>
                <w:w w:val="99"/>
              </w:rPr>
              <w:t>Постановление Правительства Российской</w:t>
            </w:r>
          </w:p>
          <w:p w:rsidR="000C574F" w:rsidRDefault="000C574F" w:rsidP="003B0014">
            <w:pPr>
              <w:spacing w:line="214" w:lineRule="exact"/>
              <w:jc w:val="center"/>
              <w:rPr>
                <w:rFonts w:eastAsia="Times New Roman"/>
                <w:w w:val="99"/>
              </w:rPr>
            </w:pPr>
            <w:r>
              <w:rPr>
                <w:rFonts w:eastAsia="Times New Roman"/>
                <w:w w:val="99"/>
              </w:rPr>
              <w:t>Федерации от 09.06.1995 № 578 «Об утверждении</w:t>
            </w:r>
          </w:p>
          <w:p w:rsidR="000C574F" w:rsidRDefault="000C574F" w:rsidP="003B0014">
            <w:pPr>
              <w:spacing w:line="214" w:lineRule="exact"/>
              <w:jc w:val="center"/>
              <w:rPr>
                <w:rFonts w:eastAsia="Times New Roman"/>
              </w:rPr>
            </w:pPr>
            <w:r>
              <w:rPr>
                <w:rFonts w:eastAsia="Times New Roman"/>
              </w:rPr>
              <w:t>Правил охраны линий и сооружений связи</w:t>
            </w:r>
          </w:p>
          <w:p w:rsidR="000C574F" w:rsidRDefault="000C574F" w:rsidP="003B0014">
            <w:pPr>
              <w:spacing w:line="214" w:lineRule="exact"/>
              <w:jc w:val="center"/>
              <w:rPr>
                <w:sz w:val="20"/>
                <w:szCs w:val="20"/>
              </w:rPr>
            </w:pPr>
            <w:r>
              <w:rPr>
                <w:rFonts w:eastAsia="Times New Roman"/>
              </w:rPr>
              <w:t>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C574F" w:rsidRDefault="000C574F" w:rsidP="00782637">
            <w:pPr>
              <w:rPr>
                <w:rFonts w:eastAsia="Times New Roman"/>
              </w:rPr>
            </w:pPr>
            <w:r>
              <w:rPr>
                <w:rFonts w:eastAsia="Times New Roman"/>
              </w:rPr>
              <w:t>8.7.</w:t>
            </w:r>
          </w:p>
        </w:tc>
        <w:tc>
          <w:tcPr>
            <w:tcW w:w="4260" w:type="dxa"/>
            <w:tcBorders>
              <w:top w:val="single" w:sz="4" w:space="0" w:color="auto"/>
              <w:left w:val="single" w:sz="4" w:space="0" w:color="auto"/>
              <w:bottom w:val="single" w:sz="4" w:space="0" w:color="auto"/>
              <w:right w:val="single" w:sz="4" w:space="0" w:color="auto"/>
            </w:tcBorders>
          </w:tcPr>
          <w:p w:rsidR="000C574F"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размещения линейных</w:t>
            </w:r>
          </w:p>
          <w:p w:rsidR="000E0948" w:rsidRDefault="000E0948" w:rsidP="00782637">
            <w:pPr>
              <w:ind w:left="260"/>
              <w:rPr>
                <w:rFonts w:eastAsia="Times New Roman"/>
              </w:rPr>
            </w:pPr>
            <w:r>
              <w:rPr>
                <w:rFonts w:eastAsia="Times New Roman"/>
              </w:rPr>
              <w:t>объектов (сетей) инженерного</w:t>
            </w:r>
          </w:p>
          <w:p w:rsidR="000E0948" w:rsidRDefault="000E0948" w:rsidP="00782637">
            <w:pPr>
              <w:ind w:left="260"/>
              <w:rPr>
                <w:rFonts w:eastAsia="Times New Roman"/>
              </w:rPr>
            </w:pPr>
            <w:r>
              <w:rPr>
                <w:rFonts w:eastAsia="Times New Roman"/>
              </w:rPr>
              <w:t>обеспечения</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18.13330.2011,</w:t>
            </w:r>
          </w:p>
          <w:p w:rsidR="000E0948" w:rsidRDefault="000E0948" w:rsidP="000E0948">
            <w:pPr>
              <w:spacing w:line="214" w:lineRule="exact"/>
              <w:jc w:val="center"/>
              <w:rPr>
                <w:rFonts w:eastAsia="Times New Roman"/>
              </w:rPr>
            </w:pPr>
            <w:r>
              <w:rPr>
                <w:rFonts w:eastAsia="Times New Roman"/>
              </w:rPr>
              <w:t>СП 31.13330.2012, СП 62.13330.2011,</w:t>
            </w:r>
          </w:p>
          <w:p w:rsidR="000E0948" w:rsidRDefault="000E0948" w:rsidP="000E0948">
            <w:pPr>
              <w:spacing w:line="214" w:lineRule="exact"/>
              <w:jc w:val="center"/>
              <w:rPr>
                <w:rFonts w:eastAsia="Times New Roman"/>
              </w:rPr>
            </w:pPr>
            <w:r>
              <w:rPr>
                <w:rFonts w:eastAsia="Times New Roman"/>
              </w:rPr>
              <w:t>СП 32.13330.2012, СНиП 41-02-2003,</w:t>
            </w:r>
          </w:p>
          <w:p w:rsidR="000E0948" w:rsidRDefault="000E0948" w:rsidP="000E0948">
            <w:pPr>
              <w:spacing w:line="214" w:lineRule="exact"/>
              <w:jc w:val="center"/>
              <w:rPr>
                <w:rFonts w:eastAsia="Times New Roman"/>
              </w:rPr>
            </w:pPr>
            <w:r>
              <w:rPr>
                <w:rFonts w:eastAsia="Times New Roman"/>
              </w:rPr>
              <w:t>СанПиН 2.2.1/2.1.1.1200-03,</w:t>
            </w:r>
          </w:p>
          <w:p w:rsidR="000C574F"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C574F" w:rsidRDefault="000C574F">
            <w:pPr>
              <w:rPr>
                <w:sz w:val="23"/>
                <w:szCs w:val="23"/>
              </w:rPr>
            </w:pPr>
          </w:p>
        </w:tc>
        <w:tc>
          <w:tcPr>
            <w:tcW w:w="20" w:type="dxa"/>
            <w:vAlign w:val="bottom"/>
          </w:tcPr>
          <w:p w:rsidR="000C574F" w:rsidRDefault="000C574F">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b/>
                <w:bCs/>
                <w:w w:val="96"/>
              </w:rPr>
              <w:t>9.</w:t>
            </w:r>
          </w:p>
        </w:tc>
        <w:tc>
          <w:tcPr>
            <w:tcW w:w="9480" w:type="dxa"/>
            <w:gridSpan w:val="2"/>
            <w:tcBorders>
              <w:top w:val="single" w:sz="4" w:space="0" w:color="auto"/>
              <w:left w:val="single" w:sz="4" w:space="0" w:color="auto"/>
              <w:bottom w:val="single" w:sz="4" w:space="0" w:color="auto"/>
              <w:right w:val="single" w:sz="4" w:space="0" w:color="auto"/>
            </w:tcBorders>
          </w:tcPr>
          <w:p w:rsidR="000E0948" w:rsidRDefault="000E0948" w:rsidP="000E0948">
            <w:pPr>
              <w:spacing w:line="214" w:lineRule="exact"/>
              <w:jc w:val="center"/>
              <w:rPr>
                <w:rFonts w:eastAsia="Times New Roman"/>
              </w:rPr>
            </w:pPr>
            <w:r>
              <w:rPr>
                <w:rFonts w:eastAsia="Times New Roman"/>
                <w:b/>
                <w:bCs/>
              </w:rPr>
              <w:t>Нормативы градостроительного проектирования зон транспортной инфраструктуры</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b/>
                <w:bCs/>
                <w:w w:val="96"/>
              </w:rPr>
            </w:pPr>
            <w:r>
              <w:rPr>
                <w:rFonts w:eastAsia="Times New Roman"/>
              </w:rPr>
              <w:t>9.1.</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сети улиц и дорог</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34.13330.2012, СП 42.13330.2011, СП 30-102-99,</w:t>
            </w:r>
          </w:p>
          <w:p w:rsidR="000E0948" w:rsidRDefault="000E0948" w:rsidP="000E0948">
            <w:pPr>
              <w:spacing w:line="214" w:lineRule="exact"/>
              <w:jc w:val="center"/>
              <w:rPr>
                <w:rFonts w:eastAsia="Times New Roman"/>
                <w:w w:val="99"/>
              </w:rPr>
            </w:pPr>
            <w:r>
              <w:rPr>
                <w:rFonts w:eastAsia="Times New Roman"/>
                <w:w w:val="99"/>
              </w:rPr>
              <w:t>ГОСТ Р 52398-2005, СП 35.13330.2011,</w:t>
            </w:r>
          </w:p>
          <w:p w:rsidR="000E0948" w:rsidRDefault="000E0948" w:rsidP="000E0948">
            <w:pPr>
              <w:spacing w:line="214" w:lineRule="exact"/>
              <w:jc w:val="center"/>
              <w:rPr>
                <w:rFonts w:eastAsia="Times New Roman"/>
              </w:rPr>
            </w:pPr>
            <w:r>
              <w:rPr>
                <w:rFonts w:eastAsia="Times New Roman"/>
              </w:rPr>
              <w:t>СП 122.13330.2012, СП 37.13330.2012,</w:t>
            </w:r>
          </w:p>
          <w:p w:rsidR="000E0948"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rPr>
              <w:t>9.2.</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0E0948">
            <w:pPr>
              <w:rPr>
                <w:rFonts w:eastAsia="Times New Roman"/>
              </w:rPr>
            </w:pPr>
            <w:r>
              <w:rPr>
                <w:rFonts w:eastAsia="Times New Roman"/>
              </w:rPr>
              <w:t>Объекты транспортного обслуживания на-</w:t>
            </w:r>
          </w:p>
          <w:p w:rsidR="000E0948" w:rsidRDefault="000E0948" w:rsidP="000E0948">
            <w:pPr>
              <w:rPr>
                <w:rFonts w:eastAsia="Times New Roman"/>
              </w:rPr>
            </w:pPr>
            <w:r>
              <w:rPr>
                <w:rFonts w:eastAsia="Times New Roman"/>
              </w:rPr>
              <w:t>селения в границах</w:t>
            </w:r>
            <w:r w:rsidRPr="00727B03">
              <w:rPr>
                <w:rFonts w:eastAsia="Times New Roman"/>
                <w:color w:val="FF0000"/>
              </w:rPr>
              <w:t xml:space="preserve"> </w:t>
            </w:r>
            <w:r w:rsidRPr="00B129A8">
              <w:rPr>
                <w:rFonts w:eastAsia="Times New Roman"/>
              </w:rPr>
              <w:t>муниципального</w:t>
            </w:r>
          </w:p>
          <w:p w:rsidR="000E0948" w:rsidRDefault="000E0948" w:rsidP="000E0948">
            <w:pPr>
              <w:rPr>
                <w:rFonts w:eastAsia="Times New Roman"/>
              </w:rPr>
            </w:pPr>
            <w:r w:rsidRPr="00B129A8">
              <w:rPr>
                <w:rFonts w:eastAsia="Times New Roman"/>
              </w:rPr>
              <w:t>образования</w:t>
            </w:r>
            <w:r>
              <w:rPr>
                <w:rFonts w:eastAsia="Times New Roman"/>
              </w:rPr>
              <w:t xml:space="preserve">   </w:t>
            </w:r>
            <w:r w:rsidR="00D32063">
              <w:rPr>
                <w:rFonts w:eastAsia="Times New Roman"/>
                <w:sz w:val="24"/>
                <w:szCs w:val="24"/>
              </w:rPr>
              <w:t>Никольское</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34.13330.2012,</w:t>
            </w:r>
          </w:p>
          <w:p w:rsidR="000E0948" w:rsidRDefault="000E0948" w:rsidP="000E0948">
            <w:pPr>
              <w:spacing w:line="214" w:lineRule="exact"/>
              <w:jc w:val="center"/>
              <w:rPr>
                <w:rFonts w:eastAsia="Times New Roman"/>
                <w:w w:val="99"/>
              </w:rPr>
            </w:pPr>
            <w:r>
              <w:rPr>
                <w:rFonts w:eastAsia="Times New Roman"/>
                <w:w w:val="99"/>
              </w:rPr>
              <w:t>с учетом особенностей сельских поселений</w:t>
            </w:r>
          </w:p>
          <w:p w:rsidR="000E0948" w:rsidRDefault="000E0948" w:rsidP="000E0948">
            <w:pPr>
              <w:spacing w:line="214" w:lineRule="exact"/>
              <w:jc w:val="center"/>
              <w:rPr>
                <w:rFonts w:eastAsia="Times New Roman"/>
                <w:w w:val="99"/>
              </w:rPr>
            </w:pPr>
            <w:r>
              <w:rPr>
                <w:rFonts w:eastAsia="Times New Roman"/>
                <w:w w:val="99"/>
              </w:rPr>
              <w:t>Рекомендации по проектированию улиц и дорог</w:t>
            </w:r>
          </w:p>
          <w:p w:rsidR="000E0948" w:rsidRDefault="000E0948" w:rsidP="000E0948">
            <w:pPr>
              <w:spacing w:line="214" w:lineRule="exact"/>
              <w:jc w:val="center"/>
              <w:rPr>
                <w:rFonts w:eastAsia="Times New Roman"/>
                <w:w w:val="99"/>
              </w:rPr>
            </w:pPr>
            <w:r>
              <w:rPr>
                <w:rFonts w:eastAsia="Times New Roman"/>
                <w:w w:val="99"/>
              </w:rPr>
              <w:t>городов и сельских поселений</w:t>
            </w:r>
          </w:p>
          <w:p w:rsidR="000E0948" w:rsidRDefault="000E0948" w:rsidP="000E0948">
            <w:pPr>
              <w:spacing w:line="214" w:lineRule="exact"/>
              <w:jc w:val="center"/>
              <w:rPr>
                <w:rFonts w:eastAsia="Times New Roman"/>
                <w:w w:val="99"/>
              </w:rPr>
            </w:pPr>
            <w:r>
              <w:rPr>
                <w:rFonts w:eastAsia="Times New Roman"/>
                <w:w w:val="99"/>
              </w:rPr>
              <w:t>Распоряжение Министерства транспорта</w:t>
            </w:r>
          </w:p>
          <w:p w:rsidR="000E0948" w:rsidRDefault="000E0948" w:rsidP="000E0948">
            <w:pPr>
              <w:spacing w:line="214" w:lineRule="exact"/>
              <w:jc w:val="center"/>
              <w:rPr>
                <w:rFonts w:eastAsia="Times New Roman"/>
                <w:w w:val="99"/>
              </w:rPr>
            </w:pPr>
            <w:r>
              <w:rPr>
                <w:rFonts w:eastAsia="Times New Roman"/>
                <w:w w:val="99"/>
              </w:rPr>
              <w:t>Российской Федерации от 31.01.2017 № НА-19-р</w:t>
            </w:r>
          </w:p>
          <w:p w:rsidR="000E0948" w:rsidRDefault="000E0948" w:rsidP="000E0948">
            <w:pPr>
              <w:spacing w:line="214" w:lineRule="exact"/>
              <w:jc w:val="center"/>
              <w:rPr>
                <w:rFonts w:eastAsia="Times New Roman"/>
                <w:w w:val="99"/>
              </w:rPr>
            </w:pPr>
            <w:r>
              <w:rPr>
                <w:rFonts w:eastAsia="Times New Roman"/>
                <w:w w:val="99"/>
              </w:rPr>
              <w:t>«Об утверждении социального стандарта</w:t>
            </w:r>
          </w:p>
          <w:p w:rsidR="000E0948" w:rsidRDefault="000E0948" w:rsidP="000E0948">
            <w:pPr>
              <w:spacing w:line="214" w:lineRule="exact"/>
              <w:jc w:val="center"/>
              <w:rPr>
                <w:rFonts w:eastAsia="Times New Roman"/>
              </w:rPr>
            </w:pPr>
            <w:r>
              <w:rPr>
                <w:rFonts w:eastAsia="Times New Roman"/>
              </w:rPr>
              <w:t>транспортного обслуживания населения при</w:t>
            </w:r>
          </w:p>
          <w:p w:rsidR="000E0948" w:rsidRDefault="007F556C" w:rsidP="000E0948">
            <w:pPr>
              <w:spacing w:line="214" w:lineRule="exact"/>
              <w:jc w:val="center"/>
              <w:rPr>
                <w:rFonts w:eastAsia="Times New Roman"/>
                <w:w w:val="99"/>
              </w:rPr>
            </w:pPr>
            <w:r>
              <w:rPr>
                <w:rFonts w:eastAsia="Times New Roman"/>
                <w:w w:val="99"/>
              </w:rPr>
              <w:t>осуществлении перевозок пассажиров и багажа</w:t>
            </w:r>
          </w:p>
          <w:p w:rsidR="007F556C" w:rsidRDefault="007F556C" w:rsidP="000E0948">
            <w:pPr>
              <w:spacing w:line="214" w:lineRule="exact"/>
              <w:jc w:val="center"/>
              <w:rPr>
                <w:rFonts w:eastAsia="Times New Roman"/>
              </w:rPr>
            </w:pPr>
            <w:r>
              <w:rPr>
                <w:rFonts w:eastAsia="Times New Roman"/>
              </w:rPr>
              <w:t>автомобильным транспортом и городским наземным</w:t>
            </w:r>
          </w:p>
          <w:p w:rsidR="007F556C" w:rsidRDefault="007F556C" w:rsidP="000E0948">
            <w:pPr>
              <w:spacing w:line="214" w:lineRule="exact"/>
              <w:jc w:val="center"/>
              <w:rPr>
                <w:rFonts w:eastAsia="Times New Roman"/>
              </w:rPr>
            </w:pPr>
            <w:r>
              <w:rPr>
                <w:rFonts w:eastAsia="Times New Roman"/>
                <w:w w:val="99"/>
              </w:rPr>
              <w:lastRenderedPageBreak/>
              <w:t>электрическим транспортом»</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r>
              <w:rPr>
                <w:rFonts w:eastAsia="Times New Roman"/>
              </w:rPr>
              <w:lastRenderedPageBreak/>
              <w:t>9.3.</w:t>
            </w: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7F556C" w:rsidP="000E0948">
            <w:pPr>
              <w:rPr>
                <w:rFonts w:eastAsia="Times New Roman"/>
              </w:rPr>
            </w:pPr>
            <w:r>
              <w:rPr>
                <w:rFonts w:eastAsia="Times New Roman"/>
              </w:rPr>
              <w:t>проектирования для проектирования</w:t>
            </w:r>
          </w:p>
          <w:p w:rsidR="007F556C" w:rsidRDefault="007F556C" w:rsidP="000E0948">
            <w:pPr>
              <w:rPr>
                <w:rFonts w:eastAsia="Times New Roman"/>
              </w:rPr>
            </w:pPr>
            <w:r>
              <w:rPr>
                <w:rFonts w:eastAsia="Times New Roman"/>
              </w:rPr>
              <w:t>автомобильных стоянок в границах</w:t>
            </w:r>
          </w:p>
          <w:p w:rsidR="007F556C" w:rsidRDefault="007F556C" w:rsidP="000E0948">
            <w:pPr>
              <w:rPr>
                <w:rFonts w:eastAsia="Times New Roman"/>
              </w:rPr>
            </w:pPr>
            <w:r>
              <w:rPr>
                <w:rFonts w:eastAsia="Times New Roman"/>
              </w:rPr>
              <w:t>населенных пунктов сельских поселений</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7F556C" w:rsidP="000E0948">
            <w:pPr>
              <w:spacing w:line="214" w:lineRule="exact"/>
              <w:jc w:val="center"/>
              <w:rPr>
                <w:rFonts w:eastAsia="Times New Roman"/>
                <w:w w:val="99"/>
              </w:rPr>
            </w:pPr>
            <w:r>
              <w:rPr>
                <w:rFonts w:eastAsia="Times New Roman"/>
                <w:w w:val="99"/>
              </w:rPr>
              <w:t>СП 113.13330.2016, СП 30-102-99, СП 54.13330.2011,</w:t>
            </w:r>
          </w:p>
          <w:p w:rsidR="007F556C" w:rsidRDefault="007F556C" w:rsidP="000E0948">
            <w:pPr>
              <w:spacing w:line="214" w:lineRule="exact"/>
              <w:jc w:val="center"/>
              <w:rPr>
                <w:rFonts w:eastAsia="Times New Roman"/>
                <w:w w:val="98"/>
              </w:rPr>
            </w:pPr>
            <w:r>
              <w:rPr>
                <w:rFonts w:eastAsia="Times New Roman"/>
                <w:w w:val="98"/>
              </w:rPr>
              <w:t>СП 55.13330.2011, СП 118.13330.2012,</w:t>
            </w:r>
          </w:p>
          <w:p w:rsidR="007F556C" w:rsidRDefault="007F556C" w:rsidP="000E0948">
            <w:pPr>
              <w:spacing w:line="214" w:lineRule="exact"/>
              <w:jc w:val="center"/>
              <w:rPr>
                <w:rFonts w:eastAsia="Times New Roman"/>
                <w:w w:val="99"/>
              </w:rPr>
            </w:pPr>
            <w:r>
              <w:rPr>
                <w:rFonts w:eastAsia="Times New Roman"/>
                <w:w w:val="99"/>
              </w:rPr>
              <w:t>СП 42.13330.2011, СанПиН 2.2.1/2.1.1.1200-03,</w:t>
            </w:r>
          </w:p>
          <w:p w:rsidR="007F556C" w:rsidRDefault="007F556C" w:rsidP="000E0948">
            <w:pPr>
              <w:spacing w:line="214" w:lineRule="exact"/>
              <w:jc w:val="center"/>
              <w:rPr>
                <w:rFonts w:eastAsia="Times New Roman"/>
              </w:rPr>
            </w:pPr>
            <w:r>
              <w:rPr>
                <w:rFonts w:eastAsia="Times New Roman"/>
              </w:rPr>
              <w:t>СП 156.13130.2014, СП 4.13130.2013,</w:t>
            </w:r>
          </w:p>
          <w:p w:rsidR="007F556C" w:rsidRDefault="007F556C" w:rsidP="000E0948">
            <w:pPr>
              <w:spacing w:line="214" w:lineRule="exact"/>
              <w:jc w:val="center"/>
              <w:rPr>
                <w:rFonts w:eastAsia="Times New Roman"/>
              </w:rPr>
            </w:pPr>
            <w:r>
              <w:rPr>
                <w:rFonts w:eastAsia="Times New Roman"/>
              </w:rPr>
              <w:t>Пособие по размещению автостоянок, гаражей и</w:t>
            </w:r>
          </w:p>
          <w:p w:rsidR="007F556C" w:rsidRDefault="007F556C" w:rsidP="000E0948">
            <w:pPr>
              <w:spacing w:line="214" w:lineRule="exact"/>
              <w:jc w:val="center"/>
              <w:rPr>
                <w:rFonts w:eastAsia="Times New Roman"/>
              </w:rPr>
            </w:pPr>
            <w:r>
              <w:rPr>
                <w:rFonts w:eastAsia="Times New Roman"/>
              </w:rPr>
              <w:t>предприятий технического обслуживания</w:t>
            </w:r>
          </w:p>
          <w:p w:rsidR="007F556C" w:rsidRDefault="007F556C" w:rsidP="007F556C">
            <w:pPr>
              <w:spacing w:line="214" w:lineRule="exact"/>
              <w:jc w:val="center"/>
              <w:rPr>
                <w:rFonts w:eastAsia="Times New Roman"/>
              </w:rPr>
            </w:pPr>
            <w:r>
              <w:rPr>
                <w:rFonts w:eastAsia="Times New Roman"/>
              </w:rPr>
              <w:t>автомобилей в городах и других населенных пунктах</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Pr="002F3326" w:rsidRDefault="007F556C" w:rsidP="000E0948">
            <w:pPr>
              <w:jc w:val="center"/>
              <w:rPr>
                <w:rFonts w:eastAsia="Times New Roman"/>
                <w:b/>
              </w:rPr>
            </w:pPr>
            <w:r w:rsidRPr="002F3326">
              <w:rPr>
                <w:rFonts w:eastAsia="Times New Roman"/>
                <w:b/>
              </w:rPr>
              <w:t>10.</w:t>
            </w:r>
          </w:p>
        </w:tc>
        <w:tc>
          <w:tcPr>
            <w:tcW w:w="9480" w:type="dxa"/>
            <w:gridSpan w:val="2"/>
            <w:tcBorders>
              <w:top w:val="single" w:sz="4" w:space="0" w:color="auto"/>
              <w:left w:val="single" w:sz="4" w:space="0" w:color="auto"/>
              <w:bottom w:val="single" w:sz="4" w:space="0" w:color="auto"/>
              <w:right w:val="single" w:sz="4" w:space="0" w:color="auto"/>
            </w:tcBorders>
          </w:tcPr>
          <w:p w:rsidR="007F556C" w:rsidRDefault="007F556C" w:rsidP="000E0948">
            <w:pPr>
              <w:spacing w:line="214" w:lineRule="exact"/>
              <w:jc w:val="center"/>
              <w:rPr>
                <w:rFonts w:eastAsia="Times New Roman"/>
                <w:b/>
                <w:bCs/>
              </w:rPr>
            </w:pPr>
            <w:r>
              <w:rPr>
                <w:rFonts w:eastAsia="Times New Roman"/>
                <w:b/>
                <w:bCs/>
              </w:rPr>
              <w:t>Нормативы градостроительного проектирования зон сельскохозяйственного</w:t>
            </w:r>
          </w:p>
          <w:p w:rsidR="007F556C" w:rsidRDefault="007F556C" w:rsidP="000E0948">
            <w:pPr>
              <w:spacing w:line="214" w:lineRule="exact"/>
              <w:jc w:val="center"/>
              <w:rPr>
                <w:rFonts w:eastAsia="Times New Roman"/>
              </w:rPr>
            </w:pPr>
            <w:r>
              <w:rPr>
                <w:rFonts w:eastAsia="Times New Roman"/>
                <w:b/>
                <w:bCs/>
              </w:rPr>
              <w:t>использования</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347DEA" w:rsidP="000E0948">
            <w:pPr>
              <w:rPr>
                <w:rFonts w:eastAsia="Times New Roman"/>
              </w:rPr>
            </w:pPr>
            <w:r>
              <w:rPr>
                <w:rFonts w:eastAsia="Times New Roman"/>
              </w:rPr>
              <w:t>проектирования зон</w:t>
            </w:r>
          </w:p>
          <w:p w:rsidR="00347DEA" w:rsidRDefault="00347DEA" w:rsidP="000E0948">
            <w:pPr>
              <w:rPr>
                <w:rFonts w:eastAsia="Times New Roman"/>
              </w:rPr>
            </w:pPr>
            <w:r>
              <w:rPr>
                <w:rFonts w:eastAsia="Times New Roman"/>
              </w:rPr>
              <w:t>сельскохозяйственного использования</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347DEA" w:rsidP="000E0948">
            <w:pPr>
              <w:spacing w:line="214" w:lineRule="exact"/>
              <w:jc w:val="center"/>
              <w:rPr>
                <w:rFonts w:eastAsia="Times New Roman"/>
              </w:rPr>
            </w:pPr>
            <w:r>
              <w:rPr>
                <w:rFonts w:eastAsia="Times New Roman"/>
              </w:rPr>
              <w:t>Федеральный закон от 22.07.2008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rPr>
            </w:pPr>
            <w:r>
              <w:rPr>
                <w:rFonts w:eastAsia="Times New Roman"/>
              </w:rPr>
              <w:t>безопасности»</w:t>
            </w:r>
          </w:p>
          <w:p w:rsidR="00347DEA" w:rsidRDefault="00347DEA" w:rsidP="000E0948">
            <w:pPr>
              <w:spacing w:line="214" w:lineRule="exact"/>
              <w:jc w:val="center"/>
              <w:rPr>
                <w:rFonts w:eastAsia="Times New Roman"/>
              </w:rPr>
            </w:pPr>
            <w:r>
              <w:rPr>
                <w:rFonts w:eastAsia="Times New Roman"/>
              </w:rPr>
              <w:t>Градостроительный кодекс Российской</w:t>
            </w:r>
          </w:p>
          <w:p w:rsidR="00347DEA" w:rsidRDefault="00347DEA" w:rsidP="000E0948">
            <w:pPr>
              <w:spacing w:line="214" w:lineRule="exact"/>
              <w:jc w:val="center"/>
              <w:rPr>
                <w:rFonts w:eastAsia="Times New Roman"/>
              </w:rPr>
            </w:pPr>
            <w:r>
              <w:rPr>
                <w:rFonts w:eastAsia="Times New Roman"/>
              </w:rPr>
              <w:t>Федерации,</w:t>
            </w:r>
          </w:p>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rPr>
            </w:pPr>
            <w:r>
              <w:rPr>
                <w:rFonts w:eastAsia="Times New Roman"/>
              </w:rPr>
              <w:t>СП 11.13130.2009, СП 42.13330.2011,</w:t>
            </w:r>
          </w:p>
          <w:p w:rsidR="00347DEA" w:rsidRDefault="00347DEA" w:rsidP="000E0948">
            <w:pPr>
              <w:spacing w:line="214" w:lineRule="exact"/>
              <w:jc w:val="center"/>
              <w:rPr>
                <w:rFonts w:eastAsia="Times New Roman"/>
              </w:rPr>
            </w:pPr>
            <w:r>
              <w:rPr>
                <w:rFonts w:eastAsia="Times New Roman"/>
              </w:rPr>
              <w:t>СП 18.13330.2011, СП 19.13330.2011,</w:t>
            </w:r>
          </w:p>
          <w:p w:rsidR="00347DEA" w:rsidRDefault="00347DEA" w:rsidP="000E0948">
            <w:pPr>
              <w:spacing w:line="214" w:lineRule="exact"/>
              <w:jc w:val="center"/>
              <w:rPr>
                <w:rFonts w:eastAsia="Times New Roman"/>
              </w:rPr>
            </w:pPr>
            <w:r>
              <w:rPr>
                <w:rFonts w:eastAsia="Times New Roman"/>
              </w:rPr>
              <w:t>СП 53.13330.2011, СанПиН 2.2.1/2.1.1.1200-03</w:t>
            </w:r>
          </w:p>
          <w:p w:rsidR="00347DEA" w:rsidRDefault="00347DEA" w:rsidP="000E0948">
            <w:pPr>
              <w:spacing w:line="214" w:lineRule="exact"/>
              <w:jc w:val="center"/>
              <w:rPr>
                <w:rFonts w:eastAsia="Times New Roman"/>
              </w:rPr>
            </w:pPr>
            <w:r>
              <w:rPr>
                <w:rFonts w:eastAsia="Times New Roman"/>
              </w:rPr>
              <w:t>Федеральный закон от 22.07.2008 №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w w:val="99"/>
              </w:rPr>
            </w:pPr>
            <w:r>
              <w:rPr>
                <w:rFonts w:eastAsia="Times New Roman"/>
                <w:w w:val="99"/>
              </w:rPr>
              <w:t>безопасности»,</w:t>
            </w:r>
          </w:p>
          <w:p w:rsidR="00347DEA" w:rsidRDefault="00347DEA" w:rsidP="000E0948">
            <w:pPr>
              <w:spacing w:line="214" w:lineRule="exact"/>
              <w:jc w:val="center"/>
              <w:rPr>
                <w:rFonts w:eastAsia="Times New Roman"/>
              </w:rPr>
            </w:pPr>
            <w:r>
              <w:rPr>
                <w:rFonts w:eastAsia="Times New Roman"/>
              </w:rPr>
              <w:t>законодательство Вологодской области,</w:t>
            </w:r>
          </w:p>
          <w:p w:rsidR="00347DEA" w:rsidRDefault="00347DEA" w:rsidP="000E0948">
            <w:pPr>
              <w:spacing w:line="214" w:lineRule="exact"/>
              <w:jc w:val="center"/>
              <w:rPr>
                <w:rFonts w:eastAsia="Times New Roman"/>
                <w:w w:val="99"/>
              </w:rPr>
            </w:pPr>
            <w:r>
              <w:rPr>
                <w:rFonts w:eastAsia="Times New Roman"/>
                <w:w w:val="99"/>
              </w:rPr>
              <w:t>Федеральный закон от 15.04.1998 № 66-ФЗ</w:t>
            </w:r>
          </w:p>
          <w:p w:rsidR="00347DEA" w:rsidRDefault="00347DEA" w:rsidP="000E0948">
            <w:pPr>
              <w:spacing w:line="214" w:lineRule="exact"/>
              <w:jc w:val="center"/>
              <w:rPr>
                <w:rFonts w:eastAsia="Times New Roman"/>
                <w:w w:val="99"/>
              </w:rPr>
            </w:pPr>
            <w:r>
              <w:rPr>
                <w:rFonts w:eastAsia="Times New Roman"/>
                <w:w w:val="99"/>
              </w:rPr>
              <w:t>«О садоводческих, огороднических и дачных не-</w:t>
            </w:r>
          </w:p>
          <w:p w:rsidR="00347DEA" w:rsidRDefault="00347DEA" w:rsidP="000E0948">
            <w:pPr>
              <w:spacing w:line="214" w:lineRule="exact"/>
              <w:jc w:val="center"/>
              <w:rPr>
                <w:rFonts w:eastAsia="Times New Roman"/>
              </w:rPr>
            </w:pPr>
            <w:r>
              <w:rPr>
                <w:rFonts w:eastAsia="Times New Roman"/>
                <w:w w:val="99"/>
              </w:rPr>
              <w:t>коммерческих объединениях граждан»</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2F3326" w:rsidRDefault="00347DEA" w:rsidP="000E0948">
            <w:pPr>
              <w:jc w:val="center"/>
              <w:rPr>
                <w:rFonts w:eastAsia="Times New Roman"/>
                <w:b/>
              </w:rPr>
            </w:pPr>
            <w:r w:rsidRPr="002F3326">
              <w:rPr>
                <w:rFonts w:eastAsia="Times New Roman"/>
                <w:b/>
              </w:rPr>
              <w:t>11.</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rPr>
            </w:pPr>
            <w:r>
              <w:rPr>
                <w:rFonts w:eastAsia="Times New Roman"/>
                <w:b/>
                <w:bCs/>
              </w:rPr>
              <w:t>Нормативы градостроительного проектирования зон особо охраняемых территорий</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зон особо охраняемых</w:t>
            </w:r>
          </w:p>
          <w:p w:rsidR="00347DEA" w:rsidRDefault="00347DEA" w:rsidP="000E0948">
            <w:pPr>
              <w:rPr>
                <w:rFonts w:eastAsia="Times New Roman"/>
              </w:rPr>
            </w:pPr>
            <w:r>
              <w:rPr>
                <w:rFonts w:eastAsia="Times New Roman"/>
              </w:rPr>
              <w:t>территорий</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rPr>
            </w:pPr>
            <w:r>
              <w:rPr>
                <w:rFonts w:eastAsia="Times New Roman"/>
              </w:rPr>
              <w:t>Местные нормативы градостроительного</w:t>
            </w:r>
          </w:p>
          <w:p w:rsidR="00347DEA" w:rsidRDefault="00347DEA" w:rsidP="000E0948">
            <w:pPr>
              <w:spacing w:line="214" w:lineRule="exact"/>
              <w:jc w:val="center"/>
              <w:rPr>
                <w:rFonts w:eastAsia="Times New Roman"/>
              </w:rPr>
            </w:pPr>
            <w:r>
              <w:rPr>
                <w:rFonts w:eastAsia="Times New Roman"/>
                <w:w w:val="99"/>
              </w:rPr>
              <w:t xml:space="preserve">проектирования </w:t>
            </w:r>
            <w:r w:rsidR="009828B2">
              <w:rPr>
                <w:rFonts w:eastAsia="Times New Roman"/>
                <w:b/>
                <w:sz w:val="24"/>
                <w:szCs w:val="24"/>
              </w:rPr>
              <w:t xml:space="preserve">Устюженского </w:t>
            </w:r>
            <w:r>
              <w:rPr>
                <w:rFonts w:eastAsia="Times New Roman"/>
                <w:w w:val="99"/>
              </w:rPr>
              <w:t xml:space="preserve"> муниципального района</w:t>
            </w:r>
            <w:r>
              <w:rPr>
                <w:rFonts w:eastAsia="Times New Roman"/>
              </w:rPr>
              <w:t xml:space="preserve"> Вологодской области</w:t>
            </w:r>
          </w:p>
          <w:p w:rsidR="00347DEA" w:rsidRDefault="00347DEA" w:rsidP="000E0948">
            <w:pPr>
              <w:spacing w:line="214" w:lineRule="exact"/>
              <w:jc w:val="center"/>
              <w:rPr>
                <w:rFonts w:eastAsia="Times New Roman"/>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11.2.</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по охране объектов</w:t>
            </w:r>
          </w:p>
          <w:p w:rsidR="00347DEA" w:rsidRDefault="00347DEA" w:rsidP="000E0948">
            <w:pPr>
              <w:rPr>
                <w:rFonts w:eastAsia="Times New Roman"/>
              </w:rPr>
            </w:pPr>
            <w:r>
              <w:rPr>
                <w:rFonts w:eastAsia="Times New Roman"/>
              </w:rPr>
              <w:t>культурного наследия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w w:val="99"/>
              </w:rPr>
            </w:pPr>
            <w:r>
              <w:rPr>
                <w:rFonts w:eastAsia="Times New Roman"/>
              </w:rPr>
              <w:t>Федеральный закон от 25.06.2002 № 73-ФЗ «Об</w:t>
            </w:r>
          </w:p>
          <w:p w:rsidR="00347DEA" w:rsidRDefault="00347DEA" w:rsidP="000E0948">
            <w:pPr>
              <w:spacing w:line="214" w:lineRule="exact"/>
              <w:jc w:val="center"/>
              <w:rPr>
                <w:rFonts w:eastAsia="Times New Roman"/>
                <w:w w:val="99"/>
              </w:rPr>
            </w:pPr>
            <w:r>
              <w:rPr>
                <w:rFonts w:eastAsia="Times New Roman"/>
                <w:w w:val="99"/>
              </w:rPr>
              <w:t>объектах культурного наследия (памятниках истории</w:t>
            </w:r>
          </w:p>
          <w:p w:rsidR="00347DEA" w:rsidRDefault="00347DEA" w:rsidP="000E0948">
            <w:pPr>
              <w:spacing w:line="214" w:lineRule="exact"/>
              <w:jc w:val="center"/>
              <w:rPr>
                <w:rFonts w:eastAsia="Times New Roman"/>
                <w:w w:val="99"/>
              </w:rPr>
            </w:pPr>
            <w:r>
              <w:rPr>
                <w:rFonts w:eastAsia="Times New Roman"/>
                <w:w w:val="99"/>
              </w:rPr>
              <w:t>и культуры) народов Российской Федерации»,</w:t>
            </w:r>
          </w:p>
          <w:p w:rsidR="00347DEA" w:rsidRDefault="00347DEA" w:rsidP="000E0948">
            <w:pPr>
              <w:spacing w:line="214" w:lineRule="exact"/>
              <w:jc w:val="center"/>
              <w:rPr>
                <w:rFonts w:eastAsia="Times New Roman"/>
                <w:w w:val="99"/>
              </w:rPr>
            </w:pPr>
            <w:r>
              <w:rPr>
                <w:rFonts w:eastAsia="Times New Roman"/>
                <w:w w:val="99"/>
              </w:rPr>
              <w:t>Приказ Министерства культуры Российской</w:t>
            </w:r>
          </w:p>
          <w:p w:rsidR="00347DEA" w:rsidRDefault="00347DEA" w:rsidP="000E0948">
            <w:pPr>
              <w:spacing w:line="214" w:lineRule="exact"/>
              <w:jc w:val="center"/>
              <w:rPr>
                <w:rFonts w:eastAsia="Times New Roman"/>
              </w:rPr>
            </w:pPr>
            <w:r>
              <w:rPr>
                <w:rFonts w:eastAsia="Times New Roman"/>
              </w:rPr>
              <w:t>Федерации от 04.06.2015 № 1745 «Об утверждении</w:t>
            </w:r>
          </w:p>
          <w:p w:rsidR="00347DEA" w:rsidRDefault="00347DEA" w:rsidP="000E0948">
            <w:pPr>
              <w:spacing w:line="214" w:lineRule="exact"/>
              <w:jc w:val="center"/>
              <w:rPr>
                <w:rFonts w:eastAsia="Times New Roman"/>
                <w:w w:val="99"/>
              </w:rPr>
            </w:pPr>
            <w:r>
              <w:rPr>
                <w:rFonts w:eastAsia="Times New Roman"/>
                <w:w w:val="99"/>
              </w:rPr>
              <w:t>требований к составлению проектов границ</w:t>
            </w:r>
          </w:p>
          <w:p w:rsidR="00347DEA" w:rsidRDefault="00347DEA" w:rsidP="000E0948">
            <w:pPr>
              <w:spacing w:line="214" w:lineRule="exact"/>
              <w:jc w:val="center"/>
              <w:rPr>
                <w:rFonts w:eastAsia="Times New Roman"/>
                <w:w w:val="99"/>
              </w:rPr>
            </w:pPr>
            <w:r>
              <w:rPr>
                <w:rFonts w:eastAsia="Times New Roman"/>
                <w:w w:val="99"/>
              </w:rPr>
              <w:t>территорий объектов культурного наследия»,</w:t>
            </w:r>
          </w:p>
          <w:p w:rsidR="00347DEA" w:rsidRDefault="00347DEA" w:rsidP="000E0948">
            <w:pPr>
              <w:spacing w:line="214" w:lineRule="exact"/>
              <w:jc w:val="center"/>
              <w:rPr>
                <w:rFonts w:eastAsia="Times New Roman"/>
                <w:w w:val="99"/>
              </w:rPr>
            </w:pPr>
            <w:r>
              <w:rPr>
                <w:rFonts w:eastAsia="Times New Roman"/>
                <w:w w:val="99"/>
              </w:rPr>
              <w:t>Постановление Правительства Российской</w:t>
            </w:r>
          </w:p>
          <w:p w:rsidR="00347DEA" w:rsidRDefault="00347DEA" w:rsidP="000E0948">
            <w:pPr>
              <w:spacing w:line="214" w:lineRule="exact"/>
              <w:jc w:val="center"/>
              <w:rPr>
                <w:rFonts w:eastAsia="Times New Roman"/>
                <w:w w:val="99"/>
              </w:rPr>
            </w:pPr>
            <w:r>
              <w:rPr>
                <w:rFonts w:eastAsia="Times New Roman"/>
                <w:w w:val="99"/>
              </w:rPr>
              <w:t>Федерации от 12.09.2015 № 972 «Об утверждении</w:t>
            </w:r>
          </w:p>
          <w:p w:rsidR="00347DEA" w:rsidRDefault="00347DEA" w:rsidP="000E0948">
            <w:pPr>
              <w:spacing w:line="214" w:lineRule="exact"/>
              <w:jc w:val="center"/>
              <w:rPr>
                <w:rFonts w:eastAsia="Times New Roman"/>
              </w:rPr>
            </w:pPr>
            <w:r>
              <w:rPr>
                <w:rFonts w:eastAsia="Times New Roman"/>
              </w:rPr>
              <w:t>Положения о зонах охраны объектов культурного</w:t>
            </w:r>
          </w:p>
          <w:p w:rsidR="00347DEA" w:rsidRDefault="00347DEA" w:rsidP="000E0948">
            <w:pPr>
              <w:spacing w:line="214" w:lineRule="exact"/>
              <w:jc w:val="center"/>
              <w:rPr>
                <w:rFonts w:eastAsia="Times New Roman"/>
              </w:rPr>
            </w:pPr>
            <w:r>
              <w:rPr>
                <w:rFonts w:eastAsia="Times New Roman"/>
              </w:rPr>
              <w:t>наследия (памятников истории и культуры) народов</w:t>
            </w:r>
          </w:p>
          <w:p w:rsidR="00347DEA" w:rsidRDefault="00347DEA" w:rsidP="000E0948">
            <w:pPr>
              <w:spacing w:line="214" w:lineRule="exact"/>
              <w:jc w:val="center"/>
              <w:rPr>
                <w:rFonts w:eastAsia="Times New Roman"/>
              </w:rPr>
            </w:pPr>
            <w:r>
              <w:rPr>
                <w:rFonts w:eastAsia="Times New Roman"/>
              </w:rPr>
              <w:t>Российской Федерации и о признании утратившими</w:t>
            </w:r>
          </w:p>
          <w:p w:rsidR="00347DEA" w:rsidRDefault="00347DEA" w:rsidP="000E0948">
            <w:pPr>
              <w:spacing w:line="214" w:lineRule="exact"/>
              <w:jc w:val="center"/>
              <w:rPr>
                <w:rFonts w:eastAsia="Times New Roman"/>
              </w:rPr>
            </w:pPr>
            <w:r>
              <w:rPr>
                <w:rFonts w:eastAsia="Times New Roman"/>
              </w:rPr>
              <w:t>силу отдельных положений нормативных правовых</w:t>
            </w:r>
          </w:p>
          <w:p w:rsidR="00347DEA" w:rsidRDefault="00347DEA" w:rsidP="000E0948">
            <w:pPr>
              <w:spacing w:line="214" w:lineRule="exact"/>
              <w:jc w:val="center"/>
              <w:rPr>
                <w:rFonts w:eastAsia="Times New Roman"/>
              </w:rPr>
            </w:pPr>
            <w:r>
              <w:rPr>
                <w:rFonts w:eastAsia="Times New Roman"/>
              </w:rPr>
              <w:t>актов Правительства Российской Федерации»</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b/>
              </w:rPr>
            </w:pPr>
            <w:r w:rsidRPr="00347DEA">
              <w:rPr>
                <w:rFonts w:eastAsia="Times New Roman"/>
                <w:b/>
              </w:rPr>
              <w:t>12.</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w w:val="99"/>
              </w:rPr>
            </w:pPr>
            <w:r>
              <w:rPr>
                <w:rFonts w:eastAsia="Times New Roman"/>
                <w:b/>
                <w:bCs/>
              </w:rPr>
              <w:t>Нормативы градостроительного проектирования зон специального назначения</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rPr>
            </w:pPr>
            <w:r w:rsidRPr="00347DEA">
              <w:rPr>
                <w:rFonts w:eastAsia="Times New Roman"/>
              </w:rPr>
              <w:t>12.1.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Объекты, необходимые для организации</w:t>
            </w:r>
          </w:p>
          <w:p w:rsidR="00347DEA" w:rsidRDefault="00347DEA" w:rsidP="000E0948">
            <w:pPr>
              <w:rPr>
                <w:rFonts w:eastAsia="Times New Roman"/>
              </w:rPr>
            </w:pPr>
            <w:r>
              <w:rPr>
                <w:rFonts w:eastAsia="Times New Roman"/>
              </w:rPr>
              <w:t>ритуальных услуг, места захоронения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347DEA">
            <w:pPr>
              <w:spacing w:line="214" w:lineRule="exact"/>
              <w:jc w:val="center"/>
              <w:rPr>
                <w:rFonts w:eastAsia="Times New Roman"/>
                <w:w w:val="99"/>
              </w:rPr>
            </w:pPr>
            <w:r>
              <w:rPr>
                <w:rFonts w:eastAsia="Times New Roman"/>
                <w:w w:val="99"/>
              </w:rPr>
              <w:t>СП 42.13330.2011</w:t>
            </w:r>
          </w:p>
          <w:p w:rsidR="00BE6584" w:rsidRDefault="00BE6584" w:rsidP="00347DEA">
            <w:pPr>
              <w:spacing w:line="214" w:lineRule="exact"/>
              <w:jc w:val="center"/>
              <w:rPr>
                <w:rFonts w:eastAsia="Times New Roman"/>
                <w:w w:val="99"/>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347DEA" w:rsidRDefault="00BE6584" w:rsidP="000E0948">
            <w:pPr>
              <w:jc w:val="center"/>
              <w:rPr>
                <w:rFonts w:eastAsia="Times New Roman"/>
              </w:rPr>
            </w:pPr>
            <w:r>
              <w:rPr>
                <w:rFonts w:eastAsia="Times New Roman"/>
              </w:rPr>
              <w:t>12.2.</w:t>
            </w: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иных объектов</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sz w:val="24"/>
                <w:szCs w:val="24"/>
              </w:rPr>
              <w:t>СанПиН 2.2.1/2.1.1.1200-03</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sidRPr="00BE6584">
              <w:rPr>
                <w:rFonts w:eastAsia="Times New Roman"/>
                <w:b/>
              </w:rPr>
              <w:t>13.</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Нормативы градостроительного проектирования объектов, необходимых для организации</w:t>
            </w:r>
          </w:p>
          <w:p w:rsidR="00BE6584" w:rsidRDefault="00BE6584" w:rsidP="00347DEA">
            <w:pPr>
              <w:spacing w:line="214" w:lineRule="exact"/>
              <w:jc w:val="center"/>
              <w:rPr>
                <w:rFonts w:eastAsia="Times New Roman"/>
                <w:b/>
                <w:bCs/>
              </w:rPr>
            </w:pPr>
            <w:r>
              <w:rPr>
                <w:rFonts w:eastAsia="Times New Roman"/>
                <w:b/>
                <w:bCs/>
              </w:rPr>
              <w:t>и осуществления мероприятий по территориальной обороне и гражданской обороне, защите</w:t>
            </w:r>
          </w:p>
          <w:p w:rsidR="00BE6584" w:rsidRDefault="00BE6584" w:rsidP="00347DEA">
            <w:pPr>
              <w:spacing w:line="214" w:lineRule="exact"/>
              <w:jc w:val="center"/>
              <w:rPr>
                <w:rFonts w:eastAsia="Times New Roman"/>
                <w:b/>
                <w:bCs/>
              </w:rPr>
            </w:pPr>
            <w:r>
              <w:rPr>
                <w:rFonts w:eastAsia="Times New Roman"/>
                <w:b/>
                <w:bCs/>
              </w:rPr>
              <w:t xml:space="preserve">населения и территории </w:t>
            </w:r>
            <w:r w:rsidR="009828B2">
              <w:rPr>
                <w:rFonts w:eastAsia="Times New Roman"/>
                <w:b/>
                <w:bCs/>
              </w:rPr>
              <w:t>МО</w:t>
            </w:r>
            <w:r>
              <w:rPr>
                <w:rFonts w:eastAsia="Times New Roman"/>
                <w:b/>
                <w:bCs/>
              </w:rPr>
              <w:t xml:space="preserve"> </w:t>
            </w:r>
            <w:r w:rsidR="00D32063">
              <w:rPr>
                <w:rFonts w:eastAsia="Times New Roman"/>
                <w:b/>
                <w:sz w:val="24"/>
                <w:szCs w:val="24"/>
              </w:rPr>
              <w:t>Никольское</w:t>
            </w:r>
            <w:r>
              <w:rPr>
                <w:rFonts w:eastAsia="Times New Roman"/>
                <w:b/>
                <w:sz w:val="24"/>
                <w:szCs w:val="24"/>
              </w:rPr>
              <w:t xml:space="preserve"> </w:t>
            </w:r>
            <w:r>
              <w:rPr>
                <w:rFonts w:eastAsia="Times New Roman"/>
                <w:b/>
                <w:bCs/>
              </w:rPr>
              <w:t xml:space="preserve"> от чрезвычайных</w:t>
            </w:r>
          </w:p>
          <w:p w:rsidR="00BE6584" w:rsidRDefault="00BE6584" w:rsidP="00BE6584">
            <w:pPr>
              <w:spacing w:line="214" w:lineRule="exact"/>
              <w:jc w:val="center"/>
              <w:rPr>
                <w:rFonts w:eastAsia="Times New Roman"/>
              </w:rPr>
            </w:pPr>
            <w:r>
              <w:rPr>
                <w:rFonts w:eastAsia="Times New Roman"/>
                <w:b/>
                <w:bCs/>
              </w:rPr>
              <w:t>ситуаций природного и техногенного характера; обеспечение деятельности аварийно-спасательных служб</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объектов, необходимых</w:t>
            </w:r>
          </w:p>
          <w:p w:rsidR="00BE6584" w:rsidRDefault="00BE6584" w:rsidP="000E0948">
            <w:pPr>
              <w:rPr>
                <w:rFonts w:eastAsia="Times New Roman"/>
              </w:rPr>
            </w:pPr>
            <w:r>
              <w:rPr>
                <w:rFonts w:eastAsia="Times New Roman"/>
              </w:rPr>
              <w:t>для организации и осуществления</w:t>
            </w:r>
          </w:p>
          <w:p w:rsidR="00BE6584" w:rsidRDefault="00BE6584" w:rsidP="000E0948">
            <w:pPr>
              <w:rPr>
                <w:rFonts w:eastAsia="Times New Roman"/>
              </w:rPr>
            </w:pPr>
            <w:r>
              <w:rPr>
                <w:rFonts w:eastAsia="Times New Roman"/>
              </w:rPr>
              <w:t>мероприятий по территориальной обороне</w:t>
            </w:r>
          </w:p>
          <w:p w:rsidR="00BE6584" w:rsidRDefault="00BE6584" w:rsidP="000E0948">
            <w:pPr>
              <w:rPr>
                <w:rFonts w:eastAsia="Times New Roman"/>
              </w:rPr>
            </w:pPr>
            <w:r>
              <w:rPr>
                <w:rFonts w:eastAsia="Times New Roman"/>
              </w:rPr>
              <w:t>и гражданской обороне, защите населения</w:t>
            </w:r>
          </w:p>
          <w:p w:rsidR="00BE6584" w:rsidRDefault="00BE6584" w:rsidP="000E0948">
            <w:pPr>
              <w:rPr>
                <w:rFonts w:eastAsia="Times New Roman"/>
              </w:rPr>
            </w:pPr>
            <w:r>
              <w:rPr>
                <w:rFonts w:eastAsia="Times New Roman"/>
              </w:rPr>
              <w:t>и территории муниципального образования от чрезвычайных ситуаций природного и</w:t>
            </w:r>
          </w:p>
          <w:p w:rsidR="00BE6584" w:rsidRDefault="00BE6584" w:rsidP="000E0948">
            <w:pPr>
              <w:rPr>
                <w:rFonts w:eastAsia="Times New Roman"/>
              </w:rPr>
            </w:pPr>
            <w:r>
              <w:rPr>
                <w:rFonts w:eastAsia="Times New Roman"/>
              </w:rPr>
              <w:t>техногенного характера; обеспечение</w:t>
            </w:r>
          </w:p>
          <w:p w:rsidR="00BE6584" w:rsidRDefault="00BE6584" w:rsidP="000E0948">
            <w:pPr>
              <w:rPr>
                <w:rFonts w:eastAsia="Times New Roman"/>
              </w:rPr>
            </w:pPr>
            <w:r>
              <w:rPr>
                <w:rFonts w:eastAsia="Times New Roman"/>
              </w:rPr>
              <w:t>деятельности аварийно-спасательных</w:t>
            </w:r>
          </w:p>
          <w:p w:rsidR="00BE6584" w:rsidRDefault="00BE6584" w:rsidP="000E0948">
            <w:pPr>
              <w:rPr>
                <w:rFonts w:eastAsia="Times New Roman"/>
              </w:rPr>
            </w:pPr>
            <w:r>
              <w:rPr>
                <w:rFonts w:eastAsia="Times New Roman"/>
              </w:rPr>
              <w:t>служб</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w w:val="99"/>
              </w:rPr>
              <w:t>Градостроительный кодекс Российской Федерации,</w:t>
            </w:r>
          </w:p>
          <w:p w:rsidR="00BE6584" w:rsidRDefault="00BE6584" w:rsidP="00347DEA">
            <w:pPr>
              <w:spacing w:line="214" w:lineRule="exact"/>
              <w:jc w:val="center"/>
              <w:rPr>
                <w:rFonts w:eastAsia="Times New Roman"/>
                <w:w w:val="98"/>
              </w:rPr>
            </w:pPr>
            <w:r>
              <w:rPr>
                <w:rFonts w:eastAsia="Times New Roman"/>
                <w:w w:val="98"/>
              </w:rPr>
              <w:t>Федеральный закон от 21.12.1998 № 68-ФЗ</w:t>
            </w:r>
          </w:p>
          <w:p w:rsidR="00BE6584" w:rsidRDefault="00BE6584" w:rsidP="00347DEA">
            <w:pPr>
              <w:spacing w:line="214" w:lineRule="exact"/>
              <w:jc w:val="center"/>
              <w:rPr>
                <w:rFonts w:eastAsia="Times New Roman"/>
                <w:w w:val="99"/>
              </w:rPr>
            </w:pPr>
            <w:r>
              <w:rPr>
                <w:rFonts w:eastAsia="Times New Roman"/>
                <w:w w:val="99"/>
              </w:rPr>
              <w:t>«О защите населения и территорий от чрезвычайных</w:t>
            </w:r>
          </w:p>
          <w:p w:rsidR="00BE6584" w:rsidRDefault="00BE6584" w:rsidP="00347DEA">
            <w:pPr>
              <w:spacing w:line="214" w:lineRule="exact"/>
              <w:jc w:val="center"/>
              <w:rPr>
                <w:rFonts w:eastAsia="Times New Roman"/>
              </w:rPr>
            </w:pPr>
            <w:r>
              <w:rPr>
                <w:rFonts w:eastAsia="Times New Roman"/>
              </w:rPr>
              <w:t>ситуаций природного и техногенного характера»</w:t>
            </w: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Pr>
                <w:rFonts w:eastAsia="Times New Roman"/>
                <w:b/>
              </w:rPr>
              <w:lastRenderedPageBreak/>
              <w:t>14.</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Объекты, необходимые осуществления мероприятий по обеспечению безопасности людей</w:t>
            </w:r>
          </w:p>
          <w:p w:rsidR="00BE6584" w:rsidRDefault="00BE6584" w:rsidP="00347DEA">
            <w:pPr>
              <w:spacing w:line="214" w:lineRule="exact"/>
              <w:jc w:val="center"/>
              <w:rPr>
                <w:rFonts w:eastAsia="Times New Roman"/>
              </w:rPr>
            </w:pPr>
            <w:r>
              <w:rPr>
                <w:rFonts w:eastAsia="Times New Roman"/>
                <w:b/>
                <w:bCs/>
              </w:rPr>
              <w:t>на водных объектах</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F10799" w:rsidP="000E0948">
            <w:pPr>
              <w:rPr>
                <w:rFonts w:eastAsia="Times New Roman"/>
              </w:rPr>
            </w:pPr>
            <w:r>
              <w:rPr>
                <w:rFonts w:eastAsia="Times New Roman"/>
              </w:rPr>
              <w:t>Объекты, необходимые осуществления</w:t>
            </w:r>
          </w:p>
          <w:p w:rsidR="00F10799" w:rsidRDefault="00F10799" w:rsidP="000E0948">
            <w:pPr>
              <w:rPr>
                <w:rFonts w:eastAsia="Times New Roman"/>
              </w:rPr>
            </w:pPr>
            <w:r>
              <w:rPr>
                <w:rFonts w:eastAsia="Times New Roman"/>
              </w:rPr>
              <w:t>мероприятий по обеспечению</w:t>
            </w:r>
          </w:p>
          <w:p w:rsidR="00F10799" w:rsidRDefault="00F10799" w:rsidP="000E0948">
            <w:pPr>
              <w:rPr>
                <w:rFonts w:eastAsia="Times New Roman"/>
              </w:rPr>
            </w:pPr>
            <w:r>
              <w:rPr>
                <w:rFonts w:eastAsia="Times New Roman"/>
              </w:rPr>
              <w:t>безопасности людей на водных объектах</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F10799" w:rsidP="00347DEA">
            <w:pPr>
              <w:spacing w:line="214" w:lineRule="exact"/>
              <w:jc w:val="center"/>
              <w:rPr>
                <w:rFonts w:eastAsia="Times New Roman"/>
                <w:w w:val="99"/>
              </w:rPr>
            </w:pPr>
          </w:p>
          <w:p w:rsidR="00BE6584" w:rsidRDefault="00F10799" w:rsidP="00347DEA">
            <w:pPr>
              <w:spacing w:line="214" w:lineRule="exact"/>
              <w:jc w:val="center"/>
              <w:rPr>
                <w:rFonts w:eastAsia="Times New Roman"/>
                <w:w w:val="99"/>
              </w:rPr>
            </w:pPr>
            <w:r>
              <w:rPr>
                <w:rFonts w:eastAsia="Times New Roman"/>
                <w:w w:val="99"/>
              </w:rPr>
              <w:t>СП 42.13330.2011</w:t>
            </w:r>
          </w:p>
          <w:p w:rsidR="00F10799" w:rsidRDefault="00F10799" w:rsidP="00347DEA">
            <w:pPr>
              <w:spacing w:line="214" w:lineRule="exact"/>
              <w:jc w:val="center"/>
              <w:rPr>
                <w:rFonts w:eastAsia="Times New Roman"/>
                <w:w w:val="99"/>
              </w:rPr>
            </w:pPr>
          </w:p>
          <w:p w:rsidR="00F10799" w:rsidRDefault="00F10799"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r>
              <w:rPr>
                <w:rFonts w:eastAsia="Times New Roman"/>
                <w:b/>
              </w:rPr>
              <w:t>15.</w:t>
            </w:r>
          </w:p>
        </w:tc>
        <w:tc>
          <w:tcPr>
            <w:tcW w:w="9480" w:type="dxa"/>
            <w:gridSpan w:val="2"/>
            <w:tcBorders>
              <w:top w:val="single" w:sz="4" w:space="0" w:color="auto"/>
              <w:left w:val="single" w:sz="4" w:space="0" w:color="auto"/>
              <w:bottom w:val="single" w:sz="4" w:space="0" w:color="auto"/>
              <w:right w:val="single" w:sz="4" w:space="0" w:color="auto"/>
            </w:tcBorders>
          </w:tcPr>
          <w:p w:rsidR="00F10799" w:rsidRDefault="00F10799" w:rsidP="00347DEA">
            <w:pPr>
              <w:spacing w:line="214" w:lineRule="exact"/>
              <w:jc w:val="center"/>
              <w:rPr>
                <w:rFonts w:eastAsia="Times New Roman"/>
              </w:rPr>
            </w:pPr>
            <w:r>
              <w:rPr>
                <w:rFonts w:eastAsia="Times New Roman"/>
                <w:b/>
                <w:bCs/>
              </w:rPr>
              <w:t>Объекты, необходимые для организации охраны общественного порядка</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организации</w:t>
            </w:r>
          </w:p>
          <w:p w:rsidR="004F2799" w:rsidRDefault="004F2799" w:rsidP="000E0948">
            <w:pPr>
              <w:rPr>
                <w:rFonts w:eastAsia="Times New Roman"/>
              </w:rPr>
            </w:pPr>
            <w:r>
              <w:rPr>
                <w:rFonts w:eastAsia="Times New Roman"/>
              </w:rPr>
              <w:t>охраны общественного порядка</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w w:val="99"/>
              </w:rPr>
            </w:pPr>
            <w:r>
              <w:rPr>
                <w:rFonts w:eastAsia="Times New Roman"/>
                <w:w w:val="99"/>
              </w:rPr>
              <w:t>СП 42.13330.2011</w:t>
            </w:r>
          </w:p>
          <w:p w:rsidR="004F2799" w:rsidRDefault="004F2799" w:rsidP="00347DEA">
            <w:pPr>
              <w:spacing w:line="214" w:lineRule="exact"/>
              <w:jc w:val="center"/>
              <w:rPr>
                <w:rFonts w:eastAsia="Times New Roman"/>
              </w:rPr>
            </w:pP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16.</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Объекты, необходимые для обеспечения первичных мер пожарной безопасности</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обеспечения</w:t>
            </w:r>
          </w:p>
          <w:p w:rsidR="004F2799" w:rsidRDefault="004F2799" w:rsidP="000E0948">
            <w:pPr>
              <w:rPr>
                <w:rFonts w:eastAsia="Times New Roman"/>
              </w:rPr>
            </w:pPr>
            <w:r>
              <w:rPr>
                <w:rFonts w:eastAsia="Times New Roman"/>
              </w:rPr>
              <w:t>первичных мер пожарной безопасности</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rPr>
            </w:pPr>
            <w:r>
              <w:rPr>
                <w:rFonts w:eastAsia="Times New Roman"/>
              </w:rPr>
              <w:t>Федеральный закон от 22.07.2008 № 123-ФЗ</w:t>
            </w:r>
          </w:p>
          <w:p w:rsidR="004F2799" w:rsidRDefault="004F2799" w:rsidP="00347DEA">
            <w:pPr>
              <w:spacing w:line="214" w:lineRule="exact"/>
              <w:jc w:val="center"/>
              <w:rPr>
                <w:rFonts w:eastAsia="Times New Roman"/>
              </w:rPr>
            </w:pPr>
            <w:r>
              <w:rPr>
                <w:rFonts w:eastAsia="Times New Roman"/>
              </w:rPr>
              <w:t>«Технический регламент о требованиях пожарной</w:t>
            </w:r>
          </w:p>
          <w:p w:rsidR="004F2799" w:rsidRDefault="004F2799" w:rsidP="00347DEA">
            <w:pPr>
              <w:spacing w:line="214" w:lineRule="exact"/>
              <w:jc w:val="center"/>
              <w:rPr>
                <w:rFonts w:eastAsia="Times New Roman"/>
                <w:w w:val="99"/>
              </w:rPr>
            </w:pPr>
            <w:r>
              <w:rPr>
                <w:rFonts w:eastAsia="Times New Roman"/>
                <w:w w:val="99"/>
              </w:rPr>
              <w:t>безопасности»,</w:t>
            </w:r>
          </w:p>
          <w:p w:rsidR="004F2799" w:rsidRDefault="004F2799" w:rsidP="00347DEA">
            <w:pPr>
              <w:spacing w:line="214" w:lineRule="exact"/>
              <w:jc w:val="center"/>
              <w:rPr>
                <w:rFonts w:eastAsia="Times New Roman"/>
              </w:rPr>
            </w:pPr>
            <w:r>
              <w:rPr>
                <w:rFonts w:eastAsia="Times New Roman"/>
                <w:w w:val="99"/>
              </w:rPr>
              <w:t>СП 8.13130.2009, СП 11.13130.2009</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17.</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b/>
                <w:bCs/>
              </w:rPr>
            </w:pPr>
            <w:r>
              <w:rPr>
                <w:rFonts w:eastAsia="Times New Roman"/>
                <w:b/>
                <w:bCs/>
              </w:rPr>
              <w:t>Нормативные требования к обеспечению доступности объектов для инвалидов и других</w:t>
            </w:r>
          </w:p>
          <w:p w:rsidR="004F2799" w:rsidRDefault="004F2799" w:rsidP="00347DEA">
            <w:pPr>
              <w:spacing w:line="214" w:lineRule="exact"/>
              <w:jc w:val="center"/>
              <w:rPr>
                <w:rFonts w:eastAsia="Times New Roman"/>
              </w:rPr>
            </w:pPr>
            <w:r>
              <w:rPr>
                <w:rFonts w:eastAsia="Times New Roman"/>
                <w:b/>
                <w:bCs/>
              </w:rPr>
              <w:t>маломобильных групп населения</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4F2799" w:rsidRDefault="004F2799" w:rsidP="000E0948">
            <w:pPr>
              <w:rPr>
                <w:rFonts w:eastAsia="Times New Roman"/>
              </w:rPr>
            </w:pPr>
            <w:r>
              <w:rPr>
                <w:rFonts w:eastAsia="Times New Roman"/>
              </w:rPr>
              <w:t>Нормативные требования к обеспечению</w:t>
            </w:r>
          </w:p>
          <w:p w:rsidR="004F2799" w:rsidRDefault="004F2799" w:rsidP="000E0948">
            <w:pPr>
              <w:rPr>
                <w:rFonts w:eastAsia="Times New Roman"/>
              </w:rPr>
            </w:pPr>
            <w:r>
              <w:rPr>
                <w:rFonts w:eastAsia="Times New Roman"/>
              </w:rPr>
              <w:t>доступности объектов для инвалидов и</w:t>
            </w:r>
          </w:p>
          <w:p w:rsidR="004F2799" w:rsidRDefault="004F2799" w:rsidP="000E0948">
            <w:pPr>
              <w:rPr>
                <w:rFonts w:eastAsia="Times New Roman"/>
              </w:rPr>
            </w:pPr>
            <w:r>
              <w:rPr>
                <w:rFonts w:eastAsia="Times New Roman"/>
              </w:rPr>
              <w:t>других маломобильных групп населения</w:t>
            </w:r>
          </w:p>
        </w:tc>
        <w:tc>
          <w:tcPr>
            <w:tcW w:w="5220" w:type="dxa"/>
            <w:tcBorders>
              <w:top w:val="single" w:sz="4" w:space="0" w:color="auto"/>
              <w:left w:val="single" w:sz="4" w:space="0" w:color="auto"/>
              <w:bottom w:val="single" w:sz="4" w:space="0" w:color="auto"/>
              <w:right w:val="single" w:sz="4" w:space="0" w:color="auto"/>
            </w:tcBorders>
            <w:vAlign w:val="bottom"/>
          </w:tcPr>
          <w:p w:rsidR="004F2799" w:rsidRDefault="004F2799" w:rsidP="00347DEA">
            <w:pPr>
              <w:spacing w:line="214" w:lineRule="exact"/>
              <w:jc w:val="center"/>
              <w:rPr>
                <w:rFonts w:eastAsia="Times New Roman"/>
                <w:w w:val="99"/>
              </w:rPr>
            </w:pPr>
            <w:r>
              <w:rPr>
                <w:rFonts w:eastAsia="Times New Roman"/>
                <w:w w:val="99"/>
              </w:rPr>
              <w:t>СНиП 35-01-2001, СП 35-101-2001,</w:t>
            </w:r>
          </w:p>
          <w:p w:rsidR="004F2799" w:rsidRDefault="004F2799" w:rsidP="00347DEA">
            <w:pPr>
              <w:spacing w:line="214" w:lineRule="exact"/>
              <w:jc w:val="center"/>
              <w:rPr>
                <w:rFonts w:eastAsia="Times New Roman"/>
              </w:rPr>
            </w:pPr>
            <w:r>
              <w:rPr>
                <w:rFonts w:eastAsia="Times New Roman"/>
              </w:rPr>
              <w:t>СП 35-102-2001, СП 31-102-99,</w:t>
            </w:r>
          </w:p>
          <w:p w:rsidR="004F2799" w:rsidRDefault="004F2799" w:rsidP="00347DEA">
            <w:pPr>
              <w:spacing w:line="214" w:lineRule="exact"/>
              <w:jc w:val="center"/>
              <w:rPr>
                <w:rFonts w:eastAsia="Times New Roman"/>
              </w:rPr>
            </w:pPr>
            <w:r>
              <w:rPr>
                <w:rFonts w:eastAsia="Times New Roman"/>
              </w:rPr>
              <w:t>СП 35-103-2001, РДС 35-201-99,СП 42.13330.2011</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18.</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Нормативные требования к охране окружающей среды</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8" w:space="0" w:color="auto"/>
              <w:bottom w:val="single" w:sz="8" w:space="0" w:color="auto"/>
              <w:right w:val="single" w:sz="8" w:space="0" w:color="auto"/>
            </w:tcBorders>
          </w:tcPr>
          <w:p w:rsidR="004F2799" w:rsidRPr="00BE6584" w:rsidRDefault="004F2799" w:rsidP="000E0948">
            <w:pPr>
              <w:jc w:val="center"/>
              <w:rPr>
                <w:rFonts w:eastAsia="Times New Roman"/>
                <w:b/>
              </w:rPr>
            </w:pPr>
          </w:p>
        </w:tc>
        <w:tc>
          <w:tcPr>
            <w:tcW w:w="4260" w:type="dxa"/>
            <w:tcBorders>
              <w:top w:val="single" w:sz="4" w:space="0" w:color="auto"/>
              <w:bottom w:val="single" w:sz="8" w:space="0" w:color="auto"/>
              <w:right w:val="single" w:sz="8" w:space="0" w:color="auto"/>
            </w:tcBorders>
          </w:tcPr>
          <w:p w:rsidR="004F2799" w:rsidRDefault="004F2799" w:rsidP="000E0948">
            <w:pPr>
              <w:rPr>
                <w:rFonts w:eastAsia="Times New Roman"/>
              </w:rPr>
            </w:pPr>
            <w:r>
              <w:rPr>
                <w:rFonts w:eastAsia="Times New Roman"/>
              </w:rPr>
              <w:t>Нормативные требования к охране окру- жающей среды</w:t>
            </w:r>
          </w:p>
        </w:tc>
        <w:tc>
          <w:tcPr>
            <w:tcW w:w="5220" w:type="dxa"/>
            <w:tcBorders>
              <w:top w:val="single" w:sz="4" w:space="0" w:color="auto"/>
              <w:bottom w:val="single" w:sz="8" w:space="0" w:color="auto"/>
              <w:right w:val="single" w:sz="8" w:space="0" w:color="auto"/>
            </w:tcBorders>
            <w:vAlign w:val="bottom"/>
          </w:tcPr>
          <w:p w:rsidR="004F2799" w:rsidRDefault="002F3326" w:rsidP="00347DEA">
            <w:pPr>
              <w:spacing w:line="214" w:lineRule="exact"/>
              <w:jc w:val="center"/>
              <w:rPr>
                <w:rFonts w:eastAsia="Times New Roman"/>
              </w:rPr>
            </w:pPr>
            <w:r>
              <w:rPr>
                <w:rFonts w:eastAsia="Times New Roman"/>
              </w:rPr>
              <w:t>СП 42.13330.2011,</w:t>
            </w:r>
          </w:p>
          <w:p w:rsidR="002F3326" w:rsidRDefault="002F3326" w:rsidP="00347DEA">
            <w:pPr>
              <w:spacing w:line="214" w:lineRule="exact"/>
              <w:jc w:val="center"/>
              <w:rPr>
                <w:rFonts w:eastAsia="Times New Roman"/>
              </w:rPr>
            </w:pPr>
            <w:r>
              <w:rPr>
                <w:rFonts w:eastAsia="Times New Roman"/>
              </w:rPr>
              <w:t>законодательство Российской Федерации и</w:t>
            </w:r>
          </w:p>
          <w:p w:rsidR="002F3326" w:rsidRDefault="002F3326" w:rsidP="002F3326">
            <w:pPr>
              <w:rPr>
                <w:sz w:val="20"/>
                <w:szCs w:val="20"/>
              </w:rPr>
            </w:pPr>
            <w:r>
              <w:rPr>
                <w:rFonts w:eastAsia="Times New Roman"/>
              </w:rPr>
              <w:t>Вологодской области об охране окружающей среды</w:t>
            </w:r>
          </w:p>
          <w:p w:rsidR="002F3326" w:rsidRDefault="002F3326" w:rsidP="00347DEA">
            <w:pPr>
              <w:spacing w:line="214" w:lineRule="exact"/>
              <w:jc w:val="center"/>
              <w:rPr>
                <w:rFonts w:eastAsia="Times New Roman"/>
              </w:rPr>
            </w:pPr>
          </w:p>
        </w:tc>
        <w:tc>
          <w:tcPr>
            <w:tcW w:w="40" w:type="dxa"/>
            <w:vAlign w:val="bottom"/>
          </w:tcPr>
          <w:p w:rsidR="004F2799" w:rsidRDefault="004F2799">
            <w:pPr>
              <w:rPr>
                <w:sz w:val="23"/>
                <w:szCs w:val="23"/>
              </w:rPr>
            </w:pPr>
          </w:p>
        </w:tc>
        <w:tc>
          <w:tcPr>
            <w:tcW w:w="20" w:type="dxa"/>
            <w:vAlign w:val="bottom"/>
          </w:tcPr>
          <w:p w:rsidR="004F2799" w:rsidRDefault="004F2799">
            <w:pPr>
              <w:rPr>
                <w:sz w:val="1"/>
                <w:szCs w:val="1"/>
              </w:rPr>
            </w:pPr>
          </w:p>
        </w:tc>
      </w:tr>
    </w:tbl>
    <w:p w:rsidR="00F551E4" w:rsidRDefault="00F551E4">
      <w:pPr>
        <w:spacing w:line="5" w:lineRule="exact"/>
        <w:rPr>
          <w:sz w:val="20"/>
          <w:szCs w:val="20"/>
        </w:rPr>
      </w:pPr>
    </w:p>
    <w:p w:rsidR="00F551E4" w:rsidRDefault="00F551E4" w:rsidP="002F3326">
      <w:pPr>
        <w:pBdr>
          <w:between w:val="single" w:sz="4" w:space="1" w:color="auto"/>
        </w:pBdr>
        <w:sectPr w:rsidR="00F551E4">
          <w:type w:val="continuous"/>
          <w:pgSz w:w="11900" w:h="16840"/>
          <w:pgMar w:top="1114" w:right="1180" w:bottom="192" w:left="680" w:header="0" w:footer="0" w:gutter="0"/>
          <w:cols w:space="720" w:equalWidth="0">
            <w:col w:w="10040"/>
          </w:cols>
        </w:sectPr>
      </w:pPr>
    </w:p>
    <w:p w:rsidR="00F551E4" w:rsidRPr="00314D2B" w:rsidRDefault="00314D2B" w:rsidP="00314D2B">
      <w:pPr>
        <w:pStyle w:val="a5"/>
        <w:numPr>
          <w:ilvl w:val="0"/>
          <w:numId w:val="151"/>
        </w:numPr>
        <w:tabs>
          <w:tab w:val="left" w:pos="1118"/>
        </w:tabs>
        <w:spacing w:line="257" w:lineRule="auto"/>
        <w:jc w:val="both"/>
        <w:rPr>
          <w:rFonts w:eastAsia="Times New Roman"/>
          <w:b/>
          <w:bCs/>
          <w:sz w:val="24"/>
          <w:szCs w:val="24"/>
        </w:rPr>
      </w:pPr>
      <w:r>
        <w:rPr>
          <w:rFonts w:eastAsia="Times New Roman"/>
          <w:b/>
          <w:bCs/>
          <w:sz w:val="24"/>
          <w:szCs w:val="24"/>
        </w:rPr>
        <w:lastRenderedPageBreak/>
        <w:t xml:space="preserve"> </w:t>
      </w:r>
      <w:r w:rsidR="00383538" w:rsidRPr="00314D2B">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9828B2">
        <w:rPr>
          <w:rFonts w:eastAsia="Times New Roman"/>
          <w:sz w:val="24"/>
          <w:szCs w:val="24"/>
        </w:rPr>
        <w:t>МО</w:t>
      </w:r>
      <w:r w:rsidR="000A0B0E">
        <w:rPr>
          <w:rFonts w:eastAsia="Times New Roman"/>
          <w:sz w:val="24"/>
          <w:szCs w:val="24"/>
        </w:rPr>
        <w:t xml:space="preserve"> </w:t>
      </w:r>
      <w:r w:rsidR="00D32063">
        <w:rPr>
          <w:rFonts w:eastAsia="Times New Roman"/>
          <w:sz w:val="24"/>
          <w:szCs w:val="24"/>
        </w:rPr>
        <w:t>Никольское</w:t>
      </w:r>
      <w:r w:rsidR="00B129A8" w:rsidRPr="002F3326">
        <w:rPr>
          <w:rFonts w:eastAsia="Times New Roman"/>
          <w:sz w:val="24"/>
          <w:szCs w:val="24"/>
        </w:rPr>
        <w:t xml:space="preserve"> </w:t>
      </w:r>
      <w:r w:rsidR="00B129A8">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0A0B0E">
        <w:rPr>
          <w:rFonts w:eastAsia="Times New Roman"/>
          <w:b/>
          <w:sz w:val="24"/>
          <w:szCs w:val="24"/>
        </w:rPr>
        <w:t xml:space="preserve"> </w:t>
      </w:r>
      <w:r w:rsidR="009828B2">
        <w:rPr>
          <w:rFonts w:eastAsia="Times New Roman"/>
          <w:sz w:val="24"/>
          <w:szCs w:val="24"/>
        </w:rPr>
        <w:t>МО</w:t>
      </w:r>
      <w:r w:rsidR="000A0B0E">
        <w:rPr>
          <w:rFonts w:eastAsia="Times New Roman"/>
          <w:sz w:val="24"/>
          <w:szCs w:val="24"/>
        </w:rPr>
        <w:t xml:space="preserve"> </w:t>
      </w:r>
      <w:r w:rsidR="00B129A8">
        <w:rPr>
          <w:rFonts w:eastAsia="Times New Roman"/>
          <w:sz w:val="24"/>
          <w:szCs w:val="24"/>
        </w:rPr>
        <w:t xml:space="preserve"> </w:t>
      </w:r>
      <w:r w:rsidR="00D32063">
        <w:rPr>
          <w:rFonts w:eastAsia="Times New Roman"/>
          <w:sz w:val="24"/>
          <w:szCs w:val="24"/>
        </w:rPr>
        <w:t>Никольское</w:t>
      </w:r>
      <w:r w:rsidR="00B129A8" w:rsidRPr="002F3326">
        <w:rPr>
          <w:rFonts w:eastAsia="Times New Roman"/>
          <w:sz w:val="24"/>
          <w:szCs w:val="24"/>
        </w:rPr>
        <w:t xml:space="preserve">  </w:t>
      </w:r>
      <w:r w:rsidR="00D00328">
        <w:rPr>
          <w:rFonts w:eastAsia="Times New Roman"/>
          <w:sz w:val="24"/>
          <w:szCs w:val="24"/>
        </w:rPr>
        <w:t>Устюженского</w:t>
      </w:r>
      <w:r w:rsidR="00727B03" w:rsidRPr="002F3326">
        <w:rPr>
          <w:rFonts w:eastAsia="Times New Roman"/>
          <w:sz w:val="24"/>
          <w:szCs w:val="24"/>
        </w:rPr>
        <w:t xml:space="preserve"> муниципального</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0A0B0E">
        <w:rPr>
          <w:rFonts w:eastAsia="Times New Roman"/>
          <w:b/>
          <w:sz w:val="24"/>
          <w:szCs w:val="24"/>
        </w:rPr>
        <w:t xml:space="preserve"> </w:t>
      </w:r>
      <w:r w:rsidR="009828B2">
        <w:rPr>
          <w:rFonts w:eastAsia="Times New Roman"/>
          <w:sz w:val="24"/>
          <w:szCs w:val="24"/>
        </w:rPr>
        <w:t>МО</w:t>
      </w:r>
      <w:r w:rsidR="00D32063">
        <w:rPr>
          <w:rFonts w:eastAsia="Times New Roman"/>
          <w:sz w:val="24"/>
          <w:szCs w:val="24"/>
        </w:rPr>
        <w:t>Никольское</w:t>
      </w:r>
      <w:r w:rsidR="00B129A8" w:rsidRPr="002F3326">
        <w:rPr>
          <w:rFonts w:eastAsia="Times New Roman"/>
          <w:sz w:val="24"/>
          <w:szCs w:val="24"/>
        </w:rPr>
        <w:t>,</w:t>
      </w:r>
      <w:r w:rsidR="00B129A8">
        <w:rPr>
          <w:rFonts w:eastAsia="Times New Roman"/>
          <w:b/>
          <w:sz w:val="24"/>
          <w:szCs w:val="24"/>
        </w:rPr>
        <w:t xml:space="preserve"> </w:t>
      </w:r>
      <w:r w:rsidR="000A0B0E">
        <w:rPr>
          <w:rFonts w:eastAsia="Times New Roman"/>
          <w:sz w:val="24"/>
          <w:szCs w:val="24"/>
        </w:rPr>
        <w:t xml:space="preserve">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муниципального образования </w:t>
      </w:r>
      <w:r w:rsidR="00D32063">
        <w:rPr>
          <w:rFonts w:eastAsia="Times New Roman"/>
          <w:sz w:val="24"/>
          <w:szCs w:val="24"/>
        </w:rPr>
        <w:t>Никольское</w:t>
      </w:r>
      <w:r w:rsidR="004523B5" w:rsidRPr="002F3326">
        <w:rPr>
          <w:rFonts w:eastAsia="Times New Roman"/>
          <w:sz w:val="24"/>
          <w:szCs w:val="24"/>
        </w:rPr>
        <w:t xml:space="preserve"> </w:t>
      </w:r>
      <w:r w:rsidR="00D00328">
        <w:rPr>
          <w:rFonts w:eastAsia="Times New Roman"/>
          <w:sz w:val="24"/>
          <w:szCs w:val="24"/>
        </w:rPr>
        <w:t xml:space="preserve">Устюженского </w:t>
      </w:r>
      <w:r w:rsidR="004523B5" w:rsidRPr="002F3326">
        <w:rPr>
          <w:rFonts w:eastAsia="Times New Roman"/>
          <w:sz w:val="24"/>
          <w:szCs w:val="24"/>
        </w:rPr>
        <w:t>муниципального</w:t>
      </w:r>
      <w:r w:rsidR="004523B5">
        <w:rPr>
          <w:rFonts w:eastAsia="Times New Roman"/>
          <w:b/>
          <w:sz w:val="24"/>
          <w:szCs w:val="24"/>
        </w:rPr>
        <w:t xml:space="preserve"> </w:t>
      </w:r>
      <w:r w:rsidR="000D46EE">
        <w:rPr>
          <w:rFonts w:eastAsia="Times New Roman"/>
          <w:sz w:val="24"/>
          <w:szCs w:val="24"/>
        </w:rPr>
        <w:t>район</w:t>
      </w:r>
      <w:r w:rsidR="004523B5">
        <w:rPr>
          <w:rFonts w:eastAsia="Times New Roman"/>
          <w:sz w:val="24"/>
          <w:szCs w:val="24"/>
        </w:rPr>
        <w:t>а</w:t>
      </w:r>
      <w:r w:rsidR="000D46EE">
        <w:rPr>
          <w:rFonts w:eastAsia="Times New Roman"/>
          <w:sz w:val="24"/>
          <w:szCs w:val="24"/>
        </w:rPr>
        <w:t xml:space="preserve">, </w:t>
      </w:r>
      <w:r w:rsidR="009828B2">
        <w:rPr>
          <w:rFonts w:eastAsia="Times New Roman"/>
          <w:sz w:val="24"/>
          <w:szCs w:val="24"/>
        </w:rPr>
        <w:t>МО</w:t>
      </w:r>
      <w:r w:rsidR="00B129A8">
        <w:rPr>
          <w:rFonts w:eastAsia="Times New Roman"/>
          <w:sz w:val="24"/>
          <w:szCs w:val="24"/>
        </w:rPr>
        <w:t xml:space="preserve"> </w:t>
      </w:r>
      <w:r w:rsidR="00D32063">
        <w:rPr>
          <w:rFonts w:eastAsia="Times New Roman"/>
          <w:sz w:val="24"/>
          <w:szCs w:val="24"/>
        </w:rPr>
        <w:t>Никольское</w:t>
      </w:r>
      <w:r w:rsidR="000A0B0E" w:rsidRPr="002F3326">
        <w:rPr>
          <w:rFonts w:eastAsia="Times New Roman"/>
          <w:sz w:val="24"/>
          <w:szCs w:val="24"/>
        </w:rPr>
        <w:t xml:space="preserve"> </w:t>
      </w:r>
      <w:r w:rsidR="00D00328">
        <w:rPr>
          <w:rFonts w:eastAsia="Times New Roman"/>
          <w:sz w:val="24"/>
          <w:szCs w:val="24"/>
        </w:rPr>
        <w:t>Устюженского</w:t>
      </w:r>
      <w:r w:rsidR="004523B5" w:rsidRPr="002F3326">
        <w:rPr>
          <w:rFonts w:eastAsia="Times New Roman"/>
          <w:sz w:val="24"/>
          <w:szCs w:val="24"/>
        </w:rPr>
        <w:t xml:space="preserve"> муниципального</w:t>
      </w:r>
      <w:r w:rsidR="004523B5">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rsidP="002F3326">
      <w:pPr>
        <w:spacing w:line="237" w:lineRule="auto"/>
        <w:ind w:left="700"/>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4523B5">
        <w:rPr>
          <w:rFonts w:eastAsia="Times New Roman"/>
          <w:sz w:val="24"/>
          <w:szCs w:val="24"/>
        </w:rPr>
        <w:t>т</w:t>
      </w:r>
      <w:r>
        <w:rPr>
          <w:rFonts w:eastAsia="Times New Roman"/>
          <w:sz w:val="24"/>
          <w:szCs w:val="24"/>
        </w:rPr>
        <w:t xml:space="preserve">ного значения населения </w:t>
      </w:r>
      <w:r w:rsidR="009828B2">
        <w:rPr>
          <w:rFonts w:eastAsia="Times New Roman"/>
          <w:sz w:val="24"/>
          <w:szCs w:val="24"/>
        </w:rPr>
        <w:t>МО</w:t>
      </w:r>
      <w:r w:rsidR="00B129A8">
        <w:rPr>
          <w:rFonts w:eastAsia="Times New Roman"/>
          <w:sz w:val="24"/>
          <w:szCs w:val="24"/>
        </w:rPr>
        <w:t xml:space="preserve"> </w:t>
      </w:r>
      <w:r w:rsidR="00D32063">
        <w:rPr>
          <w:rFonts w:eastAsia="Times New Roman"/>
          <w:sz w:val="24"/>
          <w:szCs w:val="24"/>
        </w:rPr>
        <w:t>Никольское</w:t>
      </w:r>
      <w:r w:rsidRPr="002F3326">
        <w:rPr>
          <w:rFonts w:eastAsia="Times New Roman"/>
          <w:sz w:val="24"/>
          <w:szCs w:val="24"/>
        </w:rPr>
        <w:t>,</w:t>
      </w:r>
      <w:r>
        <w:rPr>
          <w:rFonts w:eastAsia="Times New Roman"/>
          <w:sz w:val="24"/>
          <w:szCs w:val="24"/>
        </w:rPr>
        <w:t xml:space="preserve">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9828B2">
        <w:rPr>
          <w:rFonts w:eastAsia="Times New Roman"/>
          <w:sz w:val="24"/>
          <w:szCs w:val="24"/>
        </w:rPr>
        <w:t>МО</w:t>
      </w:r>
      <w:r w:rsidR="00B129A8">
        <w:rPr>
          <w:rFonts w:eastAsia="Times New Roman"/>
          <w:sz w:val="24"/>
          <w:szCs w:val="24"/>
        </w:rPr>
        <w:t xml:space="preserve"> </w:t>
      </w:r>
      <w:r w:rsidR="00D32063">
        <w:rPr>
          <w:rFonts w:eastAsia="Times New Roman"/>
          <w:sz w:val="24"/>
          <w:szCs w:val="24"/>
        </w:rPr>
        <w:t>Никольское</w:t>
      </w:r>
      <w:r w:rsidR="00383538" w:rsidRPr="002F3326">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314D2B" w:rsidRPr="008A28F7" w:rsidRDefault="00314D2B" w:rsidP="00314D2B">
      <w:pPr>
        <w:suppressAutoHyphens/>
        <w:spacing w:line="312" w:lineRule="auto"/>
        <w:jc w:val="center"/>
        <w:outlineLvl w:val="0"/>
        <w:rPr>
          <w:b/>
          <w:sz w:val="24"/>
          <w:szCs w:val="24"/>
        </w:rPr>
      </w:pPr>
      <w:r>
        <w:rPr>
          <w:b/>
          <w:sz w:val="24"/>
          <w:szCs w:val="24"/>
        </w:rPr>
        <w:t>23</w:t>
      </w:r>
      <w:r w:rsidRPr="008A28F7">
        <w:rPr>
          <w:b/>
          <w:sz w:val="24"/>
          <w:szCs w:val="24"/>
        </w:rPr>
        <w:t>.1.</w:t>
      </w:r>
      <w:r w:rsidRPr="008A28F7">
        <w:rPr>
          <w:sz w:val="24"/>
          <w:szCs w:val="24"/>
        </w:rPr>
        <w:t xml:space="preserve"> </w:t>
      </w:r>
      <w:r w:rsidRPr="008A28F7">
        <w:rPr>
          <w:b/>
          <w:sz w:val="24"/>
          <w:szCs w:val="24"/>
        </w:rPr>
        <w:t xml:space="preserve">Расчет количества легковых автомобилей </w:t>
      </w:r>
    </w:p>
    <w:p w:rsidR="00314D2B" w:rsidRPr="008A28F7" w:rsidRDefault="00314D2B" w:rsidP="00314D2B">
      <w:pPr>
        <w:suppressAutoHyphens/>
        <w:spacing w:line="312" w:lineRule="auto"/>
        <w:jc w:val="center"/>
        <w:outlineLvl w:val="0"/>
        <w:rPr>
          <w:b/>
          <w:sz w:val="24"/>
          <w:szCs w:val="24"/>
        </w:rPr>
      </w:pPr>
      <w:r w:rsidRPr="008A28F7">
        <w:rPr>
          <w:b/>
          <w:sz w:val="24"/>
          <w:szCs w:val="24"/>
        </w:rPr>
        <w:t>(уровня автомобилизации) по расчетным периодам</w:t>
      </w:r>
    </w:p>
    <w:p w:rsidR="00314D2B" w:rsidRPr="008A28F7" w:rsidRDefault="00314D2B" w:rsidP="00314D2B">
      <w:pPr>
        <w:widowControl w:val="0"/>
        <w:suppressAutoHyphens/>
        <w:jc w:val="center"/>
        <w:rPr>
          <w:b/>
          <w:sz w:val="24"/>
          <w:szCs w:val="24"/>
        </w:rPr>
      </w:pP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314D2B" w:rsidRPr="008A28F7" w:rsidRDefault="00314D2B" w:rsidP="00314D2B">
      <w:pPr>
        <w:widowControl w:val="0"/>
        <w:suppressAutoHyphens/>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314D2B" w:rsidRPr="008A28F7" w:rsidRDefault="00314D2B" w:rsidP="00314D2B">
      <w:pPr>
        <w:suppressAutoHyphens/>
        <w:spacing w:line="360" w:lineRule="auto"/>
        <w:ind w:firstLine="720"/>
        <w:jc w:val="both"/>
        <w:rPr>
          <w:sz w:val="24"/>
          <w:szCs w:val="24"/>
        </w:rPr>
      </w:pPr>
      <w:r w:rsidRPr="008A28F7">
        <w:rPr>
          <w:sz w:val="24"/>
          <w:szCs w:val="24"/>
        </w:rPr>
        <w:lastRenderedPageBreak/>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314D2B" w:rsidRPr="008A28F7" w:rsidRDefault="00314D2B" w:rsidP="00314D2B">
      <w:pPr>
        <w:widowControl w:val="0"/>
        <w:suppressAutoHyphens/>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314D2B" w:rsidRPr="008A28F7" w:rsidRDefault="00314D2B" w:rsidP="00314D2B">
      <w:pPr>
        <w:suppressAutoHyphens/>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314D2B" w:rsidRPr="008A28F7" w:rsidRDefault="00314D2B" w:rsidP="00314D2B">
      <w:pPr>
        <w:suppressAutoHyphens/>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314D2B" w:rsidRPr="008A28F7" w:rsidRDefault="00314D2B" w:rsidP="00314D2B">
      <w:pPr>
        <w:suppressAutoHyphens/>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314D2B" w:rsidRPr="008A28F7" w:rsidRDefault="00314D2B" w:rsidP="00314D2B">
      <w:pPr>
        <w:widowControl w:val="0"/>
        <w:suppressAutoHyphens/>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314D2B" w:rsidRPr="008A28F7" w:rsidRDefault="00314D2B" w:rsidP="00314D2B">
      <w:pPr>
        <w:widowControl w:val="0"/>
        <w:suppressAutoHyphens/>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314D2B" w:rsidRPr="008A28F7" w:rsidRDefault="00314D2B" w:rsidP="00314D2B">
      <w:pPr>
        <w:widowControl w:val="0"/>
        <w:suppressAutoHyphens/>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314D2B" w:rsidRDefault="00314D2B" w:rsidP="00314D2B">
      <w:pPr>
        <w:widowControl w:val="0"/>
        <w:suppressAutoHyphens/>
        <w:spacing w:line="312" w:lineRule="auto"/>
        <w:jc w:val="center"/>
        <w:rPr>
          <w:b/>
          <w:sz w:val="24"/>
          <w:szCs w:val="24"/>
        </w:rPr>
      </w:pPr>
    </w:p>
    <w:p w:rsidR="00314D2B" w:rsidRPr="008A28F7" w:rsidRDefault="00314D2B" w:rsidP="00314D2B">
      <w:pPr>
        <w:widowControl w:val="0"/>
        <w:suppressAutoHyphens/>
        <w:spacing w:line="312" w:lineRule="auto"/>
        <w:jc w:val="center"/>
        <w:rPr>
          <w:b/>
          <w:sz w:val="24"/>
          <w:szCs w:val="24"/>
        </w:rPr>
      </w:pPr>
      <w:r w:rsidRPr="008A28F7">
        <w:rPr>
          <w:b/>
          <w:sz w:val="24"/>
          <w:szCs w:val="24"/>
        </w:rPr>
        <w:t>2</w:t>
      </w:r>
      <w:r>
        <w:rPr>
          <w:b/>
          <w:sz w:val="24"/>
          <w:szCs w:val="24"/>
        </w:rPr>
        <w:t>3</w:t>
      </w:r>
      <w:r w:rsidRPr="008A28F7">
        <w:rPr>
          <w:b/>
          <w:sz w:val="24"/>
          <w:szCs w:val="24"/>
        </w:rPr>
        <w:t>.2.</w:t>
      </w:r>
      <w:r w:rsidRPr="008A28F7">
        <w:rPr>
          <w:sz w:val="24"/>
          <w:szCs w:val="24"/>
        </w:rPr>
        <w:t xml:space="preserve"> </w:t>
      </w:r>
      <w:r w:rsidRPr="008A28F7">
        <w:rPr>
          <w:b/>
          <w:sz w:val="24"/>
          <w:szCs w:val="24"/>
        </w:rPr>
        <w:t xml:space="preserve">Расчет норматива обеспеченности объектами </w:t>
      </w:r>
    </w:p>
    <w:p w:rsidR="00314D2B" w:rsidRPr="008A28F7" w:rsidRDefault="00314D2B" w:rsidP="00314D2B">
      <w:pPr>
        <w:widowControl w:val="0"/>
        <w:suppressAutoHyphens/>
        <w:spacing w:line="312" w:lineRule="auto"/>
        <w:jc w:val="center"/>
        <w:rPr>
          <w:b/>
          <w:sz w:val="24"/>
          <w:szCs w:val="24"/>
        </w:rPr>
      </w:pPr>
      <w:r w:rsidRPr="008A28F7">
        <w:rPr>
          <w:b/>
          <w:sz w:val="24"/>
          <w:szCs w:val="24"/>
        </w:rPr>
        <w:t>для хранения легковых автомобилей, принадлежащих гражданам</w:t>
      </w:r>
    </w:p>
    <w:p w:rsidR="00314D2B" w:rsidRPr="008A28F7" w:rsidRDefault="00314D2B" w:rsidP="00314D2B">
      <w:pPr>
        <w:widowControl w:val="0"/>
        <w:suppressAutoHyphens/>
        <w:jc w:val="center"/>
        <w:outlineLvl w:val="0"/>
        <w:rPr>
          <w:b/>
          <w:sz w:val="24"/>
          <w:szCs w:val="24"/>
        </w:rPr>
      </w:pP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314D2B" w:rsidRPr="008A28F7" w:rsidRDefault="00314D2B" w:rsidP="00314D2B">
      <w:pPr>
        <w:widowControl w:val="0"/>
        <w:suppressAutoHyphens/>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314D2B" w:rsidRPr="004A4B1B" w:rsidRDefault="00314D2B" w:rsidP="00314D2B">
      <w:pPr>
        <w:widowControl w:val="0"/>
        <w:suppressAutoHyphens/>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314D2B" w:rsidRPr="004A4B1B" w:rsidRDefault="00314D2B" w:rsidP="00314D2B">
      <w:pPr>
        <w:widowControl w:val="0"/>
        <w:suppressAutoHyphens/>
        <w:ind w:firstLine="720"/>
        <w:jc w:val="both"/>
        <w:outlineLvl w:val="0"/>
        <w:rPr>
          <w:i/>
          <w:spacing w:val="40"/>
        </w:rPr>
      </w:pPr>
    </w:p>
    <w:p w:rsidR="00314D2B" w:rsidRDefault="00314D2B" w:rsidP="00314D2B">
      <w:pPr>
        <w:widowControl w:val="0"/>
        <w:suppressAutoHyphens/>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314D2B" w:rsidRPr="004A4B1B" w:rsidRDefault="00314D2B" w:rsidP="00314D2B">
      <w:pPr>
        <w:widowControl w:val="0"/>
        <w:suppressAutoHyphens/>
        <w:spacing w:before="80" w:line="312" w:lineRule="auto"/>
        <w:ind w:firstLine="720"/>
        <w:jc w:val="both"/>
        <w:outlineLvl w:val="0"/>
        <w:rPr>
          <w:sz w:val="2"/>
          <w:szCs w:val="2"/>
        </w:rPr>
      </w:pP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.3 Расчет показателя удельной площади участков наземных стоянок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314D2B" w:rsidRPr="008A28F7" w:rsidRDefault="00314D2B" w:rsidP="00314D2B">
      <w:pPr>
        <w:widowControl w:val="0"/>
        <w:suppressAutoHyphens/>
        <w:spacing w:before="200" w:after="100" w:line="312" w:lineRule="auto"/>
        <w:jc w:val="center"/>
        <w:rPr>
          <w:i/>
          <w:sz w:val="24"/>
          <w:szCs w:val="24"/>
        </w:rPr>
      </w:pPr>
      <w:r w:rsidRPr="008A28F7">
        <w:rPr>
          <w:i/>
          <w:sz w:val="24"/>
          <w:szCs w:val="24"/>
        </w:rPr>
        <w:lastRenderedPageBreak/>
        <w:t>Исходные данные:</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314D2B" w:rsidRPr="008A28F7" w:rsidRDefault="00314D2B" w:rsidP="00314D2B">
      <w:pPr>
        <w:widowControl w:val="0"/>
        <w:suppressAutoHyphens/>
        <w:spacing w:before="120" w:after="120" w:line="312" w:lineRule="auto"/>
        <w:jc w:val="center"/>
        <w:rPr>
          <w:i/>
          <w:sz w:val="24"/>
          <w:szCs w:val="24"/>
        </w:rPr>
      </w:pPr>
      <w:r w:rsidRPr="008A28F7">
        <w:rPr>
          <w:i/>
          <w:sz w:val="24"/>
          <w:szCs w:val="24"/>
        </w:rPr>
        <w:t>Расчет:</w:t>
      </w:r>
    </w:p>
    <w:p w:rsidR="00314D2B" w:rsidRPr="008A28F7" w:rsidRDefault="00314D2B" w:rsidP="00314D2B">
      <w:pPr>
        <w:widowControl w:val="0"/>
        <w:suppressAutoHyphens/>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314D2B" w:rsidRPr="008A28F7" w:rsidRDefault="00314D2B" w:rsidP="00314D2B">
      <w:pPr>
        <w:widowControl w:val="0"/>
        <w:suppressAutoHyphens/>
        <w:spacing w:before="120" w:line="312" w:lineRule="auto"/>
        <w:ind w:firstLine="709"/>
        <w:jc w:val="both"/>
        <w:rPr>
          <w:sz w:val="24"/>
          <w:szCs w:val="24"/>
        </w:rPr>
      </w:pPr>
      <w:r w:rsidRPr="008A28F7">
        <w:rPr>
          <w:sz w:val="24"/>
          <w:szCs w:val="24"/>
        </w:rPr>
        <w:t>на 1000 человек:</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314D2B" w:rsidRPr="008A28F7" w:rsidRDefault="00314D2B" w:rsidP="00314D2B">
      <w:pPr>
        <w:widowControl w:val="0"/>
        <w:suppressAutoHyphens/>
        <w:spacing w:before="120" w:line="312" w:lineRule="auto"/>
        <w:ind w:firstLine="709"/>
        <w:jc w:val="both"/>
        <w:rPr>
          <w:sz w:val="24"/>
          <w:szCs w:val="24"/>
        </w:rPr>
      </w:pPr>
      <w:r w:rsidRPr="008A28F7">
        <w:rPr>
          <w:sz w:val="24"/>
          <w:szCs w:val="24"/>
        </w:rPr>
        <w:t xml:space="preserve">на 1 человека: </w:t>
      </w:r>
    </w:p>
    <w:p w:rsidR="00314D2B" w:rsidRPr="008A28F7" w:rsidRDefault="00314D2B" w:rsidP="00314D2B">
      <w:pPr>
        <w:widowControl w:val="0"/>
        <w:suppressAutoHyphens/>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314D2B" w:rsidRPr="008A28F7" w:rsidRDefault="00314D2B" w:rsidP="00314D2B">
      <w:pPr>
        <w:widowControl w:val="0"/>
        <w:suppressAutoHyphens/>
        <w:spacing w:line="312" w:lineRule="auto"/>
        <w:ind w:firstLine="709"/>
        <w:jc w:val="both"/>
        <w:rPr>
          <w:b/>
          <w:sz w:val="24"/>
          <w:szCs w:val="24"/>
        </w:rPr>
      </w:pPr>
    </w:p>
    <w:p w:rsidR="00314D2B" w:rsidRPr="008A28F7" w:rsidRDefault="00314D2B" w:rsidP="00314D2B">
      <w:pPr>
        <w:widowControl w:val="0"/>
        <w:suppressAutoHyphens/>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314D2B" w:rsidRPr="008A28F7" w:rsidRDefault="00314D2B" w:rsidP="00314D2B">
      <w:pPr>
        <w:widowControl w:val="0"/>
        <w:suppressAutoHyphens/>
        <w:spacing w:before="120" w:line="312" w:lineRule="auto"/>
        <w:ind w:firstLine="709"/>
        <w:jc w:val="both"/>
        <w:rPr>
          <w:sz w:val="24"/>
          <w:szCs w:val="24"/>
        </w:rPr>
      </w:pPr>
      <w:r w:rsidRPr="008A28F7">
        <w:rPr>
          <w:sz w:val="24"/>
          <w:szCs w:val="24"/>
        </w:rPr>
        <w:t xml:space="preserve">на 1000 человек: </w:t>
      </w:r>
    </w:p>
    <w:p w:rsidR="00314D2B" w:rsidRPr="008A28F7" w:rsidRDefault="00314D2B" w:rsidP="00314D2B">
      <w:pPr>
        <w:widowControl w:val="0"/>
        <w:suppressAutoHyphens/>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314D2B" w:rsidRPr="008A28F7" w:rsidRDefault="00314D2B" w:rsidP="00314D2B">
      <w:pPr>
        <w:widowControl w:val="0"/>
        <w:suppressAutoHyphens/>
        <w:spacing w:before="120" w:line="312" w:lineRule="auto"/>
        <w:ind w:firstLine="720"/>
        <w:jc w:val="both"/>
        <w:outlineLvl w:val="0"/>
        <w:rPr>
          <w:sz w:val="24"/>
          <w:szCs w:val="24"/>
        </w:rPr>
      </w:pPr>
      <w:r w:rsidRPr="008A28F7">
        <w:rPr>
          <w:sz w:val="24"/>
          <w:szCs w:val="24"/>
        </w:rPr>
        <w:t xml:space="preserve">на 1 человека: </w:t>
      </w:r>
    </w:p>
    <w:p w:rsidR="00314D2B" w:rsidRPr="008A28F7" w:rsidRDefault="00314D2B" w:rsidP="00314D2B">
      <w:pPr>
        <w:widowControl w:val="0"/>
        <w:suppressAutoHyphens/>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314D2B" w:rsidRPr="008A28F7" w:rsidRDefault="00314D2B" w:rsidP="00314D2B">
      <w:pPr>
        <w:widowControl w:val="0"/>
        <w:suppressAutoHyphens/>
        <w:spacing w:line="312" w:lineRule="auto"/>
        <w:ind w:firstLine="720"/>
        <w:jc w:val="both"/>
        <w:outlineLvl w:val="0"/>
        <w:rPr>
          <w:sz w:val="24"/>
          <w:szCs w:val="24"/>
        </w:rPr>
      </w:pPr>
    </w:p>
    <w:p w:rsidR="00314D2B" w:rsidRPr="008A28F7" w:rsidRDefault="00314D2B" w:rsidP="00314D2B">
      <w:pPr>
        <w:widowControl w:val="0"/>
        <w:suppressAutoHyphens/>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314D2B" w:rsidRDefault="00314D2B" w:rsidP="00314D2B">
      <w:pPr>
        <w:widowControl w:val="0"/>
        <w:suppressAutoHyphens/>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314D2B" w:rsidRPr="008A28F7" w:rsidRDefault="00314D2B" w:rsidP="00314D2B">
      <w:pPr>
        <w:widowControl w:val="0"/>
        <w:suppressAutoHyphens/>
        <w:spacing w:line="300" w:lineRule="auto"/>
        <w:jc w:val="center"/>
        <w:outlineLvl w:val="0"/>
        <w:rPr>
          <w:b/>
          <w:sz w:val="24"/>
          <w:szCs w:val="24"/>
        </w:rPr>
      </w:pP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.4. Расчет показателя удельной площади участков стоянок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с учетом подземных стоянок</w:t>
      </w:r>
    </w:p>
    <w:p w:rsidR="00314D2B" w:rsidRPr="008A28F7" w:rsidRDefault="00314D2B" w:rsidP="00314D2B">
      <w:pPr>
        <w:widowControl w:val="0"/>
        <w:suppressAutoHyphens/>
        <w:spacing w:before="200" w:after="100" w:line="300" w:lineRule="auto"/>
        <w:jc w:val="center"/>
        <w:rPr>
          <w:i/>
          <w:sz w:val="24"/>
          <w:szCs w:val="24"/>
        </w:rPr>
      </w:pPr>
      <w:r w:rsidRPr="008A28F7">
        <w:rPr>
          <w:i/>
          <w:sz w:val="24"/>
          <w:szCs w:val="24"/>
        </w:rPr>
        <w:t>Исходные данные:</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314D2B" w:rsidRPr="008A28F7" w:rsidRDefault="00314D2B" w:rsidP="00314D2B">
      <w:pPr>
        <w:widowControl w:val="0"/>
        <w:suppressAutoHyphens/>
        <w:spacing w:line="300" w:lineRule="auto"/>
        <w:ind w:firstLine="709"/>
        <w:jc w:val="both"/>
        <w:outlineLvl w:val="0"/>
        <w:rPr>
          <w:spacing w:val="-2"/>
          <w:sz w:val="24"/>
          <w:szCs w:val="24"/>
        </w:rPr>
      </w:pPr>
      <w:r w:rsidRPr="008A28F7">
        <w:rPr>
          <w:spacing w:val="-2"/>
          <w:sz w:val="24"/>
          <w:szCs w:val="24"/>
        </w:rPr>
        <w:lastRenderedPageBreak/>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314D2B" w:rsidRPr="008A28F7" w:rsidRDefault="00314D2B" w:rsidP="00314D2B">
      <w:pPr>
        <w:widowControl w:val="0"/>
        <w:suppressAutoHyphens/>
        <w:spacing w:before="100" w:after="100" w:line="300" w:lineRule="auto"/>
        <w:jc w:val="center"/>
        <w:rPr>
          <w:i/>
          <w:sz w:val="24"/>
          <w:szCs w:val="24"/>
        </w:rPr>
      </w:pPr>
      <w:r w:rsidRPr="008A28F7">
        <w:rPr>
          <w:i/>
          <w:sz w:val="24"/>
          <w:szCs w:val="24"/>
        </w:rPr>
        <w:t>Расчет:</w:t>
      </w:r>
    </w:p>
    <w:p w:rsidR="00314D2B" w:rsidRPr="008A28F7" w:rsidRDefault="00314D2B" w:rsidP="00314D2B">
      <w:pPr>
        <w:widowControl w:val="0"/>
        <w:suppressAutoHyphens/>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на 1000 человек:</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345 машино-мест – 25 машино-мест = 320 машино-мест</w:t>
      </w:r>
    </w:p>
    <w:p w:rsidR="00314D2B" w:rsidRPr="008A28F7" w:rsidRDefault="00314D2B" w:rsidP="00314D2B">
      <w:pPr>
        <w:widowControl w:val="0"/>
        <w:suppressAutoHyphens/>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314D2B" w:rsidRPr="008A28F7" w:rsidRDefault="00314D2B" w:rsidP="00314D2B">
      <w:pPr>
        <w:widowControl w:val="0"/>
        <w:suppressAutoHyphens/>
        <w:spacing w:before="60" w:line="300" w:lineRule="auto"/>
        <w:ind w:firstLine="709"/>
        <w:jc w:val="both"/>
        <w:outlineLvl w:val="0"/>
        <w:rPr>
          <w:sz w:val="24"/>
          <w:szCs w:val="24"/>
        </w:rPr>
      </w:pPr>
      <w:r w:rsidRPr="008A28F7">
        <w:rPr>
          <w:sz w:val="24"/>
          <w:szCs w:val="24"/>
        </w:rPr>
        <w:t xml:space="preserve">на 1 человека: </w:t>
      </w:r>
    </w:p>
    <w:p w:rsidR="00314D2B" w:rsidRPr="008A28F7" w:rsidRDefault="00314D2B" w:rsidP="00314D2B">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314D2B" w:rsidRPr="008A28F7" w:rsidRDefault="00314D2B" w:rsidP="00314D2B">
      <w:pPr>
        <w:widowControl w:val="0"/>
        <w:suppressAutoHyphens/>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на 1000 человек:</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492 машино-мест – 25 машино-мест = 467 машино-мест</w:t>
      </w: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314D2B" w:rsidRPr="008A28F7" w:rsidRDefault="00314D2B" w:rsidP="00314D2B">
      <w:pPr>
        <w:widowControl w:val="0"/>
        <w:suppressAutoHyphens/>
        <w:spacing w:before="60" w:line="300" w:lineRule="auto"/>
        <w:ind w:firstLine="709"/>
        <w:jc w:val="both"/>
        <w:outlineLvl w:val="0"/>
        <w:rPr>
          <w:sz w:val="24"/>
          <w:szCs w:val="24"/>
        </w:rPr>
      </w:pPr>
      <w:r w:rsidRPr="008A28F7">
        <w:rPr>
          <w:sz w:val="24"/>
          <w:szCs w:val="24"/>
        </w:rPr>
        <w:t>на 1 человека:</w:t>
      </w:r>
    </w:p>
    <w:p w:rsidR="00314D2B" w:rsidRPr="008A28F7" w:rsidRDefault="00314D2B" w:rsidP="00314D2B">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314D2B" w:rsidRPr="008A28F7" w:rsidRDefault="00314D2B" w:rsidP="00314D2B">
      <w:pPr>
        <w:widowControl w:val="0"/>
        <w:suppressAutoHyphens/>
        <w:spacing w:line="300" w:lineRule="auto"/>
        <w:ind w:firstLine="709"/>
        <w:jc w:val="both"/>
        <w:outlineLvl w:val="0"/>
        <w:rPr>
          <w:sz w:val="24"/>
          <w:szCs w:val="24"/>
        </w:rPr>
      </w:pPr>
    </w:p>
    <w:p w:rsidR="00314D2B" w:rsidRPr="008A28F7" w:rsidRDefault="00314D2B" w:rsidP="00314D2B">
      <w:pPr>
        <w:widowControl w:val="0"/>
        <w:suppressAutoHyphens/>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314D2B" w:rsidRPr="008A28F7" w:rsidRDefault="00314D2B" w:rsidP="00314D2B">
      <w:pPr>
        <w:widowControl w:val="0"/>
        <w:suppressAutoHyphens/>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314D2B" w:rsidRDefault="00314D2B" w:rsidP="00314D2B">
      <w:pPr>
        <w:widowControl w:val="0"/>
        <w:suppressAutoHyphens/>
        <w:spacing w:line="312" w:lineRule="auto"/>
        <w:outlineLvl w:val="0"/>
        <w:rPr>
          <w:b/>
          <w:sz w:val="26"/>
          <w:szCs w:val="26"/>
        </w:rPr>
      </w:pP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.5. Расчет показателей количества мест и удельной площади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314D2B" w:rsidRPr="008A28F7" w:rsidRDefault="00314D2B" w:rsidP="00314D2B">
      <w:pPr>
        <w:widowControl w:val="0"/>
        <w:suppressAutoHyphens/>
        <w:spacing w:before="200" w:after="100" w:line="300" w:lineRule="auto"/>
        <w:jc w:val="center"/>
        <w:rPr>
          <w:i/>
          <w:sz w:val="24"/>
          <w:szCs w:val="24"/>
        </w:rPr>
      </w:pPr>
      <w:r w:rsidRPr="008A28F7">
        <w:rPr>
          <w:i/>
          <w:sz w:val="24"/>
          <w:szCs w:val="24"/>
        </w:rPr>
        <w:t>Исходные данные:</w:t>
      </w:r>
    </w:p>
    <w:p w:rsidR="00314D2B" w:rsidRPr="008A28F7" w:rsidRDefault="00314D2B" w:rsidP="00314D2B">
      <w:pPr>
        <w:widowControl w:val="0"/>
        <w:suppressAutoHyphens/>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14D2B" w:rsidRPr="008A28F7" w:rsidRDefault="00314D2B" w:rsidP="00314D2B">
      <w:pPr>
        <w:widowControl w:val="0"/>
        <w:suppressAutoHyphens/>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314D2B" w:rsidRPr="008A28F7" w:rsidRDefault="00314D2B" w:rsidP="00314D2B">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w:t>
      </w:r>
      <w:r w:rsidRPr="008A28F7">
        <w:rPr>
          <w:bCs/>
          <w:sz w:val="24"/>
          <w:szCs w:val="24"/>
        </w:rPr>
        <w:lastRenderedPageBreak/>
        <w:t xml:space="preserve">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14D2B" w:rsidRPr="008A28F7" w:rsidRDefault="00314D2B" w:rsidP="00314D2B">
      <w:pPr>
        <w:widowControl w:val="0"/>
        <w:suppressAutoHyphens/>
        <w:spacing w:before="100" w:after="100" w:line="300" w:lineRule="auto"/>
        <w:jc w:val="center"/>
        <w:rPr>
          <w:i/>
          <w:sz w:val="24"/>
          <w:szCs w:val="24"/>
        </w:rPr>
      </w:pPr>
      <w:r w:rsidRPr="008A28F7">
        <w:rPr>
          <w:i/>
          <w:sz w:val="24"/>
          <w:szCs w:val="24"/>
        </w:rPr>
        <w:t>Расчет:</w:t>
      </w:r>
    </w:p>
    <w:p w:rsidR="00314D2B" w:rsidRPr="008A28F7" w:rsidRDefault="00314D2B" w:rsidP="00314D2B">
      <w:pPr>
        <w:widowControl w:val="0"/>
        <w:suppressAutoHyphens/>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314D2B" w:rsidRPr="008A28F7" w:rsidRDefault="00314D2B" w:rsidP="00314D2B">
      <w:pPr>
        <w:widowControl w:val="0"/>
        <w:suppressAutoHyphens/>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314D2B" w:rsidRPr="008A28F7" w:rsidTr="003A6603">
        <w:trPr>
          <w:trHeight w:val="340"/>
          <w:jc w:val="center"/>
        </w:trPr>
        <w:tc>
          <w:tcPr>
            <w:tcW w:w="5494" w:type="dxa"/>
            <w:vAlign w:val="center"/>
          </w:tcPr>
          <w:p w:rsidR="00314D2B" w:rsidRPr="008A28F7" w:rsidRDefault="00314D2B" w:rsidP="003A6603">
            <w:pPr>
              <w:widowControl w:val="0"/>
              <w:suppressAutoHyphens/>
              <w:spacing w:line="264" w:lineRule="auto"/>
              <w:jc w:val="center"/>
              <w:rPr>
                <w:b/>
                <w:sz w:val="24"/>
                <w:szCs w:val="24"/>
              </w:rPr>
            </w:pPr>
            <w:r w:rsidRPr="008A28F7">
              <w:rPr>
                <w:b/>
                <w:sz w:val="24"/>
                <w:szCs w:val="24"/>
              </w:rPr>
              <w:t>Наименование показателей</w:t>
            </w:r>
          </w:p>
        </w:tc>
        <w:tc>
          <w:tcPr>
            <w:tcW w:w="2280" w:type="dxa"/>
            <w:vAlign w:val="center"/>
          </w:tcPr>
          <w:p w:rsidR="00314D2B" w:rsidRPr="008A28F7" w:rsidRDefault="00314D2B" w:rsidP="003A6603">
            <w:pPr>
              <w:widowControl w:val="0"/>
              <w:suppressAutoHyphens/>
              <w:spacing w:line="264" w:lineRule="auto"/>
              <w:jc w:val="center"/>
              <w:rPr>
                <w:b/>
                <w:sz w:val="24"/>
                <w:szCs w:val="24"/>
              </w:rPr>
            </w:pPr>
            <w:r w:rsidRPr="008A28F7">
              <w:rPr>
                <w:b/>
                <w:sz w:val="24"/>
                <w:szCs w:val="24"/>
              </w:rPr>
              <w:t>2017 год</w:t>
            </w:r>
          </w:p>
        </w:tc>
        <w:tc>
          <w:tcPr>
            <w:tcW w:w="2280" w:type="dxa"/>
            <w:vAlign w:val="center"/>
          </w:tcPr>
          <w:p w:rsidR="00314D2B" w:rsidRPr="008A28F7" w:rsidRDefault="00314D2B" w:rsidP="003A6603">
            <w:pPr>
              <w:widowControl w:val="0"/>
              <w:suppressAutoHyphens/>
              <w:spacing w:line="264" w:lineRule="auto"/>
              <w:jc w:val="center"/>
              <w:rPr>
                <w:b/>
                <w:sz w:val="24"/>
                <w:szCs w:val="24"/>
              </w:rPr>
            </w:pPr>
            <w:r w:rsidRPr="008A28F7">
              <w:rPr>
                <w:b/>
                <w:sz w:val="24"/>
                <w:szCs w:val="24"/>
              </w:rPr>
              <w:t>2027 год</w:t>
            </w:r>
          </w:p>
        </w:tc>
      </w:tr>
      <w:tr w:rsidR="00314D2B" w:rsidRPr="008A28F7" w:rsidTr="003A6603">
        <w:trPr>
          <w:trHeight w:val="284"/>
          <w:jc w:val="center"/>
        </w:trPr>
        <w:tc>
          <w:tcPr>
            <w:tcW w:w="5494" w:type="dxa"/>
            <w:tcBorders>
              <w:bottom w:val="nil"/>
            </w:tcBorders>
          </w:tcPr>
          <w:p w:rsidR="00314D2B" w:rsidRPr="008A28F7" w:rsidRDefault="00314D2B" w:rsidP="003A6603">
            <w:pPr>
              <w:widowControl w:val="0"/>
              <w:suppressAutoHyphens/>
              <w:spacing w:line="264" w:lineRule="auto"/>
              <w:jc w:val="both"/>
              <w:rPr>
                <w:sz w:val="24"/>
                <w:szCs w:val="24"/>
              </w:rPr>
            </w:pPr>
            <w:r w:rsidRPr="008A28F7">
              <w:rPr>
                <w:sz w:val="24"/>
                <w:szCs w:val="24"/>
              </w:rPr>
              <w:t xml:space="preserve">Общая обеспеченность местами хранения, </w:t>
            </w:r>
          </w:p>
          <w:p w:rsidR="00314D2B" w:rsidRPr="008A28F7" w:rsidRDefault="00314D2B" w:rsidP="003A6603">
            <w:pPr>
              <w:widowControl w:val="0"/>
              <w:suppressAutoHyphens/>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314D2B" w:rsidRPr="008A28F7" w:rsidRDefault="00314D2B" w:rsidP="003A6603">
            <w:pPr>
              <w:widowControl w:val="0"/>
              <w:suppressAutoHyphens/>
              <w:spacing w:line="264" w:lineRule="auto"/>
              <w:jc w:val="center"/>
              <w:rPr>
                <w:sz w:val="24"/>
                <w:szCs w:val="24"/>
              </w:rPr>
            </w:pPr>
            <w:r w:rsidRPr="008A28F7">
              <w:rPr>
                <w:sz w:val="24"/>
                <w:szCs w:val="24"/>
              </w:rPr>
              <w:t>345</w:t>
            </w:r>
          </w:p>
        </w:tc>
        <w:tc>
          <w:tcPr>
            <w:tcW w:w="2280" w:type="dxa"/>
            <w:tcBorders>
              <w:bottom w:val="nil"/>
            </w:tcBorders>
          </w:tcPr>
          <w:p w:rsidR="00314D2B" w:rsidRPr="008A28F7" w:rsidRDefault="00314D2B" w:rsidP="003A6603">
            <w:pPr>
              <w:widowControl w:val="0"/>
              <w:suppressAutoHyphens/>
              <w:spacing w:line="264" w:lineRule="auto"/>
              <w:jc w:val="center"/>
              <w:rPr>
                <w:sz w:val="24"/>
                <w:szCs w:val="24"/>
              </w:rPr>
            </w:pPr>
            <w:r w:rsidRPr="008A28F7">
              <w:rPr>
                <w:sz w:val="24"/>
                <w:szCs w:val="24"/>
              </w:rPr>
              <w:t>492</w:t>
            </w:r>
          </w:p>
        </w:tc>
      </w:tr>
      <w:tr w:rsidR="00314D2B" w:rsidRPr="008A28F7" w:rsidTr="003A6603">
        <w:trPr>
          <w:trHeight w:val="284"/>
          <w:jc w:val="center"/>
        </w:trPr>
        <w:tc>
          <w:tcPr>
            <w:tcW w:w="5494" w:type="dxa"/>
            <w:tcBorders>
              <w:bottom w:val="nil"/>
            </w:tcBorders>
          </w:tcPr>
          <w:p w:rsidR="00314D2B" w:rsidRPr="008A28F7" w:rsidRDefault="00314D2B" w:rsidP="003A6603">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314D2B" w:rsidRPr="008A28F7" w:rsidRDefault="00314D2B" w:rsidP="003A6603">
            <w:pPr>
              <w:widowControl w:val="0"/>
              <w:suppressAutoHyphens/>
              <w:spacing w:line="264" w:lineRule="auto"/>
              <w:jc w:val="center"/>
              <w:rPr>
                <w:sz w:val="24"/>
                <w:szCs w:val="24"/>
              </w:rPr>
            </w:pPr>
            <w:r w:rsidRPr="008A28F7">
              <w:rPr>
                <w:sz w:val="24"/>
                <w:szCs w:val="24"/>
              </w:rPr>
              <w:t>241,5</w:t>
            </w:r>
          </w:p>
        </w:tc>
        <w:tc>
          <w:tcPr>
            <w:tcW w:w="2280" w:type="dxa"/>
            <w:tcBorders>
              <w:bottom w:val="nil"/>
            </w:tcBorders>
          </w:tcPr>
          <w:p w:rsidR="00314D2B" w:rsidRPr="008A28F7" w:rsidRDefault="00314D2B" w:rsidP="003A6603">
            <w:pPr>
              <w:widowControl w:val="0"/>
              <w:suppressAutoHyphens/>
              <w:spacing w:line="264" w:lineRule="auto"/>
              <w:jc w:val="center"/>
              <w:rPr>
                <w:sz w:val="24"/>
                <w:szCs w:val="24"/>
              </w:rPr>
            </w:pPr>
            <w:r w:rsidRPr="008A28F7">
              <w:rPr>
                <w:sz w:val="24"/>
                <w:szCs w:val="24"/>
              </w:rPr>
              <w:t>344,4</w:t>
            </w:r>
          </w:p>
        </w:tc>
      </w:tr>
      <w:tr w:rsidR="00314D2B" w:rsidRPr="008A28F7" w:rsidTr="003A6603">
        <w:trPr>
          <w:trHeight w:val="284"/>
          <w:jc w:val="center"/>
        </w:trPr>
        <w:tc>
          <w:tcPr>
            <w:tcW w:w="5494" w:type="dxa"/>
            <w:tcBorders>
              <w:bottom w:val="nil"/>
            </w:tcBorders>
          </w:tcPr>
          <w:p w:rsidR="00314D2B" w:rsidRPr="008A28F7" w:rsidRDefault="00314D2B" w:rsidP="003A6603">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314D2B" w:rsidRPr="008A28F7" w:rsidRDefault="00314D2B" w:rsidP="003A6603">
            <w:pPr>
              <w:widowControl w:val="0"/>
              <w:suppressAutoHyphens/>
              <w:spacing w:line="264" w:lineRule="auto"/>
              <w:jc w:val="center"/>
              <w:rPr>
                <w:sz w:val="24"/>
                <w:szCs w:val="24"/>
              </w:rPr>
            </w:pPr>
          </w:p>
        </w:tc>
        <w:tc>
          <w:tcPr>
            <w:tcW w:w="2280" w:type="dxa"/>
            <w:tcBorders>
              <w:bottom w:val="nil"/>
            </w:tcBorders>
          </w:tcPr>
          <w:p w:rsidR="00314D2B" w:rsidRPr="008A28F7" w:rsidRDefault="00314D2B" w:rsidP="003A6603">
            <w:pPr>
              <w:widowControl w:val="0"/>
              <w:suppressAutoHyphens/>
              <w:spacing w:line="264" w:lineRule="auto"/>
              <w:jc w:val="center"/>
              <w:rPr>
                <w:sz w:val="24"/>
                <w:szCs w:val="24"/>
              </w:rPr>
            </w:pPr>
          </w:p>
        </w:tc>
      </w:tr>
      <w:tr w:rsidR="00314D2B" w:rsidRPr="008A28F7" w:rsidTr="003A6603">
        <w:trPr>
          <w:trHeight w:val="284"/>
          <w:jc w:val="center"/>
        </w:trPr>
        <w:tc>
          <w:tcPr>
            <w:tcW w:w="5494" w:type="dxa"/>
            <w:tcBorders>
              <w:top w:val="nil"/>
            </w:tcBorders>
          </w:tcPr>
          <w:p w:rsidR="00314D2B" w:rsidRPr="008A28F7" w:rsidRDefault="00314D2B" w:rsidP="003A6603">
            <w:pPr>
              <w:widowControl w:val="0"/>
              <w:suppressAutoHyphens/>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314D2B" w:rsidRPr="008A28F7" w:rsidRDefault="00314D2B" w:rsidP="003A6603">
            <w:pPr>
              <w:widowControl w:val="0"/>
              <w:suppressAutoHyphens/>
              <w:spacing w:line="264" w:lineRule="auto"/>
              <w:jc w:val="center"/>
              <w:rPr>
                <w:sz w:val="24"/>
                <w:szCs w:val="24"/>
              </w:rPr>
            </w:pPr>
            <w:r w:rsidRPr="008A28F7">
              <w:rPr>
                <w:sz w:val="24"/>
                <w:szCs w:val="24"/>
              </w:rPr>
              <w:t xml:space="preserve">241,5 × 25 = 6 037,5 </w:t>
            </w:r>
          </w:p>
        </w:tc>
        <w:tc>
          <w:tcPr>
            <w:tcW w:w="2280" w:type="dxa"/>
            <w:tcBorders>
              <w:top w:val="nil"/>
            </w:tcBorders>
          </w:tcPr>
          <w:p w:rsidR="00314D2B" w:rsidRPr="008A28F7" w:rsidRDefault="00314D2B" w:rsidP="003A6603">
            <w:pPr>
              <w:widowControl w:val="0"/>
              <w:suppressAutoHyphens/>
              <w:spacing w:line="264" w:lineRule="auto"/>
              <w:jc w:val="center"/>
              <w:rPr>
                <w:sz w:val="24"/>
                <w:szCs w:val="24"/>
              </w:rPr>
            </w:pPr>
            <w:r w:rsidRPr="008A28F7">
              <w:rPr>
                <w:sz w:val="24"/>
                <w:szCs w:val="24"/>
              </w:rPr>
              <w:t xml:space="preserve">344,4 × 25 = 8 610  </w:t>
            </w:r>
          </w:p>
        </w:tc>
      </w:tr>
      <w:tr w:rsidR="00314D2B" w:rsidRPr="008A28F7" w:rsidTr="003A6603">
        <w:trPr>
          <w:trHeight w:val="284"/>
          <w:jc w:val="center"/>
        </w:trPr>
        <w:tc>
          <w:tcPr>
            <w:tcW w:w="5494" w:type="dxa"/>
          </w:tcPr>
          <w:p w:rsidR="00314D2B" w:rsidRPr="008A28F7" w:rsidRDefault="00314D2B" w:rsidP="003A6603">
            <w:pPr>
              <w:widowControl w:val="0"/>
              <w:suppressAutoHyphens/>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314D2B" w:rsidRPr="008A28F7" w:rsidRDefault="00314D2B" w:rsidP="003A6603">
            <w:pPr>
              <w:widowControl w:val="0"/>
              <w:suppressAutoHyphens/>
              <w:spacing w:line="264" w:lineRule="auto"/>
              <w:jc w:val="center"/>
              <w:rPr>
                <w:sz w:val="24"/>
                <w:szCs w:val="24"/>
              </w:rPr>
            </w:pPr>
            <w:r w:rsidRPr="008A28F7">
              <w:rPr>
                <w:sz w:val="24"/>
                <w:szCs w:val="24"/>
              </w:rPr>
              <w:t>6 037,5 : 1 000 ≈ 6,0</w:t>
            </w:r>
          </w:p>
        </w:tc>
        <w:tc>
          <w:tcPr>
            <w:tcW w:w="2280" w:type="dxa"/>
          </w:tcPr>
          <w:p w:rsidR="00314D2B" w:rsidRPr="008A28F7" w:rsidRDefault="00314D2B" w:rsidP="003A6603">
            <w:pPr>
              <w:widowControl w:val="0"/>
              <w:suppressAutoHyphens/>
              <w:spacing w:line="264" w:lineRule="auto"/>
              <w:jc w:val="center"/>
              <w:rPr>
                <w:sz w:val="24"/>
                <w:szCs w:val="24"/>
              </w:rPr>
            </w:pPr>
            <w:r w:rsidRPr="008A28F7">
              <w:rPr>
                <w:sz w:val="24"/>
                <w:szCs w:val="24"/>
              </w:rPr>
              <w:t>8 610 : 1 000 ≈ 8,6</w:t>
            </w:r>
          </w:p>
        </w:tc>
      </w:tr>
    </w:tbl>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314D2B" w:rsidRPr="004A4B1B" w:rsidRDefault="00314D2B" w:rsidP="00314D2B">
      <w:pPr>
        <w:widowControl w:val="0"/>
        <w:suppressAutoHyphens/>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314D2B" w:rsidRPr="004A4B1B" w:rsidTr="003A6603">
        <w:trPr>
          <w:trHeight w:val="340"/>
          <w:jc w:val="center"/>
        </w:trPr>
        <w:tc>
          <w:tcPr>
            <w:tcW w:w="5494" w:type="dxa"/>
            <w:vAlign w:val="center"/>
          </w:tcPr>
          <w:p w:rsidR="00314D2B" w:rsidRPr="004A4B1B" w:rsidRDefault="00314D2B" w:rsidP="003A6603">
            <w:pPr>
              <w:widowControl w:val="0"/>
              <w:suppressAutoHyphens/>
              <w:spacing w:line="264" w:lineRule="auto"/>
              <w:jc w:val="center"/>
              <w:rPr>
                <w:b/>
              </w:rPr>
            </w:pPr>
            <w:r w:rsidRPr="004A4B1B">
              <w:rPr>
                <w:b/>
              </w:rPr>
              <w:t>Наименование показателей</w:t>
            </w:r>
          </w:p>
        </w:tc>
        <w:tc>
          <w:tcPr>
            <w:tcW w:w="2280" w:type="dxa"/>
            <w:vAlign w:val="center"/>
          </w:tcPr>
          <w:p w:rsidR="00314D2B" w:rsidRPr="004A4B1B" w:rsidRDefault="00314D2B" w:rsidP="003A6603">
            <w:pPr>
              <w:widowControl w:val="0"/>
              <w:suppressAutoHyphens/>
              <w:spacing w:line="264" w:lineRule="auto"/>
              <w:jc w:val="center"/>
              <w:rPr>
                <w:b/>
              </w:rPr>
            </w:pPr>
            <w:r w:rsidRPr="004A4B1B">
              <w:rPr>
                <w:b/>
              </w:rPr>
              <w:t>2017 год</w:t>
            </w:r>
          </w:p>
        </w:tc>
        <w:tc>
          <w:tcPr>
            <w:tcW w:w="2280" w:type="dxa"/>
            <w:vAlign w:val="center"/>
          </w:tcPr>
          <w:p w:rsidR="00314D2B" w:rsidRPr="004A4B1B" w:rsidRDefault="00314D2B" w:rsidP="003A6603">
            <w:pPr>
              <w:widowControl w:val="0"/>
              <w:suppressAutoHyphens/>
              <w:spacing w:line="264" w:lineRule="auto"/>
              <w:jc w:val="center"/>
              <w:rPr>
                <w:b/>
              </w:rPr>
            </w:pPr>
            <w:r w:rsidRPr="004A4B1B">
              <w:rPr>
                <w:b/>
              </w:rPr>
              <w:t>2027 год</w:t>
            </w:r>
          </w:p>
        </w:tc>
      </w:tr>
      <w:tr w:rsidR="00314D2B" w:rsidRPr="004A4B1B" w:rsidTr="003A6603">
        <w:trPr>
          <w:trHeight w:val="284"/>
          <w:jc w:val="center"/>
        </w:trPr>
        <w:tc>
          <w:tcPr>
            <w:tcW w:w="5494" w:type="dxa"/>
            <w:tcBorders>
              <w:bottom w:val="nil"/>
            </w:tcBorders>
          </w:tcPr>
          <w:p w:rsidR="00314D2B" w:rsidRPr="004A4B1B" w:rsidRDefault="00314D2B" w:rsidP="003A6603">
            <w:pPr>
              <w:widowControl w:val="0"/>
              <w:suppressAutoHyphens/>
              <w:spacing w:line="264" w:lineRule="auto"/>
              <w:jc w:val="both"/>
            </w:pPr>
            <w:r w:rsidRPr="004A4B1B">
              <w:t xml:space="preserve">Общая обеспеченность местами хранения, </w:t>
            </w:r>
          </w:p>
          <w:p w:rsidR="00314D2B" w:rsidRPr="004A4B1B" w:rsidRDefault="00314D2B" w:rsidP="003A6603">
            <w:pPr>
              <w:widowControl w:val="0"/>
              <w:suppressAutoHyphens/>
              <w:spacing w:line="264" w:lineRule="auto"/>
              <w:jc w:val="both"/>
            </w:pPr>
            <w:r w:rsidRPr="004A4B1B">
              <w:t>машино-мест на 1000 человек</w:t>
            </w:r>
          </w:p>
        </w:tc>
        <w:tc>
          <w:tcPr>
            <w:tcW w:w="2280" w:type="dxa"/>
            <w:tcBorders>
              <w:bottom w:val="nil"/>
            </w:tcBorders>
          </w:tcPr>
          <w:p w:rsidR="00314D2B" w:rsidRPr="004A4B1B" w:rsidRDefault="00314D2B" w:rsidP="003A6603">
            <w:pPr>
              <w:widowControl w:val="0"/>
              <w:suppressAutoHyphens/>
              <w:spacing w:line="264" w:lineRule="auto"/>
              <w:jc w:val="center"/>
            </w:pPr>
            <w:r w:rsidRPr="004A4B1B">
              <w:t>345</w:t>
            </w:r>
          </w:p>
        </w:tc>
        <w:tc>
          <w:tcPr>
            <w:tcW w:w="2280" w:type="dxa"/>
            <w:tcBorders>
              <w:bottom w:val="nil"/>
            </w:tcBorders>
          </w:tcPr>
          <w:p w:rsidR="00314D2B" w:rsidRPr="004A4B1B" w:rsidRDefault="00314D2B" w:rsidP="003A6603">
            <w:pPr>
              <w:widowControl w:val="0"/>
              <w:suppressAutoHyphens/>
              <w:spacing w:line="264" w:lineRule="auto"/>
              <w:jc w:val="center"/>
            </w:pPr>
            <w:r w:rsidRPr="004A4B1B">
              <w:t>492</w:t>
            </w:r>
          </w:p>
        </w:tc>
      </w:tr>
      <w:tr w:rsidR="00314D2B" w:rsidRPr="004A4B1B" w:rsidTr="003A6603">
        <w:trPr>
          <w:trHeight w:val="284"/>
          <w:jc w:val="center"/>
        </w:trPr>
        <w:tc>
          <w:tcPr>
            <w:tcW w:w="5494" w:type="dxa"/>
          </w:tcPr>
          <w:p w:rsidR="00314D2B" w:rsidRPr="004A4B1B" w:rsidRDefault="00314D2B" w:rsidP="003A6603">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314D2B" w:rsidRPr="004A4B1B" w:rsidRDefault="00314D2B" w:rsidP="003A6603">
            <w:pPr>
              <w:widowControl w:val="0"/>
              <w:suppressAutoHyphens/>
              <w:spacing w:line="264" w:lineRule="auto"/>
              <w:jc w:val="center"/>
            </w:pPr>
            <w:r w:rsidRPr="004A4B1B">
              <w:t>86,25</w:t>
            </w:r>
          </w:p>
        </w:tc>
        <w:tc>
          <w:tcPr>
            <w:tcW w:w="2280" w:type="dxa"/>
          </w:tcPr>
          <w:p w:rsidR="00314D2B" w:rsidRPr="004A4B1B" w:rsidRDefault="00314D2B" w:rsidP="003A6603">
            <w:pPr>
              <w:widowControl w:val="0"/>
              <w:suppressAutoHyphens/>
              <w:spacing w:line="264" w:lineRule="auto"/>
              <w:jc w:val="center"/>
            </w:pPr>
            <w:r w:rsidRPr="004A4B1B">
              <w:t>123,0</w:t>
            </w:r>
          </w:p>
        </w:tc>
      </w:tr>
      <w:tr w:rsidR="00314D2B" w:rsidRPr="004A4B1B" w:rsidTr="003A6603">
        <w:trPr>
          <w:trHeight w:val="284"/>
          <w:jc w:val="center"/>
        </w:trPr>
        <w:tc>
          <w:tcPr>
            <w:tcW w:w="5494" w:type="dxa"/>
            <w:tcBorders>
              <w:bottom w:val="nil"/>
            </w:tcBorders>
          </w:tcPr>
          <w:p w:rsidR="00314D2B" w:rsidRPr="004A4B1B" w:rsidRDefault="00314D2B" w:rsidP="003A6603">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314D2B" w:rsidRPr="004A4B1B" w:rsidRDefault="00314D2B" w:rsidP="003A6603">
            <w:pPr>
              <w:widowControl w:val="0"/>
              <w:suppressAutoHyphens/>
              <w:spacing w:line="264" w:lineRule="auto"/>
              <w:jc w:val="center"/>
            </w:pPr>
          </w:p>
        </w:tc>
        <w:tc>
          <w:tcPr>
            <w:tcW w:w="2280" w:type="dxa"/>
            <w:tcBorders>
              <w:bottom w:val="nil"/>
            </w:tcBorders>
          </w:tcPr>
          <w:p w:rsidR="00314D2B" w:rsidRPr="004A4B1B" w:rsidRDefault="00314D2B" w:rsidP="003A6603">
            <w:pPr>
              <w:widowControl w:val="0"/>
              <w:suppressAutoHyphens/>
              <w:spacing w:line="264" w:lineRule="auto"/>
              <w:jc w:val="center"/>
            </w:pPr>
          </w:p>
        </w:tc>
      </w:tr>
      <w:tr w:rsidR="00314D2B" w:rsidRPr="004A4B1B" w:rsidTr="003A6603">
        <w:trPr>
          <w:trHeight w:val="284"/>
          <w:jc w:val="center"/>
        </w:trPr>
        <w:tc>
          <w:tcPr>
            <w:tcW w:w="5494" w:type="dxa"/>
            <w:tcBorders>
              <w:top w:val="nil"/>
            </w:tcBorders>
          </w:tcPr>
          <w:p w:rsidR="00314D2B" w:rsidRPr="004A4B1B" w:rsidRDefault="00314D2B" w:rsidP="003A6603">
            <w:pPr>
              <w:widowControl w:val="0"/>
              <w:suppressAutoHyphens/>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314D2B" w:rsidRPr="004A4B1B" w:rsidRDefault="00314D2B" w:rsidP="003A6603">
            <w:pPr>
              <w:widowControl w:val="0"/>
              <w:suppressAutoHyphens/>
              <w:spacing w:line="264" w:lineRule="auto"/>
              <w:jc w:val="center"/>
            </w:pPr>
            <w:r w:rsidRPr="004A4B1B">
              <w:t xml:space="preserve">86,25 × 25 = 2 156,3 </w:t>
            </w:r>
          </w:p>
        </w:tc>
        <w:tc>
          <w:tcPr>
            <w:tcW w:w="2280" w:type="dxa"/>
            <w:tcBorders>
              <w:top w:val="nil"/>
            </w:tcBorders>
          </w:tcPr>
          <w:p w:rsidR="00314D2B" w:rsidRPr="004A4B1B" w:rsidRDefault="00314D2B" w:rsidP="003A6603">
            <w:pPr>
              <w:widowControl w:val="0"/>
              <w:suppressAutoHyphens/>
              <w:spacing w:line="264" w:lineRule="auto"/>
              <w:jc w:val="center"/>
            </w:pPr>
            <w:r w:rsidRPr="004A4B1B">
              <w:t xml:space="preserve">123 × 25 = 3 075 </w:t>
            </w:r>
          </w:p>
        </w:tc>
      </w:tr>
      <w:tr w:rsidR="00314D2B" w:rsidRPr="004A4B1B" w:rsidTr="003A6603">
        <w:trPr>
          <w:trHeight w:val="284"/>
          <w:jc w:val="center"/>
        </w:trPr>
        <w:tc>
          <w:tcPr>
            <w:tcW w:w="5494" w:type="dxa"/>
          </w:tcPr>
          <w:p w:rsidR="00314D2B" w:rsidRPr="004A4B1B" w:rsidRDefault="00314D2B" w:rsidP="003A6603">
            <w:pPr>
              <w:widowControl w:val="0"/>
              <w:suppressAutoHyphens/>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314D2B" w:rsidRPr="004A4B1B" w:rsidRDefault="00314D2B" w:rsidP="003A6603">
            <w:pPr>
              <w:widowControl w:val="0"/>
              <w:suppressAutoHyphens/>
              <w:spacing w:line="264" w:lineRule="auto"/>
              <w:jc w:val="center"/>
            </w:pPr>
            <w:r w:rsidRPr="004A4B1B">
              <w:t>2 156,3 : 1 000 ≈ 2,2</w:t>
            </w:r>
          </w:p>
        </w:tc>
        <w:tc>
          <w:tcPr>
            <w:tcW w:w="2280" w:type="dxa"/>
          </w:tcPr>
          <w:p w:rsidR="00314D2B" w:rsidRPr="004A4B1B" w:rsidRDefault="00314D2B" w:rsidP="003A6603">
            <w:pPr>
              <w:widowControl w:val="0"/>
              <w:suppressAutoHyphens/>
              <w:spacing w:line="264" w:lineRule="auto"/>
              <w:jc w:val="center"/>
            </w:pPr>
            <w:r w:rsidRPr="004A4B1B">
              <w:t>3 075 : 1 000 ≈ 3,1</w:t>
            </w:r>
          </w:p>
        </w:tc>
      </w:tr>
    </w:tbl>
    <w:p w:rsidR="00314D2B" w:rsidRPr="008A28F7" w:rsidRDefault="00314D2B" w:rsidP="00314D2B">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314D2B" w:rsidRPr="008A28F7" w:rsidRDefault="00314D2B" w:rsidP="00314D2B">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314D2B" w:rsidRDefault="00314D2B" w:rsidP="00314D2B">
      <w:pPr>
        <w:widowControl w:val="0"/>
        <w:suppressAutoHyphens/>
        <w:spacing w:line="312" w:lineRule="auto"/>
        <w:jc w:val="center"/>
        <w:outlineLvl w:val="0"/>
        <w:rPr>
          <w:b/>
          <w:caps/>
          <w:sz w:val="24"/>
          <w:szCs w:val="24"/>
        </w:rPr>
      </w:pPr>
    </w:p>
    <w:p w:rsidR="00314D2B" w:rsidRPr="008A28F7" w:rsidRDefault="00314D2B" w:rsidP="00314D2B">
      <w:pPr>
        <w:widowControl w:val="0"/>
        <w:suppressAutoHyphens/>
        <w:spacing w:line="312" w:lineRule="auto"/>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.6. </w:t>
      </w:r>
      <w:r w:rsidRPr="008A28F7">
        <w:rPr>
          <w:b/>
          <w:sz w:val="24"/>
          <w:szCs w:val="24"/>
        </w:rPr>
        <w:t xml:space="preserve">Расчет показателей количества мест и удельной площади участков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314D2B" w:rsidRPr="008A28F7" w:rsidRDefault="00314D2B" w:rsidP="00314D2B">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314D2B" w:rsidRPr="008A28F7" w:rsidRDefault="00314D2B" w:rsidP="00314D2B">
      <w:pPr>
        <w:widowControl w:val="0"/>
        <w:suppressAutoHyphens/>
        <w:spacing w:before="200" w:after="100" w:line="300" w:lineRule="auto"/>
        <w:jc w:val="center"/>
        <w:rPr>
          <w:i/>
          <w:sz w:val="24"/>
          <w:szCs w:val="24"/>
        </w:rPr>
      </w:pPr>
      <w:r w:rsidRPr="008A28F7">
        <w:rPr>
          <w:i/>
          <w:sz w:val="24"/>
          <w:szCs w:val="24"/>
        </w:rPr>
        <w:t>Исходные данные:</w:t>
      </w:r>
    </w:p>
    <w:p w:rsidR="00314D2B" w:rsidRPr="008A28F7" w:rsidRDefault="00314D2B" w:rsidP="00314D2B">
      <w:pPr>
        <w:widowControl w:val="0"/>
        <w:suppressAutoHyphens/>
        <w:spacing w:before="120" w:line="300" w:lineRule="auto"/>
        <w:ind w:firstLine="720"/>
        <w:jc w:val="both"/>
        <w:rPr>
          <w:bCs/>
          <w:sz w:val="24"/>
          <w:szCs w:val="24"/>
        </w:rPr>
      </w:pPr>
      <w:r w:rsidRPr="008A28F7">
        <w:rPr>
          <w:bCs/>
          <w:sz w:val="24"/>
          <w:szCs w:val="24"/>
        </w:rPr>
        <w:t xml:space="preserve">На территориях промышленных и коммунально-складских районов следует </w:t>
      </w:r>
      <w:r w:rsidRPr="008A28F7">
        <w:rPr>
          <w:bCs/>
          <w:sz w:val="24"/>
          <w:szCs w:val="24"/>
        </w:rPr>
        <w:lastRenderedPageBreak/>
        <w:t>предусматривать открытые площадки для временного хранения легковых автомобилей.</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14D2B" w:rsidRPr="008A28F7" w:rsidRDefault="00314D2B" w:rsidP="00314D2B">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314D2B" w:rsidRPr="008A28F7" w:rsidRDefault="00314D2B" w:rsidP="00314D2B">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14D2B" w:rsidRPr="008A28F7" w:rsidRDefault="00314D2B" w:rsidP="00314D2B">
      <w:pPr>
        <w:widowControl w:val="0"/>
        <w:suppressAutoHyphens/>
        <w:spacing w:before="100" w:after="100" w:line="300" w:lineRule="auto"/>
        <w:jc w:val="center"/>
        <w:rPr>
          <w:i/>
          <w:sz w:val="24"/>
          <w:szCs w:val="24"/>
        </w:rPr>
      </w:pPr>
      <w:r w:rsidRPr="008A28F7">
        <w:rPr>
          <w:i/>
          <w:sz w:val="24"/>
          <w:szCs w:val="24"/>
        </w:rPr>
        <w:t>Расчет:</w:t>
      </w:r>
    </w:p>
    <w:p w:rsidR="00314D2B" w:rsidRPr="008A28F7" w:rsidRDefault="00314D2B" w:rsidP="00314D2B">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314D2B" w:rsidRPr="008A28F7" w:rsidRDefault="00314D2B" w:rsidP="00314D2B">
      <w:pPr>
        <w:widowControl w:val="0"/>
        <w:suppressAutoHyphens/>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314D2B" w:rsidRPr="004A4B1B" w:rsidTr="003A6603">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2027 год</w:t>
            </w:r>
          </w:p>
        </w:tc>
      </w:tr>
      <w:tr w:rsidR="00314D2B" w:rsidRPr="004A4B1B" w:rsidTr="003A6603">
        <w:trPr>
          <w:trHeight w:val="284"/>
          <w:jc w:val="center"/>
        </w:trPr>
        <w:tc>
          <w:tcPr>
            <w:tcW w:w="5148"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both"/>
            </w:pPr>
            <w:r w:rsidRPr="004A4B1B">
              <w:t xml:space="preserve">Общая обеспеченность местами хранения, </w:t>
            </w:r>
          </w:p>
          <w:p w:rsidR="00314D2B" w:rsidRPr="004A4B1B" w:rsidRDefault="00314D2B" w:rsidP="003A6603">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r w:rsidRPr="004A4B1B">
              <w:t>492</w:t>
            </w:r>
          </w:p>
        </w:tc>
      </w:tr>
      <w:tr w:rsidR="00314D2B" w:rsidRPr="004A4B1B" w:rsidTr="003A6603">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123,0</w:t>
            </w:r>
          </w:p>
        </w:tc>
      </w:tr>
      <w:tr w:rsidR="00314D2B" w:rsidRPr="004A4B1B" w:rsidTr="003A6603">
        <w:trPr>
          <w:trHeight w:val="284"/>
          <w:jc w:val="center"/>
        </w:trPr>
        <w:tc>
          <w:tcPr>
            <w:tcW w:w="5148"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p>
        </w:tc>
      </w:tr>
      <w:tr w:rsidR="00314D2B" w:rsidRPr="004A4B1B" w:rsidTr="003A6603">
        <w:trPr>
          <w:trHeight w:val="284"/>
          <w:jc w:val="center"/>
        </w:trPr>
        <w:tc>
          <w:tcPr>
            <w:tcW w:w="5148"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 xml:space="preserve">123,0 × 25 = 3 075 </w:t>
            </w:r>
          </w:p>
        </w:tc>
      </w:tr>
      <w:tr w:rsidR="00314D2B" w:rsidRPr="004A4B1B" w:rsidTr="003A6603">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rPr>
                <w:b/>
              </w:rPr>
            </w:pPr>
            <w:r w:rsidRPr="004A4B1B">
              <w:t>3 075</w:t>
            </w:r>
            <w:r w:rsidRPr="004A4B1B">
              <w:rPr>
                <w:b/>
              </w:rPr>
              <w:t xml:space="preserve"> </w:t>
            </w:r>
            <w:r w:rsidRPr="004A4B1B">
              <w:t>: 1 000 ≈ 3,1</w:t>
            </w:r>
          </w:p>
        </w:tc>
      </w:tr>
    </w:tbl>
    <w:p w:rsidR="00314D2B" w:rsidRPr="008A28F7" w:rsidRDefault="00314D2B" w:rsidP="00314D2B">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314D2B" w:rsidRPr="008A28F7" w:rsidRDefault="00314D2B" w:rsidP="00314D2B">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314D2B" w:rsidRPr="004A4B1B" w:rsidRDefault="00314D2B" w:rsidP="00314D2B">
      <w:pPr>
        <w:widowControl w:val="0"/>
        <w:suppressAutoHyphens/>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314D2B" w:rsidRDefault="00314D2B" w:rsidP="00314D2B">
      <w:pPr>
        <w:widowControl w:val="0"/>
        <w:suppressAutoHyphens/>
        <w:jc w:val="center"/>
        <w:outlineLvl w:val="0"/>
        <w:rPr>
          <w:b/>
          <w:caps/>
          <w:sz w:val="24"/>
          <w:szCs w:val="24"/>
        </w:rPr>
      </w:pPr>
    </w:p>
    <w:p w:rsidR="00314D2B" w:rsidRPr="008A28F7" w:rsidRDefault="00314D2B" w:rsidP="00314D2B">
      <w:pPr>
        <w:widowControl w:val="0"/>
        <w:suppressAutoHyphens/>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.7. </w:t>
      </w:r>
      <w:r w:rsidRPr="008A28F7">
        <w:rPr>
          <w:b/>
          <w:sz w:val="24"/>
          <w:szCs w:val="24"/>
        </w:rPr>
        <w:t xml:space="preserve">Расчет показателей количества мест и удельной площади участков </w:t>
      </w:r>
    </w:p>
    <w:p w:rsidR="00314D2B" w:rsidRPr="008A28F7" w:rsidRDefault="00314D2B" w:rsidP="00314D2B">
      <w:pPr>
        <w:widowControl w:val="0"/>
        <w:suppressAutoHyphens/>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314D2B" w:rsidRPr="008A28F7" w:rsidRDefault="00314D2B" w:rsidP="00314D2B">
      <w:pPr>
        <w:widowControl w:val="0"/>
        <w:suppressAutoHyphens/>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314D2B" w:rsidRPr="008A28F7" w:rsidRDefault="00314D2B" w:rsidP="00314D2B">
      <w:pPr>
        <w:widowControl w:val="0"/>
        <w:suppressAutoHyphens/>
        <w:spacing w:before="200" w:after="100" w:line="300" w:lineRule="auto"/>
        <w:jc w:val="center"/>
        <w:rPr>
          <w:i/>
          <w:sz w:val="24"/>
          <w:szCs w:val="24"/>
        </w:rPr>
      </w:pPr>
      <w:r w:rsidRPr="008A28F7">
        <w:rPr>
          <w:i/>
          <w:sz w:val="24"/>
          <w:szCs w:val="24"/>
        </w:rPr>
        <w:t>Исходные данные:</w:t>
      </w:r>
    </w:p>
    <w:p w:rsidR="00314D2B" w:rsidRPr="008A28F7" w:rsidRDefault="00314D2B" w:rsidP="00314D2B">
      <w:pPr>
        <w:widowControl w:val="0"/>
        <w:suppressAutoHyphens/>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lastRenderedPageBreak/>
        <w:t xml:space="preserve">- на расчетный срок (2027 год) – </w:t>
      </w:r>
      <w:r w:rsidRPr="008A28F7">
        <w:rPr>
          <w:b/>
          <w:sz w:val="24"/>
          <w:szCs w:val="24"/>
        </w:rPr>
        <w:t>492</w:t>
      </w:r>
      <w:r w:rsidRPr="008A28F7">
        <w:rPr>
          <w:sz w:val="24"/>
          <w:szCs w:val="24"/>
        </w:rPr>
        <w:t xml:space="preserve"> автомобилей на 1000 чел.</w:t>
      </w:r>
    </w:p>
    <w:p w:rsidR="00314D2B" w:rsidRPr="008A28F7" w:rsidRDefault="00314D2B" w:rsidP="00314D2B">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314D2B" w:rsidRPr="008A28F7" w:rsidRDefault="00314D2B" w:rsidP="00314D2B">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14D2B" w:rsidRPr="008A28F7" w:rsidRDefault="00314D2B" w:rsidP="00314D2B">
      <w:pPr>
        <w:widowControl w:val="0"/>
        <w:suppressAutoHyphens/>
        <w:spacing w:before="100" w:after="100" w:line="300" w:lineRule="auto"/>
        <w:jc w:val="center"/>
        <w:rPr>
          <w:i/>
          <w:sz w:val="24"/>
          <w:szCs w:val="24"/>
        </w:rPr>
      </w:pPr>
      <w:r w:rsidRPr="008A28F7">
        <w:rPr>
          <w:i/>
          <w:sz w:val="24"/>
          <w:szCs w:val="24"/>
        </w:rPr>
        <w:t>Расчет:</w:t>
      </w:r>
    </w:p>
    <w:p w:rsidR="00314D2B" w:rsidRPr="008A28F7" w:rsidRDefault="00314D2B" w:rsidP="00314D2B">
      <w:pPr>
        <w:widowControl w:val="0"/>
        <w:suppressAutoHyphens/>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314D2B" w:rsidRPr="004A4B1B" w:rsidRDefault="00314D2B" w:rsidP="00314D2B">
      <w:pPr>
        <w:widowControl w:val="0"/>
        <w:suppressAutoHyphens/>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314D2B" w:rsidRPr="004A4B1B" w:rsidTr="003A6603">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2027</w:t>
            </w:r>
          </w:p>
        </w:tc>
      </w:tr>
      <w:tr w:rsidR="00314D2B" w:rsidRPr="004A4B1B" w:rsidTr="003A6603">
        <w:trPr>
          <w:trHeight w:val="284"/>
          <w:jc w:val="center"/>
        </w:trPr>
        <w:tc>
          <w:tcPr>
            <w:tcW w:w="5522"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both"/>
            </w:pPr>
            <w:r w:rsidRPr="004A4B1B">
              <w:t xml:space="preserve">Общая обеспеченность местами хранения, </w:t>
            </w:r>
          </w:p>
          <w:p w:rsidR="00314D2B" w:rsidRPr="004A4B1B" w:rsidRDefault="00314D2B" w:rsidP="003A6603">
            <w:pPr>
              <w:widowControl w:val="0"/>
              <w:suppressAutoHyphens/>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r w:rsidRPr="004A4B1B">
              <w:t>492</w:t>
            </w:r>
          </w:p>
        </w:tc>
      </w:tr>
      <w:tr w:rsidR="00314D2B" w:rsidRPr="004A4B1B" w:rsidTr="003A6603">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24,6</w:t>
            </w:r>
          </w:p>
        </w:tc>
      </w:tr>
      <w:tr w:rsidR="00314D2B" w:rsidRPr="004A4B1B" w:rsidTr="003A6603">
        <w:trPr>
          <w:trHeight w:val="284"/>
          <w:jc w:val="center"/>
        </w:trPr>
        <w:tc>
          <w:tcPr>
            <w:tcW w:w="5522"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p>
        </w:tc>
        <w:tc>
          <w:tcPr>
            <w:tcW w:w="2225"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p>
        </w:tc>
      </w:tr>
      <w:tr w:rsidR="00314D2B" w:rsidRPr="004A4B1B" w:rsidTr="003A6603">
        <w:trPr>
          <w:trHeight w:val="284"/>
          <w:jc w:val="center"/>
        </w:trPr>
        <w:tc>
          <w:tcPr>
            <w:tcW w:w="5522"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24,6 × 25 = 615,0</w:t>
            </w:r>
          </w:p>
        </w:tc>
      </w:tr>
      <w:tr w:rsidR="00314D2B" w:rsidRPr="004A4B1B" w:rsidTr="003A6603">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rPr>
                <w:b/>
              </w:rPr>
            </w:pPr>
            <w:r w:rsidRPr="004A4B1B">
              <w:t>615,0</w:t>
            </w:r>
            <w:r w:rsidRPr="004A4B1B">
              <w:rPr>
                <w:b/>
              </w:rPr>
              <w:t xml:space="preserve"> </w:t>
            </w:r>
            <w:r w:rsidRPr="004A4B1B">
              <w:t>: 1 000 = 0,6</w:t>
            </w:r>
          </w:p>
        </w:tc>
      </w:tr>
    </w:tbl>
    <w:p w:rsidR="00314D2B" w:rsidRPr="008A28F7" w:rsidRDefault="00314D2B" w:rsidP="00314D2B">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314D2B" w:rsidRPr="008A28F7" w:rsidRDefault="00314D2B" w:rsidP="00314D2B">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314D2B" w:rsidRDefault="00314D2B" w:rsidP="00314D2B">
      <w:pPr>
        <w:widowControl w:val="0"/>
        <w:suppressAutoHyphens/>
        <w:spacing w:line="312" w:lineRule="auto"/>
        <w:jc w:val="center"/>
        <w:rPr>
          <w:b/>
          <w:caps/>
          <w:sz w:val="24"/>
          <w:szCs w:val="24"/>
        </w:rPr>
      </w:pPr>
    </w:p>
    <w:p w:rsidR="00314D2B" w:rsidRPr="008A28F7" w:rsidRDefault="00314D2B" w:rsidP="00314D2B">
      <w:pPr>
        <w:widowControl w:val="0"/>
        <w:suppressAutoHyphens/>
        <w:spacing w:line="312" w:lineRule="auto"/>
        <w:jc w:val="center"/>
        <w:rPr>
          <w:b/>
          <w:sz w:val="24"/>
          <w:szCs w:val="24"/>
        </w:rPr>
      </w:pPr>
      <w:r w:rsidRPr="008A28F7">
        <w:rPr>
          <w:b/>
          <w:caps/>
          <w:sz w:val="24"/>
          <w:szCs w:val="24"/>
        </w:rPr>
        <w:t>2</w:t>
      </w:r>
      <w:r>
        <w:rPr>
          <w:b/>
          <w:caps/>
          <w:sz w:val="24"/>
          <w:szCs w:val="24"/>
        </w:rPr>
        <w:t>3</w:t>
      </w:r>
      <w:r w:rsidRPr="008A28F7">
        <w:rPr>
          <w:b/>
          <w:caps/>
          <w:sz w:val="24"/>
          <w:szCs w:val="24"/>
        </w:rPr>
        <w:t xml:space="preserve">.8. </w:t>
      </w:r>
      <w:r w:rsidRPr="008A28F7">
        <w:rPr>
          <w:b/>
          <w:sz w:val="24"/>
          <w:szCs w:val="24"/>
        </w:rPr>
        <w:t xml:space="preserve">Расчет показателей количества мест и удельной площади участков </w:t>
      </w:r>
    </w:p>
    <w:p w:rsidR="00314D2B" w:rsidRPr="008A28F7" w:rsidRDefault="00314D2B" w:rsidP="00314D2B">
      <w:pPr>
        <w:widowControl w:val="0"/>
        <w:suppressAutoHyphens/>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314D2B" w:rsidRPr="008A28F7" w:rsidRDefault="00314D2B" w:rsidP="00314D2B">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314D2B" w:rsidRPr="008A28F7" w:rsidRDefault="00314D2B" w:rsidP="00314D2B">
      <w:pPr>
        <w:widowControl w:val="0"/>
        <w:suppressAutoHyphens/>
        <w:spacing w:before="200" w:after="100" w:line="300" w:lineRule="auto"/>
        <w:jc w:val="center"/>
        <w:rPr>
          <w:i/>
          <w:sz w:val="24"/>
          <w:szCs w:val="24"/>
        </w:rPr>
      </w:pPr>
      <w:r w:rsidRPr="008A28F7">
        <w:rPr>
          <w:i/>
          <w:sz w:val="24"/>
          <w:szCs w:val="24"/>
        </w:rPr>
        <w:t>Исходные данные:</w:t>
      </w:r>
    </w:p>
    <w:p w:rsidR="00314D2B" w:rsidRPr="008A28F7" w:rsidRDefault="00314D2B" w:rsidP="00314D2B">
      <w:pPr>
        <w:widowControl w:val="0"/>
        <w:suppressAutoHyphens/>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314D2B" w:rsidRPr="008A28F7" w:rsidRDefault="00314D2B" w:rsidP="00314D2B">
      <w:pPr>
        <w:widowControl w:val="0"/>
        <w:suppressAutoHyphens/>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314D2B" w:rsidRPr="008A28F7" w:rsidRDefault="00314D2B" w:rsidP="00314D2B">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314D2B" w:rsidRPr="008A28F7" w:rsidRDefault="00314D2B" w:rsidP="00314D2B">
      <w:pPr>
        <w:widowControl w:val="0"/>
        <w:suppressAutoHyphens/>
        <w:spacing w:before="100" w:after="100" w:line="300" w:lineRule="auto"/>
        <w:jc w:val="center"/>
        <w:rPr>
          <w:i/>
          <w:sz w:val="24"/>
          <w:szCs w:val="24"/>
        </w:rPr>
      </w:pPr>
      <w:r w:rsidRPr="008A28F7">
        <w:rPr>
          <w:i/>
          <w:sz w:val="24"/>
          <w:szCs w:val="24"/>
        </w:rPr>
        <w:lastRenderedPageBreak/>
        <w:t>Расчет:</w:t>
      </w:r>
    </w:p>
    <w:p w:rsidR="00314D2B" w:rsidRPr="008A28F7" w:rsidRDefault="00314D2B" w:rsidP="00314D2B">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314D2B" w:rsidRPr="008A28F7" w:rsidRDefault="00314D2B" w:rsidP="00314D2B">
      <w:pPr>
        <w:widowControl w:val="0"/>
        <w:suppressAutoHyphens/>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314D2B" w:rsidRPr="004A4B1B" w:rsidTr="003A6603">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2027</w:t>
            </w:r>
          </w:p>
        </w:tc>
      </w:tr>
      <w:tr w:rsidR="00314D2B" w:rsidRPr="004A4B1B" w:rsidTr="003A6603">
        <w:trPr>
          <w:trHeight w:val="284"/>
          <w:jc w:val="center"/>
        </w:trPr>
        <w:tc>
          <w:tcPr>
            <w:tcW w:w="5149"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both"/>
            </w:pPr>
            <w:r w:rsidRPr="004A4B1B">
              <w:t xml:space="preserve">Общая обеспеченность местами хранения, </w:t>
            </w:r>
          </w:p>
          <w:p w:rsidR="00314D2B" w:rsidRPr="004A4B1B" w:rsidRDefault="00314D2B" w:rsidP="003A6603">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r w:rsidRPr="004A4B1B">
              <w:t>492</w:t>
            </w:r>
          </w:p>
        </w:tc>
      </w:tr>
      <w:tr w:rsidR="00314D2B" w:rsidRPr="004A4B1B" w:rsidTr="003A6603">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73,8</w:t>
            </w:r>
          </w:p>
        </w:tc>
      </w:tr>
      <w:tr w:rsidR="00314D2B" w:rsidRPr="004A4B1B" w:rsidTr="003A6603">
        <w:trPr>
          <w:trHeight w:val="284"/>
          <w:jc w:val="center"/>
        </w:trPr>
        <w:tc>
          <w:tcPr>
            <w:tcW w:w="5149"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314D2B" w:rsidRPr="004A4B1B" w:rsidRDefault="00314D2B" w:rsidP="003A6603">
            <w:pPr>
              <w:widowControl w:val="0"/>
              <w:suppressAutoHyphens/>
              <w:spacing w:line="264" w:lineRule="auto"/>
              <w:jc w:val="center"/>
            </w:pPr>
          </w:p>
        </w:tc>
      </w:tr>
      <w:tr w:rsidR="00314D2B" w:rsidRPr="004A4B1B" w:rsidTr="003A6603">
        <w:trPr>
          <w:trHeight w:val="284"/>
          <w:jc w:val="center"/>
        </w:trPr>
        <w:tc>
          <w:tcPr>
            <w:tcW w:w="5149"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73,8 × 25 = 1 845</w:t>
            </w:r>
          </w:p>
        </w:tc>
      </w:tr>
      <w:tr w:rsidR="00314D2B" w:rsidRPr="004A4B1B" w:rsidTr="003A6603">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rPr>
                <w:b/>
              </w:rPr>
            </w:pPr>
            <w:r w:rsidRPr="004A4B1B">
              <w:t>1 845</w:t>
            </w:r>
            <w:r w:rsidRPr="004A4B1B">
              <w:rPr>
                <w:b/>
              </w:rPr>
              <w:t xml:space="preserve"> </w:t>
            </w:r>
            <w:r w:rsidRPr="004A4B1B">
              <w:t>: 1 000 ≈ 1,9</w:t>
            </w:r>
          </w:p>
        </w:tc>
      </w:tr>
    </w:tbl>
    <w:p w:rsidR="00314D2B" w:rsidRPr="008A28F7" w:rsidRDefault="00314D2B" w:rsidP="00314D2B">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314D2B" w:rsidRPr="008A28F7" w:rsidRDefault="00314D2B" w:rsidP="00314D2B">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314D2B" w:rsidRPr="008A28F7" w:rsidRDefault="00314D2B" w:rsidP="00314D2B">
      <w:pPr>
        <w:widowControl w:val="0"/>
        <w:suppressAutoHyphens/>
        <w:spacing w:line="312" w:lineRule="auto"/>
        <w:jc w:val="center"/>
        <w:rPr>
          <w:sz w:val="24"/>
          <w:szCs w:val="24"/>
        </w:rPr>
      </w:pPr>
    </w:p>
    <w:p w:rsidR="00314D2B" w:rsidRPr="008A28F7" w:rsidRDefault="00314D2B" w:rsidP="00314D2B">
      <w:pPr>
        <w:widowControl w:val="0"/>
        <w:suppressAutoHyphens/>
        <w:spacing w:after="120" w:line="312" w:lineRule="auto"/>
        <w:jc w:val="center"/>
        <w:rPr>
          <w:i/>
          <w:sz w:val="24"/>
          <w:szCs w:val="24"/>
        </w:rPr>
      </w:pPr>
      <w:r w:rsidRPr="008A28F7">
        <w:rPr>
          <w:i/>
          <w:sz w:val="24"/>
          <w:szCs w:val="24"/>
        </w:rPr>
        <w:t>Исходные данные:</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314D2B" w:rsidRPr="008A28F7" w:rsidRDefault="00314D2B" w:rsidP="00314D2B">
      <w:pPr>
        <w:widowControl w:val="0"/>
        <w:suppressAutoHyphens/>
        <w:spacing w:before="120" w:after="120" w:line="312" w:lineRule="auto"/>
        <w:jc w:val="center"/>
        <w:rPr>
          <w:sz w:val="24"/>
          <w:szCs w:val="24"/>
        </w:rPr>
      </w:pPr>
      <w:r w:rsidRPr="008A28F7">
        <w:rPr>
          <w:i/>
          <w:sz w:val="24"/>
          <w:szCs w:val="24"/>
        </w:rPr>
        <w:lastRenderedPageBreak/>
        <w:t>Расчет:</w:t>
      </w:r>
    </w:p>
    <w:p w:rsidR="00314D2B" w:rsidRPr="008A28F7" w:rsidRDefault="00314D2B" w:rsidP="00314D2B">
      <w:pPr>
        <w:widowControl w:val="0"/>
        <w:suppressAutoHyphens/>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314D2B" w:rsidRPr="008A28F7" w:rsidRDefault="00314D2B" w:rsidP="00314D2B">
      <w:pPr>
        <w:widowControl w:val="0"/>
        <w:suppressAutoHyphens/>
        <w:spacing w:line="300" w:lineRule="auto"/>
        <w:ind w:firstLine="720"/>
        <w:jc w:val="both"/>
        <w:rPr>
          <w:i/>
          <w:sz w:val="24"/>
          <w:szCs w:val="24"/>
        </w:rPr>
      </w:pPr>
      <w:r w:rsidRPr="008A28F7">
        <w:rPr>
          <w:i/>
          <w:sz w:val="24"/>
          <w:szCs w:val="24"/>
        </w:rPr>
        <w:t>(360 легк. авт./1000 чел. : 250 легк. авт./1000 чел. = 1,44)</w:t>
      </w:r>
    </w:p>
    <w:p w:rsidR="00314D2B" w:rsidRPr="008A28F7" w:rsidRDefault="00314D2B" w:rsidP="00314D2B">
      <w:pPr>
        <w:widowControl w:val="0"/>
        <w:suppressAutoHyphens/>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314D2B" w:rsidRPr="008A28F7" w:rsidRDefault="00314D2B" w:rsidP="00314D2B">
      <w:pPr>
        <w:widowControl w:val="0"/>
        <w:suppressAutoHyphens/>
        <w:spacing w:line="300" w:lineRule="auto"/>
        <w:ind w:firstLine="720"/>
        <w:jc w:val="both"/>
        <w:rPr>
          <w:i/>
          <w:sz w:val="24"/>
          <w:szCs w:val="24"/>
        </w:rPr>
      </w:pPr>
      <w:r w:rsidRPr="008A28F7">
        <w:rPr>
          <w:i/>
          <w:sz w:val="24"/>
          <w:szCs w:val="24"/>
        </w:rPr>
        <w:t>(515 легк. авт./1000 чел. : 250 легк. авт./1000 чел. = 2,06)</w:t>
      </w:r>
    </w:p>
    <w:p w:rsidR="00314D2B" w:rsidRPr="004A4B1B" w:rsidRDefault="00314D2B" w:rsidP="00314D2B">
      <w:pPr>
        <w:widowControl w:val="0"/>
        <w:suppressAutoHyphens/>
        <w:ind w:firstLine="709"/>
        <w:jc w:val="right"/>
        <w:rPr>
          <w:sz w:val="26"/>
          <w:szCs w:val="26"/>
        </w:rPr>
      </w:pPr>
      <w:r>
        <w:rPr>
          <w:sz w:val="26"/>
          <w:szCs w:val="26"/>
        </w:rPr>
        <w:t>Таблица 23.6.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314D2B" w:rsidRPr="004A4B1B" w:rsidTr="003A6603">
        <w:trPr>
          <w:trHeight w:val="380"/>
          <w:jc w:val="center"/>
        </w:trPr>
        <w:tc>
          <w:tcPr>
            <w:tcW w:w="4091" w:type="dxa"/>
            <w:vMerge w:val="restart"/>
            <w:vAlign w:val="center"/>
          </w:tcPr>
          <w:p w:rsidR="00314D2B" w:rsidRPr="004A4B1B" w:rsidRDefault="00314D2B" w:rsidP="003A6603">
            <w:pPr>
              <w:suppressAutoHyphens/>
              <w:jc w:val="center"/>
              <w:rPr>
                <w:b/>
              </w:rPr>
            </w:pPr>
            <w:r w:rsidRPr="004A4B1B">
              <w:rPr>
                <w:b/>
              </w:rPr>
              <w:t xml:space="preserve">Здания и сооружения, </w:t>
            </w:r>
          </w:p>
          <w:p w:rsidR="00314D2B" w:rsidRPr="004A4B1B" w:rsidRDefault="00314D2B" w:rsidP="003A6603">
            <w:pPr>
              <w:suppressAutoHyphens/>
              <w:jc w:val="center"/>
              <w:rPr>
                <w:b/>
              </w:rPr>
            </w:pPr>
            <w:r w:rsidRPr="004A4B1B">
              <w:rPr>
                <w:b/>
              </w:rPr>
              <w:t xml:space="preserve">рекреационные территории и </w:t>
            </w:r>
          </w:p>
          <w:p w:rsidR="00314D2B" w:rsidRPr="004A4B1B" w:rsidRDefault="00314D2B" w:rsidP="003A6603">
            <w:pPr>
              <w:suppressAutoHyphens/>
              <w:jc w:val="center"/>
              <w:rPr>
                <w:b/>
              </w:rPr>
            </w:pPr>
            <w:r w:rsidRPr="004A4B1B">
              <w:rPr>
                <w:b/>
              </w:rPr>
              <w:t>объекты отдыха</w:t>
            </w:r>
          </w:p>
        </w:tc>
        <w:tc>
          <w:tcPr>
            <w:tcW w:w="1753" w:type="dxa"/>
            <w:vMerge w:val="restart"/>
            <w:vAlign w:val="center"/>
          </w:tcPr>
          <w:p w:rsidR="00314D2B" w:rsidRPr="004A4B1B" w:rsidRDefault="00314D2B" w:rsidP="003A6603">
            <w:pPr>
              <w:suppressAutoHyphens/>
              <w:jc w:val="center"/>
              <w:rPr>
                <w:b/>
              </w:rPr>
            </w:pPr>
            <w:r w:rsidRPr="004A4B1B">
              <w:rPr>
                <w:b/>
              </w:rPr>
              <w:t>Расчетная единица</w:t>
            </w:r>
          </w:p>
        </w:tc>
        <w:tc>
          <w:tcPr>
            <w:tcW w:w="2455" w:type="dxa"/>
            <w:gridSpan w:val="2"/>
            <w:vAlign w:val="center"/>
          </w:tcPr>
          <w:p w:rsidR="00314D2B" w:rsidRPr="004A4B1B" w:rsidRDefault="00314D2B" w:rsidP="003A6603">
            <w:pPr>
              <w:suppressAutoHyphens/>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314D2B" w:rsidRPr="004A4B1B" w:rsidRDefault="00314D2B" w:rsidP="003A6603">
            <w:pPr>
              <w:suppressAutoHyphens/>
              <w:spacing w:line="213" w:lineRule="atLeast"/>
              <w:ind w:left="-57" w:right="-57"/>
              <w:jc w:val="center"/>
              <w:rPr>
                <w:b/>
                <w:bCs/>
              </w:rPr>
            </w:pPr>
            <w:r w:rsidRPr="004A4B1B">
              <w:rPr>
                <w:b/>
                <w:bCs/>
              </w:rPr>
              <w:t xml:space="preserve">Максимально допустимый </w:t>
            </w:r>
          </w:p>
          <w:p w:rsidR="00314D2B" w:rsidRPr="004A4B1B" w:rsidRDefault="00314D2B" w:rsidP="003A6603">
            <w:pPr>
              <w:suppressAutoHyphens/>
              <w:spacing w:line="213" w:lineRule="atLeast"/>
              <w:ind w:left="-57" w:right="-57"/>
              <w:jc w:val="center"/>
              <w:rPr>
                <w:b/>
                <w:bCs/>
              </w:rPr>
            </w:pPr>
            <w:r w:rsidRPr="004A4B1B">
              <w:rPr>
                <w:b/>
                <w:bCs/>
              </w:rPr>
              <w:t xml:space="preserve">уровень территориальной доступности, м </w:t>
            </w:r>
          </w:p>
        </w:tc>
      </w:tr>
      <w:tr w:rsidR="00314D2B" w:rsidRPr="004A4B1B" w:rsidTr="003A6603">
        <w:trPr>
          <w:trHeight w:val="312"/>
          <w:jc w:val="center"/>
        </w:trPr>
        <w:tc>
          <w:tcPr>
            <w:tcW w:w="4091" w:type="dxa"/>
            <w:vMerge/>
            <w:vAlign w:val="center"/>
          </w:tcPr>
          <w:p w:rsidR="00314D2B" w:rsidRPr="004A4B1B" w:rsidRDefault="00314D2B" w:rsidP="003A6603">
            <w:pPr>
              <w:suppressAutoHyphens/>
              <w:jc w:val="center"/>
              <w:rPr>
                <w:b/>
              </w:rPr>
            </w:pPr>
          </w:p>
        </w:tc>
        <w:tc>
          <w:tcPr>
            <w:tcW w:w="1753" w:type="dxa"/>
            <w:vMerge/>
            <w:vAlign w:val="center"/>
          </w:tcPr>
          <w:p w:rsidR="00314D2B" w:rsidRPr="004A4B1B" w:rsidRDefault="00314D2B" w:rsidP="003A6603">
            <w:pPr>
              <w:suppressAutoHyphens/>
              <w:jc w:val="center"/>
              <w:rPr>
                <w:b/>
              </w:rPr>
            </w:pPr>
          </w:p>
        </w:tc>
        <w:tc>
          <w:tcPr>
            <w:tcW w:w="1227" w:type="dxa"/>
            <w:vAlign w:val="center"/>
          </w:tcPr>
          <w:p w:rsidR="00314D2B" w:rsidRPr="004A4B1B" w:rsidRDefault="00314D2B" w:rsidP="003A6603">
            <w:pPr>
              <w:suppressAutoHyphens/>
              <w:ind w:left="-57" w:right="-57"/>
              <w:jc w:val="center"/>
              <w:rPr>
                <w:b/>
              </w:rPr>
            </w:pPr>
            <w:r w:rsidRPr="004A4B1B">
              <w:rPr>
                <w:b/>
              </w:rPr>
              <w:t>2017 год</w:t>
            </w:r>
          </w:p>
        </w:tc>
        <w:tc>
          <w:tcPr>
            <w:tcW w:w="1228" w:type="dxa"/>
            <w:vAlign w:val="center"/>
          </w:tcPr>
          <w:p w:rsidR="00314D2B" w:rsidRPr="004A4B1B" w:rsidRDefault="00314D2B" w:rsidP="003A6603">
            <w:pPr>
              <w:suppressAutoHyphens/>
              <w:ind w:left="-57" w:right="-57"/>
              <w:jc w:val="center"/>
              <w:rPr>
                <w:b/>
              </w:rPr>
            </w:pPr>
            <w:r w:rsidRPr="004A4B1B">
              <w:rPr>
                <w:b/>
              </w:rPr>
              <w:t>2027 год</w:t>
            </w:r>
          </w:p>
        </w:tc>
        <w:tc>
          <w:tcPr>
            <w:tcW w:w="1830" w:type="dxa"/>
            <w:vMerge/>
          </w:tcPr>
          <w:p w:rsidR="00314D2B" w:rsidRPr="004A4B1B" w:rsidRDefault="00314D2B" w:rsidP="003A6603">
            <w:pPr>
              <w:suppressAutoHyphens/>
              <w:ind w:left="-57" w:right="-57"/>
              <w:jc w:val="center"/>
              <w:rPr>
                <w:b/>
              </w:rPr>
            </w:pPr>
          </w:p>
        </w:tc>
      </w:tr>
    </w:tbl>
    <w:p w:rsidR="00314D2B" w:rsidRPr="004A4B1B" w:rsidRDefault="00314D2B" w:rsidP="00314D2B">
      <w:pPr>
        <w:suppressAutoHyphens/>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314D2B" w:rsidRPr="004A4B1B" w:rsidTr="003A6603">
        <w:trPr>
          <w:trHeight w:val="128"/>
          <w:tblHeader/>
          <w:jc w:val="center"/>
        </w:trPr>
        <w:tc>
          <w:tcPr>
            <w:tcW w:w="4091" w:type="dxa"/>
            <w:vAlign w:val="center"/>
          </w:tcPr>
          <w:p w:rsidR="00314D2B" w:rsidRPr="004A4B1B" w:rsidRDefault="00314D2B" w:rsidP="003A6603">
            <w:pPr>
              <w:suppressAutoHyphens/>
              <w:jc w:val="center"/>
              <w:rPr>
                <w:b/>
              </w:rPr>
            </w:pPr>
            <w:r w:rsidRPr="004A4B1B">
              <w:rPr>
                <w:b/>
              </w:rPr>
              <w:t>1</w:t>
            </w:r>
          </w:p>
        </w:tc>
        <w:tc>
          <w:tcPr>
            <w:tcW w:w="1753" w:type="dxa"/>
            <w:vAlign w:val="center"/>
          </w:tcPr>
          <w:p w:rsidR="00314D2B" w:rsidRPr="004A4B1B" w:rsidRDefault="00314D2B" w:rsidP="003A6603">
            <w:pPr>
              <w:suppressAutoHyphens/>
              <w:jc w:val="center"/>
              <w:rPr>
                <w:b/>
              </w:rPr>
            </w:pPr>
            <w:r w:rsidRPr="004A4B1B">
              <w:rPr>
                <w:b/>
              </w:rPr>
              <w:t>2</w:t>
            </w:r>
          </w:p>
        </w:tc>
        <w:tc>
          <w:tcPr>
            <w:tcW w:w="1227" w:type="dxa"/>
            <w:vAlign w:val="center"/>
          </w:tcPr>
          <w:p w:rsidR="00314D2B" w:rsidRPr="004A4B1B" w:rsidRDefault="00314D2B" w:rsidP="003A6603">
            <w:pPr>
              <w:suppressAutoHyphens/>
              <w:ind w:left="-57" w:right="-57"/>
              <w:jc w:val="center"/>
              <w:rPr>
                <w:b/>
              </w:rPr>
            </w:pPr>
            <w:r w:rsidRPr="004A4B1B">
              <w:rPr>
                <w:b/>
              </w:rPr>
              <w:t>3</w:t>
            </w:r>
          </w:p>
        </w:tc>
        <w:tc>
          <w:tcPr>
            <w:tcW w:w="1228" w:type="dxa"/>
            <w:vAlign w:val="center"/>
          </w:tcPr>
          <w:p w:rsidR="00314D2B" w:rsidRPr="004A4B1B" w:rsidRDefault="00314D2B" w:rsidP="003A6603">
            <w:pPr>
              <w:suppressAutoHyphens/>
              <w:ind w:left="-57" w:right="-57"/>
              <w:jc w:val="center"/>
              <w:rPr>
                <w:b/>
              </w:rPr>
            </w:pPr>
            <w:r w:rsidRPr="004A4B1B">
              <w:rPr>
                <w:b/>
              </w:rPr>
              <w:t>4</w:t>
            </w:r>
          </w:p>
        </w:tc>
        <w:tc>
          <w:tcPr>
            <w:tcW w:w="1830" w:type="dxa"/>
          </w:tcPr>
          <w:p w:rsidR="00314D2B" w:rsidRPr="004A4B1B" w:rsidRDefault="00314D2B" w:rsidP="003A6603">
            <w:pPr>
              <w:suppressAutoHyphens/>
              <w:ind w:left="-57" w:right="-57"/>
              <w:jc w:val="center"/>
              <w:rPr>
                <w:b/>
              </w:rPr>
            </w:pPr>
            <w:r w:rsidRPr="004A4B1B">
              <w:rPr>
                <w:b/>
              </w:rPr>
              <w:t>5</w:t>
            </w:r>
          </w:p>
        </w:tc>
      </w:tr>
      <w:tr w:rsidR="00314D2B" w:rsidRPr="004A4B1B" w:rsidTr="003A6603">
        <w:trPr>
          <w:trHeight w:val="312"/>
          <w:jc w:val="center"/>
        </w:trPr>
        <w:tc>
          <w:tcPr>
            <w:tcW w:w="10129" w:type="dxa"/>
            <w:gridSpan w:val="5"/>
            <w:vAlign w:val="center"/>
          </w:tcPr>
          <w:p w:rsidR="00314D2B" w:rsidRPr="004A4B1B" w:rsidRDefault="00314D2B" w:rsidP="003A6603">
            <w:pPr>
              <w:suppressAutoHyphens/>
              <w:jc w:val="center"/>
              <w:rPr>
                <w:b/>
              </w:rPr>
            </w:pPr>
            <w:r w:rsidRPr="004A4B1B">
              <w:rPr>
                <w:b/>
              </w:rPr>
              <w:t>Здания и сооружения</w:t>
            </w:r>
          </w:p>
        </w:tc>
      </w:tr>
      <w:tr w:rsidR="00314D2B" w:rsidRPr="004A4B1B" w:rsidTr="003A6603">
        <w:trPr>
          <w:trHeight w:val="20"/>
          <w:jc w:val="center"/>
        </w:trPr>
        <w:tc>
          <w:tcPr>
            <w:tcW w:w="4091" w:type="dxa"/>
            <w:tcBorders>
              <w:bottom w:val="nil"/>
            </w:tcBorders>
          </w:tcPr>
          <w:p w:rsidR="00314D2B" w:rsidRPr="004A4B1B" w:rsidRDefault="00314D2B" w:rsidP="003A6603">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314D2B" w:rsidRPr="004A4B1B" w:rsidRDefault="00314D2B" w:rsidP="003A6603">
            <w:pPr>
              <w:suppressAutoHyphens/>
              <w:jc w:val="center"/>
              <w:rPr>
                <w:bCs/>
              </w:rPr>
            </w:pPr>
            <w:r w:rsidRPr="004A4B1B">
              <w:rPr>
                <w:bCs/>
              </w:rPr>
              <w:t>100 работающих</w:t>
            </w:r>
          </w:p>
        </w:tc>
        <w:tc>
          <w:tcPr>
            <w:tcW w:w="1227" w:type="dxa"/>
            <w:tcBorders>
              <w:bottom w:val="nil"/>
            </w:tcBorders>
          </w:tcPr>
          <w:p w:rsidR="00314D2B" w:rsidRPr="004A4B1B" w:rsidRDefault="00314D2B" w:rsidP="003A6603">
            <w:pPr>
              <w:suppressAutoHyphens/>
              <w:jc w:val="center"/>
              <w:rPr>
                <w:bCs/>
              </w:rPr>
            </w:pPr>
          </w:p>
        </w:tc>
        <w:tc>
          <w:tcPr>
            <w:tcW w:w="1228" w:type="dxa"/>
            <w:tcBorders>
              <w:bottom w:val="nil"/>
            </w:tcBorders>
          </w:tcPr>
          <w:p w:rsidR="00314D2B" w:rsidRPr="004A4B1B" w:rsidRDefault="00314D2B" w:rsidP="003A6603">
            <w:pPr>
              <w:suppressAutoHyphens/>
              <w:jc w:val="center"/>
              <w:rPr>
                <w:bCs/>
              </w:rPr>
            </w:pPr>
          </w:p>
        </w:tc>
        <w:tc>
          <w:tcPr>
            <w:tcW w:w="1830" w:type="dxa"/>
            <w:tcBorders>
              <w:bottom w:val="nil"/>
            </w:tcBorders>
          </w:tcPr>
          <w:p w:rsidR="00314D2B" w:rsidRPr="004A4B1B" w:rsidRDefault="00314D2B" w:rsidP="003A6603">
            <w:pPr>
              <w:suppressAutoHyphens/>
              <w:jc w:val="center"/>
              <w:rPr>
                <w:bCs/>
              </w:rPr>
            </w:pPr>
          </w:p>
        </w:tc>
      </w:tr>
      <w:tr w:rsidR="00314D2B" w:rsidRPr="004A4B1B" w:rsidTr="003A6603">
        <w:trPr>
          <w:trHeight w:val="20"/>
          <w:jc w:val="center"/>
        </w:trPr>
        <w:tc>
          <w:tcPr>
            <w:tcW w:w="4091" w:type="dxa"/>
            <w:tcBorders>
              <w:top w:val="nil"/>
              <w:bottom w:val="nil"/>
            </w:tcBorders>
          </w:tcPr>
          <w:p w:rsidR="00314D2B" w:rsidRPr="004A4B1B" w:rsidRDefault="00314D2B" w:rsidP="003A6603">
            <w:pPr>
              <w:suppressAutoHyphens/>
              <w:ind w:left="113"/>
              <w:rPr>
                <w:bCs/>
              </w:rPr>
            </w:pPr>
            <w:r w:rsidRPr="004A4B1B">
              <w:rPr>
                <w:bCs/>
              </w:rPr>
              <w:t>регионального значения</w:t>
            </w:r>
          </w:p>
        </w:tc>
        <w:tc>
          <w:tcPr>
            <w:tcW w:w="1753" w:type="dxa"/>
            <w:tcBorders>
              <w:top w:val="nil"/>
              <w:bottom w:val="nil"/>
            </w:tcBorders>
          </w:tcPr>
          <w:p w:rsidR="00314D2B" w:rsidRPr="004A4B1B" w:rsidRDefault="00314D2B" w:rsidP="003A6603">
            <w:pPr>
              <w:suppressAutoHyphens/>
              <w:jc w:val="center"/>
              <w:rPr>
                <w:bCs/>
              </w:rPr>
            </w:pPr>
          </w:p>
        </w:tc>
        <w:tc>
          <w:tcPr>
            <w:tcW w:w="1227" w:type="dxa"/>
            <w:tcBorders>
              <w:top w:val="nil"/>
              <w:bottom w:val="nil"/>
            </w:tcBorders>
          </w:tcPr>
          <w:p w:rsidR="00314D2B" w:rsidRPr="004A4B1B" w:rsidRDefault="00314D2B" w:rsidP="003A6603">
            <w:pPr>
              <w:suppressAutoHyphens/>
              <w:jc w:val="center"/>
              <w:rPr>
                <w:bCs/>
              </w:rPr>
            </w:pPr>
            <w:r w:rsidRPr="004A4B1B">
              <w:rPr>
                <w:bCs/>
              </w:rPr>
              <w:t>29</w:t>
            </w:r>
          </w:p>
        </w:tc>
        <w:tc>
          <w:tcPr>
            <w:tcW w:w="1228" w:type="dxa"/>
            <w:tcBorders>
              <w:top w:val="nil"/>
              <w:bottom w:val="nil"/>
            </w:tcBorders>
          </w:tcPr>
          <w:p w:rsidR="00314D2B" w:rsidRPr="004A4B1B" w:rsidRDefault="00314D2B" w:rsidP="003A6603">
            <w:pPr>
              <w:suppressAutoHyphens/>
              <w:jc w:val="center"/>
              <w:rPr>
                <w:bCs/>
              </w:rPr>
            </w:pPr>
            <w:r w:rsidRPr="004A4B1B">
              <w:rPr>
                <w:bCs/>
              </w:rPr>
              <w:t>41</w:t>
            </w:r>
          </w:p>
        </w:tc>
        <w:tc>
          <w:tcPr>
            <w:tcW w:w="1830" w:type="dxa"/>
            <w:tcBorders>
              <w:top w:val="nil"/>
              <w:bottom w:val="nil"/>
            </w:tcBorders>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Borders>
              <w:top w:val="nil"/>
            </w:tcBorders>
          </w:tcPr>
          <w:p w:rsidR="00314D2B" w:rsidRPr="004A4B1B" w:rsidRDefault="00314D2B" w:rsidP="003A6603">
            <w:pPr>
              <w:suppressAutoHyphens/>
              <w:ind w:left="113"/>
              <w:rPr>
                <w:bCs/>
              </w:rPr>
            </w:pPr>
            <w:r w:rsidRPr="004A4B1B">
              <w:rPr>
                <w:bCs/>
              </w:rPr>
              <w:t>местного значения</w:t>
            </w:r>
          </w:p>
        </w:tc>
        <w:tc>
          <w:tcPr>
            <w:tcW w:w="1753" w:type="dxa"/>
            <w:tcBorders>
              <w:top w:val="nil"/>
            </w:tcBorders>
          </w:tcPr>
          <w:p w:rsidR="00314D2B" w:rsidRPr="004A4B1B" w:rsidRDefault="00314D2B" w:rsidP="003A6603">
            <w:pPr>
              <w:suppressAutoHyphens/>
              <w:jc w:val="center"/>
              <w:rPr>
                <w:bCs/>
              </w:rPr>
            </w:pPr>
          </w:p>
        </w:tc>
        <w:tc>
          <w:tcPr>
            <w:tcW w:w="1227" w:type="dxa"/>
            <w:tcBorders>
              <w:top w:val="nil"/>
            </w:tcBorders>
          </w:tcPr>
          <w:p w:rsidR="00314D2B" w:rsidRPr="004A4B1B" w:rsidRDefault="00314D2B" w:rsidP="003A6603">
            <w:pPr>
              <w:suppressAutoHyphens/>
              <w:jc w:val="center"/>
              <w:rPr>
                <w:bCs/>
              </w:rPr>
            </w:pPr>
            <w:r w:rsidRPr="004A4B1B">
              <w:rPr>
                <w:bCs/>
              </w:rPr>
              <w:t>10</w:t>
            </w:r>
          </w:p>
        </w:tc>
        <w:tc>
          <w:tcPr>
            <w:tcW w:w="1228" w:type="dxa"/>
            <w:tcBorders>
              <w:top w:val="nil"/>
            </w:tcBorders>
          </w:tcPr>
          <w:p w:rsidR="00314D2B" w:rsidRPr="004A4B1B" w:rsidRDefault="00314D2B" w:rsidP="003A6603">
            <w:pPr>
              <w:suppressAutoHyphens/>
              <w:jc w:val="center"/>
              <w:rPr>
                <w:bCs/>
              </w:rPr>
            </w:pPr>
            <w:r w:rsidRPr="004A4B1B">
              <w:rPr>
                <w:bCs/>
              </w:rPr>
              <w:t>14</w:t>
            </w:r>
          </w:p>
        </w:tc>
        <w:tc>
          <w:tcPr>
            <w:tcW w:w="1830" w:type="dxa"/>
            <w:tcBorders>
              <w:top w:val="nil"/>
            </w:tcBorders>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314D2B" w:rsidRPr="004A4B1B" w:rsidRDefault="00314D2B" w:rsidP="003A6603">
            <w:pPr>
              <w:suppressAutoHyphens/>
              <w:jc w:val="center"/>
              <w:rPr>
                <w:bCs/>
              </w:rPr>
            </w:pPr>
            <w:r w:rsidRPr="004A4B1B">
              <w:rPr>
                <w:bCs/>
              </w:rPr>
              <w:t>То же</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Промышленные предприятия</w:t>
            </w:r>
          </w:p>
        </w:tc>
        <w:tc>
          <w:tcPr>
            <w:tcW w:w="1753" w:type="dxa"/>
          </w:tcPr>
          <w:p w:rsidR="00314D2B" w:rsidRPr="004A4B1B" w:rsidRDefault="00314D2B" w:rsidP="003A6603">
            <w:pPr>
              <w:suppressAutoHyphens/>
              <w:ind w:left="-113" w:right="-113"/>
              <w:jc w:val="center"/>
              <w:rPr>
                <w:bCs/>
                <w:spacing w:val="-4"/>
              </w:rPr>
            </w:pPr>
            <w:r w:rsidRPr="004A4B1B">
              <w:rPr>
                <w:bCs/>
                <w:spacing w:val="-4"/>
              </w:rPr>
              <w:t xml:space="preserve">100 работающих </w:t>
            </w:r>
          </w:p>
          <w:p w:rsidR="00314D2B" w:rsidRPr="004A4B1B" w:rsidRDefault="00314D2B" w:rsidP="003A6603">
            <w:pPr>
              <w:suppressAutoHyphens/>
              <w:ind w:left="-113" w:right="-113"/>
              <w:jc w:val="center"/>
              <w:rPr>
                <w:bCs/>
                <w:spacing w:val="-4"/>
              </w:rPr>
            </w:pPr>
            <w:r w:rsidRPr="004A4B1B">
              <w:rPr>
                <w:bCs/>
                <w:spacing w:val="-4"/>
              </w:rPr>
              <w:t>в двух смежных сменах</w:t>
            </w:r>
          </w:p>
        </w:tc>
        <w:tc>
          <w:tcPr>
            <w:tcW w:w="1227" w:type="dxa"/>
          </w:tcPr>
          <w:p w:rsidR="00314D2B" w:rsidRPr="004A4B1B" w:rsidRDefault="00314D2B" w:rsidP="003A6603">
            <w:pPr>
              <w:suppressAutoHyphens/>
              <w:jc w:val="center"/>
              <w:rPr>
                <w:bCs/>
              </w:rPr>
            </w:pPr>
            <w:r w:rsidRPr="004A4B1B">
              <w:rPr>
                <w:bCs/>
              </w:rPr>
              <w:t>14</w:t>
            </w:r>
          </w:p>
        </w:tc>
        <w:tc>
          <w:tcPr>
            <w:tcW w:w="1228" w:type="dxa"/>
          </w:tcPr>
          <w:p w:rsidR="00314D2B" w:rsidRPr="004A4B1B" w:rsidRDefault="00314D2B" w:rsidP="003A6603">
            <w:pPr>
              <w:suppressAutoHyphens/>
              <w:jc w:val="center"/>
              <w:rPr>
                <w:bCs/>
              </w:rPr>
            </w:pPr>
            <w:r w:rsidRPr="004A4B1B">
              <w:rPr>
                <w:bCs/>
              </w:rPr>
              <w:t>21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Объекты общего (дошкольного, начального, основного, среднего) образования</w:t>
            </w:r>
          </w:p>
        </w:tc>
        <w:tc>
          <w:tcPr>
            <w:tcW w:w="1753" w:type="dxa"/>
          </w:tcPr>
          <w:p w:rsidR="00314D2B" w:rsidRPr="004A4B1B" w:rsidRDefault="00314D2B" w:rsidP="003A6603">
            <w:pPr>
              <w:suppressAutoHyphens/>
              <w:ind w:left="-57" w:right="-57"/>
              <w:jc w:val="center"/>
              <w:rPr>
                <w:bCs/>
              </w:rPr>
            </w:pPr>
            <w:r w:rsidRPr="004A4B1B">
              <w:rPr>
                <w:bCs/>
              </w:rPr>
              <w:t>1 объект</w:t>
            </w:r>
          </w:p>
        </w:tc>
        <w:tc>
          <w:tcPr>
            <w:tcW w:w="2455" w:type="dxa"/>
            <w:gridSpan w:val="2"/>
          </w:tcPr>
          <w:p w:rsidR="00314D2B" w:rsidRPr="004A4B1B" w:rsidRDefault="00314D2B" w:rsidP="003A6603">
            <w:pPr>
              <w:suppressAutoHyphens/>
              <w:jc w:val="center"/>
              <w:rPr>
                <w:bCs/>
              </w:rPr>
            </w:pPr>
            <w:r w:rsidRPr="004A4B1B">
              <w:rPr>
                <w:bCs/>
              </w:rPr>
              <w:t xml:space="preserve">По заданию </w:t>
            </w:r>
          </w:p>
          <w:p w:rsidR="00314D2B" w:rsidRPr="004A4B1B" w:rsidRDefault="00314D2B" w:rsidP="003A6603">
            <w:pPr>
              <w:suppressAutoHyphens/>
              <w:jc w:val="center"/>
              <w:rPr>
                <w:bCs/>
              </w:rPr>
            </w:pPr>
            <w:r w:rsidRPr="004A4B1B">
              <w:rPr>
                <w:bCs/>
              </w:rPr>
              <w:t>на проектирование</w:t>
            </w:r>
          </w:p>
        </w:tc>
        <w:tc>
          <w:tcPr>
            <w:tcW w:w="1830" w:type="dxa"/>
          </w:tcPr>
          <w:p w:rsidR="00314D2B" w:rsidRPr="004A4B1B" w:rsidRDefault="00314D2B" w:rsidP="003A6603">
            <w:pPr>
              <w:suppressAutoHyphens/>
              <w:jc w:val="center"/>
              <w:rPr>
                <w:bCs/>
              </w:rPr>
            </w:pPr>
            <w:r w:rsidRPr="004A4B1B">
              <w:rPr>
                <w:bCs/>
              </w:rPr>
              <w:t>150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spacing w:val="-2"/>
              </w:rPr>
              <w:t>Объекты среднего и высшего профессионального образования</w:t>
            </w:r>
          </w:p>
        </w:tc>
        <w:tc>
          <w:tcPr>
            <w:tcW w:w="1753" w:type="dxa"/>
          </w:tcPr>
          <w:p w:rsidR="00314D2B" w:rsidRPr="004A4B1B" w:rsidRDefault="00314D2B" w:rsidP="003A6603">
            <w:pPr>
              <w:suppressAutoHyphens/>
              <w:jc w:val="center"/>
              <w:rPr>
                <w:bCs/>
              </w:rPr>
            </w:pPr>
            <w:r w:rsidRPr="004A4B1B">
              <w:rPr>
                <w:bCs/>
              </w:rPr>
              <w:t>100 учащихся</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vMerge w:val="restart"/>
          </w:tcPr>
          <w:p w:rsidR="00314D2B" w:rsidRPr="004A4B1B" w:rsidRDefault="00314D2B" w:rsidP="003A6603">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314D2B" w:rsidRPr="004A4B1B" w:rsidRDefault="00314D2B" w:rsidP="003A6603">
            <w:pPr>
              <w:suppressAutoHyphens/>
              <w:jc w:val="center"/>
              <w:rPr>
                <w:bCs/>
              </w:rPr>
            </w:pPr>
            <w:r w:rsidRPr="004A4B1B">
              <w:rPr>
                <w:bCs/>
              </w:rPr>
              <w:t xml:space="preserve">100 работающих </w:t>
            </w:r>
          </w:p>
        </w:tc>
        <w:tc>
          <w:tcPr>
            <w:tcW w:w="2455" w:type="dxa"/>
            <w:gridSpan w:val="2"/>
          </w:tcPr>
          <w:p w:rsidR="00314D2B" w:rsidRPr="004A4B1B" w:rsidRDefault="00314D2B" w:rsidP="003A6603">
            <w:pPr>
              <w:widowControl w:val="0"/>
              <w:suppressAutoHyphens/>
              <w:ind w:right="-57"/>
              <w:rPr>
                <w:spacing w:val="-2"/>
              </w:rPr>
            </w:pPr>
            <w:r w:rsidRPr="004A4B1B">
              <w:rPr>
                <w:spacing w:val="-2"/>
              </w:rPr>
              <w:t xml:space="preserve">В крупных городах - 20; </w:t>
            </w:r>
          </w:p>
          <w:p w:rsidR="00314D2B" w:rsidRPr="004A4B1B" w:rsidRDefault="00314D2B" w:rsidP="003A6603">
            <w:pPr>
              <w:widowControl w:val="0"/>
              <w:suppressAutoHyphens/>
              <w:ind w:right="-57"/>
              <w:rPr>
                <w:spacing w:val="-2"/>
              </w:rPr>
            </w:pPr>
            <w:r w:rsidRPr="004A4B1B">
              <w:rPr>
                <w:spacing w:val="-2"/>
              </w:rPr>
              <w:t>в остальных городах - 10</w:t>
            </w:r>
          </w:p>
        </w:tc>
        <w:tc>
          <w:tcPr>
            <w:tcW w:w="1830" w:type="dxa"/>
            <w:vMerge w:val="restart"/>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vMerge/>
          </w:tcPr>
          <w:p w:rsidR="00314D2B" w:rsidRPr="004A4B1B" w:rsidRDefault="00314D2B" w:rsidP="003A6603">
            <w:pPr>
              <w:suppressAutoHyphens/>
              <w:rPr>
                <w:bCs/>
              </w:rPr>
            </w:pPr>
          </w:p>
        </w:tc>
        <w:tc>
          <w:tcPr>
            <w:tcW w:w="1753" w:type="dxa"/>
          </w:tcPr>
          <w:p w:rsidR="00314D2B" w:rsidRPr="004A4B1B" w:rsidRDefault="00314D2B" w:rsidP="003A6603">
            <w:pPr>
              <w:suppressAutoHyphens/>
              <w:jc w:val="center"/>
              <w:rPr>
                <w:bCs/>
              </w:rPr>
            </w:pPr>
            <w:r w:rsidRPr="004A4B1B">
              <w:rPr>
                <w:bCs/>
              </w:rPr>
              <w:t>100 коек</w:t>
            </w:r>
          </w:p>
        </w:tc>
        <w:tc>
          <w:tcPr>
            <w:tcW w:w="2455" w:type="dxa"/>
            <w:gridSpan w:val="2"/>
          </w:tcPr>
          <w:p w:rsidR="00314D2B" w:rsidRPr="004A4B1B" w:rsidRDefault="00314D2B" w:rsidP="003A6603">
            <w:pPr>
              <w:widowControl w:val="0"/>
              <w:suppressAutoHyphens/>
              <w:ind w:right="-57"/>
              <w:rPr>
                <w:spacing w:val="-2"/>
              </w:rPr>
            </w:pPr>
            <w:r w:rsidRPr="004A4B1B">
              <w:rPr>
                <w:spacing w:val="-2"/>
              </w:rPr>
              <w:t xml:space="preserve">В крупных городах - 20; </w:t>
            </w:r>
          </w:p>
          <w:p w:rsidR="00314D2B" w:rsidRPr="004A4B1B" w:rsidRDefault="00314D2B" w:rsidP="003A6603">
            <w:pPr>
              <w:widowControl w:val="0"/>
              <w:suppressAutoHyphens/>
              <w:ind w:right="-57"/>
              <w:rPr>
                <w:spacing w:val="-2"/>
              </w:rPr>
            </w:pPr>
            <w:r w:rsidRPr="004A4B1B">
              <w:rPr>
                <w:spacing w:val="-2"/>
              </w:rPr>
              <w:t>в остальных городах - 10</w:t>
            </w:r>
          </w:p>
        </w:tc>
        <w:tc>
          <w:tcPr>
            <w:tcW w:w="1830" w:type="dxa"/>
            <w:vMerge/>
          </w:tcPr>
          <w:p w:rsidR="00314D2B" w:rsidRPr="004A4B1B" w:rsidRDefault="00314D2B" w:rsidP="003A6603">
            <w:pPr>
              <w:suppressAutoHyphens/>
              <w:jc w:val="center"/>
              <w:rPr>
                <w:bCs/>
              </w:rPr>
            </w:pPr>
          </w:p>
        </w:tc>
      </w:tr>
      <w:tr w:rsidR="00314D2B" w:rsidRPr="004A4B1B" w:rsidTr="003A6603">
        <w:trPr>
          <w:trHeight w:val="20"/>
          <w:jc w:val="center"/>
        </w:trPr>
        <w:tc>
          <w:tcPr>
            <w:tcW w:w="4091" w:type="dxa"/>
            <w:vMerge w:val="restart"/>
          </w:tcPr>
          <w:p w:rsidR="00314D2B" w:rsidRPr="004A4B1B" w:rsidRDefault="00314D2B" w:rsidP="003A6603">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314D2B" w:rsidRPr="004A4B1B" w:rsidRDefault="00314D2B" w:rsidP="003A6603">
            <w:pPr>
              <w:suppressAutoHyphens/>
              <w:jc w:val="center"/>
              <w:rPr>
                <w:bCs/>
              </w:rPr>
            </w:pPr>
            <w:r w:rsidRPr="004A4B1B">
              <w:rPr>
                <w:bCs/>
              </w:rPr>
              <w:t xml:space="preserve">100 работающих </w:t>
            </w:r>
          </w:p>
        </w:tc>
        <w:tc>
          <w:tcPr>
            <w:tcW w:w="1227" w:type="dxa"/>
          </w:tcPr>
          <w:p w:rsidR="00314D2B" w:rsidRPr="004A4B1B" w:rsidRDefault="00314D2B" w:rsidP="003A6603">
            <w:pPr>
              <w:widowControl w:val="0"/>
              <w:suppressAutoHyphens/>
              <w:ind w:left="-28" w:right="-28"/>
              <w:jc w:val="center"/>
              <w:rPr>
                <w:spacing w:val="-2"/>
              </w:rPr>
            </w:pPr>
            <w:r w:rsidRPr="004A4B1B">
              <w:rPr>
                <w:spacing w:val="-2"/>
              </w:rPr>
              <w:t>7</w:t>
            </w:r>
          </w:p>
        </w:tc>
        <w:tc>
          <w:tcPr>
            <w:tcW w:w="1228" w:type="dxa"/>
          </w:tcPr>
          <w:p w:rsidR="00314D2B" w:rsidRPr="004A4B1B" w:rsidRDefault="00314D2B" w:rsidP="003A6603">
            <w:pPr>
              <w:widowControl w:val="0"/>
              <w:suppressAutoHyphens/>
              <w:ind w:left="-28" w:right="-28"/>
              <w:jc w:val="center"/>
              <w:rPr>
                <w:spacing w:val="-2"/>
              </w:rPr>
            </w:pPr>
            <w:r w:rsidRPr="004A4B1B">
              <w:rPr>
                <w:spacing w:val="-2"/>
              </w:rPr>
              <w:t>7</w:t>
            </w:r>
          </w:p>
        </w:tc>
        <w:tc>
          <w:tcPr>
            <w:tcW w:w="1830" w:type="dxa"/>
            <w:vMerge w:val="restart"/>
          </w:tcPr>
          <w:p w:rsidR="00314D2B" w:rsidRPr="004A4B1B" w:rsidRDefault="00314D2B" w:rsidP="003A6603">
            <w:pPr>
              <w:suppressAutoHyphens/>
              <w:jc w:val="center"/>
              <w:rPr>
                <w:bCs/>
              </w:rPr>
            </w:pPr>
          </w:p>
        </w:tc>
      </w:tr>
      <w:tr w:rsidR="00314D2B" w:rsidRPr="004A4B1B" w:rsidTr="003A6603">
        <w:trPr>
          <w:trHeight w:val="20"/>
          <w:jc w:val="center"/>
        </w:trPr>
        <w:tc>
          <w:tcPr>
            <w:tcW w:w="4091" w:type="dxa"/>
            <w:vMerge/>
          </w:tcPr>
          <w:p w:rsidR="00314D2B" w:rsidRPr="004A4B1B" w:rsidRDefault="00314D2B" w:rsidP="003A6603">
            <w:pPr>
              <w:suppressAutoHyphens/>
              <w:rPr>
                <w:bCs/>
              </w:rPr>
            </w:pPr>
          </w:p>
        </w:tc>
        <w:tc>
          <w:tcPr>
            <w:tcW w:w="1753" w:type="dxa"/>
          </w:tcPr>
          <w:p w:rsidR="00314D2B" w:rsidRPr="004A4B1B" w:rsidRDefault="00314D2B" w:rsidP="003A6603">
            <w:pPr>
              <w:suppressAutoHyphens/>
              <w:jc w:val="center"/>
              <w:rPr>
                <w:bCs/>
              </w:rPr>
            </w:pPr>
            <w:r w:rsidRPr="004A4B1B">
              <w:rPr>
                <w:bCs/>
              </w:rPr>
              <w:t>100 коек</w:t>
            </w:r>
          </w:p>
        </w:tc>
        <w:tc>
          <w:tcPr>
            <w:tcW w:w="1227" w:type="dxa"/>
          </w:tcPr>
          <w:p w:rsidR="00314D2B" w:rsidRPr="004A4B1B" w:rsidRDefault="00314D2B" w:rsidP="003A6603">
            <w:pPr>
              <w:widowControl w:val="0"/>
              <w:suppressAutoHyphens/>
              <w:ind w:left="-28" w:right="-28"/>
              <w:jc w:val="center"/>
              <w:rPr>
                <w:spacing w:val="-2"/>
              </w:rPr>
            </w:pPr>
            <w:r w:rsidRPr="004A4B1B">
              <w:rPr>
                <w:spacing w:val="-2"/>
              </w:rPr>
              <w:t>5</w:t>
            </w:r>
          </w:p>
        </w:tc>
        <w:tc>
          <w:tcPr>
            <w:tcW w:w="1228" w:type="dxa"/>
          </w:tcPr>
          <w:p w:rsidR="00314D2B" w:rsidRPr="004A4B1B" w:rsidRDefault="00314D2B" w:rsidP="003A6603">
            <w:pPr>
              <w:widowControl w:val="0"/>
              <w:suppressAutoHyphens/>
              <w:ind w:left="-28" w:right="-28"/>
              <w:jc w:val="center"/>
              <w:rPr>
                <w:spacing w:val="-2"/>
              </w:rPr>
            </w:pPr>
            <w:r w:rsidRPr="004A4B1B">
              <w:rPr>
                <w:spacing w:val="-2"/>
              </w:rPr>
              <w:t>5</w:t>
            </w:r>
          </w:p>
        </w:tc>
        <w:tc>
          <w:tcPr>
            <w:tcW w:w="1830" w:type="dxa"/>
            <w:vMerge/>
          </w:tcPr>
          <w:p w:rsidR="00314D2B" w:rsidRPr="004A4B1B" w:rsidRDefault="00314D2B" w:rsidP="003A6603">
            <w:pPr>
              <w:suppressAutoHyphens/>
              <w:jc w:val="center"/>
              <w:rPr>
                <w:bCs/>
              </w:rPr>
            </w:pP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314D2B" w:rsidRPr="004A4B1B" w:rsidRDefault="00314D2B" w:rsidP="003A6603">
            <w:pPr>
              <w:suppressAutoHyphens/>
              <w:jc w:val="center"/>
              <w:rPr>
                <w:bCs/>
              </w:rPr>
            </w:pPr>
            <w:r w:rsidRPr="004A4B1B">
              <w:rPr>
                <w:bCs/>
              </w:rPr>
              <w:t>10 тыс. жителей</w:t>
            </w:r>
          </w:p>
        </w:tc>
        <w:tc>
          <w:tcPr>
            <w:tcW w:w="1227" w:type="dxa"/>
          </w:tcPr>
          <w:p w:rsidR="00314D2B" w:rsidRPr="004A4B1B" w:rsidRDefault="00314D2B" w:rsidP="003A6603">
            <w:pPr>
              <w:suppressAutoHyphens/>
              <w:jc w:val="center"/>
              <w:rPr>
                <w:bCs/>
              </w:rPr>
            </w:pPr>
            <w:r w:rsidRPr="004A4B1B">
              <w:rPr>
                <w:bCs/>
              </w:rPr>
              <w:t>1</w:t>
            </w:r>
          </w:p>
        </w:tc>
        <w:tc>
          <w:tcPr>
            <w:tcW w:w="1228" w:type="dxa"/>
          </w:tcPr>
          <w:p w:rsidR="00314D2B" w:rsidRPr="004A4B1B" w:rsidRDefault="00314D2B" w:rsidP="003A6603">
            <w:pPr>
              <w:suppressAutoHyphens/>
              <w:jc w:val="center"/>
              <w:rPr>
                <w:bCs/>
              </w:rPr>
            </w:pPr>
            <w:r w:rsidRPr="004A4B1B">
              <w:rPr>
                <w:bCs/>
              </w:rPr>
              <w:t>1</w:t>
            </w:r>
          </w:p>
        </w:tc>
        <w:tc>
          <w:tcPr>
            <w:tcW w:w="1830" w:type="dxa"/>
          </w:tcPr>
          <w:p w:rsidR="00314D2B" w:rsidRPr="004A4B1B" w:rsidRDefault="00314D2B" w:rsidP="003A6603">
            <w:pPr>
              <w:suppressAutoHyphens/>
              <w:jc w:val="center"/>
              <w:rPr>
                <w:bCs/>
              </w:rPr>
            </w:pPr>
            <w:r w:rsidRPr="004A4B1B">
              <w:rPr>
                <w:bCs/>
              </w:rPr>
              <w:t>не нормируются</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Поликлиники, амбулатории</w:t>
            </w:r>
          </w:p>
        </w:tc>
        <w:tc>
          <w:tcPr>
            <w:tcW w:w="1753" w:type="dxa"/>
          </w:tcPr>
          <w:p w:rsidR="00314D2B" w:rsidRPr="004A4B1B" w:rsidRDefault="00314D2B" w:rsidP="003A6603">
            <w:pPr>
              <w:suppressAutoHyphens/>
              <w:jc w:val="center"/>
              <w:rPr>
                <w:bCs/>
              </w:rPr>
            </w:pPr>
            <w:r w:rsidRPr="004A4B1B">
              <w:rPr>
                <w:bCs/>
              </w:rPr>
              <w:t>100 посещений</w:t>
            </w:r>
          </w:p>
        </w:tc>
        <w:tc>
          <w:tcPr>
            <w:tcW w:w="1227" w:type="dxa"/>
          </w:tcPr>
          <w:p w:rsidR="00314D2B" w:rsidRPr="004A4B1B" w:rsidRDefault="00314D2B" w:rsidP="003A6603">
            <w:pPr>
              <w:suppressAutoHyphens/>
              <w:jc w:val="center"/>
              <w:rPr>
                <w:bCs/>
              </w:rPr>
            </w:pPr>
            <w:r w:rsidRPr="004A4B1B">
              <w:rPr>
                <w:bCs/>
              </w:rPr>
              <w:t>4</w:t>
            </w:r>
          </w:p>
        </w:tc>
        <w:tc>
          <w:tcPr>
            <w:tcW w:w="1228" w:type="dxa"/>
          </w:tcPr>
          <w:p w:rsidR="00314D2B" w:rsidRPr="004A4B1B" w:rsidRDefault="00314D2B" w:rsidP="003A6603">
            <w:pPr>
              <w:suppressAutoHyphens/>
              <w:jc w:val="center"/>
              <w:rPr>
                <w:bCs/>
              </w:rPr>
            </w:pPr>
            <w:r w:rsidRPr="004A4B1B">
              <w:rPr>
                <w:bCs/>
              </w:rPr>
              <w:t>6</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Объекты бытового обслуживания</w:t>
            </w:r>
          </w:p>
        </w:tc>
        <w:tc>
          <w:tcPr>
            <w:tcW w:w="1753" w:type="dxa"/>
          </w:tcPr>
          <w:p w:rsidR="00314D2B" w:rsidRPr="004A4B1B" w:rsidRDefault="00314D2B" w:rsidP="003A6603">
            <w:pPr>
              <w:suppressAutoHyphens/>
              <w:jc w:val="center"/>
              <w:rPr>
                <w:bCs/>
              </w:rPr>
            </w:pPr>
            <w:r w:rsidRPr="004A4B1B">
              <w:rPr>
                <w:bCs/>
              </w:rPr>
              <w:t>100 единовременных посетителей и персонала</w:t>
            </w:r>
          </w:p>
        </w:tc>
        <w:tc>
          <w:tcPr>
            <w:tcW w:w="1227" w:type="dxa"/>
          </w:tcPr>
          <w:p w:rsidR="00314D2B" w:rsidRPr="004A4B1B" w:rsidRDefault="00314D2B" w:rsidP="003A6603">
            <w:pPr>
              <w:suppressAutoHyphens/>
              <w:jc w:val="center"/>
              <w:rPr>
                <w:bCs/>
              </w:rPr>
            </w:pPr>
            <w:r w:rsidRPr="004A4B1B">
              <w:rPr>
                <w:bCs/>
              </w:rPr>
              <w:t>14</w:t>
            </w:r>
          </w:p>
        </w:tc>
        <w:tc>
          <w:tcPr>
            <w:tcW w:w="1228" w:type="dxa"/>
          </w:tcPr>
          <w:p w:rsidR="00314D2B" w:rsidRPr="004A4B1B" w:rsidRDefault="00314D2B" w:rsidP="003A6603">
            <w:pPr>
              <w:suppressAutoHyphens/>
              <w:jc w:val="center"/>
              <w:rPr>
                <w:bCs/>
              </w:rPr>
            </w:pPr>
            <w:r w:rsidRPr="004A4B1B">
              <w:rPr>
                <w:bCs/>
              </w:rPr>
              <w:t>21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314D2B" w:rsidRPr="004A4B1B" w:rsidRDefault="00314D2B" w:rsidP="003A6603">
            <w:pPr>
              <w:suppressAutoHyphens/>
              <w:jc w:val="center"/>
              <w:rPr>
                <w:bCs/>
              </w:rPr>
            </w:pPr>
            <w:r w:rsidRPr="004A4B1B">
              <w:rPr>
                <w:bCs/>
              </w:rPr>
              <w:t>100 мест</w:t>
            </w:r>
          </w:p>
        </w:tc>
        <w:tc>
          <w:tcPr>
            <w:tcW w:w="1227" w:type="dxa"/>
          </w:tcPr>
          <w:p w:rsidR="00314D2B" w:rsidRPr="004A4B1B" w:rsidRDefault="00314D2B" w:rsidP="003A6603">
            <w:pPr>
              <w:suppressAutoHyphens/>
              <w:jc w:val="center"/>
              <w:rPr>
                <w:bCs/>
              </w:rPr>
            </w:pPr>
            <w:r w:rsidRPr="004A4B1B">
              <w:rPr>
                <w:bCs/>
              </w:rPr>
              <w:t>7</w:t>
            </w:r>
          </w:p>
        </w:tc>
        <w:tc>
          <w:tcPr>
            <w:tcW w:w="1228" w:type="dxa"/>
          </w:tcPr>
          <w:p w:rsidR="00314D2B" w:rsidRPr="004A4B1B" w:rsidRDefault="00314D2B" w:rsidP="003A6603">
            <w:pPr>
              <w:suppressAutoHyphens/>
              <w:jc w:val="center"/>
              <w:rPr>
                <w:bCs/>
              </w:rPr>
            </w:pPr>
            <w:r w:rsidRPr="004A4B1B">
              <w:rPr>
                <w:bCs/>
              </w:rPr>
              <w:t>10</w:t>
            </w:r>
          </w:p>
        </w:tc>
        <w:tc>
          <w:tcPr>
            <w:tcW w:w="1830" w:type="dxa"/>
          </w:tcPr>
          <w:p w:rsidR="00314D2B" w:rsidRPr="004A4B1B" w:rsidRDefault="00314D2B" w:rsidP="003A6603">
            <w:pPr>
              <w:suppressAutoHyphens/>
              <w:jc w:val="center"/>
              <w:rPr>
                <w:bCs/>
              </w:rPr>
            </w:pPr>
            <w:r w:rsidRPr="004A4B1B">
              <w:rPr>
                <w:bCs/>
              </w:rPr>
              <w:t>400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Театры, цирки, кинотеатры, концертные залы, музеи, выставки</w:t>
            </w:r>
          </w:p>
        </w:tc>
        <w:tc>
          <w:tcPr>
            <w:tcW w:w="1753" w:type="dxa"/>
          </w:tcPr>
          <w:p w:rsidR="00314D2B" w:rsidRPr="004A4B1B" w:rsidRDefault="00314D2B" w:rsidP="003A6603">
            <w:pPr>
              <w:suppressAutoHyphens/>
              <w:ind w:left="-57" w:right="-57"/>
              <w:jc w:val="center"/>
              <w:rPr>
                <w:bCs/>
              </w:rPr>
            </w:pPr>
            <w:r w:rsidRPr="004A4B1B">
              <w:rPr>
                <w:bCs/>
              </w:rPr>
              <w:t>100 мест или единовременных посетителей</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Парки культуры и отдыха</w:t>
            </w:r>
          </w:p>
        </w:tc>
        <w:tc>
          <w:tcPr>
            <w:tcW w:w="1753" w:type="dxa"/>
          </w:tcPr>
          <w:p w:rsidR="00314D2B" w:rsidRPr="004A4B1B" w:rsidRDefault="00314D2B" w:rsidP="003A6603">
            <w:pPr>
              <w:suppressAutoHyphens/>
              <w:ind w:left="-57" w:right="-57"/>
              <w:jc w:val="center"/>
              <w:rPr>
                <w:bCs/>
                <w:spacing w:val="-2"/>
              </w:rPr>
            </w:pPr>
            <w:r w:rsidRPr="004A4B1B">
              <w:rPr>
                <w:bCs/>
                <w:spacing w:val="-2"/>
              </w:rPr>
              <w:t xml:space="preserve">100 единовременных </w:t>
            </w:r>
            <w:r w:rsidRPr="004A4B1B">
              <w:rPr>
                <w:bCs/>
                <w:spacing w:val="-2"/>
              </w:rPr>
              <w:lastRenderedPageBreak/>
              <w:t>посетителей</w:t>
            </w:r>
          </w:p>
        </w:tc>
        <w:tc>
          <w:tcPr>
            <w:tcW w:w="1227" w:type="dxa"/>
          </w:tcPr>
          <w:p w:rsidR="00314D2B" w:rsidRPr="004A4B1B" w:rsidRDefault="00314D2B" w:rsidP="003A6603">
            <w:pPr>
              <w:suppressAutoHyphens/>
              <w:jc w:val="center"/>
              <w:rPr>
                <w:bCs/>
              </w:rPr>
            </w:pPr>
            <w:r w:rsidRPr="004A4B1B">
              <w:rPr>
                <w:bCs/>
              </w:rPr>
              <w:lastRenderedPageBreak/>
              <w:t>10</w:t>
            </w:r>
          </w:p>
        </w:tc>
        <w:tc>
          <w:tcPr>
            <w:tcW w:w="1228" w:type="dxa"/>
          </w:tcPr>
          <w:p w:rsidR="00314D2B" w:rsidRPr="004A4B1B" w:rsidRDefault="00314D2B" w:rsidP="003A6603">
            <w:pPr>
              <w:suppressAutoHyphens/>
              <w:jc w:val="center"/>
              <w:rPr>
                <w:bCs/>
              </w:rPr>
            </w:pPr>
            <w:r w:rsidRPr="004A4B1B">
              <w:rPr>
                <w:bCs/>
              </w:rPr>
              <w:t>14</w:t>
            </w:r>
          </w:p>
        </w:tc>
        <w:tc>
          <w:tcPr>
            <w:tcW w:w="1830" w:type="dxa"/>
          </w:tcPr>
          <w:p w:rsidR="00314D2B" w:rsidRPr="004A4B1B" w:rsidRDefault="00314D2B" w:rsidP="003A6603">
            <w:pPr>
              <w:suppressAutoHyphens/>
              <w:jc w:val="center"/>
              <w:rPr>
                <w:bCs/>
              </w:rPr>
            </w:pPr>
            <w:r w:rsidRPr="004A4B1B">
              <w:rPr>
                <w:bCs/>
              </w:rPr>
              <w:t>400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lastRenderedPageBreak/>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314D2B" w:rsidRPr="004A4B1B" w:rsidRDefault="00314D2B" w:rsidP="003A6603">
            <w:pPr>
              <w:suppressAutoHyphens/>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314D2B" w:rsidRPr="004A4B1B" w:rsidRDefault="00314D2B" w:rsidP="003A6603">
            <w:pPr>
              <w:suppressAutoHyphens/>
              <w:jc w:val="center"/>
              <w:rPr>
                <w:bCs/>
              </w:rPr>
            </w:pPr>
            <w:r w:rsidRPr="004A4B1B">
              <w:rPr>
                <w:bCs/>
              </w:rPr>
              <w:t>10</w:t>
            </w:r>
          </w:p>
        </w:tc>
        <w:tc>
          <w:tcPr>
            <w:tcW w:w="1228" w:type="dxa"/>
          </w:tcPr>
          <w:p w:rsidR="00314D2B" w:rsidRPr="004A4B1B" w:rsidRDefault="00314D2B" w:rsidP="003A6603">
            <w:pPr>
              <w:suppressAutoHyphens/>
              <w:jc w:val="center"/>
              <w:rPr>
                <w:bCs/>
              </w:rPr>
            </w:pPr>
            <w:r w:rsidRPr="004A4B1B">
              <w:rPr>
                <w:bCs/>
              </w:rPr>
              <w:t>14</w:t>
            </w:r>
          </w:p>
        </w:tc>
        <w:tc>
          <w:tcPr>
            <w:tcW w:w="1830" w:type="dxa"/>
          </w:tcPr>
          <w:p w:rsidR="00314D2B" w:rsidRPr="004A4B1B" w:rsidRDefault="00314D2B" w:rsidP="003A6603">
            <w:pPr>
              <w:suppressAutoHyphens/>
              <w:jc w:val="center"/>
              <w:rPr>
                <w:bCs/>
              </w:rPr>
            </w:pPr>
            <w:r w:rsidRPr="004A4B1B">
              <w:rPr>
                <w:bCs/>
              </w:rPr>
              <w:t>150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314D2B" w:rsidRPr="004A4B1B" w:rsidRDefault="00314D2B" w:rsidP="003A6603">
            <w:pPr>
              <w:suppressAutoHyphens/>
              <w:jc w:val="center"/>
              <w:rPr>
                <w:bCs/>
              </w:rPr>
            </w:pPr>
            <w:r w:rsidRPr="004A4B1B">
              <w:rPr>
                <w:bCs/>
              </w:rPr>
              <w:t>1 объект</w:t>
            </w:r>
          </w:p>
        </w:tc>
        <w:tc>
          <w:tcPr>
            <w:tcW w:w="2455" w:type="dxa"/>
            <w:gridSpan w:val="2"/>
          </w:tcPr>
          <w:p w:rsidR="00314D2B" w:rsidRPr="004A4B1B" w:rsidRDefault="00314D2B" w:rsidP="003A6603">
            <w:pPr>
              <w:suppressAutoHyphens/>
              <w:jc w:val="center"/>
              <w:rPr>
                <w:bCs/>
              </w:rPr>
            </w:pPr>
            <w:r w:rsidRPr="004A4B1B">
              <w:rPr>
                <w:bCs/>
              </w:rPr>
              <w:t xml:space="preserve">По заданию </w:t>
            </w:r>
          </w:p>
          <w:p w:rsidR="00314D2B" w:rsidRPr="004A4B1B" w:rsidRDefault="00314D2B" w:rsidP="003A6603">
            <w:pPr>
              <w:suppressAutoHyphens/>
              <w:ind w:left="-57" w:right="-57"/>
              <w:jc w:val="center"/>
              <w:rPr>
                <w:b/>
              </w:rPr>
            </w:pPr>
            <w:r w:rsidRPr="004A4B1B">
              <w:rPr>
                <w:bCs/>
              </w:rPr>
              <w:t>на проектирование</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Рынки</w:t>
            </w:r>
          </w:p>
        </w:tc>
        <w:tc>
          <w:tcPr>
            <w:tcW w:w="1753" w:type="dxa"/>
          </w:tcPr>
          <w:p w:rsidR="00314D2B" w:rsidRPr="004A4B1B" w:rsidRDefault="00314D2B" w:rsidP="003A6603">
            <w:pPr>
              <w:suppressAutoHyphens/>
              <w:jc w:val="center"/>
              <w:rPr>
                <w:bCs/>
              </w:rPr>
            </w:pPr>
            <w:r w:rsidRPr="004A4B1B">
              <w:rPr>
                <w:bCs/>
              </w:rPr>
              <w:t>50 торговых мест</w:t>
            </w:r>
          </w:p>
        </w:tc>
        <w:tc>
          <w:tcPr>
            <w:tcW w:w="1227" w:type="dxa"/>
          </w:tcPr>
          <w:p w:rsidR="00314D2B" w:rsidRPr="004A4B1B" w:rsidRDefault="00314D2B" w:rsidP="003A6603">
            <w:pPr>
              <w:suppressAutoHyphens/>
              <w:jc w:val="center"/>
              <w:rPr>
                <w:bCs/>
              </w:rPr>
            </w:pPr>
            <w:r w:rsidRPr="004A4B1B">
              <w:rPr>
                <w:bCs/>
              </w:rPr>
              <w:t>36</w:t>
            </w:r>
          </w:p>
        </w:tc>
        <w:tc>
          <w:tcPr>
            <w:tcW w:w="1228" w:type="dxa"/>
          </w:tcPr>
          <w:p w:rsidR="00314D2B" w:rsidRPr="004A4B1B" w:rsidRDefault="00314D2B" w:rsidP="003A6603">
            <w:pPr>
              <w:suppressAutoHyphens/>
              <w:jc w:val="center"/>
              <w:rPr>
                <w:bCs/>
              </w:rPr>
            </w:pPr>
            <w:r w:rsidRPr="004A4B1B">
              <w:rPr>
                <w:bCs/>
              </w:rPr>
              <w:t>52</w:t>
            </w:r>
          </w:p>
        </w:tc>
        <w:tc>
          <w:tcPr>
            <w:tcW w:w="1830" w:type="dxa"/>
          </w:tcPr>
          <w:p w:rsidR="00314D2B" w:rsidRPr="004A4B1B" w:rsidRDefault="00314D2B" w:rsidP="003A6603">
            <w:pPr>
              <w:suppressAutoHyphens/>
              <w:jc w:val="center"/>
              <w:rPr>
                <w:bCs/>
              </w:rPr>
            </w:pPr>
            <w:r w:rsidRPr="004A4B1B">
              <w:rPr>
                <w:bCs/>
              </w:rPr>
              <w:t>150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 xml:space="preserve">Объекты общественного питания общегородского значения </w:t>
            </w:r>
          </w:p>
          <w:p w:rsidR="00314D2B" w:rsidRPr="004A4B1B" w:rsidRDefault="00314D2B" w:rsidP="003A6603">
            <w:pPr>
              <w:suppressAutoHyphens/>
              <w:rPr>
                <w:bCs/>
              </w:rPr>
            </w:pPr>
            <w:r w:rsidRPr="004A4B1B">
              <w:rPr>
                <w:bCs/>
              </w:rPr>
              <w:t>(рестораны, кафе и др.)</w:t>
            </w:r>
          </w:p>
        </w:tc>
        <w:tc>
          <w:tcPr>
            <w:tcW w:w="1753" w:type="dxa"/>
          </w:tcPr>
          <w:p w:rsidR="00314D2B" w:rsidRPr="004A4B1B" w:rsidRDefault="00314D2B" w:rsidP="003A6603">
            <w:pPr>
              <w:suppressAutoHyphens/>
              <w:jc w:val="center"/>
              <w:rPr>
                <w:bCs/>
              </w:rPr>
            </w:pPr>
            <w:r w:rsidRPr="004A4B1B">
              <w:rPr>
                <w:bCs/>
              </w:rPr>
              <w:t>100 мест</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tabs>
                <w:tab w:val="left" w:pos="390"/>
                <w:tab w:val="center" w:pos="523"/>
              </w:tabs>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Гостиницы высшего разряда</w:t>
            </w:r>
          </w:p>
        </w:tc>
        <w:tc>
          <w:tcPr>
            <w:tcW w:w="1753" w:type="dxa"/>
          </w:tcPr>
          <w:p w:rsidR="00314D2B" w:rsidRPr="004A4B1B" w:rsidRDefault="00314D2B" w:rsidP="003A6603">
            <w:pPr>
              <w:suppressAutoHyphens/>
              <w:jc w:val="center"/>
              <w:rPr>
                <w:bCs/>
              </w:rPr>
            </w:pPr>
            <w:r w:rsidRPr="004A4B1B">
              <w:rPr>
                <w:bCs/>
              </w:rPr>
              <w:t>То же</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t>Прочие гостиницы</w:t>
            </w:r>
          </w:p>
        </w:tc>
        <w:tc>
          <w:tcPr>
            <w:tcW w:w="1753" w:type="dxa"/>
          </w:tcPr>
          <w:p w:rsidR="00314D2B" w:rsidRPr="004A4B1B" w:rsidRDefault="00314D2B" w:rsidP="003A6603">
            <w:pPr>
              <w:suppressAutoHyphens/>
              <w:jc w:val="center"/>
              <w:rPr>
                <w:bCs/>
              </w:rPr>
            </w:pPr>
            <w:r w:rsidRPr="004A4B1B">
              <w:rPr>
                <w:bCs/>
              </w:rPr>
              <w:t>То же</w:t>
            </w:r>
          </w:p>
        </w:tc>
        <w:tc>
          <w:tcPr>
            <w:tcW w:w="1227" w:type="dxa"/>
          </w:tcPr>
          <w:p w:rsidR="00314D2B" w:rsidRPr="004A4B1B" w:rsidRDefault="00314D2B" w:rsidP="003A6603">
            <w:pPr>
              <w:suppressAutoHyphens/>
              <w:jc w:val="center"/>
              <w:rPr>
                <w:bCs/>
              </w:rPr>
            </w:pPr>
            <w:r w:rsidRPr="004A4B1B">
              <w:rPr>
                <w:bCs/>
              </w:rPr>
              <w:t>12</w:t>
            </w:r>
          </w:p>
        </w:tc>
        <w:tc>
          <w:tcPr>
            <w:tcW w:w="1228" w:type="dxa"/>
          </w:tcPr>
          <w:p w:rsidR="00314D2B" w:rsidRPr="004A4B1B" w:rsidRDefault="00314D2B" w:rsidP="003A6603">
            <w:pPr>
              <w:suppressAutoHyphens/>
              <w:jc w:val="center"/>
              <w:rPr>
                <w:bCs/>
              </w:rPr>
            </w:pPr>
            <w:r w:rsidRPr="004A4B1B">
              <w:rPr>
                <w:bCs/>
              </w:rPr>
              <w:t>17</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20"/>
          <w:jc w:val="center"/>
        </w:trPr>
        <w:tc>
          <w:tcPr>
            <w:tcW w:w="4091" w:type="dxa"/>
          </w:tcPr>
          <w:p w:rsidR="00314D2B" w:rsidRPr="004A4B1B" w:rsidRDefault="00314D2B" w:rsidP="003A6603">
            <w:pPr>
              <w:suppressAutoHyphens/>
              <w:rPr>
                <w:bCs/>
              </w:rPr>
            </w:pPr>
            <w:r w:rsidRPr="004A4B1B">
              <w:rPr>
                <w:bCs/>
              </w:rPr>
              <w:br w:type="page"/>
              <w:t>Вокзалы всех видов транспорта</w:t>
            </w:r>
          </w:p>
        </w:tc>
        <w:tc>
          <w:tcPr>
            <w:tcW w:w="1753" w:type="dxa"/>
          </w:tcPr>
          <w:p w:rsidR="00314D2B" w:rsidRPr="004A4B1B" w:rsidRDefault="00314D2B" w:rsidP="003A6603">
            <w:pPr>
              <w:suppressAutoHyphens/>
              <w:ind w:left="-57" w:right="-57"/>
              <w:jc w:val="center"/>
              <w:rPr>
                <w:bCs/>
              </w:rPr>
            </w:pPr>
            <w:r w:rsidRPr="004A4B1B">
              <w:rPr>
                <w:bCs/>
              </w:rPr>
              <w:t>100 пассажиров дальнего и местного сообщений, прибывающих в час «пик»</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150</w:t>
            </w:r>
          </w:p>
        </w:tc>
      </w:tr>
      <w:tr w:rsidR="00314D2B" w:rsidRPr="004A4B1B" w:rsidTr="003A6603">
        <w:trPr>
          <w:trHeight w:val="170"/>
          <w:jc w:val="center"/>
        </w:trPr>
        <w:tc>
          <w:tcPr>
            <w:tcW w:w="4091" w:type="dxa"/>
          </w:tcPr>
          <w:p w:rsidR="00314D2B" w:rsidRPr="004A4B1B" w:rsidRDefault="00314D2B" w:rsidP="003A6603">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314D2B" w:rsidRPr="004A4B1B" w:rsidRDefault="00314D2B" w:rsidP="003A6603">
            <w:pPr>
              <w:suppressAutoHyphens/>
              <w:ind w:left="-57" w:right="-57"/>
              <w:jc w:val="center"/>
              <w:rPr>
                <w:bCs/>
              </w:rPr>
            </w:pPr>
            <w:r w:rsidRPr="004A4B1B">
              <w:rPr>
                <w:bCs/>
              </w:rPr>
              <w:t>100 мест</w:t>
            </w:r>
          </w:p>
        </w:tc>
        <w:tc>
          <w:tcPr>
            <w:tcW w:w="1227" w:type="dxa"/>
          </w:tcPr>
          <w:p w:rsidR="00314D2B" w:rsidRPr="004A4B1B" w:rsidRDefault="00314D2B" w:rsidP="003A6603">
            <w:pPr>
              <w:suppressAutoHyphens/>
              <w:jc w:val="center"/>
              <w:rPr>
                <w:bCs/>
              </w:rPr>
            </w:pPr>
            <w:r w:rsidRPr="004A4B1B">
              <w:rPr>
                <w:bCs/>
              </w:rPr>
              <w:t>6</w:t>
            </w:r>
          </w:p>
        </w:tc>
        <w:tc>
          <w:tcPr>
            <w:tcW w:w="1228" w:type="dxa"/>
          </w:tcPr>
          <w:p w:rsidR="00314D2B" w:rsidRPr="004A4B1B" w:rsidRDefault="00314D2B" w:rsidP="003A6603">
            <w:pPr>
              <w:suppressAutoHyphens/>
              <w:jc w:val="center"/>
              <w:rPr>
                <w:bCs/>
              </w:rPr>
            </w:pPr>
            <w:r w:rsidRPr="004A4B1B">
              <w:rPr>
                <w:bCs/>
              </w:rPr>
              <w:t>8</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312"/>
          <w:jc w:val="center"/>
        </w:trPr>
        <w:tc>
          <w:tcPr>
            <w:tcW w:w="8299" w:type="dxa"/>
            <w:gridSpan w:val="4"/>
            <w:vAlign w:val="center"/>
          </w:tcPr>
          <w:p w:rsidR="00314D2B" w:rsidRPr="004A4B1B" w:rsidRDefault="00314D2B" w:rsidP="003A6603">
            <w:pPr>
              <w:suppressAutoHyphens/>
              <w:jc w:val="center"/>
              <w:rPr>
                <w:b/>
              </w:rPr>
            </w:pPr>
            <w:r w:rsidRPr="004A4B1B">
              <w:rPr>
                <w:b/>
              </w:rPr>
              <w:t>Рекреационные территории и объекты отдыха</w:t>
            </w:r>
          </w:p>
        </w:tc>
        <w:tc>
          <w:tcPr>
            <w:tcW w:w="1830" w:type="dxa"/>
          </w:tcPr>
          <w:p w:rsidR="00314D2B" w:rsidRPr="004A4B1B" w:rsidRDefault="00314D2B" w:rsidP="003A6603">
            <w:pPr>
              <w:suppressAutoHyphens/>
              <w:jc w:val="center"/>
              <w:rPr>
                <w:b/>
              </w:rPr>
            </w:pP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t>Пляжи и парки в зонах отдыха</w:t>
            </w:r>
          </w:p>
        </w:tc>
        <w:tc>
          <w:tcPr>
            <w:tcW w:w="1753" w:type="dxa"/>
          </w:tcPr>
          <w:p w:rsidR="00314D2B" w:rsidRPr="004A4B1B" w:rsidRDefault="00314D2B" w:rsidP="003A6603">
            <w:pPr>
              <w:suppressAutoHyphens/>
              <w:jc w:val="center"/>
              <w:rPr>
                <w:bCs/>
              </w:rPr>
            </w:pPr>
            <w:r w:rsidRPr="004A4B1B">
              <w:rPr>
                <w:bCs/>
              </w:rPr>
              <w:t xml:space="preserve">100 единовременных </w:t>
            </w:r>
          </w:p>
          <w:p w:rsidR="00314D2B" w:rsidRPr="004A4B1B" w:rsidRDefault="00314D2B" w:rsidP="003A6603">
            <w:pPr>
              <w:suppressAutoHyphens/>
              <w:jc w:val="center"/>
              <w:rPr>
                <w:bCs/>
              </w:rPr>
            </w:pPr>
            <w:r w:rsidRPr="004A4B1B">
              <w:rPr>
                <w:bCs/>
              </w:rPr>
              <w:t>посетителей</w:t>
            </w:r>
          </w:p>
        </w:tc>
        <w:tc>
          <w:tcPr>
            <w:tcW w:w="1227" w:type="dxa"/>
          </w:tcPr>
          <w:p w:rsidR="00314D2B" w:rsidRPr="004A4B1B" w:rsidRDefault="00314D2B" w:rsidP="003A6603">
            <w:pPr>
              <w:suppressAutoHyphens/>
              <w:jc w:val="center"/>
              <w:rPr>
                <w:bCs/>
              </w:rPr>
            </w:pPr>
            <w:r w:rsidRPr="004A4B1B">
              <w:rPr>
                <w:bCs/>
              </w:rPr>
              <w:t>29</w:t>
            </w:r>
          </w:p>
        </w:tc>
        <w:tc>
          <w:tcPr>
            <w:tcW w:w="1228" w:type="dxa"/>
          </w:tcPr>
          <w:p w:rsidR="00314D2B" w:rsidRPr="004A4B1B" w:rsidRDefault="00314D2B" w:rsidP="003A6603">
            <w:pPr>
              <w:suppressAutoHyphens/>
              <w:jc w:val="center"/>
              <w:rPr>
                <w:bCs/>
              </w:rPr>
            </w:pPr>
            <w:r w:rsidRPr="004A4B1B">
              <w:rPr>
                <w:bCs/>
              </w:rPr>
              <w:t>41</w:t>
            </w:r>
          </w:p>
        </w:tc>
        <w:tc>
          <w:tcPr>
            <w:tcW w:w="1830" w:type="dxa"/>
          </w:tcPr>
          <w:p w:rsidR="00314D2B" w:rsidRPr="004A4B1B" w:rsidRDefault="00314D2B" w:rsidP="003A6603">
            <w:pPr>
              <w:suppressAutoHyphens/>
              <w:jc w:val="center"/>
              <w:rPr>
                <w:bCs/>
              </w:rPr>
            </w:pPr>
            <w:r w:rsidRPr="004A4B1B">
              <w:rPr>
                <w:bCs/>
              </w:rPr>
              <w:t>400</w:t>
            </w: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t>Городские леса, лесопарки</w:t>
            </w:r>
          </w:p>
        </w:tc>
        <w:tc>
          <w:tcPr>
            <w:tcW w:w="1753" w:type="dxa"/>
          </w:tcPr>
          <w:p w:rsidR="00314D2B" w:rsidRPr="004A4B1B" w:rsidRDefault="00314D2B" w:rsidP="003A6603">
            <w:pPr>
              <w:suppressAutoHyphens/>
              <w:jc w:val="center"/>
              <w:rPr>
                <w:bCs/>
              </w:rPr>
            </w:pPr>
            <w:r w:rsidRPr="004A4B1B">
              <w:rPr>
                <w:bCs/>
              </w:rPr>
              <w:t>100 единовременных посетителей</w:t>
            </w:r>
          </w:p>
        </w:tc>
        <w:tc>
          <w:tcPr>
            <w:tcW w:w="1227" w:type="dxa"/>
          </w:tcPr>
          <w:p w:rsidR="00314D2B" w:rsidRPr="004A4B1B" w:rsidRDefault="00314D2B" w:rsidP="003A6603">
            <w:pPr>
              <w:suppressAutoHyphens/>
              <w:jc w:val="center"/>
              <w:rPr>
                <w:bCs/>
              </w:rPr>
            </w:pPr>
            <w:r w:rsidRPr="004A4B1B">
              <w:rPr>
                <w:bCs/>
              </w:rPr>
              <w:t>14</w:t>
            </w:r>
          </w:p>
        </w:tc>
        <w:tc>
          <w:tcPr>
            <w:tcW w:w="1228" w:type="dxa"/>
          </w:tcPr>
          <w:p w:rsidR="00314D2B" w:rsidRPr="004A4B1B" w:rsidRDefault="00314D2B" w:rsidP="003A6603">
            <w:pPr>
              <w:suppressAutoHyphens/>
              <w:jc w:val="center"/>
              <w:rPr>
                <w:bCs/>
              </w:rPr>
            </w:pPr>
            <w:r w:rsidRPr="004A4B1B">
              <w:rPr>
                <w:bCs/>
              </w:rPr>
              <w:t>21</w:t>
            </w:r>
          </w:p>
        </w:tc>
        <w:tc>
          <w:tcPr>
            <w:tcW w:w="1830" w:type="dxa"/>
          </w:tcPr>
          <w:p w:rsidR="00314D2B" w:rsidRPr="004A4B1B" w:rsidRDefault="00314D2B" w:rsidP="003A6603">
            <w:pPr>
              <w:suppressAutoHyphens/>
              <w:jc w:val="center"/>
              <w:rPr>
                <w:bCs/>
              </w:rPr>
            </w:pPr>
            <w:r w:rsidRPr="004A4B1B">
              <w:rPr>
                <w:bCs/>
              </w:rPr>
              <w:t>400</w:t>
            </w: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t>Базы кратковременного отдыха (спортивные, охотничьи, рыболовные и др.)</w:t>
            </w:r>
          </w:p>
        </w:tc>
        <w:tc>
          <w:tcPr>
            <w:tcW w:w="1753" w:type="dxa"/>
          </w:tcPr>
          <w:p w:rsidR="00314D2B" w:rsidRPr="004A4B1B" w:rsidRDefault="00314D2B" w:rsidP="003A6603">
            <w:pPr>
              <w:suppressAutoHyphens/>
              <w:jc w:val="center"/>
              <w:rPr>
                <w:bCs/>
              </w:rPr>
            </w:pPr>
            <w:r w:rsidRPr="004A4B1B">
              <w:rPr>
                <w:bCs/>
              </w:rPr>
              <w:t>То же</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400</w:t>
            </w: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br w:type="page"/>
              <w:t>Береговые базы маломерного флота</w:t>
            </w:r>
          </w:p>
        </w:tc>
        <w:tc>
          <w:tcPr>
            <w:tcW w:w="1753" w:type="dxa"/>
          </w:tcPr>
          <w:p w:rsidR="00314D2B" w:rsidRPr="004A4B1B" w:rsidRDefault="00314D2B" w:rsidP="003A6603">
            <w:pPr>
              <w:suppressAutoHyphens/>
              <w:jc w:val="center"/>
              <w:rPr>
                <w:bCs/>
              </w:rPr>
            </w:pPr>
            <w:r w:rsidRPr="004A4B1B">
              <w:rPr>
                <w:bCs/>
              </w:rPr>
              <w:t>То же</w:t>
            </w:r>
          </w:p>
        </w:tc>
        <w:tc>
          <w:tcPr>
            <w:tcW w:w="1227" w:type="dxa"/>
          </w:tcPr>
          <w:p w:rsidR="00314D2B" w:rsidRPr="004A4B1B" w:rsidRDefault="00314D2B" w:rsidP="003A6603">
            <w:pPr>
              <w:suppressAutoHyphens/>
              <w:jc w:val="center"/>
              <w:rPr>
                <w:bCs/>
              </w:rPr>
            </w:pPr>
            <w:r w:rsidRPr="004A4B1B">
              <w:rPr>
                <w:bCs/>
              </w:rPr>
              <w:t>22</w:t>
            </w:r>
          </w:p>
        </w:tc>
        <w:tc>
          <w:tcPr>
            <w:tcW w:w="1228" w:type="dxa"/>
          </w:tcPr>
          <w:p w:rsidR="00314D2B" w:rsidRPr="004A4B1B" w:rsidRDefault="00314D2B" w:rsidP="003A6603">
            <w:pPr>
              <w:suppressAutoHyphens/>
              <w:jc w:val="center"/>
              <w:rPr>
                <w:bCs/>
              </w:rPr>
            </w:pPr>
            <w:r w:rsidRPr="004A4B1B">
              <w:rPr>
                <w:bCs/>
              </w:rPr>
              <w:t>31</w:t>
            </w:r>
          </w:p>
        </w:tc>
        <w:tc>
          <w:tcPr>
            <w:tcW w:w="1830" w:type="dxa"/>
          </w:tcPr>
          <w:p w:rsidR="00314D2B" w:rsidRPr="004A4B1B" w:rsidRDefault="00314D2B" w:rsidP="003A6603">
            <w:pPr>
              <w:suppressAutoHyphens/>
              <w:jc w:val="center"/>
              <w:rPr>
                <w:bCs/>
              </w:rPr>
            </w:pPr>
            <w:r w:rsidRPr="004A4B1B">
              <w:rPr>
                <w:bCs/>
              </w:rPr>
              <w:t>400</w:t>
            </w: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t>Туристские и курортные гостиницы</w:t>
            </w:r>
          </w:p>
        </w:tc>
        <w:tc>
          <w:tcPr>
            <w:tcW w:w="1753" w:type="dxa"/>
          </w:tcPr>
          <w:p w:rsidR="00314D2B" w:rsidRPr="004A4B1B" w:rsidRDefault="00314D2B" w:rsidP="003A6603">
            <w:pPr>
              <w:suppressAutoHyphens/>
              <w:jc w:val="center"/>
              <w:rPr>
                <w:bCs/>
              </w:rPr>
            </w:pPr>
            <w:r w:rsidRPr="004A4B1B">
              <w:rPr>
                <w:bCs/>
              </w:rPr>
              <w:t>То же</w:t>
            </w:r>
          </w:p>
        </w:tc>
        <w:tc>
          <w:tcPr>
            <w:tcW w:w="1227" w:type="dxa"/>
          </w:tcPr>
          <w:p w:rsidR="00314D2B" w:rsidRPr="004A4B1B" w:rsidRDefault="00314D2B" w:rsidP="003A6603">
            <w:pPr>
              <w:suppressAutoHyphens/>
              <w:jc w:val="center"/>
              <w:rPr>
                <w:bCs/>
              </w:rPr>
            </w:pPr>
            <w:r w:rsidRPr="004A4B1B">
              <w:rPr>
                <w:bCs/>
              </w:rPr>
              <w:t>10</w:t>
            </w:r>
          </w:p>
        </w:tc>
        <w:tc>
          <w:tcPr>
            <w:tcW w:w="1228" w:type="dxa"/>
          </w:tcPr>
          <w:p w:rsidR="00314D2B" w:rsidRPr="004A4B1B" w:rsidRDefault="00314D2B" w:rsidP="003A6603">
            <w:pPr>
              <w:suppressAutoHyphens/>
              <w:jc w:val="center"/>
              <w:rPr>
                <w:bCs/>
              </w:rPr>
            </w:pPr>
            <w:r w:rsidRPr="004A4B1B">
              <w:rPr>
                <w:bCs/>
              </w:rPr>
              <w:t>14</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t>Мотели и кемпинги</w:t>
            </w:r>
          </w:p>
        </w:tc>
        <w:tc>
          <w:tcPr>
            <w:tcW w:w="1753" w:type="dxa"/>
          </w:tcPr>
          <w:p w:rsidR="00314D2B" w:rsidRPr="004A4B1B" w:rsidRDefault="00314D2B" w:rsidP="003A6603">
            <w:pPr>
              <w:suppressAutoHyphens/>
              <w:jc w:val="center"/>
              <w:rPr>
                <w:bCs/>
              </w:rPr>
            </w:pPr>
            <w:r w:rsidRPr="004A4B1B">
              <w:rPr>
                <w:bCs/>
              </w:rPr>
              <w:t>То же</w:t>
            </w:r>
          </w:p>
        </w:tc>
        <w:tc>
          <w:tcPr>
            <w:tcW w:w="2455" w:type="dxa"/>
            <w:gridSpan w:val="2"/>
          </w:tcPr>
          <w:p w:rsidR="00314D2B" w:rsidRPr="004A4B1B" w:rsidRDefault="00314D2B" w:rsidP="003A6603">
            <w:pPr>
              <w:suppressAutoHyphens/>
              <w:jc w:val="center"/>
              <w:rPr>
                <w:bCs/>
              </w:rPr>
            </w:pPr>
            <w:r w:rsidRPr="004A4B1B">
              <w:rPr>
                <w:bCs/>
              </w:rPr>
              <w:t>По расчетной вместимости</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170"/>
          <w:jc w:val="center"/>
        </w:trPr>
        <w:tc>
          <w:tcPr>
            <w:tcW w:w="4091" w:type="dxa"/>
          </w:tcPr>
          <w:p w:rsidR="00314D2B" w:rsidRPr="004A4B1B" w:rsidRDefault="00314D2B" w:rsidP="003A6603">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314D2B" w:rsidRPr="004A4B1B" w:rsidRDefault="00314D2B" w:rsidP="003A6603">
            <w:pPr>
              <w:suppressAutoHyphens/>
              <w:jc w:val="center"/>
              <w:rPr>
                <w:bCs/>
              </w:rPr>
            </w:pPr>
            <w:r w:rsidRPr="004A4B1B">
              <w:rPr>
                <w:bCs/>
              </w:rPr>
              <w:t>100 мест в залах или единовременных посетителей и персонала</w:t>
            </w:r>
          </w:p>
        </w:tc>
        <w:tc>
          <w:tcPr>
            <w:tcW w:w="1227" w:type="dxa"/>
          </w:tcPr>
          <w:p w:rsidR="00314D2B" w:rsidRPr="004A4B1B" w:rsidRDefault="00314D2B" w:rsidP="003A6603">
            <w:pPr>
              <w:suppressAutoHyphens/>
              <w:jc w:val="center"/>
              <w:rPr>
                <w:bCs/>
              </w:rPr>
            </w:pPr>
            <w:r w:rsidRPr="004A4B1B">
              <w:rPr>
                <w:bCs/>
              </w:rPr>
              <w:t>14</w:t>
            </w:r>
          </w:p>
        </w:tc>
        <w:tc>
          <w:tcPr>
            <w:tcW w:w="1228" w:type="dxa"/>
          </w:tcPr>
          <w:p w:rsidR="00314D2B" w:rsidRPr="004A4B1B" w:rsidRDefault="00314D2B" w:rsidP="003A6603">
            <w:pPr>
              <w:suppressAutoHyphens/>
              <w:jc w:val="center"/>
              <w:rPr>
                <w:bCs/>
              </w:rPr>
            </w:pPr>
            <w:r w:rsidRPr="004A4B1B">
              <w:rPr>
                <w:bCs/>
              </w:rPr>
              <w:t>21</w:t>
            </w:r>
          </w:p>
        </w:tc>
        <w:tc>
          <w:tcPr>
            <w:tcW w:w="1830" w:type="dxa"/>
          </w:tcPr>
          <w:p w:rsidR="00314D2B" w:rsidRPr="004A4B1B" w:rsidRDefault="00314D2B" w:rsidP="003A6603">
            <w:pPr>
              <w:suppressAutoHyphens/>
              <w:jc w:val="center"/>
              <w:rPr>
                <w:bCs/>
              </w:rPr>
            </w:pPr>
            <w:r w:rsidRPr="004A4B1B">
              <w:rPr>
                <w:bCs/>
              </w:rPr>
              <w:t>250</w:t>
            </w:r>
          </w:p>
        </w:tc>
      </w:tr>
      <w:tr w:rsidR="00314D2B" w:rsidRPr="004A4B1B" w:rsidTr="003A6603">
        <w:trPr>
          <w:trHeight w:val="170"/>
          <w:jc w:val="center"/>
        </w:trPr>
        <w:tc>
          <w:tcPr>
            <w:tcW w:w="4091" w:type="dxa"/>
          </w:tcPr>
          <w:p w:rsidR="00314D2B" w:rsidRPr="004A4B1B" w:rsidRDefault="00314D2B" w:rsidP="003A6603">
            <w:pPr>
              <w:suppressAutoHyphens/>
              <w:ind w:right="-57"/>
              <w:rPr>
                <w:bCs/>
              </w:rPr>
            </w:pPr>
            <w:r w:rsidRPr="004A4B1B">
              <w:rPr>
                <w:bCs/>
              </w:rPr>
              <w:t>Садоводческие, огороднические, дачные объединения</w:t>
            </w:r>
          </w:p>
        </w:tc>
        <w:tc>
          <w:tcPr>
            <w:tcW w:w="1753" w:type="dxa"/>
          </w:tcPr>
          <w:p w:rsidR="00314D2B" w:rsidRPr="004A4B1B" w:rsidRDefault="00314D2B" w:rsidP="003A6603">
            <w:pPr>
              <w:suppressAutoHyphens/>
              <w:jc w:val="center"/>
              <w:rPr>
                <w:bCs/>
              </w:rPr>
            </w:pPr>
            <w:r w:rsidRPr="004A4B1B">
              <w:rPr>
                <w:bCs/>
              </w:rPr>
              <w:t>10 участков</w:t>
            </w:r>
          </w:p>
        </w:tc>
        <w:tc>
          <w:tcPr>
            <w:tcW w:w="1227" w:type="dxa"/>
          </w:tcPr>
          <w:p w:rsidR="00314D2B" w:rsidRPr="004A4B1B" w:rsidRDefault="00314D2B" w:rsidP="003A6603">
            <w:pPr>
              <w:suppressAutoHyphens/>
              <w:jc w:val="center"/>
              <w:rPr>
                <w:bCs/>
              </w:rPr>
            </w:pPr>
            <w:r w:rsidRPr="004A4B1B">
              <w:rPr>
                <w:bCs/>
              </w:rPr>
              <w:t>14</w:t>
            </w:r>
          </w:p>
        </w:tc>
        <w:tc>
          <w:tcPr>
            <w:tcW w:w="1228" w:type="dxa"/>
          </w:tcPr>
          <w:p w:rsidR="00314D2B" w:rsidRPr="004A4B1B" w:rsidRDefault="00314D2B" w:rsidP="003A6603">
            <w:pPr>
              <w:suppressAutoHyphens/>
              <w:jc w:val="center"/>
              <w:rPr>
                <w:bCs/>
              </w:rPr>
            </w:pPr>
            <w:r w:rsidRPr="004A4B1B">
              <w:rPr>
                <w:bCs/>
              </w:rPr>
              <w:t>21</w:t>
            </w:r>
          </w:p>
        </w:tc>
        <w:tc>
          <w:tcPr>
            <w:tcW w:w="1830" w:type="dxa"/>
          </w:tcPr>
          <w:p w:rsidR="00314D2B" w:rsidRPr="004A4B1B" w:rsidRDefault="00314D2B" w:rsidP="003A6603">
            <w:pPr>
              <w:suppressAutoHyphens/>
              <w:jc w:val="center"/>
              <w:rPr>
                <w:bCs/>
              </w:rPr>
            </w:pPr>
            <w:r w:rsidRPr="004A4B1B">
              <w:rPr>
                <w:bCs/>
              </w:rPr>
              <w:t>250</w:t>
            </w:r>
          </w:p>
        </w:tc>
      </w:tr>
    </w:tbl>
    <w:p w:rsidR="00314D2B" w:rsidRPr="004A4B1B" w:rsidRDefault="00314D2B" w:rsidP="00314D2B">
      <w:pPr>
        <w:widowControl w:val="0"/>
        <w:suppressAutoHyphens/>
        <w:spacing w:line="312" w:lineRule="auto"/>
        <w:ind w:firstLine="709"/>
        <w:jc w:val="both"/>
        <w:outlineLvl w:val="0"/>
      </w:pP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.10. Расчет показателей плотности застройки </w:t>
      </w:r>
    </w:p>
    <w:p w:rsidR="00314D2B" w:rsidRPr="008A28F7" w:rsidRDefault="00314D2B" w:rsidP="00314D2B">
      <w:pPr>
        <w:widowControl w:val="0"/>
        <w:suppressAutoHyphens/>
        <w:spacing w:line="312" w:lineRule="auto"/>
        <w:jc w:val="center"/>
        <w:outlineLvl w:val="0"/>
        <w:rPr>
          <w:b/>
          <w:sz w:val="24"/>
          <w:szCs w:val="24"/>
        </w:rPr>
      </w:pPr>
      <w:r w:rsidRPr="008A28F7">
        <w:rPr>
          <w:b/>
          <w:sz w:val="24"/>
          <w:szCs w:val="24"/>
        </w:rPr>
        <w:t>участков общественно-деловых зон</w:t>
      </w:r>
    </w:p>
    <w:p w:rsidR="00314D2B" w:rsidRPr="008A28F7" w:rsidRDefault="00314D2B" w:rsidP="00314D2B">
      <w:pPr>
        <w:widowControl w:val="0"/>
        <w:suppressAutoHyphens/>
        <w:spacing w:line="312" w:lineRule="auto"/>
        <w:ind w:firstLine="709"/>
        <w:jc w:val="both"/>
        <w:rPr>
          <w:bCs/>
          <w:sz w:val="24"/>
          <w:szCs w:val="24"/>
        </w:rPr>
      </w:pPr>
    </w:p>
    <w:p w:rsidR="00314D2B" w:rsidRPr="008A28F7" w:rsidRDefault="00314D2B" w:rsidP="00314D2B">
      <w:pPr>
        <w:widowControl w:val="0"/>
        <w:suppressAutoHyphens/>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314D2B" w:rsidRDefault="00314D2B" w:rsidP="00314D2B">
      <w:pPr>
        <w:widowControl w:val="0"/>
        <w:suppressAutoHyphens/>
        <w:spacing w:before="200" w:line="312" w:lineRule="auto"/>
        <w:jc w:val="right"/>
        <w:rPr>
          <w:bCs/>
          <w:sz w:val="24"/>
          <w:szCs w:val="24"/>
        </w:rPr>
      </w:pPr>
    </w:p>
    <w:p w:rsidR="00314D2B" w:rsidRPr="008A28F7" w:rsidRDefault="00314D2B" w:rsidP="00314D2B">
      <w:pPr>
        <w:widowControl w:val="0"/>
        <w:suppressAutoHyphens/>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314D2B" w:rsidRPr="004A4B1B" w:rsidRDefault="00314D2B" w:rsidP="003A6603">
            <w:pPr>
              <w:widowControl w:val="0"/>
              <w:suppressAutoHyphens/>
              <w:spacing w:line="264" w:lineRule="auto"/>
              <w:jc w:val="center"/>
              <w:rPr>
                <w:b/>
              </w:rPr>
            </w:pPr>
            <w:r w:rsidRPr="004A4B1B">
              <w:rPr>
                <w:b/>
              </w:rPr>
              <w:t>застройки</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pPr>
            <w:r w:rsidRPr="004A4B1B">
              <w:lastRenderedPageBreak/>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38" w:lineRule="auto"/>
              <w:jc w:val="center"/>
            </w:pPr>
            <w:r w:rsidRPr="004A4B1B">
              <w:t>3,0</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38" w:lineRule="auto"/>
              <w:jc w:val="center"/>
            </w:pPr>
            <w:r w:rsidRPr="004A4B1B">
              <w:t>2,4</w:t>
            </w:r>
          </w:p>
        </w:tc>
      </w:tr>
    </w:tbl>
    <w:p w:rsidR="00314D2B" w:rsidRPr="008A28F7" w:rsidRDefault="00314D2B" w:rsidP="00314D2B">
      <w:pPr>
        <w:widowControl w:val="0"/>
        <w:suppressAutoHyphens/>
        <w:spacing w:before="120" w:line="276" w:lineRule="auto"/>
        <w:ind w:firstLine="709"/>
        <w:jc w:val="both"/>
        <w:rPr>
          <w:bCs/>
          <w:i/>
          <w:iCs/>
          <w:spacing w:val="40"/>
          <w:sz w:val="18"/>
          <w:szCs w:val="18"/>
        </w:rPr>
      </w:pPr>
      <w:r w:rsidRPr="008A28F7">
        <w:rPr>
          <w:bCs/>
          <w:i/>
          <w:iCs/>
          <w:spacing w:val="40"/>
          <w:sz w:val="18"/>
          <w:szCs w:val="18"/>
        </w:rPr>
        <w:t>Примечания:</w:t>
      </w:r>
    </w:p>
    <w:p w:rsidR="00314D2B" w:rsidRPr="008A28F7" w:rsidRDefault="00314D2B" w:rsidP="00314D2B">
      <w:pPr>
        <w:widowControl w:val="0"/>
        <w:suppressAutoHyphens/>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314D2B" w:rsidRPr="008A28F7" w:rsidRDefault="00314D2B" w:rsidP="00314D2B">
      <w:pPr>
        <w:widowControl w:val="0"/>
        <w:suppressAutoHyphens/>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14D2B" w:rsidRPr="008A28F7" w:rsidRDefault="00314D2B" w:rsidP="00314D2B">
      <w:pPr>
        <w:widowControl w:val="0"/>
        <w:suppressAutoHyphens/>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314D2B" w:rsidRDefault="00314D2B" w:rsidP="00314D2B">
      <w:pPr>
        <w:widowControl w:val="0"/>
        <w:suppressAutoHyphens/>
        <w:jc w:val="center"/>
        <w:rPr>
          <w:b/>
          <w:sz w:val="24"/>
          <w:szCs w:val="24"/>
        </w:rPr>
      </w:pPr>
    </w:p>
    <w:p w:rsidR="00314D2B" w:rsidRPr="008A28F7" w:rsidRDefault="00314D2B" w:rsidP="00314D2B">
      <w:pPr>
        <w:widowControl w:val="0"/>
        <w:suppressAutoHyphens/>
        <w:spacing w:line="288" w:lineRule="auto"/>
        <w:jc w:val="center"/>
        <w:rPr>
          <w:b/>
          <w:sz w:val="24"/>
          <w:szCs w:val="24"/>
        </w:rPr>
      </w:pPr>
      <w:r>
        <w:rPr>
          <w:b/>
          <w:sz w:val="24"/>
          <w:szCs w:val="24"/>
        </w:rPr>
        <w:t>23.11</w:t>
      </w:r>
      <w:r w:rsidRPr="008A28F7">
        <w:rPr>
          <w:b/>
          <w:sz w:val="24"/>
          <w:szCs w:val="24"/>
        </w:rPr>
        <w:t xml:space="preserve">.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314D2B" w:rsidRPr="00907F27" w:rsidRDefault="00314D2B" w:rsidP="00314D2B">
      <w:pPr>
        <w:widowControl w:val="0"/>
        <w:suppressAutoHyphens/>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314D2B" w:rsidRPr="008A28F7" w:rsidRDefault="00314D2B" w:rsidP="00314D2B">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314D2B" w:rsidRPr="008A28F7" w:rsidRDefault="00314D2B" w:rsidP="00314D2B">
      <w:pPr>
        <w:suppressAutoHyphens/>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314D2B" w:rsidRPr="008A28F7" w:rsidRDefault="00314D2B" w:rsidP="00314D2B">
      <w:pPr>
        <w:widowControl w:val="0"/>
        <w:suppressAutoHyphens/>
        <w:spacing w:line="312" w:lineRule="auto"/>
        <w:jc w:val="center"/>
        <w:outlineLvl w:val="0"/>
        <w:rPr>
          <w:caps/>
          <w:sz w:val="24"/>
          <w:szCs w:val="24"/>
        </w:rPr>
      </w:pPr>
    </w:p>
    <w:p w:rsidR="00314D2B" w:rsidRPr="008A28F7" w:rsidRDefault="00314D2B" w:rsidP="00314D2B">
      <w:pPr>
        <w:widowControl w:val="0"/>
        <w:suppressAutoHyphens/>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314D2B" w:rsidRPr="008A28F7" w:rsidRDefault="00314D2B" w:rsidP="00314D2B">
      <w:pPr>
        <w:widowControl w:val="0"/>
        <w:suppressAutoHyphens/>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314D2B" w:rsidRPr="008A28F7" w:rsidRDefault="00314D2B" w:rsidP="00314D2B">
      <w:pPr>
        <w:suppressAutoHyphens/>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314D2B" w:rsidRPr="008A28F7" w:rsidRDefault="00314D2B" w:rsidP="00314D2B">
      <w:pPr>
        <w:suppressAutoHyphens/>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314D2B" w:rsidRPr="008A28F7" w:rsidRDefault="00314D2B" w:rsidP="00314D2B">
      <w:pPr>
        <w:pBdr>
          <w:top w:val="single" w:sz="4" w:space="1" w:color="auto"/>
        </w:pBdr>
        <w:suppressAutoHyphens/>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314D2B" w:rsidRPr="008A28F7" w:rsidRDefault="00314D2B" w:rsidP="00314D2B">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314D2B" w:rsidRPr="008A28F7" w:rsidRDefault="00314D2B" w:rsidP="00314D2B">
      <w:pPr>
        <w:suppressAutoHyphens/>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314D2B" w:rsidRPr="008A28F7" w:rsidRDefault="00314D2B" w:rsidP="00314D2B">
      <w:pPr>
        <w:widowControl w:val="0"/>
        <w:suppressAutoHyphens/>
        <w:spacing w:line="312" w:lineRule="auto"/>
        <w:ind w:firstLine="720"/>
        <w:jc w:val="both"/>
        <w:rPr>
          <w:sz w:val="24"/>
          <w:szCs w:val="24"/>
        </w:rPr>
      </w:pPr>
    </w:p>
    <w:p w:rsidR="00314D2B" w:rsidRPr="008A28F7" w:rsidRDefault="00314D2B" w:rsidP="00314D2B">
      <w:pPr>
        <w:suppressAutoHyphens/>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314D2B" w:rsidRPr="008A28F7" w:rsidRDefault="00314D2B" w:rsidP="00314D2B">
      <w:pPr>
        <w:pBdr>
          <w:top w:val="single" w:sz="4" w:space="1" w:color="auto"/>
        </w:pBdr>
        <w:suppressAutoHyphens/>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314D2B" w:rsidRPr="008A28F7" w:rsidRDefault="00314D2B" w:rsidP="00314D2B">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314D2B" w:rsidRPr="008A28F7" w:rsidRDefault="00314D2B" w:rsidP="00314D2B">
      <w:pPr>
        <w:suppressAutoHyphens/>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314D2B" w:rsidRPr="008A28F7" w:rsidRDefault="00314D2B" w:rsidP="00314D2B">
      <w:pPr>
        <w:widowControl w:val="0"/>
        <w:suppressAutoHyphens/>
        <w:spacing w:line="312" w:lineRule="auto"/>
        <w:ind w:firstLine="720"/>
        <w:jc w:val="both"/>
        <w:rPr>
          <w:sz w:val="24"/>
          <w:szCs w:val="24"/>
        </w:rPr>
      </w:pPr>
    </w:p>
    <w:p w:rsidR="00314D2B" w:rsidRPr="008A28F7" w:rsidRDefault="00314D2B" w:rsidP="00314D2B">
      <w:pPr>
        <w:widowControl w:val="0"/>
        <w:suppressAutoHyphens/>
        <w:spacing w:line="312" w:lineRule="auto"/>
        <w:ind w:firstLine="720"/>
        <w:jc w:val="both"/>
        <w:rPr>
          <w:sz w:val="24"/>
          <w:szCs w:val="24"/>
        </w:rPr>
      </w:pPr>
    </w:p>
    <w:p w:rsidR="00314D2B" w:rsidRPr="008A28F7" w:rsidRDefault="00314D2B" w:rsidP="00314D2B">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314D2B" w:rsidRPr="008A28F7" w:rsidRDefault="00314D2B" w:rsidP="00314D2B">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314D2B" w:rsidRPr="008A28F7" w:rsidRDefault="00314D2B" w:rsidP="00314D2B">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314D2B" w:rsidRPr="008A28F7" w:rsidRDefault="00314D2B" w:rsidP="00314D2B">
      <w:pPr>
        <w:suppressAutoHyphens/>
        <w:spacing w:line="360" w:lineRule="auto"/>
        <w:outlineLvl w:val="0"/>
        <w:rPr>
          <w:b/>
          <w:sz w:val="24"/>
          <w:szCs w:val="24"/>
        </w:rPr>
      </w:pP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городского – 856,3 тыс.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сельского – 332,8 тыс. чел.</w:t>
      </w:r>
    </w:p>
    <w:p w:rsidR="00314D2B" w:rsidRPr="008A28F7" w:rsidRDefault="00314D2B" w:rsidP="00314D2B">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314D2B" w:rsidRPr="008A28F7" w:rsidRDefault="00314D2B" w:rsidP="00314D2B">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314D2B" w:rsidRPr="008A28F7" w:rsidRDefault="00314D2B" w:rsidP="00314D2B">
      <w:pPr>
        <w:widowControl w:val="0"/>
        <w:suppressAutoHyphens/>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314D2B" w:rsidRPr="008A28F7" w:rsidRDefault="00314D2B" w:rsidP="00314D2B">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314D2B" w:rsidRPr="008A28F7" w:rsidRDefault="00314D2B" w:rsidP="00314D2B">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314D2B" w:rsidRPr="008A28F7" w:rsidRDefault="00314D2B" w:rsidP="00314D2B">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314D2B" w:rsidRPr="008A28F7" w:rsidRDefault="00314D2B" w:rsidP="00314D2B">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314D2B" w:rsidRPr="008A28F7" w:rsidRDefault="00314D2B" w:rsidP="00314D2B">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314D2B" w:rsidRPr="008A28F7" w:rsidRDefault="00314D2B" w:rsidP="00314D2B">
      <w:pPr>
        <w:suppressAutoHyphens/>
        <w:jc w:val="center"/>
        <w:outlineLvl w:val="0"/>
        <w:rPr>
          <w:b/>
          <w:sz w:val="24"/>
          <w:szCs w:val="24"/>
        </w:rPr>
      </w:pP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городского – 866,8 тыс. чел.;</w:t>
      </w:r>
    </w:p>
    <w:p w:rsidR="00314D2B" w:rsidRPr="008A28F7" w:rsidRDefault="00314D2B" w:rsidP="00314D2B">
      <w:pPr>
        <w:widowControl w:val="0"/>
        <w:suppressAutoHyphens/>
        <w:spacing w:line="312" w:lineRule="auto"/>
        <w:ind w:firstLine="720"/>
        <w:jc w:val="both"/>
        <w:rPr>
          <w:sz w:val="24"/>
          <w:szCs w:val="24"/>
        </w:rPr>
      </w:pPr>
      <w:r w:rsidRPr="008A28F7">
        <w:rPr>
          <w:sz w:val="24"/>
          <w:szCs w:val="24"/>
        </w:rPr>
        <w:t>- сельского – 323,5 тыс. чел.</w:t>
      </w:r>
    </w:p>
    <w:p w:rsidR="00314D2B" w:rsidRPr="008A28F7" w:rsidRDefault="00314D2B" w:rsidP="00314D2B">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314D2B" w:rsidRPr="008A28F7" w:rsidRDefault="00314D2B" w:rsidP="00314D2B">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314D2B" w:rsidRPr="008A28F7" w:rsidRDefault="00314D2B" w:rsidP="00314D2B">
      <w:pPr>
        <w:widowControl w:val="0"/>
        <w:suppressAutoHyphens/>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314D2B" w:rsidRPr="008A28F7" w:rsidRDefault="00314D2B" w:rsidP="00314D2B">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314D2B" w:rsidRPr="008A28F7" w:rsidRDefault="00314D2B" w:rsidP="00314D2B">
      <w:pPr>
        <w:widowControl w:val="0"/>
        <w:suppressAutoHyphens/>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314D2B" w:rsidRPr="008A28F7" w:rsidRDefault="00314D2B" w:rsidP="00314D2B">
      <w:pPr>
        <w:widowControl w:val="0"/>
        <w:suppressAutoHyphens/>
        <w:spacing w:line="312" w:lineRule="auto"/>
        <w:ind w:firstLine="720"/>
        <w:jc w:val="both"/>
        <w:rPr>
          <w:sz w:val="24"/>
          <w:szCs w:val="24"/>
        </w:rPr>
      </w:pPr>
    </w:p>
    <w:p w:rsidR="00314D2B" w:rsidRDefault="00314D2B" w:rsidP="00314D2B">
      <w:pPr>
        <w:widowControl w:val="0"/>
        <w:suppressAutoHyphens/>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314D2B" w:rsidRDefault="00314D2B" w:rsidP="00314D2B">
      <w:pPr>
        <w:widowControl w:val="0"/>
        <w:suppressAutoHyphens/>
        <w:spacing w:line="312" w:lineRule="auto"/>
        <w:ind w:firstLine="720"/>
        <w:jc w:val="both"/>
        <w:rPr>
          <w:sz w:val="24"/>
          <w:szCs w:val="24"/>
        </w:rPr>
      </w:pPr>
    </w:p>
    <w:p w:rsidR="00314D2B" w:rsidRPr="008A28F7" w:rsidRDefault="00314D2B" w:rsidP="00314D2B">
      <w:pPr>
        <w:suppressAutoHyphens/>
        <w:spacing w:line="239" w:lineRule="auto"/>
        <w:ind w:firstLine="709"/>
        <w:jc w:val="right"/>
        <w:rPr>
          <w:bCs/>
          <w:sz w:val="24"/>
          <w:szCs w:val="24"/>
        </w:rPr>
      </w:pPr>
      <w:r w:rsidRPr="008A28F7">
        <w:rPr>
          <w:bCs/>
          <w:sz w:val="24"/>
          <w:szCs w:val="24"/>
        </w:rPr>
        <w:lastRenderedPageBreak/>
        <w:t xml:space="preserve">Таблица </w:t>
      </w:r>
      <w:r>
        <w:rPr>
          <w:bCs/>
          <w:sz w:val="24"/>
          <w:szCs w:val="24"/>
        </w:rPr>
        <w:t>23.8</w:t>
      </w:r>
      <w:r w:rsidRPr="008A28F7">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314D2B" w:rsidRPr="004A4B1B" w:rsidTr="003A6603">
        <w:trPr>
          <w:trHeight w:val="312"/>
          <w:jc w:val="center"/>
        </w:trPr>
        <w:tc>
          <w:tcPr>
            <w:tcW w:w="5423" w:type="dxa"/>
            <w:vMerge w:val="restart"/>
            <w:vAlign w:val="center"/>
          </w:tcPr>
          <w:p w:rsidR="00314D2B" w:rsidRPr="004A4B1B" w:rsidRDefault="00314D2B" w:rsidP="003A6603">
            <w:pPr>
              <w:suppressAutoHyphens/>
              <w:jc w:val="center"/>
              <w:rPr>
                <w:b/>
              </w:rPr>
            </w:pPr>
            <w:r w:rsidRPr="004A4B1B">
              <w:rPr>
                <w:b/>
              </w:rPr>
              <w:t xml:space="preserve">Наименование </w:t>
            </w:r>
          </w:p>
        </w:tc>
        <w:tc>
          <w:tcPr>
            <w:tcW w:w="4641" w:type="dxa"/>
            <w:gridSpan w:val="2"/>
            <w:vAlign w:val="center"/>
          </w:tcPr>
          <w:p w:rsidR="00314D2B" w:rsidRPr="004A4B1B" w:rsidRDefault="00314D2B" w:rsidP="003A6603">
            <w:pPr>
              <w:suppressAutoHyphens/>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314D2B" w:rsidRPr="004A4B1B" w:rsidTr="003A6603">
        <w:trPr>
          <w:trHeight w:val="200"/>
          <w:jc w:val="center"/>
        </w:trPr>
        <w:tc>
          <w:tcPr>
            <w:tcW w:w="5423" w:type="dxa"/>
            <w:vMerge/>
            <w:vAlign w:val="center"/>
          </w:tcPr>
          <w:p w:rsidR="00314D2B" w:rsidRPr="004A4B1B" w:rsidRDefault="00314D2B" w:rsidP="003A6603">
            <w:pPr>
              <w:suppressAutoHyphens/>
              <w:jc w:val="center"/>
              <w:rPr>
                <w:b/>
              </w:rPr>
            </w:pPr>
          </w:p>
        </w:tc>
        <w:tc>
          <w:tcPr>
            <w:tcW w:w="2358" w:type="dxa"/>
            <w:vAlign w:val="center"/>
          </w:tcPr>
          <w:p w:rsidR="00314D2B" w:rsidRPr="004A4B1B" w:rsidRDefault="00314D2B" w:rsidP="003A6603">
            <w:pPr>
              <w:suppressAutoHyphens/>
              <w:ind w:left="-57" w:right="-57"/>
              <w:jc w:val="center"/>
              <w:rPr>
                <w:b/>
              </w:rPr>
            </w:pPr>
            <w:r w:rsidRPr="004A4B1B">
              <w:rPr>
                <w:b/>
              </w:rPr>
              <w:t>2017 год</w:t>
            </w:r>
          </w:p>
        </w:tc>
        <w:tc>
          <w:tcPr>
            <w:tcW w:w="2283" w:type="dxa"/>
            <w:vAlign w:val="center"/>
          </w:tcPr>
          <w:p w:rsidR="00314D2B" w:rsidRPr="004A4B1B" w:rsidRDefault="00314D2B" w:rsidP="003A6603">
            <w:pPr>
              <w:suppressAutoHyphens/>
              <w:ind w:left="-57" w:right="-57"/>
              <w:jc w:val="center"/>
              <w:rPr>
                <w:b/>
              </w:rPr>
            </w:pPr>
            <w:r w:rsidRPr="004A4B1B">
              <w:rPr>
                <w:b/>
              </w:rPr>
              <w:t>2027 год</w:t>
            </w:r>
          </w:p>
        </w:tc>
      </w:tr>
      <w:tr w:rsidR="00314D2B" w:rsidRPr="004A4B1B" w:rsidTr="003A6603">
        <w:trPr>
          <w:trHeight w:val="340"/>
          <w:jc w:val="center"/>
        </w:trPr>
        <w:tc>
          <w:tcPr>
            <w:tcW w:w="5423" w:type="dxa"/>
          </w:tcPr>
          <w:p w:rsidR="00314D2B" w:rsidRPr="004A4B1B" w:rsidRDefault="00314D2B" w:rsidP="003A6603">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314D2B" w:rsidRPr="004A4B1B" w:rsidRDefault="00314D2B" w:rsidP="003A6603">
            <w:pPr>
              <w:suppressAutoHyphens/>
              <w:ind w:left="-57" w:right="-57"/>
              <w:jc w:val="center"/>
              <w:rPr>
                <w:bCs/>
              </w:rPr>
            </w:pPr>
            <w:r w:rsidRPr="004A4B1B">
              <w:rPr>
                <w:bCs/>
              </w:rPr>
              <w:t>28,9</w:t>
            </w:r>
          </w:p>
        </w:tc>
        <w:tc>
          <w:tcPr>
            <w:tcW w:w="2283" w:type="dxa"/>
            <w:vAlign w:val="center"/>
          </w:tcPr>
          <w:p w:rsidR="00314D2B" w:rsidRPr="004A4B1B" w:rsidRDefault="00314D2B" w:rsidP="003A6603">
            <w:pPr>
              <w:suppressAutoHyphens/>
              <w:ind w:left="-57" w:right="-57"/>
              <w:jc w:val="center"/>
              <w:rPr>
                <w:bCs/>
              </w:rPr>
            </w:pPr>
            <w:r w:rsidRPr="004A4B1B">
              <w:rPr>
                <w:bCs/>
              </w:rPr>
              <w:t>33,9</w:t>
            </w:r>
          </w:p>
        </w:tc>
      </w:tr>
      <w:tr w:rsidR="00314D2B" w:rsidRPr="004A4B1B" w:rsidTr="003A6603">
        <w:trPr>
          <w:trHeight w:val="170"/>
          <w:jc w:val="center"/>
        </w:trPr>
        <w:tc>
          <w:tcPr>
            <w:tcW w:w="5423" w:type="dxa"/>
          </w:tcPr>
          <w:p w:rsidR="00314D2B" w:rsidRPr="004A4B1B" w:rsidRDefault="00314D2B" w:rsidP="003A6603">
            <w:pPr>
              <w:suppressAutoHyphens/>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314D2B" w:rsidRPr="004A4B1B" w:rsidRDefault="00314D2B" w:rsidP="003A6603">
            <w:pPr>
              <w:suppressAutoHyphens/>
              <w:ind w:left="-57" w:right="-57"/>
              <w:jc w:val="center"/>
              <w:rPr>
                <w:bCs/>
              </w:rPr>
            </w:pPr>
            <w:r w:rsidRPr="004A4B1B">
              <w:rPr>
                <w:bCs/>
              </w:rPr>
              <w:t>26,5</w:t>
            </w:r>
          </w:p>
        </w:tc>
        <w:tc>
          <w:tcPr>
            <w:tcW w:w="2283" w:type="dxa"/>
            <w:vAlign w:val="center"/>
          </w:tcPr>
          <w:p w:rsidR="00314D2B" w:rsidRPr="004A4B1B" w:rsidRDefault="00314D2B" w:rsidP="003A6603">
            <w:pPr>
              <w:suppressAutoHyphens/>
              <w:ind w:left="-57" w:right="-57"/>
              <w:jc w:val="center"/>
              <w:rPr>
                <w:bCs/>
              </w:rPr>
            </w:pPr>
            <w:r w:rsidRPr="004A4B1B">
              <w:rPr>
                <w:bCs/>
              </w:rPr>
              <w:t>30,0</w:t>
            </w:r>
          </w:p>
        </w:tc>
      </w:tr>
      <w:tr w:rsidR="00314D2B" w:rsidRPr="004A4B1B" w:rsidTr="003A6603">
        <w:trPr>
          <w:trHeight w:val="227"/>
          <w:jc w:val="center"/>
        </w:trPr>
        <w:tc>
          <w:tcPr>
            <w:tcW w:w="5423" w:type="dxa"/>
          </w:tcPr>
          <w:p w:rsidR="00314D2B" w:rsidRPr="004A4B1B" w:rsidRDefault="00314D2B" w:rsidP="003A6603">
            <w:pPr>
              <w:suppressAutoHyphens/>
              <w:ind w:left="1208"/>
              <w:rPr>
                <w:bCs/>
              </w:rPr>
            </w:pPr>
            <w:r w:rsidRPr="004A4B1B">
              <w:rPr>
                <w:bCs/>
              </w:rPr>
              <w:t xml:space="preserve"> в сельских населенных пунктах</w:t>
            </w:r>
          </w:p>
        </w:tc>
        <w:tc>
          <w:tcPr>
            <w:tcW w:w="2358" w:type="dxa"/>
            <w:vAlign w:val="center"/>
          </w:tcPr>
          <w:p w:rsidR="00314D2B" w:rsidRPr="004A4B1B" w:rsidRDefault="00314D2B" w:rsidP="003A6603">
            <w:pPr>
              <w:suppressAutoHyphens/>
              <w:ind w:left="-57" w:right="-57"/>
              <w:jc w:val="center"/>
              <w:rPr>
                <w:bCs/>
              </w:rPr>
            </w:pPr>
            <w:r w:rsidRPr="004A4B1B">
              <w:rPr>
                <w:bCs/>
              </w:rPr>
              <w:t>35,2</w:t>
            </w:r>
          </w:p>
        </w:tc>
        <w:tc>
          <w:tcPr>
            <w:tcW w:w="2283" w:type="dxa"/>
            <w:vAlign w:val="center"/>
          </w:tcPr>
          <w:p w:rsidR="00314D2B" w:rsidRPr="004A4B1B" w:rsidRDefault="00314D2B" w:rsidP="003A6603">
            <w:pPr>
              <w:suppressAutoHyphens/>
              <w:ind w:left="-57" w:right="-57"/>
              <w:jc w:val="center"/>
              <w:rPr>
                <w:bCs/>
              </w:rPr>
            </w:pPr>
            <w:r w:rsidRPr="004A4B1B">
              <w:rPr>
                <w:bCs/>
              </w:rPr>
              <w:t>44,4</w:t>
            </w:r>
          </w:p>
        </w:tc>
      </w:tr>
    </w:tbl>
    <w:p w:rsidR="00314D2B" w:rsidRPr="004A4B1B" w:rsidRDefault="00314D2B" w:rsidP="00314D2B">
      <w:pPr>
        <w:widowControl w:val="0"/>
        <w:suppressAutoHyphens/>
        <w:spacing w:before="120" w:line="276" w:lineRule="auto"/>
        <w:ind w:firstLine="709"/>
        <w:rPr>
          <w:bCs/>
        </w:rPr>
      </w:pPr>
      <w:r w:rsidRPr="004A4B1B">
        <w:rPr>
          <w:bCs/>
          <w:i/>
          <w:iCs/>
          <w:spacing w:val="40"/>
        </w:rPr>
        <w:t>Примечания:</w:t>
      </w:r>
      <w:r w:rsidRPr="004A4B1B">
        <w:rPr>
          <w:bCs/>
          <w:spacing w:val="-2"/>
        </w:rPr>
        <w:t xml:space="preserve"> </w:t>
      </w:r>
    </w:p>
    <w:p w:rsidR="00314D2B" w:rsidRPr="004A4B1B" w:rsidRDefault="00314D2B" w:rsidP="00314D2B">
      <w:pPr>
        <w:widowControl w:val="0"/>
        <w:suppressAutoHyphens/>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314D2B" w:rsidRPr="004A4B1B" w:rsidRDefault="00314D2B" w:rsidP="00314D2B">
      <w:pPr>
        <w:widowControl w:val="0"/>
        <w:suppressAutoHyphens/>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314D2B" w:rsidRDefault="00314D2B" w:rsidP="00314D2B">
      <w:pPr>
        <w:widowControl w:val="0"/>
        <w:suppressAutoHyphens/>
        <w:spacing w:line="288" w:lineRule="auto"/>
        <w:jc w:val="center"/>
        <w:rPr>
          <w:b/>
          <w:sz w:val="24"/>
          <w:szCs w:val="24"/>
        </w:rPr>
      </w:pPr>
    </w:p>
    <w:p w:rsidR="00314D2B" w:rsidRPr="008A28F7" w:rsidRDefault="00314D2B" w:rsidP="00314D2B">
      <w:pPr>
        <w:widowControl w:val="0"/>
        <w:suppressAutoHyphens/>
        <w:spacing w:line="288" w:lineRule="auto"/>
        <w:jc w:val="center"/>
        <w:rPr>
          <w:b/>
          <w:sz w:val="24"/>
          <w:szCs w:val="24"/>
        </w:rPr>
      </w:pPr>
      <w:r>
        <w:rPr>
          <w:b/>
          <w:sz w:val="24"/>
          <w:szCs w:val="24"/>
        </w:rPr>
        <w:t>23.12.</w:t>
      </w:r>
      <w:r w:rsidRPr="008A28F7">
        <w:rPr>
          <w:b/>
          <w:sz w:val="24"/>
          <w:szCs w:val="24"/>
        </w:rPr>
        <w:t xml:space="preserve"> Определение укрупненных показателей площади </w:t>
      </w:r>
    </w:p>
    <w:p w:rsidR="00314D2B" w:rsidRPr="008A28F7" w:rsidRDefault="00314D2B" w:rsidP="00314D2B">
      <w:pPr>
        <w:widowControl w:val="0"/>
        <w:suppressAutoHyphens/>
        <w:spacing w:line="288" w:lineRule="auto"/>
        <w:jc w:val="center"/>
        <w:rPr>
          <w:b/>
          <w:sz w:val="24"/>
          <w:szCs w:val="24"/>
        </w:rPr>
      </w:pPr>
      <w:r w:rsidRPr="008A28F7">
        <w:rPr>
          <w:b/>
          <w:sz w:val="24"/>
          <w:szCs w:val="24"/>
        </w:rPr>
        <w:t>жилой застройки городских населенных пунктов</w:t>
      </w:r>
    </w:p>
    <w:p w:rsidR="00314D2B" w:rsidRPr="008A28F7" w:rsidRDefault="00314D2B" w:rsidP="00314D2B">
      <w:pPr>
        <w:suppressAutoHyphens/>
        <w:spacing w:line="288" w:lineRule="auto"/>
        <w:ind w:firstLine="709"/>
        <w:jc w:val="both"/>
        <w:rPr>
          <w:bCs/>
          <w:sz w:val="24"/>
          <w:szCs w:val="24"/>
        </w:rPr>
      </w:pPr>
    </w:p>
    <w:p w:rsidR="00314D2B" w:rsidRPr="008A28F7" w:rsidRDefault="00314D2B" w:rsidP="00314D2B">
      <w:pPr>
        <w:suppressAutoHyphens/>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314D2B" w:rsidRPr="008A28F7" w:rsidRDefault="00314D2B" w:rsidP="00314D2B">
      <w:pPr>
        <w:widowControl w:val="0"/>
        <w:suppressAutoHyphens/>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314D2B" w:rsidRPr="008A28F7" w:rsidRDefault="00314D2B" w:rsidP="00314D2B">
      <w:pPr>
        <w:widowControl w:val="0"/>
        <w:suppressAutoHyphens/>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314D2B" w:rsidRPr="008A28F7" w:rsidRDefault="00314D2B" w:rsidP="00314D2B">
      <w:pPr>
        <w:widowControl w:val="0"/>
        <w:suppressAutoHyphens/>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314D2B" w:rsidRPr="008A28F7" w:rsidRDefault="00314D2B" w:rsidP="00314D2B">
      <w:pPr>
        <w:widowControl w:val="0"/>
        <w:suppressAutoHyphens/>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314D2B" w:rsidRPr="008A28F7" w:rsidRDefault="00314D2B" w:rsidP="00314D2B">
      <w:pPr>
        <w:suppressAutoHyphens/>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314D2B" w:rsidRPr="008A28F7" w:rsidRDefault="00314D2B" w:rsidP="00314D2B">
      <w:pPr>
        <w:suppressAutoHyphens/>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314D2B" w:rsidRPr="008A28F7" w:rsidRDefault="00314D2B" w:rsidP="00314D2B">
      <w:pPr>
        <w:suppressAutoHyphens/>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314D2B" w:rsidRPr="008A28F7" w:rsidRDefault="00314D2B" w:rsidP="00314D2B">
      <w:pPr>
        <w:suppressAutoHyphens/>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314D2B" w:rsidRPr="008A28F7" w:rsidRDefault="00314D2B" w:rsidP="00314D2B">
      <w:pPr>
        <w:widowControl w:val="0"/>
        <w:suppressAutoHyphens/>
        <w:spacing w:before="120" w:after="120" w:line="264" w:lineRule="auto"/>
        <w:jc w:val="center"/>
        <w:rPr>
          <w:i/>
          <w:sz w:val="24"/>
          <w:szCs w:val="24"/>
        </w:rPr>
      </w:pPr>
      <w:r w:rsidRPr="008A28F7">
        <w:rPr>
          <w:i/>
          <w:sz w:val="24"/>
          <w:szCs w:val="24"/>
        </w:rPr>
        <w:t>Расчет:</w:t>
      </w:r>
    </w:p>
    <w:p w:rsidR="00314D2B" w:rsidRPr="008A28F7" w:rsidRDefault="00314D2B" w:rsidP="00314D2B">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314D2B" w:rsidRPr="008A28F7" w:rsidRDefault="00314D2B" w:rsidP="00314D2B">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314D2B" w:rsidRPr="008A28F7" w:rsidRDefault="00314D2B" w:rsidP="00314D2B">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1,33    </w:t>
      </w:r>
    </w:p>
    <w:p w:rsidR="00314D2B" w:rsidRPr="008A28F7" w:rsidRDefault="00314D2B" w:rsidP="00314D2B">
      <w:pPr>
        <w:widowControl w:val="0"/>
        <w:suppressAutoHyphens/>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314D2B" w:rsidRPr="008A28F7" w:rsidRDefault="00314D2B" w:rsidP="00314D2B">
      <w:pPr>
        <w:widowControl w:val="0"/>
        <w:suppressAutoHyphens/>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314D2B" w:rsidRPr="008A28F7" w:rsidRDefault="00314D2B" w:rsidP="00314D2B">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314D2B" w:rsidRPr="008A28F7" w:rsidRDefault="00314D2B" w:rsidP="00314D2B">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1,5    </w:t>
      </w:r>
    </w:p>
    <w:p w:rsidR="00314D2B" w:rsidRPr="008A28F7" w:rsidRDefault="00314D2B" w:rsidP="00314D2B">
      <w:pPr>
        <w:widowControl w:val="0"/>
        <w:suppressAutoHyphens/>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314D2B" w:rsidRPr="008A28F7" w:rsidRDefault="00314D2B" w:rsidP="00314D2B">
      <w:pPr>
        <w:widowControl w:val="0"/>
        <w:suppressAutoHyphens/>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314D2B" w:rsidRPr="008A28F7" w:rsidRDefault="00314D2B" w:rsidP="00314D2B">
      <w:pPr>
        <w:widowControl w:val="0"/>
        <w:suppressAutoHyphens/>
        <w:spacing w:before="240" w:line="264" w:lineRule="auto"/>
        <w:ind w:firstLine="709"/>
        <w:jc w:val="right"/>
        <w:rPr>
          <w:sz w:val="24"/>
          <w:szCs w:val="24"/>
        </w:rPr>
      </w:pPr>
      <w:r w:rsidRPr="008A28F7">
        <w:rPr>
          <w:sz w:val="24"/>
          <w:szCs w:val="24"/>
        </w:rPr>
        <w:t xml:space="preserve">Таблица </w:t>
      </w:r>
      <w:r>
        <w:rPr>
          <w:sz w:val="24"/>
          <w:szCs w:val="24"/>
        </w:rPr>
        <w:t>23.</w:t>
      </w:r>
      <w:r w:rsidRPr="008A28F7">
        <w:rPr>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314D2B" w:rsidRPr="004A4B1B" w:rsidTr="003A6603">
        <w:trPr>
          <w:trHeight w:val="20"/>
          <w:jc w:val="center"/>
        </w:trPr>
        <w:tc>
          <w:tcPr>
            <w:tcW w:w="6011" w:type="dxa"/>
            <w:gridSpan w:val="2"/>
            <w:vMerge w:val="restart"/>
            <w:shd w:val="clear" w:color="auto" w:fill="auto"/>
            <w:vAlign w:val="center"/>
          </w:tcPr>
          <w:p w:rsidR="00314D2B" w:rsidRPr="004A4B1B" w:rsidRDefault="00314D2B" w:rsidP="003A6603">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314D2B" w:rsidRPr="004A4B1B" w:rsidRDefault="00314D2B" w:rsidP="003A6603">
            <w:pPr>
              <w:widowControl w:val="0"/>
              <w:suppressAutoHyphens/>
              <w:jc w:val="center"/>
              <w:rPr>
                <w:b/>
                <w:bCs/>
              </w:rPr>
            </w:pPr>
            <w:r w:rsidRPr="004A4B1B">
              <w:rPr>
                <w:b/>
                <w:bCs/>
              </w:rPr>
              <w:t>Укрупненные расчетные показатели площади жилой зоны, га на 1000 чел.</w:t>
            </w:r>
          </w:p>
        </w:tc>
      </w:tr>
      <w:tr w:rsidR="00314D2B" w:rsidRPr="004A4B1B" w:rsidTr="003A6603">
        <w:trPr>
          <w:trHeight w:val="20"/>
          <w:jc w:val="center"/>
        </w:trPr>
        <w:tc>
          <w:tcPr>
            <w:tcW w:w="6011" w:type="dxa"/>
            <w:gridSpan w:val="2"/>
            <w:vMerge/>
            <w:shd w:val="clear" w:color="auto" w:fill="auto"/>
            <w:vAlign w:val="center"/>
          </w:tcPr>
          <w:p w:rsidR="00314D2B" w:rsidRPr="004A4B1B" w:rsidRDefault="00314D2B" w:rsidP="003A6603">
            <w:pPr>
              <w:widowControl w:val="0"/>
              <w:suppressAutoHyphens/>
              <w:jc w:val="center"/>
              <w:rPr>
                <w:b/>
                <w:bCs/>
              </w:rPr>
            </w:pPr>
          </w:p>
        </w:tc>
        <w:tc>
          <w:tcPr>
            <w:tcW w:w="2038" w:type="dxa"/>
            <w:shd w:val="clear" w:color="auto" w:fill="auto"/>
            <w:vAlign w:val="center"/>
          </w:tcPr>
          <w:p w:rsidR="00314D2B" w:rsidRPr="004A4B1B" w:rsidRDefault="00314D2B" w:rsidP="003A6603">
            <w:pPr>
              <w:widowControl w:val="0"/>
              <w:suppressAutoHyphens/>
              <w:jc w:val="center"/>
              <w:rPr>
                <w:b/>
                <w:bCs/>
              </w:rPr>
            </w:pPr>
            <w:r w:rsidRPr="004A4B1B">
              <w:rPr>
                <w:b/>
                <w:bCs/>
              </w:rPr>
              <w:t>2017 год</w:t>
            </w:r>
          </w:p>
        </w:tc>
        <w:tc>
          <w:tcPr>
            <w:tcW w:w="2038" w:type="dxa"/>
            <w:shd w:val="clear" w:color="auto" w:fill="auto"/>
            <w:vAlign w:val="center"/>
          </w:tcPr>
          <w:p w:rsidR="00314D2B" w:rsidRPr="004A4B1B" w:rsidRDefault="00314D2B" w:rsidP="003A6603">
            <w:pPr>
              <w:widowControl w:val="0"/>
              <w:suppressAutoHyphens/>
              <w:jc w:val="center"/>
              <w:rPr>
                <w:b/>
                <w:bCs/>
              </w:rPr>
            </w:pPr>
            <w:r w:rsidRPr="004A4B1B">
              <w:rPr>
                <w:b/>
                <w:bCs/>
              </w:rPr>
              <w:t>2027 год</w:t>
            </w:r>
          </w:p>
        </w:tc>
      </w:tr>
      <w:tr w:rsidR="00314D2B" w:rsidRPr="004A4B1B" w:rsidTr="003A6603">
        <w:trPr>
          <w:trHeight w:val="20"/>
          <w:jc w:val="center"/>
        </w:trPr>
        <w:tc>
          <w:tcPr>
            <w:tcW w:w="6011" w:type="dxa"/>
            <w:gridSpan w:val="2"/>
            <w:shd w:val="clear" w:color="auto" w:fill="auto"/>
          </w:tcPr>
          <w:p w:rsidR="00314D2B" w:rsidRPr="004A4B1B" w:rsidRDefault="00314D2B" w:rsidP="003A6603">
            <w:pPr>
              <w:widowControl w:val="0"/>
              <w:suppressAutoHyphens/>
              <w:ind w:right="-57"/>
            </w:pPr>
            <w:r w:rsidRPr="004A4B1B">
              <w:t>Многоэтажная многоквартирная застройка (9 и более этажей)</w:t>
            </w:r>
          </w:p>
        </w:tc>
        <w:tc>
          <w:tcPr>
            <w:tcW w:w="2038" w:type="dxa"/>
            <w:shd w:val="clear" w:color="auto" w:fill="auto"/>
          </w:tcPr>
          <w:p w:rsidR="00314D2B" w:rsidRPr="004A4B1B" w:rsidRDefault="00314D2B" w:rsidP="003A6603">
            <w:pPr>
              <w:widowControl w:val="0"/>
              <w:suppressAutoHyphens/>
              <w:jc w:val="center"/>
            </w:pPr>
            <w:r w:rsidRPr="004A4B1B">
              <w:t>9</w:t>
            </w:r>
          </w:p>
        </w:tc>
        <w:tc>
          <w:tcPr>
            <w:tcW w:w="2038" w:type="dxa"/>
            <w:shd w:val="clear" w:color="auto" w:fill="auto"/>
          </w:tcPr>
          <w:p w:rsidR="00314D2B" w:rsidRPr="004A4B1B" w:rsidRDefault="00314D2B" w:rsidP="003A6603">
            <w:pPr>
              <w:widowControl w:val="0"/>
              <w:suppressAutoHyphens/>
              <w:jc w:val="center"/>
            </w:pPr>
            <w:r w:rsidRPr="004A4B1B">
              <w:t>11</w:t>
            </w:r>
          </w:p>
        </w:tc>
      </w:tr>
      <w:tr w:rsidR="00314D2B" w:rsidRPr="004A4B1B" w:rsidTr="003A6603">
        <w:trPr>
          <w:trHeight w:val="20"/>
          <w:jc w:val="center"/>
        </w:trPr>
        <w:tc>
          <w:tcPr>
            <w:tcW w:w="6011" w:type="dxa"/>
            <w:gridSpan w:val="2"/>
            <w:shd w:val="clear" w:color="auto" w:fill="auto"/>
          </w:tcPr>
          <w:p w:rsidR="00314D2B" w:rsidRPr="004A4B1B" w:rsidRDefault="00314D2B" w:rsidP="003A6603">
            <w:pPr>
              <w:widowControl w:val="0"/>
              <w:suppressAutoHyphens/>
              <w:ind w:right="-57"/>
            </w:pPr>
            <w:r w:rsidRPr="004A4B1B">
              <w:t>Среднеэтажная многоквартирная застройка (5-8 этажей)</w:t>
            </w:r>
          </w:p>
        </w:tc>
        <w:tc>
          <w:tcPr>
            <w:tcW w:w="2038" w:type="dxa"/>
            <w:shd w:val="clear" w:color="auto" w:fill="auto"/>
          </w:tcPr>
          <w:p w:rsidR="00314D2B" w:rsidRPr="004A4B1B" w:rsidRDefault="00314D2B" w:rsidP="003A6603">
            <w:pPr>
              <w:widowControl w:val="0"/>
              <w:suppressAutoHyphens/>
              <w:jc w:val="center"/>
            </w:pPr>
            <w:r w:rsidRPr="004A4B1B">
              <w:t>11</w:t>
            </w:r>
          </w:p>
        </w:tc>
        <w:tc>
          <w:tcPr>
            <w:tcW w:w="2038" w:type="dxa"/>
            <w:shd w:val="clear" w:color="auto" w:fill="auto"/>
          </w:tcPr>
          <w:p w:rsidR="00314D2B" w:rsidRPr="004A4B1B" w:rsidRDefault="00314D2B" w:rsidP="003A6603">
            <w:pPr>
              <w:widowControl w:val="0"/>
              <w:suppressAutoHyphens/>
              <w:jc w:val="center"/>
            </w:pPr>
            <w:r w:rsidRPr="004A4B1B">
              <w:t>12</w:t>
            </w:r>
          </w:p>
        </w:tc>
      </w:tr>
      <w:tr w:rsidR="00314D2B" w:rsidRPr="004A4B1B" w:rsidTr="003A6603">
        <w:trPr>
          <w:trHeight w:val="20"/>
          <w:jc w:val="center"/>
        </w:trPr>
        <w:tc>
          <w:tcPr>
            <w:tcW w:w="6011" w:type="dxa"/>
            <w:gridSpan w:val="2"/>
            <w:tcBorders>
              <w:bottom w:val="single" w:sz="4" w:space="0" w:color="auto"/>
            </w:tcBorders>
            <w:shd w:val="clear" w:color="auto" w:fill="auto"/>
          </w:tcPr>
          <w:p w:rsidR="00314D2B" w:rsidRPr="004A4B1B" w:rsidRDefault="00314D2B" w:rsidP="003A6603">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314D2B" w:rsidRPr="004A4B1B" w:rsidRDefault="00314D2B" w:rsidP="003A6603">
            <w:pPr>
              <w:widowControl w:val="0"/>
              <w:suppressAutoHyphens/>
              <w:jc w:val="center"/>
            </w:pPr>
            <w:r w:rsidRPr="004A4B1B">
              <w:t>13</w:t>
            </w:r>
          </w:p>
        </w:tc>
        <w:tc>
          <w:tcPr>
            <w:tcW w:w="2038" w:type="dxa"/>
            <w:shd w:val="clear" w:color="auto" w:fill="auto"/>
            <w:vAlign w:val="center"/>
          </w:tcPr>
          <w:p w:rsidR="00314D2B" w:rsidRPr="004A4B1B" w:rsidRDefault="00314D2B" w:rsidP="003A6603">
            <w:pPr>
              <w:widowControl w:val="0"/>
              <w:suppressAutoHyphens/>
              <w:jc w:val="center"/>
            </w:pPr>
            <w:r w:rsidRPr="004A4B1B">
              <w:t>15</w:t>
            </w:r>
          </w:p>
        </w:tc>
      </w:tr>
      <w:tr w:rsidR="00314D2B" w:rsidRPr="004A4B1B" w:rsidTr="003A6603">
        <w:trPr>
          <w:trHeight w:val="20"/>
          <w:jc w:val="center"/>
        </w:trPr>
        <w:tc>
          <w:tcPr>
            <w:tcW w:w="3073" w:type="dxa"/>
            <w:vMerge w:val="restart"/>
            <w:tcBorders>
              <w:bottom w:val="single" w:sz="4" w:space="0" w:color="auto"/>
            </w:tcBorders>
            <w:shd w:val="clear" w:color="auto" w:fill="auto"/>
          </w:tcPr>
          <w:p w:rsidR="00314D2B" w:rsidRPr="004A4B1B" w:rsidRDefault="00314D2B" w:rsidP="003A6603">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314D2B" w:rsidRPr="004A4B1B" w:rsidRDefault="00314D2B" w:rsidP="003A6603">
            <w:pPr>
              <w:widowControl w:val="0"/>
              <w:suppressAutoHyphens/>
            </w:pPr>
            <w:r w:rsidRPr="004A4B1B">
              <w:t>без земельных участков</w:t>
            </w:r>
          </w:p>
        </w:tc>
        <w:tc>
          <w:tcPr>
            <w:tcW w:w="2038" w:type="dxa"/>
            <w:shd w:val="clear" w:color="auto" w:fill="auto"/>
          </w:tcPr>
          <w:p w:rsidR="00314D2B" w:rsidRPr="004A4B1B" w:rsidRDefault="00314D2B" w:rsidP="003A6603">
            <w:pPr>
              <w:widowControl w:val="0"/>
              <w:suppressAutoHyphens/>
              <w:jc w:val="center"/>
            </w:pPr>
            <w:r w:rsidRPr="004A4B1B">
              <w:t>13</w:t>
            </w:r>
          </w:p>
        </w:tc>
        <w:tc>
          <w:tcPr>
            <w:tcW w:w="2038" w:type="dxa"/>
            <w:shd w:val="clear" w:color="auto" w:fill="auto"/>
          </w:tcPr>
          <w:p w:rsidR="00314D2B" w:rsidRPr="004A4B1B" w:rsidRDefault="00314D2B" w:rsidP="003A6603">
            <w:pPr>
              <w:widowControl w:val="0"/>
              <w:suppressAutoHyphens/>
              <w:jc w:val="center"/>
            </w:pPr>
            <w:r w:rsidRPr="004A4B1B">
              <w:t>15</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shd w:val="clear" w:color="auto" w:fill="auto"/>
          </w:tcPr>
          <w:p w:rsidR="00314D2B" w:rsidRPr="004A4B1B" w:rsidRDefault="00314D2B" w:rsidP="003A6603">
            <w:pPr>
              <w:widowControl w:val="0"/>
              <w:suppressAutoHyphens/>
            </w:pPr>
            <w:r w:rsidRPr="004A4B1B">
              <w:t>с земельными участками</w:t>
            </w:r>
          </w:p>
        </w:tc>
        <w:tc>
          <w:tcPr>
            <w:tcW w:w="2038" w:type="dxa"/>
            <w:shd w:val="clear" w:color="auto" w:fill="auto"/>
          </w:tcPr>
          <w:p w:rsidR="00314D2B" w:rsidRPr="004A4B1B" w:rsidRDefault="00314D2B" w:rsidP="003A6603">
            <w:pPr>
              <w:widowControl w:val="0"/>
              <w:suppressAutoHyphens/>
              <w:jc w:val="center"/>
            </w:pPr>
            <w:r w:rsidRPr="004A4B1B">
              <w:t>27</w:t>
            </w:r>
          </w:p>
        </w:tc>
        <w:tc>
          <w:tcPr>
            <w:tcW w:w="2038" w:type="dxa"/>
            <w:shd w:val="clear" w:color="auto" w:fill="auto"/>
          </w:tcPr>
          <w:p w:rsidR="00314D2B" w:rsidRPr="004A4B1B" w:rsidRDefault="00314D2B" w:rsidP="003A6603">
            <w:pPr>
              <w:widowControl w:val="0"/>
              <w:suppressAutoHyphens/>
              <w:jc w:val="center"/>
            </w:pPr>
            <w:r w:rsidRPr="004A4B1B">
              <w:t>30</w:t>
            </w:r>
          </w:p>
        </w:tc>
      </w:tr>
      <w:tr w:rsidR="00314D2B" w:rsidRPr="004A4B1B" w:rsidTr="003A6603">
        <w:trPr>
          <w:trHeight w:val="20"/>
          <w:jc w:val="center"/>
        </w:trPr>
        <w:tc>
          <w:tcPr>
            <w:tcW w:w="3073" w:type="dxa"/>
            <w:vMerge w:val="restart"/>
            <w:shd w:val="clear" w:color="auto" w:fill="auto"/>
          </w:tcPr>
          <w:p w:rsidR="00314D2B" w:rsidRPr="004A4B1B" w:rsidRDefault="00314D2B" w:rsidP="003A6603">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0,04</w:t>
            </w:r>
          </w:p>
        </w:tc>
        <w:tc>
          <w:tcPr>
            <w:tcW w:w="2038" w:type="dxa"/>
            <w:shd w:val="clear" w:color="auto" w:fill="auto"/>
          </w:tcPr>
          <w:p w:rsidR="00314D2B" w:rsidRPr="004A4B1B" w:rsidRDefault="00314D2B" w:rsidP="003A6603">
            <w:pPr>
              <w:widowControl w:val="0"/>
              <w:suppressAutoHyphens/>
              <w:jc w:val="center"/>
            </w:pPr>
            <w:r w:rsidRPr="004A4B1B">
              <w:t>11</w:t>
            </w:r>
          </w:p>
        </w:tc>
        <w:tc>
          <w:tcPr>
            <w:tcW w:w="2038" w:type="dxa"/>
            <w:shd w:val="clear" w:color="auto" w:fill="auto"/>
          </w:tcPr>
          <w:p w:rsidR="00314D2B" w:rsidRPr="004A4B1B" w:rsidRDefault="00314D2B" w:rsidP="003A6603">
            <w:pPr>
              <w:widowControl w:val="0"/>
              <w:suppressAutoHyphens/>
              <w:jc w:val="center"/>
            </w:pPr>
            <w:r w:rsidRPr="004A4B1B">
              <w:t>12</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0,06</w:t>
            </w:r>
          </w:p>
        </w:tc>
        <w:tc>
          <w:tcPr>
            <w:tcW w:w="2038" w:type="dxa"/>
            <w:shd w:val="clear" w:color="auto" w:fill="auto"/>
          </w:tcPr>
          <w:p w:rsidR="00314D2B" w:rsidRPr="004A4B1B" w:rsidRDefault="00314D2B" w:rsidP="003A6603">
            <w:pPr>
              <w:widowControl w:val="0"/>
              <w:suppressAutoHyphens/>
              <w:jc w:val="center"/>
            </w:pPr>
            <w:r w:rsidRPr="004A4B1B">
              <w:t>24</w:t>
            </w:r>
          </w:p>
        </w:tc>
        <w:tc>
          <w:tcPr>
            <w:tcW w:w="2038" w:type="dxa"/>
            <w:shd w:val="clear" w:color="auto" w:fill="auto"/>
          </w:tcPr>
          <w:p w:rsidR="00314D2B" w:rsidRPr="004A4B1B" w:rsidRDefault="00314D2B" w:rsidP="003A6603">
            <w:pPr>
              <w:widowControl w:val="0"/>
              <w:suppressAutoHyphens/>
              <w:jc w:val="center"/>
            </w:pPr>
            <w:r w:rsidRPr="004A4B1B">
              <w:t>27</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0,08</w:t>
            </w:r>
          </w:p>
        </w:tc>
        <w:tc>
          <w:tcPr>
            <w:tcW w:w="2038" w:type="dxa"/>
            <w:shd w:val="clear" w:color="auto" w:fill="auto"/>
          </w:tcPr>
          <w:p w:rsidR="00314D2B" w:rsidRPr="004A4B1B" w:rsidRDefault="00314D2B" w:rsidP="003A6603">
            <w:pPr>
              <w:widowControl w:val="0"/>
              <w:suppressAutoHyphens/>
              <w:jc w:val="center"/>
            </w:pPr>
            <w:r w:rsidRPr="004A4B1B">
              <w:t>31</w:t>
            </w:r>
          </w:p>
        </w:tc>
        <w:tc>
          <w:tcPr>
            <w:tcW w:w="2038" w:type="dxa"/>
            <w:shd w:val="clear" w:color="auto" w:fill="auto"/>
          </w:tcPr>
          <w:p w:rsidR="00314D2B" w:rsidRPr="004A4B1B" w:rsidRDefault="00314D2B" w:rsidP="003A6603">
            <w:pPr>
              <w:widowControl w:val="0"/>
              <w:suppressAutoHyphens/>
              <w:jc w:val="center"/>
            </w:pPr>
            <w:r w:rsidRPr="004A4B1B">
              <w:t>35</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0,10</w:t>
            </w:r>
          </w:p>
        </w:tc>
        <w:tc>
          <w:tcPr>
            <w:tcW w:w="2038" w:type="dxa"/>
            <w:shd w:val="clear" w:color="auto" w:fill="auto"/>
          </w:tcPr>
          <w:p w:rsidR="00314D2B" w:rsidRPr="004A4B1B" w:rsidRDefault="00314D2B" w:rsidP="003A6603">
            <w:pPr>
              <w:widowControl w:val="0"/>
              <w:suppressAutoHyphens/>
              <w:jc w:val="center"/>
            </w:pPr>
            <w:r w:rsidRPr="004A4B1B">
              <w:t>36</w:t>
            </w:r>
          </w:p>
        </w:tc>
        <w:tc>
          <w:tcPr>
            <w:tcW w:w="2038" w:type="dxa"/>
            <w:shd w:val="clear" w:color="auto" w:fill="auto"/>
          </w:tcPr>
          <w:p w:rsidR="00314D2B" w:rsidRPr="004A4B1B" w:rsidRDefault="00314D2B" w:rsidP="003A6603">
            <w:pPr>
              <w:widowControl w:val="0"/>
              <w:suppressAutoHyphens/>
              <w:jc w:val="center"/>
            </w:pPr>
            <w:r w:rsidRPr="004A4B1B">
              <w:t>41</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0,12</w:t>
            </w:r>
          </w:p>
        </w:tc>
        <w:tc>
          <w:tcPr>
            <w:tcW w:w="2038" w:type="dxa"/>
            <w:shd w:val="clear" w:color="auto" w:fill="auto"/>
          </w:tcPr>
          <w:p w:rsidR="00314D2B" w:rsidRPr="004A4B1B" w:rsidRDefault="00314D2B" w:rsidP="003A6603">
            <w:pPr>
              <w:widowControl w:val="0"/>
              <w:suppressAutoHyphens/>
              <w:jc w:val="center"/>
            </w:pPr>
            <w:r w:rsidRPr="004A4B1B">
              <w:t>48</w:t>
            </w:r>
          </w:p>
        </w:tc>
        <w:tc>
          <w:tcPr>
            <w:tcW w:w="2038" w:type="dxa"/>
            <w:shd w:val="clear" w:color="auto" w:fill="auto"/>
          </w:tcPr>
          <w:p w:rsidR="00314D2B" w:rsidRPr="004A4B1B" w:rsidRDefault="00314D2B" w:rsidP="003A6603">
            <w:pPr>
              <w:widowControl w:val="0"/>
              <w:suppressAutoHyphens/>
              <w:jc w:val="center"/>
            </w:pPr>
            <w:r w:rsidRPr="004A4B1B">
              <w:t>54</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0,15</w:t>
            </w:r>
          </w:p>
        </w:tc>
        <w:tc>
          <w:tcPr>
            <w:tcW w:w="2038" w:type="dxa"/>
            <w:shd w:val="clear" w:color="auto" w:fill="auto"/>
          </w:tcPr>
          <w:p w:rsidR="00314D2B" w:rsidRPr="004A4B1B" w:rsidRDefault="00314D2B" w:rsidP="003A6603">
            <w:pPr>
              <w:widowControl w:val="0"/>
              <w:suppressAutoHyphens/>
              <w:jc w:val="center"/>
            </w:pPr>
            <w:r w:rsidRPr="004A4B1B">
              <w:t>66</w:t>
            </w:r>
          </w:p>
        </w:tc>
        <w:tc>
          <w:tcPr>
            <w:tcW w:w="2038" w:type="dxa"/>
            <w:shd w:val="clear" w:color="auto" w:fill="auto"/>
          </w:tcPr>
          <w:p w:rsidR="00314D2B" w:rsidRPr="004A4B1B" w:rsidRDefault="00314D2B" w:rsidP="003A6603">
            <w:pPr>
              <w:widowControl w:val="0"/>
              <w:suppressAutoHyphens/>
              <w:jc w:val="center"/>
            </w:pPr>
            <w:r w:rsidRPr="004A4B1B">
              <w:t>75</w:t>
            </w:r>
          </w:p>
        </w:tc>
      </w:tr>
    </w:tbl>
    <w:p w:rsidR="00314D2B" w:rsidRDefault="00314D2B" w:rsidP="00314D2B">
      <w:pPr>
        <w:widowControl w:val="0"/>
        <w:suppressAutoHyphens/>
        <w:spacing w:line="312" w:lineRule="auto"/>
        <w:jc w:val="center"/>
        <w:rPr>
          <w:b/>
          <w:sz w:val="24"/>
          <w:szCs w:val="24"/>
        </w:rPr>
      </w:pPr>
    </w:p>
    <w:p w:rsidR="00314D2B" w:rsidRPr="009C6CA7" w:rsidRDefault="00314D2B" w:rsidP="00314D2B">
      <w:pPr>
        <w:widowControl w:val="0"/>
        <w:suppressAutoHyphens/>
        <w:spacing w:line="312" w:lineRule="auto"/>
        <w:jc w:val="center"/>
        <w:rPr>
          <w:b/>
          <w:sz w:val="24"/>
          <w:szCs w:val="24"/>
        </w:rPr>
      </w:pPr>
      <w:r>
        <w:rPr>
          <w:b/>
          <w:sz w:val="24"/>
          <w:szCs w:val="24"/>
        </w:rPr>
        <w:t>23.13.</w:t>
      </w:r>
      <w:r w:rsidRPr="009C6CA7">
        <w:rPr>
          <w:b/>
          <w:sz w:val="24"/>
          <w:szCs w:val="24"/>
        </w:rPr>
        <w:t xml:space="preserve"> Определение укрупненных показателей площади </w:t>
      </w:r>
    </w:p>
    <w:p w:rsidR="00314D2B" w:rsidRPr="009C6CA7" w:rsidRDefault="00314D2B" w:rsidP="00314D2B">
      <w:pPr>
        <w:widowControl w:val="0"/>
        <w:suppressAutoHyphens/>
        <w:spacing w:line="312" w:lineRule="auto"/>
        <w:jc w:val="center"/>
        <w:rPr>
          <w:b/>
          <w:sz w:val="24"/>
          <w:szCs w:val="24"/>
        </w:rPr>
      </w:pPr>
      <w:r w:rsidRPr="009C6CA7">
        <w:rPr>
          <w:b/>
          <w:sz w:val="24"/>
          <w:szCs w:val="24"/>
        </w:rPr>
        <w:t>жилой застройки сельских населенных пунктов</w:t>
      </w:r>
    </w:p>
    <w:p w:rsidR="00314D2B" w:rsidRPr="009C6CA7" w:rsidRDefault="00314D2B" w:rsidP="00314D2B">
      <w:pPr>
        <w:suppressAutoHyphens/>
        <w:spacing w:line="312" w:lineRule="auto"/>
        <w:ind w:firstLine="709"/>
        <w:jc w:val="both"/>
        <w:rPr>
          <w:bCs/>
          <w:sz w:val="24"/>
          <w:szCs w:val="24"/>
        </w:rPr>
      </w:pPr>
    </w:p>
    <w:p w:rsidR="00314D2B" w:rsidRPr="009C6CA7" w:rsidRDefault="00314D2B" w:rsidP="00314D2B">
      <w:pPr>
        <w:suppressAutoHyphens/>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314D2B" w:rsidRPr="009C6CA7" w:rsidRDefault="00314D2B" w:rsidP="00314D2B">
      <w:pPr>
        <w:suppressAutoHyphens/>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314D2B" w:rsidRPr="009C6CA7" w:rsidRDefault="00314D2B" w:rsidP="00314D2B">
      <w:pPr>
        <w:suppressAutoHyphens/>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314D2B" w:rsidRPr="009C6CA7" w:rsidRDefault="00314D2B" w:rsidP="00314D2B">
      <w:pPr>
        <w:suppressAutoHyphens/>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314D2B" w:rsidRPr="009C6CA7" w:rsidRDefault="00314D2B" w:rsidP="00314D2B">
      <w:pPr>
        <w:suppressAutoHyphens/>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314D2B" w:rsidRPr="009C6CA7" w:rsidRDefault="00314D2B" w:rsidP="00314D2B">
      <w:pPr>
        <w:widowControl w:val="0"/>
        <w:suppressAutoHyphens/>
        <w:spacing w:before="120" w:after="120" w:line="312" w:lineRule="auto"/>
        <w:jc w:val="center"/>
        <w:rPr>
          <w:i/>
          <w:sz w:val="24"/>
          <w:szCs w:val="24"/>
        </w:rPr>
      </w:pPr>
      <w:r w:rsidRPr="009C6CA7">
        <w:rPr>
          <w:i/>
          <w:sz w:val="24"/>
          <w:szCs w:val="24"/>
        </w:rPr>
        <w:t>Расчет:</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1,76    </w:t>
      </w:r>
    </w:p>
    <w:p w:rsidR="00314D2B" w:rsidRPr="009C6CA7" w:rsidRDefault="00314D2B" w:rsidP="00314D2B">
      <w:pPr>
        <w:widowControl w:val="0"/>
        <w:suppressAutoHyphens/>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314D2B" w:rsidRPr="009C6CA7" w:rsidRDefault="00314D2B" w:rsidP="00314D2B">
      <w:pPr>
        <w:widowControl w:val="0"/>
        <w:suppressAutoHyphens/>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2,22    </w:t>
      </w:r>
    </w:p>
    <w:p w:rsidR="00314D2B" w:rsidRPr="009C6CA7" w:rsidRDefault="00314D2B" w:rsidP="00314D2B">
      <w:pPr>
        <w:widowControl w:val="0"/>
        <w:suppressAutoHyphens/>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314D2B" w:rsidRPr="009C6CA7" w:rsidRDefault="00314D2B" w:rsidP="00314D2B">
      <w:pPr>
        <w:suppressAutoHyphens/>
        <w:ind w:firstLine="709"/>
        <w:jc w:val="both"/>
        <w:rPr>
          <w:bCs/>
          <w:sz w:val="24"/>
          <w:szCs w:val="24"/>
        </w:rPr>
      </w:pP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314D2B" w:rsidRPr="004A4B1B" w:rsidRDefault="00314D2B" w:rsidP="00314D2B">
      <w:pPr>
        <w:widowControl w:val="0"/>
        <w:suppressAutoHyphens/>
        <w:spacing w:line="312" w:lineRule="auto"/>
        <w:ind w:firstLine="709"/>
        <w:jc w:val="right"/>
        <w:rPr>
          <w:bCs/>
          <w:sz w:val="26"/>
          <w:szCs w:val="26"/>
        </w:rPr>
      </w:pPr>
      <w:r w:rsidRPr="004A4B1B">
        <w:rPr>
          <w:bCs/>
          <w:sz w:val="26"/>
          <w:szCs w:val="26"/>
        </w:rPr>
        <w:lastRenderedPageBreak/>
        <w:t xml:space="preserve">Таблица </w:t>
      </w:r>
      <w:r>
        <w:rPr>
          <w:bCs/>
          <w:sz w:val="26"/>
          <w:szCs w:val="26"/>
        </w:rPr>
        <w:t>23.10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314D2B" w:rsidRPr="004A4B1B" w:rsidTr="003A6603">
        <w:trPr>
          <w:trHeight w:val="20"/>
          <w:jc w:val="center"/>
        </w:trPr>
        <w:tc>
          <w:tcPr>
            <w:tcW w:w="6011" w:type="dxa"/>
            <w:gridSpan w:val="2"/>
            <w:vMerge w:val="restart"/>
            <w:shd w:val="clear" w:color="auto" w:fill="auto"/>
            <w:vAlign w:val="center"/>
          </w:tcPr>
          <w:p w:rsidR="00314D2B" w:rsidRPr="004A4B1B" w:rsidRDefault="00314D2B" w:rsidP="003A6603">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314D2B" w:rsidRPr="004A4B1B" w:rsidRDefault="00314D2B" w:rsidP="003A6603">
            <w:pPr>
              <w:widowControl w:val="0"/>
              <w:suppressAutoHyphens/>
              <w:jc w:val="center"/>
              <w:rPr>
                <w:b/>
                <w:bCs/>
              </w:rPr>
            </w:pPr>
            <w:r w:rsidRPr="004A4B1B">
              <w:rPr>
                <w:b/>
                <w:bCs/>
              </w:rPr>
              <w:t>Укрупненные расчетные показатели площади жилой зоны, га на 1000 чел.</w:t>
            </w:r>
          </w:p>
        </w:tc>
      </w:tr>
      <w:tr w:rsidR="00314D2B" w:rsidRPr="004A4B1B" w:rsidTr="003A6603">
        <w:trPr>
          <w:trHeight w:val="20"/>
          <w:jc w:val="center"/>
        </w:trPr>
        <w:tc>
          <w:tcPr>
            <w:tcW w:w="6011" w:type="dxa"/>
            <w:gridSpan w:val="2"/>
            <w:vMerge/>
            <w:shd w:val="clear" w:color="auto" w:fill="auto"/>
            <w:vAlign w:val="center"/>
          </w:tcPr>
          <w:p w:rsidR="00314D2B" w:rsidRPr="004A4B1B" w:rsidRDefault="00314D2B" w:rsidP="003A6603">
            <w:pPr>
              <w:widowControl w:val="0"/>
              <w:suppressAutoHyphens/>
              <w:jc w:val="center"/>
              <w:rPr>
                <w:b/>
                <w:bCs/>
              </w:rPr>
            </w:pPr>
          </w:p>
        </w:tc>
        <w:tc>
          <w:tcPr>
            <w:tcW w:w="2038" w:type="dxa"/>
            <w:shd w:val="clear" w:color="auto" w:fill="auto"/>
            <w:vAlign w:val="center"/>
          </w:tcPr>
          <w:p w:rsidR="00314D2B" w:rsidRPr="004A4B1B" w:rsidRDefault="00314D2B" w:rsidP="003A6603">
            <w:pPr>
              <w:widowControl w:val="0"/>
              <w:suppressAutoHyphens/>
              <w:jc w:val="center"/>
              <w:rPr>
                <w:b/>
                <w:bCs/>
              </w:rPr>
            </w:pPr>
            <w:r w:rsidRPr="004A4B1B">
              <w:rPr>
                <w:b/>
                <w:bCs/>
              </w:rPr>
              <w:t>2017 год</w:t>
            </w:r>
          </w:p>
        </w:tc>
        <w:tc>
          <w:tcPr>
            <w:tcW w:w="2038" w:type="dxa"/>
            <w:shd w:val="clear" w:color="auto" w:fill="auto"/>
            <w:vAlign w:val="center"/>
          </w:tcPr>
          <w:p w:rsidR="00314D2B" w:rsidRPr="004A4B1B" w:rsidRDefault="00314D2B" w:rsidP="003A6603">
            <w:pPr>
              <w:widowControl w:val="0"/>
              <w:suppressAutoHyphens/>
              <w:jc w:val="center"/>
              <w:rPr>
                <w:b/>
                <w:bCs/>
              </w:rPr>
            </w:pPr>
            <w:r w:rsidRPr="004A4B1B">
              <w:rPr>
                <w:b/>
                <w:bCs/>
              </w:rPr>
              <w:t>2027 год</w:t>
            </w:r>
          </w:p>
        </w:tc>
      </w:tr>
      <w:tr w:rsidR="00314D2B" w:rsidRPr="004A4B1B" w:rsidTr="003A6603">
        <w:trPr>
          <w:trHeight w:val="20"/>
          <w:jc w:val="center"/>
        </w:trPr>
        <w:tc>
          <w:tcPr>
            <w:tcW w:w="6011" w:type="dxa"/>
            <w:gridSpan w:val="2"/>
            <w:tcBorders>
              <w:bottom w:val="single" w:sz="4" w:space="0" w:color="auto"/>
            </w:tcBorders>
            <w:shd w:val="clear" w:color="auto" w:fill="auto"/>
          </w:tcPr>
          <w:p w:rsidR="00314D2B" w:rsidRPr="004A4B1B" w:rsidRDefault="00314D2B" w:rsidP="003A6603">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314D2B" w:rsidRPr="004A4B1B" w:rsidRDefault="00314D2B" w:rsidP="003A6603">
            <w:pPr>
              <w:widowControl w:val="0"/>
              <w:suppressAutoHyphens/>
              <w:jc w:val="center"/>
            </w:pPr>
            <w:r w:rsidRPr="004A4B1B">
              <w:t>17,5</w:t>
            </w:r>
          </w:p>
        </w:tc>
        <w:tc>
          <w:tcPr>
            <w:tcW w:w="2038" w:type="dxa"/>
            <w:shd w:val="clear" w:color="auto" w:fill="auto"/>
            <w:vAlign w:val="center"/>
          </w:tcPr>
          <w:p w:rsidR="00314D2B" w:rsidRPr="004A4B1B" w:rsidRDefault="00314D2B" w:rsidP="003A6603">
            <w:pPr>
              <w:widowControl w:val="0"/>
              <w:suppressAutoHyphens/>
              <w:jc w:val="center"/>
            </w:pPr>
            <w:r w:rsidRPr="004A4B1B">
              <w:t>22</w:t>
            </w:r>
          </w:p>
        </w:tc>
      </w:tr>
      <w:tr w:rsidR="00314D2B" w:rsidRPr="004A4B1B" w:rsidTr="003A6603">
        <w:trPr>
          <w:trHeight w:val="20"/>
          <w:jc w:val="center"/>
        </w:trPr>
        <w:tc>
          <w:tcPr>
            <w:tcW w:w="3073" w:type="dxa"/>
            <w:vMerge w:val="restart"/>
            <w:tcBorders>
              <w:bottom w:val="single" w:sz="4" w:space="0" w:color="auto"/>
            </w:tcBorders>
            <w:shd w:val="clear" w:color="auto" w:fill="auto"/>
          </w:tcPr>
          <w:p w:rsidR="00314D2B" w:rsidRPr="004A4B1B" w:rsidRDefault="00314D2B" w:rsidP="003A6603">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314D2B" w:rsidRPr="004A4B1B" w:rsidRDefault="00314D2B" w:rsidP="003A6603">
            <w:pPr>
              <w:widowControl w:val="0"/>
              <w:suppressAutoHyphens/>
            </w:pPr>
            <w:r w:rsidRPr="004A4B1B">
              <w:t>без земельных участков</w:t>
            </w:r>
          </w:p>
        </w:tc>
        <w:tc>
          <w:tcPr>
            <w:tcW w:w="2038" w:type="dxa"/>
            <w:shd w:val="clear" w:color="auto" w:fill="auto"/>
          </w:tcPr>
          <w:p w:rsidR="00314D2B" w:rsidRPr="004A4B1B" w:rsidRDefault="00314D2B" w:rsidP="003A6603">
            <w:pPr>
              <w:widowControl w:val="0"/>
              <w:suppressAutoHyphens/>
              <w:jc w:val="center"/>
            </w:pPr>
            <w:r w:rsidRPr="004A4B1B">
              <w:t>17,5</w:t>
            </w:r>
          </w:p>
        </w:tc>
        <w:tc>
          <w:tcPr>
            <w:tcW w:w="2038" w:type="dxa"/>
            <w:shd w:val="clear" w:color="auto" w:fill="auto"/>
          </w:tcPr>
          <w:p w:rsidR="00314D2B" w:rsidRPr="004A4B1B" w:rsidRDefault="00314D2B" w:rsidP="003A6603">
            <w:pPr>
              <w:widowControl w:val="0"/>
              <w:suppressAutoHyphens/>
              <w:jc w:val="center"/>
            </w:pPr>
            <w:r w:rsidRPr="004A4B1B">
              <w:t>22</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shd w:val="clear" w:color="auto" w:fill="auto"/>
          </w:tcPr>
          <w:p w:rsidR="00314D2B" w:rsidRPr="004A4B1B" w:rsidRDefault="00314D2B" w:rsidP="003A6603">
            <w:pPr>
              <w:widowControl w:val="0"/>
              <w:suppressAutoHyphens/>
            </w:pPr>
            <w:r w:rsidRPr="004A4B1B">
              <w:t>с земельными участками</w:t>
            </w:r>
          </w:p>
        </w:tc>
        <w:tc>
          <w:tcPr>
            <w:tcW w:w="2038" w:type="dxa"/>
            <w:shd w:val="clear" w:color="auto" w:fill="auto"/>
          </w:tcPr>
          <w:p w:rsidR="00314D2B" w:rsidRPr="004A4B1B" w:rsidRDefault="00314D2B" w:rsidP="003A6603">
            <w:pPr>
              <w:widowControl w:val="0"/>
              <w:suppressAutoHyphens/>
              <w:jc w:val="center"/>
            </w:pPr>
            <w:r w:rsidRPr="004A4B1B">
              <w:t>35</w:t>
            </w:r>
          </w:p>
        </w:tc>
        <w:tc>
          <w:tcPr>
            <w:tcW w:w="2038" w:type="dxa"/>
            <w:shd w:val="clear" w:color="auto" w:fill="auto"/>
          </w:tcPr>
          <w:p w:rsidR="00314D2B" w:rsidRPr="004A4B1B" w:rsidRDefault="00314D2B" w:rsidP="003A6603">
            <w:pPr>
              <w:widowControl w:val="0"/>
              <w:suppressAutoHyphens/>
              <w:jc w:val="center"/>
            </w:pPr>
            <w:r w:rsidRPr="004A4B1B">
              <w:t>44</w:t>
            </w:r>
          </w:p>
        </w:tc>
      </w:tr>
      <w:tr w:rsidR="00314D2B" w:rsidRPr="004A4B1B" w:rsidTr="003A6603">
        <w:trPr>
          <w:trHeight w:val="20"/>
          <w:jc w:val="center"/>
        </w:trPr>
        <w:tc>
          <w:tcPr>
            <w:tcW w:w="3073" w:type="dxa"/>
            <w:vMerge w:val="restart"/>
            <w:shd w:val="clear" w:color="auto" w:fill="auto"/>
          </w:tcPr>
          <w:p w:rsidR="00314D2B" w:rsidRPr="004A4B1B" w:rsidRDefault="00314D2B" w:rsidP="003A6603">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0,04</w:t>
            </w:r>
          </w:p>
        </w:tc>
        <w:tc>
          <w:tcPr>
            <w:tcW w:w="2038" w:type="dxa"/>
            <w:shd w:val="clear" w:color="auto" w:fill="auto"/>
          </w:tcPr>
          <w:p w:rsidR="00314D2B" w:rsidRPr="004A4B1B" w:rsidRDefault="00314D2B" w:rsidP="003A6603">
            <w:pPr>
              <w:widowControl w:val="0"/>
              <w:suppressAutoHyphens/>
              <w:jc w:val="center"/>
            </w:pPr>
            <w:r w:rsidRPr="004A4B1B">
              <w:t>14</w:t>
            </w:r>
          </w:p>
        </w:tc>
        <w:tc>
          <w:tcPr>
            <w:tcW w:w="2038" w:type="dxa"/>
            <w:shd w:val="clear" w:color="auto" w:fill="auto"/>
          </w:tcPr>
          <w:p w:rsidR="00314D2B" w:rsidRPr="004A4B1B" w:rsidRDefault="00314D2B" w:rsidP="003A6603">
            <w:pPr>
              <w:widowControl w:val="0"/>
              <w:suppressAutoHyphens/>
              <w:jc w:val="center"/>
            </w:pPr>
            <w:r w:rsidRPr="004A4B1B">
              <w:t>17</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0,06</w:t>
            </w:r>
          </w:p>
        </w:tc>
        <w:tc>
          <w:tcPr>
            <w:tcW w:w="2038" w:type="dxa"/>
            <w:shd w:val="clear" w:color="auto" w:fill="auto"/>
          </w:tcPr>
          <w:p w:rsidR="00314D2B" w:rsidRPr="004A4B1B" w:rsidRDefault="00314D2B" w:rsidP="003A6603">
            <w:pPr>
              <w:widowControl w:val="0"/>
              <w:suppressAutoHyphens/>
              <w:jc w:val="center"/>
            </w:pPr>
            <w:r w:rsidRPr="004A4B1B">
              <w:t>31,5</w:t>
            </w:r>
          </w:p>
        </w:tc>
        <w:tc>
          <w:tcPr>
            <w:tcW w:w="2038" w:type="dxa"/>
            <w:shd w:val="clear" w:color="auto" w:fill="auto"/>
          </w:tcPr>
          <w:p w:rsidR="00314D2B" w:rsidRPr="004A4B1B" w:rsidRDefault="00314D2B" w:rsidP="003A6603">
            <w:pPr>
              <w:widowControl w:val="0"/>
              <w:suppressAutoHyphens/>
              <w:jc w:val="center"/>
            </w:pPr>
            <w:r w:rsidRPr="004A4B1B">
              <w:t>39,5</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0,08</w:t>
            </w:r>
          </w:p>
        </w:tc>
        <w:tc>
          <w:tcPr>
            <w:tcW w:w="2038" w:type="dxa"/>
            <w:shd w:val="clear" w:color="auto" w:fill="auto"/>
          </w:tcPr>
          <w:p w:rsidR="00314D2B" w:rsidRPr="004A4B1B" w:rsidRDefault="00314D2B" w:rsidP="003A6603">
            <w:pPr>
              <w:widowControl w:val="0"/>
              <w:suppressAutoHyphens/>
              <w:jc w:val="center"/>
            </w:pPr>
            <w:r w:rsidRPr="004A4B1B">
              <w:t>41</w:t>
            </w:r>
          </w:p>
        </w:tc>
        <w:tc>
          <w:tcPr>
            <w:tcW w:w="2038" w:type="dxa"/>
            <w:shd w:val="clear" w:color="auto" w:fill="auto"/>
          </w:tcPr>
          <w:p w:rsidR="00314D2B" w:rsidRPr="004A4B1B" w:rsidRDefault="00314D2B" w:rsidP="003A6603">
            <w:pPr>
              <w:widowControl w:val="0"/>
              <w:suppressAutoHyphens/>
              <w:jc w:val="center"/>
            </w:pPr>
            <w:r w:rsidRPr="004A4B1B">
              <w:t>52</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0,10</w:t>
            </w:r>
          </w:p>
        </w:tc>
        <w:tc>
          <w:tcPr>
            <w:tcW w:w="2038" w:type="dxa"/>
            <w:shd w:val="clear" w:color="auto" w:fill="auto"/>
          </w:tcPr>
          <w:p w:rsidR="00314D2B" w:rsidRPr="004A4B1B" w:rsidRDefault="00314D2B" w:rsidP="003A6603">
            <w:pPr>
              <w:widowControl w:val="0"/>
              <w:suppressAutoHyphens/>
              <w:jc w:val="center"/>
            </w:pPr>
            <w:r w:rsidRPr="004A4B1B">
              <w:t>48</w:t>
            </w:r>
          </w:p>
        </w:tc>
        <w:tc>
          <w:tcPr>
            <w:tcW w:w="2038" w:type="dxa"/>
            <w:shd w:val="clear" w:color="auto" w:fill="auto"/>
          </w:tcPr>
          <w:p w:rsidR="00314D2B" w:rsidRPr="004A4B1B" w:rsidRDefault="00314D2B" w:rsidP="003A6603">
            <w:pPr>
              <w:widowControl w:val="0"/>
              <w:suppressAutoHyphens/>
              <w:jc w:val="center"/>
            </w:pPr>
            <w:r w:rsidRPr="004A4B1B">
              <w:t>61</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0,12</w:t>
            </w:r>
          </w:p>
        </w:tc>
        <w:tc>
          <w:tcPr>
            <w:tcW w:w="2038" w:type="dxa"/>
            <w:shd w:val="clear" w:color="auto" w:fill="auto"/>
          </w:tcPr>
          <w:p w:rsidR="00314D2B" w:rsidRPr="004A4B1B" w:rsidRDefault="00314D2B" w:rsidP="003A6603">
            <w:pPr>
              <w:widowControl w:val="0"/>
              <w:suppressAutoHyphens/>
              <w:jc w:val="center"/>
            </w:pPr>
            <w:r w:rsidRPr="004A4B1B">
              <w:t>63</w:t>
            </w:r>
          </w:p>
        </w:tc>
        <w:tc>
          <w:tcPr>
            <w:tcW w:w="2038" w:type="dxa"/>
            <w:shd w:val="clear" w:color="auto" w:fill="auto"/>
          </w:tcPr>
          <w:p w:rsidR="00314D2B" w:rsidRPr="004A4B1B" w:rsidRDefault="00314D2B" w:rsidP="003A6603">
            <w:pPr>
              <w:widowControl w:val="0"/>
              <w:suppressAutoHyphens/>
              <w:jc w:val="center"/>
            </w:pPr>
            <w:r w:rsidRPr="004A4B1B">
              <w:t>80</w:t>
            </w:r>
          </w:p>
        </w:tc>
      </w:tr>
      <w:tr w:rsidR="00314D2B" w:rsidRPr="004A4B1B" w:rsidTr="003A6603">
        <w:trPr>
          <w:trHeight w:val="20"/>
          <w:jc w:val="center"/>
        </w:trPr>
        <w:tc>
          <w:tcPr>
            <w:tcW w:w="3073" w:type="dxa"/>
            <w:vMerge/>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0,15</w:t>
            </w:r>
          </w:p>
        </w:tc>
        <w:tc>
          <w:tcPr>
            <w:tcW w:w="2038" w:type="dxa"/>
            <w:shd w:val="clear" w:color="auto" w:fill="auto"/>
          </w:tcPr>
          <w:p w:rsidR="00314D2B" w:rsidRPr="004A4B1B" w:rsidRDefault="00314D2B" w:rsidP="003A6603">
            <w:pPr>
              <w:widowControl w:val="0"/>
              <w:suppressAutoHyphens/>
              <w:jc w:val="center"/>
            </w:pPr>
            <w:r w:rsidRPr="004A4B1B">
              <w:t>88</w:t>
            </w:r>
          </w:p>
        </w:tc>
        <w:tc>
          <w:tcPr>
            <w:tcW w:w="2038" w:type="dxa"/>
            <w:shd w:val="clear" w:color="auto" w:fill="auto"/>
          </w:tcPr>
          <w:p w:rsidR="00314D2B" w:rsidRPr="004A4B1B" w:rsidRDefault="00314D2B" w:rsidP="003A6603">
            <w:pPr>
              <w:widowControl w:val="0"/>
              <w:suppressAutoHyphens/>
              <w:jc w:val="center"/>
            </w:pPr>
            <w:r w:rsidRPr="004A4B1B">
              <w:t>111</w:t>
            </w:r>
          </w:p>
        </w:tc>
      </w:tr>
      <w:tr w:rsidR="00314D2B" w:rsidRPr="004A4B1B" w:rsidTr="003A6603">
        <w:trPr>
          <w:trHeight w:val="20"/>
          <w:jc w:val="center"/>
        </w:trPr>
        <w:tc>
          <w:tcPr>
            <w:tcW w:w="3073" w:type="dxa"/>
            <w:vMerge/>
            <w:tcBorders>
              <w:bottom w:val="single" w:sz="4" w:space="0" w:color="auto"/>
            </w:tcBorders>
            <w:shd w:val="clear" w:color="auto" w:fill="auto"/>
          </w:tcPr>
          <w:p w:rsidR="00314D2B" w:rsidRPr="004A4B1B" w:rsidRDefault="00314D2B" w:rsidP="003A6603">
            <w:pPr>
              <w:widowControl w:val="0"/>
              <w:suppressAutoHyphens/>
            </w:pPr>
          </w:p>
        </w:tc>
        <w:tc>
          <w:tcPr>
            <w:tcW w:w="2938" w:type="dxa"/>
            <w:tcBorders>
              <w:bottom w:val="single" w:sz="4" w:space="0" w:color="auto"/>
            </w:tcBorders>
            <w:shd w:val="clear" w:color="auto" w:fill="auto"/>
          </w:tcPr>
          <w:p w:rsidR="00314D2B" w:rsidRPr="004A4B1B" w:rsidRDefault="00314D2B" w:rsidP="003A6603">
            <w:pPr>
              <w:widowControl w:val="0"/>
              <w:suppressAutoHyphens/>
              <w:jc w:val="center"/>
            </w:pPr>
            <w:r w:rsidRPr="004A4B1B">
              <w:t>0,18-0,20</w:t>
            </w:r>
          </w:p>
        </w:tc>
        <w:tc>
          <w:tcPr>
            <w:tcW w:w="2038" w:type="dxa"/>
            <w:shd w:val="clear" w:color="auto" w:fill="auto"/>
          </w:tcPr>
          <w:p w:rsidR="00314D2B" w:rsidRPr="004A4B1B" w:rsidRDefault="00314D2B" w:rsidP="003A6603">
            <w:pPr>
              <w:widowControl w:val="0"/>
              <w:suppressAutoHyphens/>
              <w:jc w:val="center"/>
            </w:pPr>
            <w:r w:rsidRPr="004A4B1B">
              <w:t>104</w:t>
            </w:r>
          </w:p>
        </w:tc>
        <w:tc>
          <w:tcPr>
            <w:tcW w:w="2038" w:type="dxa"/>
            <w:shd w:val="clear" w:color="auto" w:fill="auto"/>
          </w:tcPr>
          <w:p w:rsidR="00314D2B" w:rsidRPr="004A4B1B" w:rsidRDefault="00314D2B" w:rsidP="003A6603">
            <w:pPr>
              <w:widowControl w:val="0"/>
              <w:suppressAutoHyphens/>
              <w:jc w:val="center"/>
            </w:pPr>
            <w:r w:rsidRPr="004A4B1B">
              <w:t>132</w:t>
            </w:r>
          </w:p>
        </w:tc>
      </w:tr>
    </w:tbl>
    <w:p w:rsidR="00314D2B" w:rsidRPr="004A4B1B" w:rsidRDefault="00314D2B" w:rsidP="00314D2B">
      <w:pPr>
        <w:widowControl w:val="0"/>
        <w:suppressAutoHyphens/>
        <w:spacing w:line="312" w:lineRule="auto"/>
        <w:jc w:val="center"/>
      </w:pPr>
    </w:p>
    <w:p w:rsidR="00314D2B" w:rsidRPr="004A4B1B" w:rsidRDefault="00314D2B" w:rsidP="00314D2B">
      <w:pPr>
        <w:widowControl w:val="0"/>
        <w:suppressAutoHyphens/>
        <w:spacing w:line="312" w:lineRule="auto"/>
        <w:jc w:val="center"/>
      </w:pPr>
    </w:p>
    <w:p w:rsidR="00314D2B" w:rsidRPr="009C6CA7" w:rsidRDefault="00314D2B" w:rsidP="00314D2B">
      <w:pPr>
        <w:widowControl w:val="0"/>
        <w:suppressAutoHyphens/>
        <w:spacing w:line="312" w:lineRule="auto"/>
        <w:jc w:val="center"/>
        <w:rPr>
          <w:b/>
          <w:sz w:val="24"/>
          <w:szCs w:val="24"/>
        </w:rPr>
      </w:pPr>
      <w:r>
        <w:rPr>
          <w:b/>
          <w:sz w:val="24"/>
          <w:szCs w:val="24"/>
        </w:rPr>
        <w:t>23.14</w:t>
      </w:r>
      <w:r w:rsidRPr="009C6CA7">
        <w:rPr>
          <w:b/>
          <w:sz w:val="24"/>
          <w:szCs w:val="24"/>
        </w:rPr>
        <w:t xml:space="preserve">. Определение структуры нового жилищного строительства </w:t>
      </w:r>
    </w:p>
    <w:p w:rsidR="00314D2B" w:rsidRPr="009C6CA7" w:rsidRDefault="00314D2B" w:rsidP="00314D2B">
      <w:pPr>
        <w:widowControl w:val="0"/>
        <w:suppressAutoHyphens/>
        <w:spacing w:line="312" w:lineRule="auto"/>
        <w:jc w:val="center"/>
        <w:rPr>
          <w:b/>
          <w:sz w:val="24"/>
          <w:szCs w:val="24"/>
        </w:rPr>
      </w:pPr>
      <w:r w:rsidRPr="009C6CA7">
        <w:rPr>
          <w:b/>
          <w:sz w:val="24"/>
          <w:szCs w:val="24"/>
        </w:rPr>
        <w:t>по типам застройки и этажности</w:t>
      </w:r>
    </w:p>
    <w:p w:rsidR="00314D2B" w:rsidRPr="009C6CA7" w:rsidRDefault="00314D2B" w:rsidP="00314D2B">
      <w:pPr>
        <w:suppressAutoHyphens/>
        <w:spacing w:line="360" w:lineRule="auto"/>
        <w:ind w:firstLine="709"/>
        <w:jc w:val="both"/>
        <w:rPr>
          <w:bCs/>
          <w:sz w:val="24"/>
          <w:szCs w:val="24"/>
        </w:rPr>
      </w:pPr>
    </w:p>
    <w:p w:rsidR="00314D2B" w:rsidRPr="009C6CA7" w:rsidRDefault="00314D2B" w:rsidP="00314D2B">
      <w:pPr>
        <w:widowControl w:val="0"/>
        <w:suppressAutoHyphens/>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 xml:space="preserve">- для </w:t>
      </w:r>
      <w:r>
        <w:rPr>
          <w:bCs/>
          <w:sz w:val="24"/>
          <w:szCs w:val="24"/>
        </w:rPr>
        <w:t>поселений</w:t>
      </w:r>
      <w:r w:rsidRPr="009C6CA7">
        <w:rPr>
          <w:bCs/>
          <w:sz w:val="24"/>
          <w:szCs w:val="24"/>
        </w:rPr>
        <w:t>– по таблице 22.</w:t>
      </w:r>
    </w:p>
    <w:p w:rsidR="00314D2B" w:rsidRPr="009C6CA7" w:rsidRDefault="00314D2B" w:rsidP="00314D2B">
      <w:pPr>
        <w:widowControl w:val="0"/>
        <w:suppressAutoHyphens/>
        <w:spacing w:before="120" w:line="312" w:lineRule="auto"/>
        <w:ind w:firstLine="709"/>
        <w:jc w:val="right"/>
        <w:rPr>
          <w:bCs/>
          <w:sz w:val="24"/>
          <w:szCs w:val="24"/>
        </w:rPr>
      </w:pPr>
      <w:r w:rsidRPr="009C6CA7">
        <w:rPr>
          <w:bCs/>
          <w:sz w:val="24"/>
          <w:szCs w:val="24"/>
        </w:rPr>
        <w:t xml:space="preserve">Таблица </w:t>
      </w:r>
      <w:r>
        <w:rPr>
          <w:bCs/>
          <w:sz w:val="24"/>
          <w:szCs w:val="24"/>
        </w:rPr>
        <w:t>23.11</w:t>
      </w:r>
      <w:r w:rsidRPr="009C6CA7">
        <w:rPr>
          <w:bCs/>
          <w:sz w:val="24"/>
          <w:szCs w:val="24"/>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314D2B" w:rsidRPr="004A4B1B" w:rsidTr="003A6603">
        <w:trPr>
          <w:trHeight w:val="312"/>
          <w:jc w:val="center"/>
        </w:trPr>
        <w:tc>
          <w:tcPr>
            <w:tcW w:w="3791" w:type="dxa"/>
            <w:gridSpan w:val="2"/>
            <w:vMerge w:val="restart"/>
            <w:noWrap/>
            <w:vAlign w:val="center"/>
          </w:tcPr>
          <w:p w:rsidR="00314D2B" w:rsidRPr="004A4B1B" w:rsidRDefault="00314D2B" w:rsidP="003A6603">
            <w:pPr>
              <w:suppressAutoHyphens/>
              <w:ind w:left="-57" w:right="-57"/>
              <w:jc w:val="center"/>
              <w:rPr>
                <w:b/>
                <w:spacing w:val="-2"/>
              </w:rPr>
            </w:pPr>
            <w:r w:rsidRPr="004A4B1B">
              <w:rPr>
                <w:b/>
                <w:spacing w:val="-2"/>
              </w:rPr>
              <w:t xml:space="preserve">Тип застройки </w:t>
            </w:r>
          </w:p>
        </w:tc>
        <w:tc>
          <w:tcPr>
            <w:tcW w:w="2365" w:type="dxa"/>
            <w:vMerge w:val="restart"/>
            <w:noWrap/>
            <w:vAlign w:val="center"/>
          </w:tcPr>
          <w:p w:rsidR="00314D2B" w:rsidRPr="004A4B1B" w:rsidRDefault="00314D2B" w:rsidP="003A6603">
            <w:pPr>
              <w:suppressAutoHyphens/>
              <w:ind w:left="-57" w:right="-57"/>
              <w:jc w:val="center"/>
              <w:rPr>
                <w:b/>
                <w:spacing w:val="-2"/>
              </w:rPr>
            </w:pPr>
            <w:r w:rsidRPr="004A4B1B">
              <w:rPr>
                <w:b/>
                <w:spacing w:val="-2"/>
              </w:rPr>
              <w:t xml:space="preserve">Этажность </w:t>
            </w:r>
          </w:p>
        </w:tc>
        <w:tc>
          <w:tcPr>
            <w:tcW w:w="3930" w:type="dxa"/>
            <w:gridSpan w:val="4"/>
            <w:vAlign w:val="center"/>
          </w:tcPr>
          <w:p w:rsidR="00314D2B" w:rsidRPr="004A4B1B" w:rsidRDefault="00314D2B" w:rsidP="003A6603">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314D2B" w:rsidRPr="004A4B1B" w:rsidTr="003A6603">
        <w:trPr>
          <w:trHeight w:val="382"/>
          <w:jc w:val="center"/>
        </w:trPr>
        <w:tc>
          <w:tcPr>
            <w:tcW w:w="3791" w:type="dxa"/>
            <w:gridSpan w:val="2"/>
            <w:vMerge/>
            <w:noWrap/>
            <w:vAlign w:val="center"/>
          </w:tcPr>
          <w:p w:rsidR="00314D2B" w:rsidRPr="004A4B1B" w:rsidRDefault="00314D2B" w:rsidP="003A6603">
            <w:pPr>
              <w:suppressAutoHyphens/>
              <w:ind w:left="-57" w:right="-57"/>
              <w:jc w:val="center"/>
              <w:rPr>
                <w:spacing w:val="-2"/>
              </w:rPr>
            </w:pPr>
          </w:p>
        </w:tc>
        <w:tc>
          <w:tcPr>
            <w:tcW w:w="2365" w:type="dxa"/>
            <w:vMerge/>
            <w:noWrap/>
            <w:vAlign w:val="center"/>
          </w:tcPr>
          <w:p w:rsidR="00314D2B" w:rsidRPr="004A4B1B" w:rsidRDefault="00314D2B" w:rsidP="003A6603">
            <w:pPr>
              <w:suppressAutoHyphens/>
              <w:ind w:left="-57" w:right="-57"/>
              <w:jc w:val="center"/>
              <w:rPr>
                <w:spacing w:val="-2"/>
              </w:rPr>
            </w:pPr>
          </w:p>
        </w:tc>
        <w:tc>
          <w:tcPr>
            <w:tcW w:w="1965" w:type="dxa"/>
            <w:gridSpan w:val="2"/>
            <w:vAlign w:val="center"/>
          </w:tcPr>
          <w:p w:rsidR="00314D2B" w:rsidRPr="004A4B1B" w:rsidRDefault="00314D2B" w:rsidP="003A6603">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314D2B" w:rsidRPr="004A4B1B" w:rsidRDefault="00314D2B" w:rsidP="003A6603">
            <w:pPr>
              <w:suppressAutoHyphens/>
              <w:ind w:left="-57" w:right="-57"/>
              <w:jc w:val="center"/>
              <w:rPr>
                <w:spacing w:val="-2"/>
              </w:rPr>
            </w:pPr>
            <w:r w:rsidRPr="004A4B1B">
              <w:rPr>
                <w:spacing w:val="-2"/>
              </w:rPr>
              <w:t>в малых городских поселениях</w:t>
            </w:r>
          </w:p>
        </w:tc>
      </w:tr>
      <w:tr w:rsidR="00314D2B" w:rsidRPr="004A4B1B" w:rsidTr="003A6603">
        <w:trPr>
          <w:trHeight w:val="60"/>
          <w:jc w:val="center"/>
        </w:trPr>
        <w:tc>
          <w:tcPr>
            <w:tcW w:w="3791" w:type="dxa"/>
            <w:gridSpan w:val="2"/>
            <w:vMerge/>
            <w:noWrap/>
            <w:vAlign w:val="center"/>
          </w:tcPr>
          <w:p w:rsidR="00314D2B" w:rsidRPr="004A4B1B" w:rsidRDefault="00314D2B" w:rsidP="003A6603">
            <w:pPr>
              <w:suppressAutoHyphens/>
              <w:ind w:left="-57" w:right="-57"/>
              <w:jc w:val="center"/>
              <w:rPr>
                <w:spacing w:val="-2"/>
              </w:rPr>
            </w:pPr>
          </w:p>
        </w:tc>
        <w:tc>
          <w:tcPr>
            <w:tcW w:w="2365" w:type="dxa"/>
            <w:vMerge/>
            <w:noWrap/>
            <w:vAlign w:val="center"/>
          </w:tcPr>
          <w:p w:rsidR="00314D2B" w:rsidRPr="004A4B1B" w:rsidRDefault="00314D2B" w:rsidP="003A6603">
            <w:pPr>
              <w:suppressAutoHyphens/>
              <w:ind w:left="-57" w:right="-57"/>
              <w:jc w:val="center"/>
              <w:rPr>
                <w:spacing w:val="-2"/>
              </w:rPr>
            </w:pPr>
          </w:p>
        </w:tc>
        <w:tc>
          <w:tcPr>
            <w:tcW w:w="982" w:type="dxa"/>
            <w:vAlign w:val="center"/>
          </w:tcPr>
          <w:p w:rsidR="00314D2B" w:rsidRPr="004A4B1B" w:rsidRDefault="00314D2B" w:rsidP="003A6603">
            <w:pPr>
              <w:suppressAutoHyphens/>
              <w:ind w:left="-57" w:right="-57"/>
              <w:jc w:val="center"/>
              <w:rPr>
                <w:spacing w:val="-2"/>
              </w:rPr>
            </w:pPr>
            <w:r w:rsidRPr="004A4B1B">
              <w:rPr>
                <w:spacing w:val="-2"/>
              </w:rPr>
              <w:t>2017 год</w:t>
            </w:r>
          </w:p>
        </w:tc>
        <w:tc>
          <w:tcPr>
            <w:tcW w:w="983" w:type="dxa"/>
            <w:vAlign w:val="center"/>
          </w:tcPr>
          <w:p w:rsidR="00314D2B" w:rsidRPr="004A4B1B" w:rsidRDefault="00314D2B" w:rsidP="003A6603">
            <w:pPr>
              <w:suppressAutoHyphens/>
              <w:ind w:left="-57" w:right="-57"/>
              <w:jc w:val="center"/>
              <w:rPr>
                <w:spacing w:val="-2"/>
              </w:rPr>
            </w:pPr>
            <w:r w:rsidRPr="004A4B1B">
              <w:rPr>
                <w:spacing w:val="-2"/>
              </w:rPr>
              <w:t>2027 год</w:t>
            </w:r>
          </w:p>
        </w:tc>
        <w:tc>
          <w:tcPr>
            <w:tcW w:w="982" w:type="dxa"/>
            <w:shd w:val="clear" w:color="auto" w:fill="auto"/>
            <w:vAlign w:val="center"/>
          </w:tcPr>
          <w:p w:rsidR="00314D2B" w:rsidRPr="004A4B1B" w:rsidRDefault="00314D2B" w:rsidP="003A6603">
            <w:pPr>
              <w:suppressAutoHyphens/>
              <w:ind w:left="-57" w:right="-57"/>
              <w:jc w:val="center"/>
              <w:rPr>
                <w:spacing w:val="-2"/>
              </w:rPr>
            </w:pPr>
            <w:r w:rsidRPr="004A4B1B">
              <w:rPr>
                <w:spacing w:val="-2"/>
              </w:rPr>
              <w:t>2017 год</w:t>
            </w:r>
          </w:p>
        </w:tc>
        <w:tc>
          <w:tcPr>
            <w:tcW w:w="983" w:type="dxa"/>
            <w:shd w:val="clear" w:color="auto" w:fill="auto"/>
            <w:vAlign w:val="center"/>
          </w:tcPr>
          <w:p w:rsidR="00314D2B" w:rsidRPr="004A4B1B" w:rsidRDefault="00314D2B" w:rsidP="003A6603">
            <w:pPr>
              <w:suppressAutoHyphens/>
              <w:ind w:left="-57" w:right="-57"/>
              <w:jc w:val="center"/>
              <w:rPr>
                <w:spacing w:val="-2"/>
              </w:rPr>
            </w:pPr>
            <w:r w:rsidRPr="004A4B1B">
              <w:rPr>
                <w:spacing w:val="-2"/>
              </w:rPr>
              <w:t>2027 год</w:t>
            </w:r>
          </w:p>
        </w:tc>
      </w:tr>
      <w:tr w:rsidR="00314D2B" w:rsidRPr="004A4B1B" w:rsidTr="003A6603">
        <w:trPr>
          <w:trHeight w:val="593"/>
          <w:jc w:val="center"/>
        </w:trPr>
        <w:tc>
          <w:tcPr>
            <w:tcW w:w="1522" w:type="dxa"/>
            <w:vMerge w:val="restart"/>
            <w:noWrap/>
            <w:vAlign w:val="center"/>
          </w:tcPr>
          <w:p w:rsidR="00314D2B" w:rsidRPr="004A4B1B" w:rsidRDefault="00314D2B" w:rsidP="003A6603">
            <w:pPr>
              <w:suppressAutoHyphens/>
              <w:ind w:right="-57"/>
              <w:rPr>
                <w:bCs/>
              </w:rPr>
            </w:pPr>
            <w:r w:rsidRPr="004A4B1B">
              <w:rPr>
                <w:bCs/>
              </w:rPr>
              <w:t>Малоэтажная</w:t>
            </w:r>
          </w:p>
        </w:tc>
        <w:tc>
          <w:tcPr>
            <w:tcW w:w="2269" w:type="dxa"/>
            <w:vAlign w:val="center"/>
          </w:tcPr>
          <w:p w:rsidR="00314D2B" w:rsidRPr="004A4B1B" w:rsidRDefault="00314D2B" w:rsidP="003A6603">
            <w:pPr>
              <w:suppressAutoHyphens/>
              <w:ind w:right="-57"/>
              <w:rPr>
                <w:bCs/>
              </w:rPr>
            </w:pPr>
            <w:r w:rsidRPr="004A4B1B">
              <w:rPr>
                <w:bCs/>
              </w:rPr>
              <w:t xml:space="preserve">индивидуальная </w:t>
            </w:r>
          </w:p>
          <w:p w:rsidR="00314D2B" w:rsidRPr="004A4B1B" w:rsidRDefault="00314D2B" w:rsidP="003A6603">
            <w:pPr>
              <w:suppressAutoHyphens/>
              <w:ind w:right="-57"/>
              <w:rPr>
                <w:bCs/>
              </w:rPr>
            </w:pPr>
            <w:r w:rsidRPr="004A4B1B">
              <w:rPr>
                <w:bCs/>
              </w:rPr>
              <w:t xml:space="preserve">(одноквартирные жилые дома, в том числе коттеджного типа) </w:t>
            </w:r>
          </w:p>
        </w:tc>
        <w:tc>
          <w:tcPr>
            <w:tcW w:w="2365" w:type="dxa"/>
            <w:noWrap/>
            <w:vAlign w:val="center"/>
          </w:tcPr>
          <w:p w:rsidR="00314D2B" w:rsidRPr="004A4B1B" w:rsidRDefault="00314D2B" w:rsidP="003A6603">
            <w:pPr>
              <w:suppressAutoHyphens/>
              <w:ind w:left="-57" w:right="-57"/>
              <w:jc w:val="center"/>
              <w:rPr>
                <w:bCs/>
              </w:rPr>
            </w:pPr>
            <w:r w:rsidRPr="004A4B1B">
              <w:rPr>
                <w:bCs/>
              </w:rPr>
              <w:t>до 3 включительно</w:t>
            </w:r>
          </w:p>
        </w:tc>
        <w:tc>
          <w:tcPr>
            <w:tcW w:w="982"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20</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15</w:t>
            </w:r>
          </w:p>
        </w:tc>
        <w:tc>
          <w:tcPr>
            <w:tcW w:w="982"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65</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75</w:t>
            </w:r>
          </w:p>
        </w:tc>
      </w:tr>
      <w:tr w:rsidR="00314D2B" w:rsidRPr="004A4B1B" w:rsidTr="003A6603">
        <w:trPr>
          <w:trHeight w:val="60"/>
          <w:jc w:val="center"/>
        </w:trPr>
        <w:tc>
          <w:tcPr>
            <w:tcW w:w="1522" w:type="dxa"/>
            <w:vMerge/>
            <w:noWrap/>
            <w:vAlign w:val="center"/>
          </w:tcPr>
          <w:p w:rsidR="00314D2B" w:rsidRPr="004A4B1B" w:rsidRDefault="00314D2B" w:rsidP="003A6603">
            <w:pPr>
              <w:suppressAutoHyphens/>
              <w:ind w:right="-57"/>
              <w:rPr>
                <w:bCs/>
              </w:rPr>
            </w:pPr>
          </w:p>
        </w:tc>
        <w:tc>
          <w:tcPr>
            <w:tcW w:w="2269" w:type="dxa"/>
            <w:vAlign w:val="center"/>
          </w:tcPr>
          <w:p w:rsidR="00314D2B" w:rsidRPr="004A4B1B" w:rsidRDefault="00314D2B" w:rsidP="003A6603">
            <w:pPr>
              <w:suppressAutoHyphens/>
              <w:ind w:right="-57"/>
              <w:rPr>
                <w:bCs/>
              </w:rPr>
            </w:pPr>
            <w:r w:rsidRPr="004A4B1B">
              <w:rPr>
                <w:bCs/>
              </w:rPr>
              <w:t>блокированная</w:t>
            </w:r>
          </w:p>
        </w:tc>
        <w:tc>
          <w:tcPr>
            <w:tcW w:w="2365" w:type="dxa"/>
            <w:noWrap/>
            <w:vAlign w:val="center"/>
          </w:tcPr>
          <w:p w:rsidR="00314D2B" w:rsidRPr="004A4B1B" w:rsidRDefault="00314D2B" w:rsidP="003A6603">
            <w:pPr>
              <w:suppressAutoHyphens/>
              <w:ind w:left="-57" w:right="-57"/>
              <w:jc w:val="center"/>
              <w:rPr>
                <w:bCs/>
              </w:rPr>
            </w:pPr>
            <w:r w:rsidRPr="004A4B1B">
              <w:rPr>
                <w:bCs/>
              </w:rPr>
              <w:t>до 3 включительно</w:t>
            </w:r>
          </w:p>
        </w:tc>
        <w:tc>
          <w:tcPr>
            <w:tcW w:w="982"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5</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5</w:t>
            </w:r>
          </w:p>
        </w:tc>
        <w:tc>
          <w:tcPr>
            <w:tcW w:w="982"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25</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20</w:t>
            </w:r>
          </w:p>
        </w:tc>
      </w:tr>
      <w:tr w:rsidR="00314D2B" w:rsidRPr="004A4B1B" w:rsidTr="003A6603">
        <w:trPr>
          <w:trHeight w:val="60"/>
          <w:jc w:val="center"/>
        </w:trPr>
        <w:tc>
          <w:tcPr>
            <w:tcW w:w="3791" w:type="dxa"/>
            <w:gridSpan w:val="2"/>
            <w:tcBorders>
              <w:bottom w:val="single" w:sz="4" w:space="0" w:color="auto"/>
            </w:tcBorders>
            <w:noWrap/>
            <w:vAlign w:val="center"/>
          </w:tcPr>
          <w:p w:rsidR="00314D2B" w:rsidRPr="004A4B1B" w:rsidRDefault="00314D2B" w:rsidP="003A6603">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314D2B" w:rsidRPr="004A4B1B" w:rsidRDefault="00314D2B" w:rsidP="003A6603">
            <w:pPr>
              <w:suppressAutoHyphens/>
              <w:ind w:left="-57" w:right="-57"/>
              <w:jc w:val="center"/>
              <w:rPr>
                <w:bCs/>
              </w:rPr>
            </w:pPr>
            <w:r w:rsidRPr="004A4B1B">
              <w:rPr>
                <w:bCs/>
              </w:rPr>
              <w:t>от 5 до 8 включительно</w:t>
            </w:r>
          </w:p>
        </w:tc>
        <w:tc>
          <w:tcPr>
            <w:tcW w:w="982"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15</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10</w:t>
            </w:r>
          </w:p>
        </w:tc>
        <w:tc>
          <w:tcPr>
            <w:tcW w:w="982"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10</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5</w:t>
            </w:r>
          </w:p>
        </w:tc>
      </w:tr>
      <w:tr w:rsidR="00314D2B" w:rsidRPr="004A4B1B" w:rsidTr="003A6603">
        <w:trPr>
          <w:trHeight w:val="60"/>
          <w:jc w:val="center"/>
        </w:trPr>
        <w:tc>
          <w:tcPr>
            <w:tcW w:w="3791" w:type="dxa"/>
            <w:gridSpan w:val="2"/>
            <w:tcBorders>
              <w:bottom w:val="single" w:sz="4" w:space="0" w:color="auto"/>
            </w:tcBorders>
            <w:noWrap/>
            <w:vAlign w:val="center"/>
          </w:tcPr>
          <w:p w:rsidR="00314D2B" w:rsidRPr="004A4B1B" w:rsidRDefault="00314D2B" w:rsidP="003A6603">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314D2B" w:rsidRPr="004A4B1B" w:rsidRDefault="00314D2B" w:rsidP="003A6603">
            <w:pPr>
              <w:suppressAutoHyphens/>
              <w:ind w:left="-57" w:right="-57"/>
              <w:jc w:val="center"/>
              <w:rPr>
                <w:bCs/>
              </w:rPr>
            </w:pPr>
            <w:r w:rsidRPr="004A4B1B">
              <w:rPr>
                <w:bCs/>
              </w:rPr>
              <w:t>9 и более</w:t>
            </w:r>
          </w:p>
        </w:tc>
        <w:tc>
          <w:tcPr>
            <w:tcW w:w="982"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60</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70</w:t>
            </w:r>
          </w:p>
        </w:tc>
        <w:tc>
          <w:tcPr>
            <w:tcW w:w="982"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w:t>
            </w:r>
          </w:p>
        </w:tc>
      </w:tr>
      <w:tr w:rsidR="00314D2B" w:rsidRPr="004A4B1B" w:rsidTr="003A6603">
        <w:trPr>
          <w:trHeight w:val="284"/>
          <w:jc w:val="center"/>
        </w:trPr>
        <w:tc>
          <w:tcPr>
            <w:tcW w:w="3791" w:type="dxa"/>
            <w:gridSpan w:val="2"/>
            <w:tcBorders>
              <w:right w:val="nil"/>
            </w:tcBorders>
            <w:noWrap/>
            <w:vAlign w:val="center"/>
          </w:tcPr>
          <w:p w:rsidR="00314D2B" w:rsidRPr="004A4B1B" w:rsidRDefault="00314D2B" w:rsidP="003A6603">
            <w:pPr>
              <w:suppressAutoHyphens/>
              <w:ind w:right="113"/>
              <w:rPr>
                <w:bCs/>
              </w:rPr>
            </w:pPr>
            <w:r w:rsidRPr="004A4B1B">
              <w:rPr>
                <w:bCs/>
              </w:rPr>
              <w:t>ВСЕГО</w:t>
            </w:r>
          </w:p>
        </w:tc>
        <w:tc>
          <w:tcPr>
            <w:tcW w:w="2365" w:type="dxa"/>
            <w:tcBorders>
              <w:left w:val="nil"/>
            </w:tcBorders>
            <w:noWrap/>
            <w:vAlign w:val="center"/>
          </w:tcPr>
          <w:p w:rsidR="00314D2B" w:rsidRPr="004A4B1B" w:rsidRDefault="00314D2B" w:rsidP="003A6603">
            <w:pPr>
              <w:suppressAutoHyphens/>
              <w:ind w:left="-57" w:right="-57"/>
              <w:jc w:val="center"/>
              <w:rPr>
                <w:bCs/>
                <w:spacing w:val="-2"/>
              </w:rPr>
            </w:pPr>
          </w:p>
        </w:tc>
        <w:tc>
          <w:tcPr>
            <w:tcW w:w="982"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100,0</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100,0</w:t>
            </w:r>
          </w:p>
        </w:tc>
        <w:tc>
          <w:tcPr>
            <w:tcW w:w="982"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100,0</w:t>
            </w:r>
          </w:p>
        </w:tc>
        <w:tc>
          <w:tcPr>
            <w:tcW w:w="983"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100,0</w:t>
            </w:r>
          </w:p>
        </w:tc>
      </w:tr>
    </w:tbl>
    <w:p w:rsidR="00314D2B" w:rsidRPr="004A4B1B" w:rsidRDefault="00314D2B" w:rsidP="00314D2B">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314D2B" w:rsidRPr="004A4B1B" w:rsidRDefault="00314D2B" w:rsidP="00314D2B">
      <w:pPr>
        <w:widowControl w:val="0"/>
        <w:suppressAutoHyphens/>
        <w:spacing w:before="120" w:line="276" w:lineRule="auto"/>
        <w:ind w:firstLine="709"/>
        <w:jc w:val="both"/>
        <w:rPr>
          <w:sz w:val="26"/>
          <w:szCs w:val="26"/>
        </w:rPr>
      </w:pPr>
    </w:p>
    <w:p w:rsidR="00314D2B" w:rsidRPr="004A4B1B" w:rsidRDefault="00314D2B" w:rsidP="00314D2B">
      <w:pPr>
        <w:widowControl w:val="0"/>
        <w:suppressAutoHyphens/>
        <w:spacing w:before="120" w:line="312" w:lineRule="auto"/>
        <w:ind w:firstLine="709"/>
        <w:jc w:val="right"/>
        <w:rPr>
          <w:bCs/>
          <w:sz w:val="26"/>
          <w:szCs w:val="26"/>
        </w:rPr>
      </w:pPr>
      <w:r w:rsidRPr="004A4B1B">
        <w:rPr>
          <w:bCs/>
          <w:sz w:val="26"/>
          <w:szCs w:val="26"/>
        </w:rPr>
        <w:t xml:space="preserve">Таблица </w:t>
      </w:r>
      <w:r>
        <w:rPr>
          <w:bCs/>
          <w:sz w:val="26"/>
          <w:szCs w:val="26"/>
        </w:rPr>
        <w:t>23.12.</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314D2B" w:rsidRPr="004A4B1B" w:rsidTr="003A6603">
        <w:trPr>
          <w:trHeight w:val="312"/>
          <w:jc w:val="center"/>
        </w:trPr>
        <w:tc>
          <w:tcPr>
            <w:tcW w:w="3938" w:type="dxa"/>
            <w:vMerge w:val="restart"/>
            <w:noWrap/>
            <w:vAlign w:val="center"/>
          </w:tcPr>
          <w:p w:rsidR="00314D2B" w:rsidRPr="004A4B1B" w:rsidRDefault="00314D2B" w:rsidP="003A6603">
            <w:pPr>
              <w:suppressAutoHyphens/>
              <w:ind w:left="-57" w:right="-57"/>
              <w:jc w:val="center"/>
              <w:rPr>
                <w:b/>
                <w:spacing w:val="-2"/>
              </w:rPr>
            </w:pPr>
            <w:r w:rsidRPr="004A4B1B">
              <w:rPr>
                <w:b/>
                <w:spacing w:val="-2"/>
              </w:rPr>
              <w:lastRenderedPageBreak/>
              <w:t xml:space="preserve">Тип застройки </w:t>
            </w:r>
          </w:p>
        </w:tc>
        <w:tc>
          <w:tcPr>
            <w:tcW w:w="2268" w:type="dxa"/>
            <w:vMerge w:val="restart"/>
            <w:noWrap/>
            <w:vAlign w:val="center"/>
          </w:tcPr>
          <w:p w:rsidR="00314D2B" w:rsidRPr="004A4B1B" w:rsidRDefault="00314D2B" w:rsidP="003A6603">
            <w:pPr>
              <w:suppressAutoHyphens/>
              <w:ind w:left="-57" w:right="-57"/>
              <w:jc w:val="center"/>
              <w:rPr>
                <w:b/>
                <w:spacing w:val="-2"/>
              </w:rPr>
            </w:pPr>
            <w:r w:rsidRPr="004A4B1B">
              <w:rPr>
                <w:b/>
                <w:spacing w:val="-2"/>
              </w:rPr>
              <w:t xml:space="preserve">Этажность </w:t>
            </w:r>
          </w:p>
        </w:tc>
        <w:tc>
          <w:tcPr>
            <w:tcW w:w="3930" w:type="dxa"/>
            <w:gridSpan w:val="2"/>
            <w:vAlign w:val="center"/>
          </w:tcPr>
          <w:p w:rsidR="00314D2B" w:rsidRPr="004A4B1B" w:rsidRDefault="00314D2B" w:rsidP="003A6603">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314D2B" w:rsidRPr="004A4B1B" w:rsidTr="003A6603">
        <w:trPr>
          <w:trHeight w:val="60"/>
          <w:jc w:val="center"/>
        </w:trPr>
        <w:tc>
          <w:tcPr>
            <w:tcW w:w="3938" w:type="dxa"/>
            <w:vMerge/>
            <w:noWrap/>
            <w:vAlign w:val="center"/>
          </w:tcPr>
          <w:p w:rsidR="00314D2B" w:rsidRPr="004A4B1B" w:rsidRDefault="00314D2B" w:rsidP="003A6603">
            <w:pPr>
              <w:suppressAutoHyphens/>
              <w:ind w:left="-57" w:right="-57"/>
              <w:jc w:val="center"/>
              <w:rPr>
                <w:spacing w:val="-2"/>
              </w:rPr>
            </w:pPr>
          </w:p>
        </w:tc>
        <w:tc>
          <w:tcPr>
            <w:tcW w:w="2268" w:type="dxa"/>
            <w:vMerge/>
            <w:noWrap/>
            <w:vAlign w:val="center"/>
          </w:tcPr>
          <w:p w:rsidR="00314D2B" w:rsidRPr="004A4B1B" w:rsidRDefault="00314D2B" w:rsidP="003A6603">
            <w:pPr>
              <w:suppressAutoHyphens/>
              <w:ind w:left="-57" w:right="-57"/>
              <w:jc w:val="center"/>
              <w:rPr>
                <w:spacing w:val="-2"/>
              </w:rPr>
            </w:pPr>
          </w:p>
        </w:tc>
        <w:tc>
          <w:tcPr>
            <w:tcW w:w="1965" w:type="dxa"/>
            <w:vAlign w:val="center"/>
          </w:tcPr>
          <w:p w:rsidR="00314D2B" w:rsidRPr="004A4B1B" w:rsidRDefault="00314D2B" w:rsidP="003A6603">
            <w:pPr>
              <w:suppressAutoHyphens/>
              <w:ind w:left="-57" w:right="-57"/>
              <w:jc w:val="center"/>
              <w:rPr>
                <w:spacing w:val="-2"/>
              </w:rPr>
            </w:pPr>
            <w:r w:rsidRPr="004A4B1B">
              <w:rPr>
                <w:spacing w:val="-2"/>
              </w:rPr>
              <w:t>2017 год</w:t>
            </w:r>
          </w:p>
        </w:tc>
        <w:tc>
          <w:tcPr>
            <w:tcW w:w="1965" w:type="dxa"/>
            <w:vAlign w:val="center"/>
          </w:tcPr>
          <w:p w:rsidR="00314D2B" w:rsidRPr="004A4B1B" w:rsidRDefault="00314D2B" w:rsidP="003A6603">
            <w:pPr>
              <w:suppressAutoHyphens/>
              <w:ind w:left="-57" w:right="-57"/>
              <w:jc w:val="center"/>
              <w:rPr>
                <w:spacing w:val="-2"/>
              </w:rPr>
            </w:pPr>
            <w:r w:rsidRPr="004A4B1B">
              <w:rPr>
                <w:spacing w:val="-2"/>
              </w:rPr>
              <w:t>2027 год</w:t>
            </w:r>
          </w:p>
        </w:tc>
      </w:tr>
      <w:tr w:rsidR="00314D2B" w:rsidRPr="004A4B1B" w:rsidTr="003A6603">
        <w:trPr>
          <w:trHeight w:val="60"/>
          <w:jc w:val="center"/>
        </w:trPr>
        <w:tc>
          <w:tcPr>
            <w:tcW w:w="3938" w:type="dxa"/>
            <w:tcBorders>
              <w:bottom w:val="single" w:sz="4" w:space="0" w:color="auto"/>
            </w:tcBorders>
            <w:noWrap/>
            <w:vAlign w:val="center"/>
          </w:tcPr>
          <w:p w:rsidR="00314D2B" w:rsidRPr="004A4B1B" w:rsidRDefault="00314D2B" w:rsidP="003A6603">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314D2B" w:rsidRPr="004A4B1B" w:rsidRDefault="00314D2B" w:rsidP="003A6603">
            <w:pPr>
              <w:suppressAutoHyphens/>
              <w:ind w:left="-57" w:right="-57"/>
              <w:jc w:val="center"/>
              <w:rPr>
                <w:bCs/>
              </w:rPr>
            </w:pPr>
            <w:r w:rsidRPr="004A4B1B">
              <w:rPr>
                <w:bCs/>
              </w:rPr>
              <w:t>до 4 включительно</w:t>
            </w:r>
          </w:p>
        </w:tc>
        <w:tc>
          <w:tcPr>
            <w:tcW w:w="1965"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5</w:t>
            </w:r>
          </w:p>
        </w:tc>
        <w:tc>
          <w:tcPr>
            <w:tcW w:w="1965"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w:t>
            </w:r>
          </w:p>
        </w:tc>
      </w:tr>
      <w:tr w:rsidR="00314D2B" w:rsidRPr="004A4B1B" w:rsidTr="003A6603">
        <w:trPr>
          <w:trHeight w:val="60"/>
          <w:jc w:val="center"/>
        </w:trPr>
        <w:tc>
          <w:tcPr>
            <w:tcW w:w="3938" w:type="dxa"/>
            <w:tcBorders>
              <w:bottom w:val="single" w:sz="4" w:space="0" w:color="auto"/>
            </w:tcBorders>
            <w:noWrap/>
            <w:vAlign w:val="center"/>
          </w:tcPr>
          <w:p w:rsidR="00314D2B" w:rsidRPr="004A4B1B" w:rsidRDefault="00314D2B" w:rsidP="003A6603">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314D2B" w:rsidRPr="004A4B1B" w:rsidRDefault="00314D2B" w:rsidP="003A6603">
            <w:pPr>
              <w:suppressAutoHyphens/>
              <w:ind w:left="-57" w:right="-57"/>
              <w:jc w:val="center"/>
              <w:rPr>
                <w:bCs/>
              </w:rPr>
            </w:pPr>
            <w:r w:rsidRPr="004A4B1B">
              <w:rPr>
                <w:bCs/>
              </w:rPr>
              <w:t>до 3 включительно</w:t>
            </w:r>
          </w:p>
        </w:tc>
        <w:tc>
          <w:tcPr>
            <w:tcW w:w="1965"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10</w:t>
            </w:r>
          </w:p>
        </w:tc>
        <w:tc>
          <w:tcPr>
            <w:tcW w:w="1965"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5</w:t>
            </w:r>
          </w:p>
        </w:tc>
      </w:tr>
      <w:tr w:rsidR="00314D2B" w:rsidRPr="004A4B1B" w:rsidTr="003A6603">
        <w:trPr>
          <w:trHeight w:val="60"/>
          <w:jc w:val="center"/>
        </w:trPr>
        <w:tc>
          <w:tcPr>
            <w:tcW w:w="3938" w:type="dxa"/>
            <w:tcBorders>
              <w:bottom w:val="single" w:sz="4" w:space="0" w:color="auto"/>
            </w:tcBorders>
            <w:noWrap/>
            <w:vAlign w:val="center"/>
          </w:tcPr>
          <w:p w:rsidR="00314D2B" w:rsidRPr="004A4B1B" w:rsidRDefault="00314D2B" w:rsidP="003A6603">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314D2B" w:rsidRPr="004A4B1B" w:rsidRDefault="00314D2B" w:rsidP="003A6603">
            <w:pPr>
              <w:suppressAutoHyphens/>
              <w:ind w:left="-57" w:right="-57"/>
              <w:jc w:val="center"/>
              <w:rPr>
                <w:bCs/>
              </w:rPr>
            </w:pPr>
            <w:r w:rsidRPr="004A4B1B">
              <w:rPr>
                <w:bCs/>
              </w:rPr>
              <w:t>до 3 включительно</w:t>
            </w:r>
          </w:p>
        </w:tc>
        <w:tc>
          <w:tcPr>
            <w:tcW w:w="1965"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85</w:t>
            </w:r>
          </w:p>
        </w:tc>
        <w:tc>
          <w:tcPr>
            <w:tcW w:w="1965"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95</w:t>
            </w:r>
          </w:p>
        </w:tc>
      </w:tr>
      <w:tr w:rsidR="00314D2B" w:rsidRPr="004A4B1B" w:rsidTr="003A6603">
        <w:trPr>
          <w:trHeight w:val="284"/>
          <w:jc w:val="center"/>
        </w:trPr>
        <w:tc>
          <w:tcPr>
            <w:tcW w:w="3938" w:type="dxa"/>
            <w:tcBorders>
              <w:right w:val="nil"/>
            </w:tcBorders>
            <w:noWrap/>
            <w:vAlign w:val="center"/>
          </w:tcPr>
          <w:p w:rsidR="00314D2B" w:rsidRPr="004A4B1B" w:rsidRDefault="00314D2B" w:rsidP="003A6603">
            <w:pPr>
              <w:suppressAutoHyphens/>
              <w:ind w:right="113"/>
              <w:rPr>
                <w:bCs/>
              </w:rPr>
            </w:pPr>
            <w:r w:rsidRPr="004A4B1B">
              <w:rPr>
                <w:bCs/>
              </w:rPr>
              <w:t>ВСЕГО</w:t>
            </w:r>
          </w:p>
        </w:tc>
        <w:tc>
          <w:tcPr>
            <w:tcW w:w="2268" w:type="dxa"/>
            <w:tcBorders>
              <w:left w:val="nil"/>
            </w:tcBorders>
            <w:noWrap/>
            <w:vAlign w:val="center"/>
          </w:tcPr>
          <w:p w:rsidR="00314D2B" w:rsidRPr="004A4B1B" w:rsidRDefault="00314D2B" w:rsidP="003A6603">
            <w:pPr>
              <w:suppressAutoHyphens/>
              <w:ind w:left="-57" w:right="-57"/>
              <w:jc w:val="center"/>
              <w:rPr>
                <w:bCs/>
                <w:spacing w:val="-2"/>
              </w:rPr>
            </w:pPr>
          </w:p>
        </w:tc>
        <w:tc>
          <w:tcPr>
            <w:tcW w:w="1965" w:type="dxa"/>
            <w:shd w:val="clear" w:color="auto" w:fill="auto"/>
            <w:noWrap/>
            <w:vAlign w:val="center"/>
          </w:tcPr>
          <w:p w:rsidR="00314D2B" w:rsidRPr="004A4B1B" w:rsidRDefault="00314D2B" w:rsidP="003A6603">
            <w:pPr>
              <w:suppressAutoHyphens/>
              <w:ind w:left="-57" w:right="-57"/>
              <w:jc w:val="center"/>
              <w:rPr>
                <w:bCs/>
                <w:spacing w:val="-2"/>
              </w:rPr>
            </w:pPr>
            <w:r w:rsidRPr="004A4B1B">
              <w:rPr>
                <w:bCs/>
                <w:spacing w:val="-2"/>
              </w:rPr>
              <w:t>100,0</w:t>
            </w:r>
          </w:p>
        </w:tc>
        <w:tc>
          <w:tcPr>
            <w:tcW w:w="1965" w:type="dxa"/>
            <w:shd w:val="clear" w:color="auto" w:fill="auto"/>
            <w:vAlign w:val="center"/>
          </w:tcPr>
          <w:p w:rsidR="00314D2B" w:rsidRPr="004A4B1B" w:rsidRDefault="00314D2B" w:rsidP="003A6603">
            <w:pPr>
              <w:suppressAutoHyphens/>
              <w:ind w:left="-57" w:right="-57"/>
              <w:jc w:val="center"/>
              <w:rPr>
                <w:bCs/>
                <w:spacing w:val="-2"/>
              </w:rPr>
            </w:pPr>
            <w:r w:rsidRPr="004A4B1B">
              <w:rPr>
                <w:bCs/>
                <w:spacing w:val="-2"/>
              </w:rPr>
              <w:t>100,0</w:t>
            </w:r>
          </w:p>
        </w:tc>
      </w:tr>
    </w:tbl>
    <w:p w:rsidR="00314D2B" w:rsidRPr="004A4B1B" w:rsidRDefault="00314D2B" w:rsidP="00314D2B">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314D2B" w:rsidRPr="004A4B1B" w:rsidRDefault="00314D2B" w:rsidP="00314D2B">
      <w:pPr>
        <w:widowControl w:val="0"/>
        <w:suppressAutoHyphens/>
        <w:spacing w:before="120" w:line="276" w:lineRule="auto"/>
        <w:ind w:firstLine="709"/>
        <w:jc w:val="both"/>
        <w:rPr>
          <w:sz w:val="26"/>
          <w:szCs w:val="26"/>
        </w:rPr>
      </w:pPr>
    </w:p>
    <w:p w:rsidR="00314D2B" w:rsidRPr="009C6CA7" w:rsidRDefault="00314D2B" w:rsidP="00314D2B">
      <w:pPr>
        <w:suppressAutoHyphens/>
        <w:spacing w:line="360" w:lineRule="auto"/>
        <w:jc w:val="center"/>
        <w:outlineLvl w:val="0"/>
        <w:rPr>
          <w:b/>
          <w:sz w:val="24"/>
          <w:szCs w:val="24"/>
        </w:rPr>
      </w:pPr>
      <w:r>
        <w:rPr>
          <w:b/>
          <w:sz w:val="24"/>
          <w:szCs w:val="24"/>
        </w:rPr>
        <w:t>23.15</w:t>
      </w:r>
      <w:r w:rsidRPr="009C6CA7">
        <w:rPr>
          <w:b/>
          <w:sz w:val="24"/>
          <w:szCs w:val="24"/>
        </w:rPr>
        <w:t>.</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314D2B" w:rsidRPr="009C6CA7" w:rsidRDefault="00314D2B" w:rsidP="00314D2B">
      <w:pPr>
        <w:suppressAutoHyphens/>
        <w:spacing w:line="360" w:lineRule="auto"/>
        <w:jc w:val="center"/>
        <w:outlineLvl w:val="0"/>
        <w:rPr>
          <w:b/>
          <w:sz w:val="24"/>
          <w:szCs w:val="24"/>
        </w:rPr>
      </w:pPr>
      <w:r w:rsidRPr="009C6CA7">
        <w:rPr>
          <w:b/>
          <w:sz w:val="24"/>
          <w:szCs w:val="24"/>
        </w:rPr>
        <w:t>по расчетным периодам</w:t>
      </w:r>
    </w:p>
    <w:p w:rsidR="00314D2B" w:rsidRPr="009C6CA7" w:rsidRDefault="00314D2B" w:rsidP="00314D2B">
      <w:pPr>
        <w:widowControl w:val="0"/>
        <w:suppressAutoHyphens/>
        <w:spacing w:before="240" w:after="120" w:line="312" w:lineRule="auto"/>
        <w:jc w:val="center"/>
        <w:rPr>
          <w:i/>
          <w:sz w:val="24"/>
          <w:szCs w:val="24"/>
        </w:rPr>
      </w:pPr>
      <w:r w:rsidRPr="009C6CA7">
        <w:rPr>
          <w:i/>
          <w:sz w:val="24"/>
          <w:szCs w:val="24"/>
        </w:rPr>
        <w:t>Исходные данные:</w:t>
      </w:r>
    </w:p>
    <w:p w:rsidR="00314D2B" w:rsidRPr="009C6CA7" w:rsidRDefault="00314D2B" w:rsidP="00314D2B">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314D2B" w:rsidRPr="009C6CA7" w:rsidRDefault="00314D2B" w:rsidP="00314D2B">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314D2B" w:rsidRPr="009C6CA7" w:rsidRDefault="00314D2B" w:rsidP="00314D2B">
      <w:pPr>
        <w:widowControl w:val="0"/>
        <w:suppressAutoHyphens/>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5pt" o:ole="">
            <v:imagedata r:id="rId9" o:title=""/>
          </v:shape>
          <o:OLEObject Type="Embed" ProgID="Equation.3" ShapeID="_x0000_i1025" DrawAspect="Content" ObjectID="_1586163297" r:id="rId10"/>
        </w:object>
      </w:r>
      <w:r w:rsidRPr="009C6CA7">
        <w:rPr>
          <w:sz w:val="24"/>
          <w:szCs w:val="24"/>
        </w:rPr>
        <w:t xml:space="preserve">, </w:t>
      </w:r>
    </w:p>
    <w:p w:rsidR="00314D2B" w:rsidRPr="009C6CA7" w:rsidRDefault="00314D2B" w:rsidP="00314D2B">
      <w:pPr>
        <w:widowControl w:val="0"/>
        <w:tabs>
          <w:tab w:val="left" w:pos="851"/>
          <w:tab w:val="left" w:pos="993"/>
        </w:tabs>
        <w:suppressAutoHyphen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314D2B" w:rsidRPr="009C6CA7" w:rsidRDefault="00314D2B" w:rsidP="00314D2B">
      <w:pPr>
        <w:widowControl w:val="0"/>
        <w:suppressAutoHyphens/>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314D2B" w:rsidRPr="009C6CA7" w:rsidRDefault="00314D2B" w:rsidP="00314D2B">
      <w:pPr>
        <w:widowControl w:val="0"/>
        <w:suppressAutoHyphens/>
        <w:spacing w:before="120"/>
        <w:jc w:val="right"/>
        <w:rPr>
          <w:sz w:val="24"/>
          <w:szCs w:val="24"/>
        </w:rPr>
      </w:pPr>
      <w:r w:rsidRPr="009C6CA7">
        <w:rPr>
          <w:sz w:val="24"/>
          <w:szCs w:val="24"/>
        </w:rPr>
        <w:t xml:space="preserve">Таблица </w:t>
      </w:r>
      <w:r>
        <w:rPr>
          <w:sz w:val="24"/>
          <w:szCs w:val="24"/>
        </w:rPr>
        <w:t>23.13</w:t>
      </w:r>
      <w:r w:rsidRPr="009C6CA7">
        <w:rPr>
          <w:sz w:val="24"/>
          <w:szCs w:val="24"/>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314D2B" w:rsidRPr="004A4B1B" w:rsidTr="003A6603">
        <w:trPr>
          <w:trHeight w:val="457"/>
          <w:jc w:val="center"/>
        </w:trPr>
        <w:tc>
          <w:tcPr>
            <w:tcW w:w="3475" w:type="dxa"/>
            <w:vMerge w:val="restart"/>
            <w:tcBorders>
              <w:top w:val="single" w:sz="4" w:space="0" w:color="auto"/>
              <w:left w:val="single" w:sz="4" w:space="0" w:color="auto"/>
              <w:right w:val="single" w:sz="4" w:space="0" w:color="auto"/>
            </w:tcBorders>
          </w:tcPr>
          <w:p w:rsidR="00314D2B" w:rsidRPr="004A4B1B" w:rsidRDefault="00314D2B" w:rsidP="003A6603">
            <w:pPr>
              <w:widowControl w:val="0"/>
              <w:suppressAutoHyphens/>
              <w:spacing w:line="264" w:lineRule="auto"/>
              <w:ind w:left="-113" w:right="-113"/>
              <w:jc w:val="center"/>
              <w:rPr>
                <w:b/>
              </w:rPr>
            </w:pPr>
            <w:r w:rsidRPr="004A4B1B">
              <w:rPr>
                <w:b/>
              </w:rPr>
              <w:t xml:space="preserve">Зона различной степени </w:t>
            </w:r>
          </w:p>
          <w:p w:rsidR="00314D2B" w:rsidRPr="004A4B1B" w:rsidRDefault="00314D2B" w:rsidP="003A6603">
            <w:pPr>
              <w:widowControl w:val="0"/>
              <w:suppressAutoHyphens/>
              <w:spacing w:line="264" w:lineRule="auto"/>
              <w:ind w:left="-113" w:right="-113"/>
              <w:jc w:val="center"/>
              <w:rPr>
                <w:b/>
              </w:rPr>
            </w:pPr>
            <w:r w:rsidRPr="004A4B1B">
              <w:rPr>
                <w:b/>
              </w:rPr>
              <w:t xml:space="preserve">градостроительной </w:t>
            </w:r>
          </w:p>
          <w:p w:rsidR="00314D2B" w:rsidRPr="004A4B1B" w:rsidRDefault="00314D2B" w:rsidP="003A6603">
            <w:pPr>
              <w:widowControl w:val="0"/>
              <w:suppressAutoHyphens/>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314D2B" w:rsidRPr="004A4B1B" w:rsidRDefault="00314D2B" w:rsidP="003A6603">
            <w:pPr>
              <w:widowControl w:val="0"/>
              <w:suppressAutoHyphens/>
              <w:spacing w:line="264" w:lineRule="auto"/>
              <w:jc w:val="center"/>
              <w:rPr>
                <w:b/>
              </w:rPr>
            </w:pPr>
            <w:r w:rsidRPr="004A4B1B">
              <w:rPr>
                <w:b/>
              </w:rPr>
              <w:t>для групп городов с числом жителей, тыс. чел.</w:t>
            </w:r>
          </w:p>
        </w:tc>
      </w:tr>
      <w:tr w:rsidR="00314D2B" w:rsidRPr="004A4B1B" w:rsidTr="003A6603">
        <w:trPr>
          <w:trHeight w:val="159"/>
          <w:jc w:val="center"/>
        </w:trPr>
        <w:tc>
          <w:tcPr>
            <w:tcW w:w="3475" w:type="dxa"/>
            <w:vMerge/>
            <w:tcBorders>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250 - 500</w:t>
            </w:r>
          </w:p>
        </w:tc>
      </w:tr>
      <w:tr w:rsidR="00314D2B" w:rsidRPr="004A4B1B" w:rsidTr="003A6603">
        <w:trPr>
          <w:jc w:val="center"/>
        </w:trPr>
        <w:tc>
          <w:tcPr>
            <w:tcW w:w="3475"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210</w:t>
            </w:r>
          </w:p>
        </w:tc>
      </w:tr>
      <w:tr w:rsidR="00314D2B" w:rsidRPr="004A4B1B" w:rsidTr="003A6603">
        <w:trPr>
          <w:jc w:val="center"/>
        </w:trPr>
        <w:tc>
          <w:tcPr>
            <w:tcW w:w="3475"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w:t>
            </w:r>
          </w:p>
        </w:tc>
        <w:tc>
          <w:tcPr>
            <w:tcW w:w="2206" w:type="dxa"/>
            <w:tcBorders>
              <w:left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w:t>
            </w:r>
          </w:p>
        </w:tc>
        <w:tc>
          <w:tcPr>
            <w:tcW w:w="2207" w:type="dxa"/>
            <w:tcBorders>
              <w:left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185</w:t>
            </w:r>
          </w:p>
        </w:tc>
      </w:tr>
      <w:tr w:rsidR="00314D2B" w:rsidRPr="004A4B1B" w:rsidTr="003A6603">
        <w:trPr>
          <w:jc w:val="center"/>
        </w:trPr>
        <w:tc>
          <w:tcPr>
            <w:tcW w:w="3475"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314D2B" w:rsidRPr="004A4B1B" w:rsidRDefault="00314D2B" w:rsidP="003A6603">
            <w:pPr>
              <w:widowControl w:val="0"/>
              <w:suppressAutoHyphens/>
              <w:spacing w:line="264" w:lineRule="auto"/>
              <w:jc w:val="center"/>
            </w:pPr>
            <w:r w:rsidRPr="004A4B1B">
              <w:t>170</w:t>
            </w:r>
          </w:p>
        </w:tc>
      </w:tr>
    </w:tbl>
    <w:p w:rsidR="00314D2B" w:rsidRPr="004A4B1B" w:rsidRDefault="00314D2B" w:rsidP="00314D2B">
      <w:pPr>
        <w:widowControl w:val="0"/>
        <w:suppressAutoHyphens/>
        <w:spacing w:before="240" w:after="120" w:line="360" w:lineRule="auto"/>
        <w:jc w:val="center"/>
        <w:rPr>
          <w:i/>
          <w:sz w:val="26"/>
          <w:szCs w:val="26"/>
        </w:rPr>
      </w:pPr>
      <w:r w:rsidRPr="004A4B1B">
        <w:rPr>
          <w:i/>
          <w:sz w:val="26"/>
          <w:szCs w:val="26"/>
        </w:rPr>
        <w:t>Расчет:</w:t>
      </w:r>
    </w:p>
    <w:p w:rsidR="00314D2B" w:rsidRPr="009C6CA7" w:rsidRDefault="00314D2B" w:rsidP="00314D2B">
      <w:pPr>
        <w:widowControl w:val="0"/>
        <w:suppressAutoHyphens/>
        <w:spacing w:after="120" w:line="360" w:lineRule="auto"/>
        <w:ind w:firstLine="709"/>
        <w:jc w:val="center"/>
        <w:rPr>
          <w:b/>
          <w:i/>
          <w:sz w:val="24"/>
          <w:szCs w:val="24"/>
        </w:rPr>
      </w:pPr>
      <w:r w:rsidRPr="009C6CA7">
        <w:rPr>
          <w:b/>
          <w:i/>
          <w:sz w:val="24"/>
          <w:szCs w:val="24"/>
        </w:rPr>
        <w:t>На первую очередь(2017 год):</w:t>
      </w:r>
    </w:p>
    <w:p w:rsidR="00314D2B" w:rsidRPr="009C6CA7" w:rsidRDefault="00314D2B" w:rsidP="00314D2B">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 xml:space="preserve">/чел. расчетные показатели плотности населения на территории жилого района в зонах высокой, средней и низкой степени </w:t>
      </w:r>
      <w:r w:rsidRPr="009C6CA7">
        <w:rPr>
          <w:sz w:val="24"/>
          <w:szCs w:val="24"/>
        </w:rPr>
        <w:lastRenderedPageBreak/>
        <w:t>градостроительной ценности территории составляют:</w:t>
      </w:r>
    </w:p>
    <w:p w:rsidR="00314D2B" w:rsidRPr="009C6CA7" w:rsidRDefault="00314D2B" w:rsidP="00314D2B">
      <w:pPr>
        <w:widowControl w:val="0"/>
        <w:tabs>
          <w:tab w:val="left" w:pos="709"/>
        </w:tabs>
        <w:suppressAutoHyphen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314D2B" w:rsidRPr="009C6CA7" w:rsidTr="003A6603">
        <w:tc>
          <w:tcPr>
            <w:tcW w:w="56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314D2B" w:rsidRPr="009C6CA7" w:rsidTr="003A6603">
        <w:tc>
          <w:tcPr>
            <w:tcW w:w="567" w:type="dxa"/>
            <w:vMerge/>
          </w:tcPr>
          <w:p w:rsidR="00314D2B" w:rsidRPr="009C6CA7" w:rsidRDefault="00314D2B" w:rsidP="003A6603">
            <w:pPr>
              <w:widowControl w:val="0"/>
              <w:suppressAutoHyphens/>
              <w:spacing w:line="240" w:lineRule="exact"/>
              <w:ind w:left="-57" w:right="-57"/>
              <w:jc w:val="both"/>
              <w:rPr>
                <w:sz w:val="24"/>
                <w:szCs w:val="24"/>
              </w:rPr>
            </w:pPr>
          </w:p>
        </w:tc>
        <w:tc>
          <w:tcPr>
            <w:tcW w:w="1260"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433"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7" w:type="dxa"/>
          </w:tcPr>
          <w:p w:rsidR="00314D2B" w:rsidRPr="009C6CA7" w:rsidRDefault="00314D2B" w:rsidP="003A6603">
            <w:pPr>
              <w:widowControl w:val="0"/>
              <w:suppressAutoHyphens/>
              <w:spacing w:line="240" w:lineRule="exact"/>
              <w:ind w:left="-57" w:right="-57"/>
              <w:jc w:val="both"/>
              <w:rPr>
                <w:sz w:val="24"/>
                <w:szCs w:val="24"/>
              </w:rPr>
            </w:pPr>
          </w:p>
        </w:tc>
        <w:tc>
          <w:tcPr>
            <w:tcW w:w="1260" w:type="dxa"/>
          </w:tcPr>
          <w:p w:rsidR="00314D2B" w:rsidRPr="009C6CA7" w:rsidRDefault="00314D2B" w:rsidP="003A6603">
            <w:pPr>
              <w:widowControl w:val="0"/>
              <w:suppressAutoHyphens/>
              <w:spacing w:line="240" w:lineRule="exact"/>
              <w:jc w:val="center"/>
              <w:rPr>
                <w:sz w:val="24"/>
                <w:szCs w:val="24"/>
              </w:rPr>
            </w:pPr>
          </w:p>
        </w:tc>
        <w:tc>
          <w:tcPr>
            <w:tcW w:w="1433"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314D2B" w:rsidRPr="009C6CA7" w:rsidTr="003A6603">
        <w:tc>
          <w:tcPr>
            <w:tcW w:w="567" w:type="dxa"/>
            <w:vMerge/>
            <w:vAlign w:val="center"/>
          </w:tcPr>
          <w:p w:rsidR="00314D2B" w:rsidRPr="009C6CA7" w:rsidRDefault="00314D2B" w:rsidP="003A6603">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433" w:type="dxa"/>
            <w:vMerge/>
            <w:vAlign w:val="center"/>
          </w:tcPr>
          <w:p w:rsidR="00314D2B" w:rsidRPr="009C6CA7" w:rsidRDefault="00314D2B" w:rsidP="003A6603">
            <w:pPr>
              <w:widowControl w:val="0"/>
              <w:suppressAutoHyphens/>
              <w:spacing w:line="240" w:lineRule="exact"/>
              <w:ind w:left="-57" w:right="-57"/>
              <w:jc w:val="both"/>
              <w:rPr>
                <w:sz w:val="24"/>
                <w:szCs w:val="24"/>
              </w:rPr>
            </w:pPr>
          </w:p>
        </w:tc>
      </w:tr>
    </w:tbl>
    <w:p w:rsidR="00314D2B" w:rsidRPr="004A4B1B" w:rsidRDefault="00314D2B" w:rsidP="00314D2B">
      <w:pPr>
        <w:widowControl w:val="0"/>
        <w:tabs>
          <w:tab w:val="left" w:pos="709"/>
        </w:tabs>
        <w:suppressAutoHyphen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314D2B" w:rsidRPr="009C6CA7" w:rsidTr="003A6603">
        <w:tc>
          <w:tcPr>
            <w:tcW w:w="561"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165 × 18</w:t>
            </w:r>
          </w:p>
        </w:tc>
        <w:tc>
          <w:tcPr>
            <w:tcW w:w="1584"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314D2B" w:rsidRPr="009C6CA7" w:rsidTr="003A6603">
        <w:tc>
          <w:tcPr>
            <w:tcW w:w="561" w:type="dxa"/>
            <w:vMerge/>
          </w:tcPr>
          <w:p w:rsidR="00314D2B" w:rsidRPr="009C6CA7" w:rsidRDefault="00314D2B" w:rsidP="003A6603">
            <w:pPr>
              <w:widowControl w:val="0"/>
              <w:suppressAutoHyphens/>
              <w:spacing w:line="240" w:lineRule="exact"/>
              <w:ind w:left="-57" w:right="-57"/>
              <w:jc w:val="both"/>
              <w:rPr>
                <w:sz w:val="24"/>
                <w:szCs w:val="24"/>
              </w:rPr>
            </w:pPr>
          </w:p>
        </w:tc>
        <w:tc>
          <w:tcPr>
            <w:tcW w:w="1246"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584"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1" w:type="dxa"/>
          </w:tcPr>
          <w:p w:rsidR="00314D2B" w:rsidRPr="009C6CA7" w:rsidRDefault="00314D2B" w:rsidP="003A6603">
            <w:pPr>
              <w:widowControl w:val="0"/>
              <w:suppressAutoHyphens/>
              <w:spacing w:line="240" w:lineRule="exact"/>
              <w:ind w:left="-57" w:right="-57"/>
              <w:jc w:val="both"/>
              <w:rPr>
                <w:sz w:val="24"/>
                <w:szCs w:val="24"/>
              </w:rPr>
            </w:pPr>
          </w:p>
        </w:tc>
        <w:tc>
          <w:tcPr>
            <w:tcW w:w="1246" w:type="dxa"/>
          </w:tcPr>
          <w:p w:rsidR="00314D2B" w:rsidRPr="009C6CA7" w:rsidRDefault="00314D2B" w:rsidP="003A6603">
            <w:pPr>
              <w:widowControl w:val="0"/>
              <w:suppressAutoHyphens/>
              <w:spacing w:line="240" w:lineRule="exact"/>
              <w:jc w:val="center"/>
              <w:rPr>
                <w:sz w:val="24"/>
                <w:szCs w:val="24"/>
              </w:rPr>
            </w:pPr>
          </w:p>
        </w:tc>
        <w:tc>
          <w:tcPr>
            <w:tcW w:w="1584"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1"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115 × 18</w:t>
            </w:r>
          </w:p>
        </w:tc>
        <w:tc>
          <w:tcPr>
            <w:tcW w:w="1584"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314D2B" w:rsidRPr="009C6CA7" w:rsidTr="003A6603">
        <w:tc>
          <w:tcPr>
            <w:tcW w:w="561" w:type="dxa"/>
            <w:vMerge/>
            <w:vAlign w:val="center"/>
          </w:tcPr>
          <w:p w:rsidR="00314D2B" w:rsidRPr="009C6CA7" w:rsidRDefault="00314D2B" w:rsidP="003A6603">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314D2B" w:rsidRPr="009C6CA7" w:rsidRDefault="00314D2B" w:rsidP="003A6603">
            <w:pPr>
              <w:widowControl w:val="0"/>
              <w:suppressAutoHyphens/>
              <w:spacing w:line="240" w:lineRule="exact"/>
              <w:ind w:left="-57" w:right="-57"/>
              <w:jc w:val="both"/>
              <w:rPr>
                <w:sz w:val="24"/>
                <w:szCs w:val="24"/>
              </w:rPr>
            </w:pPr>
          </w:p>
        </w:tc>
      </w:tr>
    </w:tbl>
    <w:p w:rsidR="00314D2B" w:rsidRPr="009C6CA7" w:rsidRDefault="00314D2B" w:rsidP="00314D2B">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314D2B" w:rsidRPr="009C6CA7" w:rsidTr="003A6603">
        <w:tc>
          <w:tcPr>
            <w:tcW w:w="561"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210 × 18</w:t>
            </w:r>
          </w:p>
        </w:tc>
        <w:tc>
          <w:tcPr>
            <w:tcW w:w="1584"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314D2B" w:rsidRPr="009C6CA7" w:rsidTr="003A6603">
        <w:tc>
          <w:tcPr>
            <w:tcW w:w="561" w:type="dxa"/>
            <w:vMerge/>
          </w:tcPr>
          <w:p w:rsidR="00314D2B" w:rsidRPr="009C6CA7" w:rsidRDefault="00314D2B" w:rsidP="003A6603">
            <w:pPr>
              <w:widowControl w:val="0"/>
              <w:suppressAutoHyphens/>
              <w:spacing w:line="240" w:lineRule="exact"/>
              <w:ind w:left="-57" w:right="-57"/>
              <w:jc w:val="both"/>
              <w:rPr>
                <w:sz w:val="24"/>
                <w:szCs w:val="24"/>
              </w:rPr>
            </w:pPr>
          </w:p>
        </w:tc>
        <w:tc>
          <w:tcPr>
            <w:tcW w:w="1246"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584"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1" w:type="dxa"/>
          </w:tcPr>
          <w:p w:rsidR="00314D2B" w:rsidRPr="009C6CA7" w:rsidRDefault="00314D2B" w:rsidP="003A6603">
            <w:pPr>
              <w:widowControl w:val="0"/>
              <w:suppressAutoHyphens/>
              <w:spacing w:line="240" w:lineRule="exact"/>
              <w:ind w:left="-57" w:right="-57"/>
              <w:jc w:val="both"/>
              <w:rPr>
                <w:sz w:val="24"/>
                <w:szCs w:val="24"/>
              </w:rPr>
            </w:pPr>
          </w:p>
        </w:tc>
        <w:tc>
          <w:tcPr>
            <w:tcW w:w="1246" w:type="dxa"/>
          </w:tcPr>
          <w:p w:rsidR="00314D2B" w:rsidRPr="009C6CA7" w:rsidRDefault="00314D2B" w:rsidP="003A6603">
            <w:pPr>
              <w:widowControl w:val="0"/>
              <w:suppressAutoHyphens/>
              <w:spacing w:line="240" w:lineRule="exact"/>
              <w:jc w:val="center"/>
              <w:rPr>
                <w:sz w:val="24"/>
                <w:szCs w:val="24"/>
              </w:rPr>
            </w:pPr>
          </w:p>
        </w:tc>
        <w:tc>
          <w:tcPr>
            <w:tcW w:w="1584"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1" w:type="dxa"/>
            <w:vMerge w:val="restart"/>
            <w:vAlign w:val="center"/>
          </w:tcPr>
          <w:p w:rsidR="00314D2B" w:rsidRPr="009C6CA7" w:rsidRDefault="00314D2B" w:rsidP="003A6603">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185 × 18</w:t>
            </w:r>
          </w:p>
        </w:tc>
        <w:tc>
          <w:tcPr>
            <w:tcW w:w="1584"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314D2B" w:rsidRPr="009C6CA7" w:rsidTr="003A6603">
        <w:tc>
          <w:tcPr>
            <w:tcW w:w="561" w:type="dxa"/>
            <w:vMerge/>
          </w:tcPr>
          <w:p w:rsidR="00314D2B" w:rsidRPr="009C6CA7" w:rsidRDefault="00314D2B" w:rsidP="003A6603">
            <w:pPr>
              <w:widowControl w:val="0"/>
              <w:suppressAutoHyphens/>
              <w:spacing w:line="240" w:lineRule="exact"/>
              <w:ind w:left="-57" w:right="-57"/>
              <w:jc w:val="both"/>
              <w:rPr>
                <w:sz w:val="24"/>
                <w:szCs w:val="24"/>
              </w:rPr>
            </w:pPr>
          </w:p>
        </w:tc>
        <w:tc>
          <w:tcPr>
            <w:tcW w:w="1246"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584"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1" w:type="dxa"/>
          </w:tcPr>
          <w:p w:rsidR="00314D2B" w:rsidRPr="009C6CA7" w:rsidRDefault="00314D2B" w:rsidP="003A6603">
            <w:pPr>
              <w:widowControl w:val="0"/>
              <w:suppressAutoHyphens/>
              <w:spacing w:line="240" w:lineRule="exact"/>
              <w:ind w:left="-57" w:right="-57"/>
              <w:jc w:val="both"/>
              <w:rPr>
                <w:sz w:val="24"/>
                <w:szCs w:val="24"/>
              </w:rPr>
            </w:pPr>
          </w:p>
        </w:tc>
        <w:tc>
          <w:tcPr>
            <w:tcW w:w="1246" w:type="dxa"/>
          </w:tcPr>
          <w:p w:rsidR="00314D2B" w:rsidRPr="009C6CA7" w:rsidRDefault="00314D2B" w:rsidP="003A6603">
            <w:pPr>
              <w:widowControl w:val="0"/>
              <w:suppressAutoHyphens/>
              <w:spacing w:line="240" w:lineRule="exact"/>
              <w:jc w:val="center"/>
              <w:rPr>
                <w:sz w:val="24"/>
                <w:szCs w:val="24"/>
              </w:rPr>
            </w:pPr>
          </w:p>
        </w:tc>
        <w:tc>
          <w:tcPr>
            <w:tcW w:w="1584"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1"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170 × 18</w:t>
            </w:r>
          </w:p>
        </w:tc>
        <w:tc>
          <w:tcPr>
            <w:tcW w:w="1584"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314D2B" w:rsidRPr="009C6CA7" w:rsidTr="003A6603">
        <w:tc>
          <w:tcPr>
            <w:tcW w:w="561" w:type="dxa"/>
            <w:vMerge/>
            <w:vAlign w:val="center"/>
          </w:tcPr>
          <w:p w:rsidR="00314D2B" w:rsidRPr="009C6CA7" w:rsidRDefault="00314D2B" w:rsidP="003A6603">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314D2B" w:rsidRPr="009C6CA7" w:rsidRDefault="00314D2B" w:rsidP="003A6603">
            <w:pPr>
              <w:widowControl w:val="0"/>
              <w:suppressAutoHyphens/>
              <w:spacing w:line="240" w:lineRule="exact"/>
              <w:ind w:left="-57" w:right="-57"/>
              <w:jc w:val="both"/>
              <w:rPr>
                <w:sz w:val="24"/>
                <w:szCs w:val="24"/>
              </w:rPr>
            </w:pPr>
          </w:p>
        </w:tc>
      </w:tr>
    </w:tbl>
    <w:p w:rsidR="00314D2B" w:rsidRPr="009C6CA7" w:rsidRDefault="00314D2B" w:rsidP="00314D2B">
      <w:pPr>
        <w:widowControl w:val="0"/>
        <w:suppressAutoHyphens/>
        <w:spacing w:before="360" w:after="120" w:line="360" w:lineRule="auto"/>
        <w:ind w:firstLine="709"/>
        <w:jc w:val="center"/>
        <w:rPr>
          <w:b/>
          <w:i/>
          <w:sz w:val="24"/>
          <w:szCs w:val="24"/>
        </w:rPr>
      </w:pPr>
      <w:r w:rsidRPr="009C6CA7">
        <w:rPr>
          <w:b/>
          <w:i/>
          <w:sz w:val="24"/>
          <w:szCs w:val="24"/>
        </w:rPr>
        <w:t>На расчетный срок (2027 год):</w:t>
      </w:r>
    </w:p>
    <w:p w:rsidR="00314D2B" w:rsidRPr="009C6CA7" w:rsidRDefault="00314D2B" w:rsidP="00314D2B">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314D2B" w:rsidRPr="009C6CA7" w:rsidRDefault="00314D2B" w:rsidP="00314D2B">
      <w:pPr>
        <w:widowControl w:val="0"/>
        <w:tabs>
          <w:tab w:val="left" w:pos="709"/>
        </w:tabs>
        <w:suppressAutoHyphen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314D2B" w:rsidRPr="009C6CA7" w:rsidTr="003A6603">
        <w:tc>
          <w:tcPr>
            <w:tcW w:w="56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78 чел./га</w:t>
            </w:r>
          </w:p>
        </w:tc>
      </w:tr>
      <w:tr w:rsidR="00314D2B" w:rsidRPr="009C6CA7" w:rsidTr="003A6603">
        <w:tc>
          <w:tcPr>
            <w:tcW w:w="567" w:type="dxa"/>
            <w:vMerge/>
          </w:tcPr>
          <w:p w:rsidR="00314D2B" w:rsidRPr="009C6CA7" w:rsidRDefault="00314D2B" w:rsidP="003A6603">
            <w:pPr>
              <w:widowControl w:val="0"/>
              <w:suppressAutoHyphens/>
              <w:spacing w:line="240" w:lineRule="exact"/>
              <w:ind w:left="-57" w:right="-57"/>
              <w:jc w:val="both"/>
              <w:rPr>
                <w:sz w:val="24"/>
                <w:szCs w:val="24"/>
              </w:rPr>
            </w:pPr>
          </w:p>
        </w:tc>
        <w:tc>
          <w:tcPr>
            <w:tcW w:w="1260"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433"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7" w:type="dxa"/>
          </w:tcPr>
          <w:p w:rsidR="00314D2B" w:rsidRPr="009C6CA7" w:rsidRDefault="00314D2B" w:rsidP="003A6603">
            <w:pPr>
              <w:widowControl w:val="0"/>
              <w:suppressAutoHyphens/>
              <w:spacing w:line="240" w:lineRule="exact"/>
              <w:ind w:left="-57" w:right="-57"/>
              <w:jc w:val="both"/>
              <w:rPr>
                <w:sz w:val="24"/>
                <w:szCs w:val="24"/>
              </w:rPr>
            </w:pPr>
          </w:p>
        </w:tc>
        <w:tc>
          <w:tcPr>
            <w:tcW w:w="1260" w:type="dxa"/>
          </w:tcPr>
          <w:p w:rsidR="00314D2B" w:rsidRPr="009C6CA7" w:rsidRDefault="00314D2B" w:rsidP="003A6603">
            <w:pPr>
              <w:widowControl w:val="0"/>
              <w:suppressAutoHyphens/>
              <w:spacing w:line="240" w:lineRule="exact"/>
              <w:jc w:val="center"/>
              <w:rPr>
                <w:sz w:val="24"/>
                <w:szCs w:val="24"/>
              </w:rPr>
            </w:pPr>
          </w:p>
        </w:tc>
        <w:tc>
          <w:tcPr>
            <w:tcW w:w="1433"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42 чел./га</w:t>
            </w:r>
          </w:p>
        </w:tc>
      </w:tr>
      <w:tr w:rsidR="00314D2B" w:rsidRPr="009C6CA7" w:rsidTr="003A6603">
        <w:tc>
          <w:tcPr>
            <w:tcW w:w="567" w:type="dxa"/>
            <w:vMerge/>
            <w:vAlign w:val="center"/>
          </w:tcPr>
          <w:p w:rsidR="00314D2B" w:rsidRPr="009C6CA7" w:rsidRDefault="00314D2B" w:rsidP="003A6603">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314D2B" w:rsidRPr="009C6CA7" w:rsidRDefault="00314D2B" w:rsidP="003A6603">
            <w:pPr>
              <w:widowControl w:val="0"/>
              <w:suppressAutoHyphens/>
              <w:spacing w:line="240" w:lineRule="exact"/>
              <w:ind w:left="-57" w:right="-57"/>
              <w:jc w:val="both"/>
              <w:rPr>
                <w:sz w:val="24"/>
                <w:szCs w:val="24"/>
              </w:rPr>
            </w:pPr>
          </w:p>
        </w:tc>
      </w:tr>
    </w:tbl>
    <w:p w:rsidR="00314D2B" w:rsidRPr="009C6CA7" w:rsidRDefault="00314D2B" w:rsidP="00314D2B">
      <w:pPr>
        <w:widowControl w:val="0"/>
        <w:tabs>
          <w:tab w:val="left" w:pos="709"/>
        </w:tabs>
        <w:suppressAutoHyphen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314D2B" w:rsidRPr="009C6CA7" w:rsidTr="003A6603">
        <w:tc>
          <w:tcPr>
            <w:tcW w:w="56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165 × 18</w:t>
            </w:r>
          </w:p>
        </w:tc>
        <w:tc>
          <w:tcPr>
            <w:tcW w:w="1433"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99 чел./га</w:t>
            </w:r>
          </w:p>
        </w:tc>
      </w:tr>
      <w:tr w:rsidR="00314D2B" w:rsidRPr="009C6CA7" w:rsidTr="003A6603">
        <w:tc>
          <w:tcPr>
            <w:tcW w:w="567" w:type="dxa"/>
            <w:vMerge/>
          </w:tcPr>
          <w:p w:rsidR="00314D2B" w:rsidRPr="009C6CA7" w:rsidRDefault="00314D2B" w:rsidP="003A6603">
            <w:pPr>
              <w:widowControl w:val="0"/>
              <w:suppressAutoHyphens/>
              <w:spacing w:line="240" w:lineRule="exact"/>
              <w:ind w:left="-57" w:right="-57"/>
              <w:jc w:val="both"/>
              <w:rPr>
                <w:sz w:val="24"/>
                <w:szCs w:val="24"/>
              </w:rPr>
            </w:pPr>
          </w:p>
        </w:tc>
        <w:tc>
          <w:tcPr>
            <w:tcW w:w="1260"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433"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7" w:type="dxa"/>
          </w:tcPr>
          <w:p w:rsidR="00314D2B" w:rsidRPr="009C6CA7" w:rsidRDefault="00314D2B" w:rsidP="003A6603">
            <w:pPr>
              <w:widowControl w:val="0"/>
              <w:suppressAutoHyphens/>
              <w:spacing w:line="240" w:lineRule="exact"/>
              <w:ind w:left="-57" w:right="-57"/>
              <w:jc w:val="both"/>
              <w:rPr>
                <w:sz w:val="24"/>
                <w:szCs w:val="24"/>
              </w:rPr>
            </w:pPr>
          </w:p>
        </w:tc>
        <w:tc>
          <w:tcPr>
            <w:tcW w:w="1260" w:type="dxa"/>
          </w:tcPr>
          <w:p w:rsidR="00314D2B" w:rsidRPr="009C6CA7" w:rsidRDefault="00314D2B" w:rsidP="003A6603">
            <w:pPr>
              <w:widowControl w:val="0"/>
              <w:suppressAutoHyphens/>
              <w:spacing w:line="240" w:lineRule="exact"/>
              <w:jc w:val="center"/>
              <w:rPr>
                <w:sz w:val="24"/>
                <w:szCs w:val="24"/>
              </w:rPr>
            </w:pPr>
          </w:p>
        </w:tc>
        <w:tc>
          <w:tcPr>
            <w:tcW w:w="1433"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56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115 × 18</w:t>
            </w:r>
          </w:p>
        </w:tc>
        <w:tc>
          <w:tcPr>
            <w:tcW w:w="1433"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69 чел./га</w:t>
            </w:r>
          </w:p>
        </w:tc>
      </w:tr>
      <w:tr w:rsidR="00314D2B" w:rsidRPr="009C6CA7" w:rsidTr="003A6603">
        <w:tc>
          <w:tcPr>
            <w:tcW w:w="567" w:type="dxa"/>
            <w:vMerge/>
            <w:vAlign w:val="center"/>
          </w:tcPr>
          <w:p w:rsidR="00314D2B" w:rsidRPr="009C6CA7" w:rsidRDefault="00314D2B" w:rsidP="003A6603">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314D2B" w:rsidRPr="009C6CA7" w:rsidRDefault="00314D2B" w:rsidP="003A6603">
            <w:pPr>
              <w:widowControl w:val="0"/>
              <w:suppressAutoHyphens/>
              <w:spacing w:line="240" w:lineRule="exact"/>
              <w:ind w:left="-57" w:right="-57"/>
              <w:jc w:val="both"/>
              <w:rPr>
                <w:sz w:val="24"/>
                <w:szCs w:val="24"/>
              </w:rPr>
            </w:pPr>
          </w:p>
        </w:tc>
      </w:tr>
    </w:tbl>
    <w:p w:rsidR="00314D2B" w:rsidRPr="009C6CA7" w:rsidRDefault="00314D2B" w:rsidP="00314D2B">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314D2B" w:rsidRPr="009C6CA7" w:rsidTr="003A6603">
        <w:tc>
          <w:tcPr>
            <w:tcW w:w="60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210 × 18</w:t>
            </w:r>
          </w:p>
        </w:tc>
        <w:tc>
          <w:tcPr>
            <w:tcW w:w="1562"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126 чел./га</w:t>
            </w:r>
          </w:p>
        </w:tc>
      </w:tr>
      <w:tr w:rsidR="00314D2B" w:rsidRPr="009C6CA7" w:rsidTr="003A6603">
        <w:tc>
          <w:tcPr>
            <w:tcW w:w="607" w:type="dxa"/>
            <w:vMerge/>
          </w:tcPr>
          <w:p w:rsidR="00314D2B" w:rsidRPr="009C6CA7" w:rsidRDefault="00314D2B" w:rsidP="003A6603">
            <w:pPr>
              <w:widowControl w:val="0"/>
              <w:suppressAutoHyphens/>
              <w:spacing w:line="240" w:lineRule="exact"/>
              <w:ind w:left="-57" w:right="-57"/>
              <w:jc w:val="both"/>
              <w:rPr>
                <w:sz w:val="24"/>
                <w:szCs w:val="24"/>
              </w:rPr>
            </w:pPr>
          </w:p>
        </w:tc>
        <w:tc>
          <w:tcPr>
            <w:tcW w:w="1222"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562"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607" w:type="dxa"/>
            <w:vMerge w:val="restart"/>
            <w:vAlign w:val="center"/>
          </w:tcPr>
          <w:p w:rsidR="00314D2B" w:rsidRPr="009C6CA7" w:rsidRDefault="00314D2B" w:rsidP="003A6603">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185 × 18</w:t>
            </w:r>
          </w:p>
        </w:tc>
        <w:tc>
          <w:tcPr>
            <w:tcW w:w="1562"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111 чел./га</w:t>
            </w:r>
          </w:p>
        </w:tc>
      </w:tr>
      <w:tr w:rsidR="00314D2B" w:rsidRPr="009C6CA7" w:rsidTr="003A6603">
        <w:tc>
          <w:tcPr>
            <w:tcW w:w="607" w:type="dxa"/>
            <w:vMerge/>
          </w:tcPr>
          <w:p w:rsidR="00314D2B" w:rsidRPr="009C6CA7" w:rsidRDefault="00314D2B" w:rsidP="003A6603">
            <w:pPr>
              <w:widowControl w:val="0"/>
              <w:suppressAutoHyphens/>
              <w:spacing w:line="240" w:lineRule="exact"/>
              <w:ind w:left="-57" w:right="-57"/>
              <w:jc w:val="both"/>
              <w:rPr>
                <w:sz w:val="24"/>
                <w:szCs w:val="24"/>
              </w:rPr>
            </w:pPr>
          </w:p>
        </w:tc>
        <w:tc>
          <w:tcPr>
            <w:tcW w:w="1222"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562" w:type="dxa"/>
            <w:vMerge/>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607" w:type="dxa"/>
          </w:tcPr>
          <w:p w:rsidR="00314D2B" w:rsidRPr="009C6CA7" w:rsidRDefault="00314D2B" w:rsidP="003A6603">
            <w:pPr>
              <w:widowControl w:val="0"/>
              <w:suppressAutoHyphens/>
              <w:spacing w:line="240" w:lineRule="exact"/>
              <w:ind w:left="-57" w:right="-57"/>
              <w:jc w:val="both"/>
              <w:rPr>
                <w:sz w:val="24"/>
                <w:szCs w:val="24"/>
              </w:rPr>
            </w:pPr>
          </w:p>
        </w:tc>
        <w:tc>
          <w:tcPr>
            <w:tcW w:w="1222" w:type="dxa"/>
          </w:tcPr>
          <w:p w:rsidR="00314D2B" w:rsidRPr="009C6CA7" w:rsidRDefault="00314D2B" w:rsidP="003A6603">
            <w:pPr>
              <w:widowControl w:val="0"/>
              <w:suppressAutoHyphens/>
              <w:spacing w:line="240" w:lineRule="exact"/>
              <w:jc w:val="center"/>
              <w:rPr>
                <w:sz w:val="24"/>
                <w:szCs w:val="24"/>
              </w:rPr>
            </w:pPr>
          </w:p>
        </w:tc>
        <w:tc>
          <w:tcPr>
            <w:tcW w:w="1562" w:type="dxa"/>
          </w:tcPr>
          <w:p w:rsidR="00314D2B" w:rsidRPr="009C6CA7" w:rsidRDefault="00314D2B" w:rsidP="003A6603">
            <w:pPr>
              <w:widowControl w:val="0"/>
              <w:suppressAutoHyphens/>
              <w:spacing w:line="240" w:lineRule="exact"/>
              <w:ind w:left="-57" w:right="-57"/>
              <w:jc w:val="both"/>
              <w:rPr>
                <w:sz w:val="24"/>
                <w:szCs w:val="24"/>
              </w:rPr>
            </w:pPr>
          </w:p>
        </w:tc>
      </w:tr>
      <w:tr w:rsidR="00314D2B" w:rsidRPr="009C6CA7" w:rsidTr="003A6603">
        <w:tc>
          <w:tcPr>
            <w:tcW w:w="607"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170 × 18</w:t>
            </w:r>
          </w:p>
        </w:tc>
        <w:tc>
          <w:tcPr>
            <w:tcW w:w="1562" w:type="dxa"/>
            <w:vMerge w:val="restart"/>
            <w:vAlign w:val="center"/>
          </w:tcPr>
          <w:p w:rsidR="00314D2B" w:rsidRPr="009C6CA7" w:rsidRDefault="00314D2B" w:rsidP="003A6603">
            <w:pPr>
              <w:widowControl w:val="0"/>
              <w:suppressAutoHyphens/>
              <w:spacing w:line="240" w:lineRule="exact"/>
              <w:ind w:left="-57" w:right="-57"/>
              <w:jc w:val="both"/>
              <w:rPr>
                <w:sz w:val="24"/>
                <w:szCs w:val="24"/>
              </w:rPr>
            </w:pPr>
            <w:r w:rsidRPr="009C6CA7">
              <w:rPr>
                <w:sz w:val="24"/>
                <w:szCs w:val="24"/>
              </w:rPr>
              <w:t>= 102 чел./га</w:t>
            </w:r>
          </w:p>
        </w:tc>
      </w:tr>
      <w:tr w:rsidR="00314D2B" w:rsidRPr="009C6CA7" w:rsidTr="003A6603">
        <w:tc>
          <w:tcPr>
            <w:tcW w:w="607" w:type="dxa"/>
            <w:vMerge/>
            <w:vAlign w:val="center"/>
          </w:tcPr>
          <w:p w:rsidR="00314D2B" w:rsidRPr="009C6CA7" w:rsidRDefault="00314D2B" w:rsidP="003A6603">
            <w:pPr>
              <w:widowControl w:val="0"/>
              <w:suppressAutoHyphens/>
              <w:spacing w:line="240" w:lineRule="exact"/>
              <w:ind w:left="-57" w:right="-57"/>
              <w:jc w:val="both"/>
              <w:rPr>
                <w:noProof/>
                <w:sz w:val="24"/>
                <w:szCs w:val="24"/>
              </w:rPr>
            </w:pPr>
          </w:p>
        </w:tc>
        <w:tc>
          <w:tcPr>
            <w:tcW w:w="1222" w:type="dxa"/>
            <w:tcBorders>
              <w:top w:val="single" w:sz="4" w:space="0" w:color="auto"/>
            </w:tcBorders>
          </w:tcPr>
          <w:p w:rsidR="00314D2B" w:rsidRPr="009C6CA7" w:rsidRDefault="00314D2B" w:rsidP="003A6603">
            <w:pPr>
              <w:widowControl w:val="0"/>
              <w:suppressAutoHyphens/>
              <w:spacing w:line="240" w:lineRule="exact"/>
              <w:jc w:val="center"/>
              <w:rPr>
                <w:sz w:val="24"/>
                <w:szCs w:val="24"/>
              </w:rPr>
            </w:pPr>
            <w:r w:rsidRPr="009C6CA7">
              <w:rPr>
                <w:sz w:val="24"/>
                <w:szCs w:val="24"/>
              </w:rPr>
              <w:t>30,0</w:t>
            </w:r>
          </w:p>
        </w:tc>
        <w:tc>
          <w:tcPr>
            <w:tcW w:w="1562" w:type="dxa"/>
            <w:vMerge/>
            <w:vAlign w:val="center"/>
          </w:tcPr>
          <w:p w:rsidR="00314D2B" w:rsidRPr="009C6CA7" w:rsidRDefault="00314D2B" w:rsidP="003A6603">
            <w:pPr>
              <w:widowControl w:val="0"/>
              <w:suppressAutoHyphens/>
              <w:spacing w:line="240" w:lineRule="exact"/>
              <w:ind w:left="-57" w:right="-57"/>
              <w:jc w:val="both"/>
              <w:rPr>
                <w:sz w:val="24"/>
                <w:szCs w:val="24"/>
              </w:rPr>
            </w:pPr>
          </w:p>
        </w:tc>
      </w:tr>
    </w:tbl>
    <w:p w:rsidR="00314D2B" w:rsidRPr="009C6CA7" w:rsidRDefault="00314D2B" w:rsidP="00314D2B">
      <w:pPr>
        <w:suppressAutoHyphens/>
        <w:spacing w:line="360" w:lineRule="auto"/>
        <w:ind w:firstLine="709"/>
        <w:jc w:val="both"/>
        <w:outlineLvl w:val="0"/>
        <w:rPr>
          <w:sz w:val="24"/>
          <w:szCs w:val="24"/>
        </w:rPr>
      </w:pPr>
    </w:p>
    <w:p w:rsidR="00314D2B" w:rsidRPr="009C6CA7" w:rsidRDefault="00314D2B" w:rsidP="00314D2B">
      <w:pPr>
        <w:widowControl w:val="0"/>
        <w:suppressAutoHyphens/>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314D2B" w:rsidRPr="009C6CA7" w:rsidRDefault="00314D2B" w:rsidP="00314D2B">
      <w:pPr>
        <w:suppressAutoHyphens/>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314D2B" w:rsidRPr="004A4B1B" w:rsidRDefault="00314D2B" w:rsidP="00314D2B">
      <w:pPr>
        <w:suppressAutoHyphens/>
        <w:spacing w:before="120"/>
        <w:ind w:firstLine="709"/>
        <w:jc w:val="right"/>
        <w:outlineLvl w:val="0"/>
        <w:rPr>
          <w:sz w:val="26"/>
          <w:szCs w:val="26"/>
        </w:rPr>
      </w:pPr>
      <w:r w:rsidRPr="004A4B1B">
        <w:rPr>
          <w:sz w:val="26"/>
          <w:szCs w:val="26"/>
        </w:rPr>
        <w:t xml:space="preserve">Таблица </w:t>
      </w:r>
      <w:r>
        <w:rPr>
          <w:sz w:val="26"/>
          <w:szCs w:val="26"/>
        </w:rPr>
        <w:t>23.14.</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314D2B" w:rsidRPr="004A4B1B" w:rsidTr="003A6603">
        <w:trPr>
          <w:trHeight w:val="554"/>
          <w:jc w:val="center"/>
        </w:trPr>
        <w:tc>
          <w:tcPr>
            <w:tcW w:w="2297" w:type="dxa"/>
            <w:vMerge w:val="restart"/>
            <w:vAlign w:val="center"/>
          </w:tcPr>
          <w:p w:rsidR="00314D2B" w:rsidRPr="004A4B1B" w:rsidRDefault="00314D2B" w:rsidP="003A6603">
            <w:pPr>
              <w:suppressAutoHyphens/>
              <w:ind w:left="-57" w:right="-57"/>
              <w:jc w:val="center"/>
              <w:rPr>
                <w:b/>
                <w:spacing w:val="-2"/>
              </w:rPr>
            </w:pPr>
            <w:r w:rsidRPr="004A4B1B">
              <w:rPr>
                <w:b/>
                <w:spacing w:val="-2"/>
              </w:rPr>
              <w:t xml:space="preserve">Зоны различной </w:t>
            </w:r>
          </w:p>
          <w:p w:rsidR="00314D2B" w:rsidRPr="004A4B1B" w:rsidRDefault="00314D2B" w:rsidP="003A6603">
            <w:pPr>
              <w:suppressAutoHyphens/>
              <w:ind w:left="-57" w:right="-57"/>
              <w:jc w:val="center"/>
              <w:rPr>
                <w:b/>
                <w:spacing w:val="-2"/>
              </w:rPr>
            </w:pPr>
            <w:r w:rsidRPr="004A4B1B">
              <w:rPr>
                <w:b/>
                <w:spacing w:val="-2"/>
              </w:rPr>
              <w:t xml:space="preserve">степени </w:t>
            </w:r>
          </w:p>
          <w:p w:rsidR="00314D2B" w:rsidRPr="004A4B1B" w:rsidRDefault="00314D2B" w:rsidP="003A6603">
            <w:pPr>
              <w:suppressAutoHyphens/>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314D2B" w:rsidRPr="004A4B1B" w:rsidRDefault="00314D2B" w:rsidP="003A6603">
            <w:pPr>
              <w:suppressAutoHyphens/>
              <w:ind w:left="-57" w:right="-57"/>
              <w:jc w:val="center"/>
              <w:rPr>
                <w:b/>
              </w:rPr>
            </w:pPr>
            <w:r w:rsidRPr="004A4B1B">
              <w:rPr>
                <w:b/>
              </w:rPr>
              <w:t>Плотность населения территории жилого района, чел./га, не менее,</w:t>
            </w:r>
          </w:p>
          <w:p w:rsidR="00314D2B" w:rsidRPr="004A4B1B" w:rsidRDefault="00314D2B" w:rsidP="003A6603">
            <w:pPr>
              <w:suppressAutoHyphens/>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314D2B" w:rsidRPr="004A4B1B" w:rsidTr="003A6603">
        <w:trPr>
          <w:trHeight w:val="78"/>
          <w:jc w:val="center"/>
        </w:trPr>
        <w:tc>
          <w:tcPr>
            <w:tcW w:w="2297" w:type="dxa"/>
            <w:vMerge/>
            <w:vAlign w:val="center"/>
          </w:tcPr>
          <w:p w:rsidR="00314D2B" w:rsidRPr="004A4B1B" w:rsidRDefault="00314D2B" w:rsidP="003A6603">
            <w:pPr>
              <w:suppressAutoHyphens/>
              <w:jc w:val="center"/>
              <w:rPr>
                <w:b/>
              </w:rPr>
            </w:pPr>
          </w:p>
        </w:tc>
        <w:tc>
          <w:tcPr>
            <w:tcW w:w="2600" w:type="dxa"/>
            <w:gridSpan w:val="2"/>
            <w:vMerge w:val="restart"/>
            <w:shd w:val="clear" w:color="auto" w:fill="auto"/>
            <w:vAlign w:val="center"/>
          </w:tcPr>
          <w:p w:rsidR="00314D2B" w:rsidRPr="004A4B1B" w:rsidRDefault="00314D2B" w:rsidP="003A6603">
            <w:pPr>
              <w:suppressAutoHyphens/>
              <w:ind w:left="-113" w:right="-113"/>
              <w:jc w:val="center"/>
              <w:rPr>
                <w:b/>
                <w:bCs/>
              </w:rPr>
            </w:pPr>
            <w:r w:rsidRPr="004A4B1B">
              <w:rPr>
                <w:b/>
                <w:bCs/>
              </w:rPr>
              <w:t>крупные</w:t>
            </w:r>
          </w:p>
          <w:p w:rsidR="00314D2B" w:rsidRPr="004A4B1B" w:rsidRDefault="00314D2B" w:rsidP="003A6603">
            <w:pPr>
              <w:suppressAutoHyphens/>
              <w:ind w:left="-113" w:right="-113"/>
              <w:jc w:val="center"/>
              <w:rPr>
                <w:spacing w:val="-2"/>
              </w:rPr>
            </w:pPr>
            <w:r w:rsidRPr="004A4B1B">
              <w:rPr>
                <w:iCs/>
              </w:rPr>
              <w:t>(свыше 250 до 500)</w:t>
            </w:r>
          </w:p>
        </w:tc>
        <w:tc>
          <w:tcPr>
            <w:tcW w:w="5203" w:type="dxa"/>
            <w:gridSpan w:val="4"/>
            <w:shd w:val="clear" w:color="auto" w:fill="auto"/>
            <w:vAlign w:val="center"/>
          </w:tcPr>
          <w:p w:rsidR="00314D2B" w:rsidRPr="004A4B1B" w:rsidRDefault="00314D2B" w:rsidP="003A6603">
            <w:pPr>
              <w:suppressAutoHyphens/>
              <w:ind w:left="-113" w:right="-113"/>
              <w:jc w:val="center"/>
              <w:rPr>
                <w:b/>
                <w:spacing w:val="-2"/>
              </w:rPr>
            </w:pPr>
            <w:r w:rsidRPr="004A4B1B">
              <w:rPr>
                <w:b/>
                <w:bCs/>
              </w:rPr>
              <w:t>малые</w:t>
            </w:r>
          </w:p>
        </w:tc>
      </w:tr>
      <w:tr w:rsidR="00314D2B" w:rsidRPr="004A4B1B" w:rsidTr="003A6603">
        <w:trPr>
          <w:trHeight w:val="274"/>
          <w:jc w:val="center"/>
        </w:trPr>
        <w:tc>
          <w:tcPr>
            <w:tcW w:w="2297" w:type="dxa"/>
            <w:vMerge/>
            <w:vAlign w:val="center"/>
          </w:tcPr>
          <w:p w:rsidR="00314D2B" w:rsidRPr="004A4B1B" w:rsidRDefault="00314D2B" w:rsidP="003A6603">
            <w:pPr>
              <w:suppressAutoHyphens/>
              <w:jc w:val="center"/>
              <w:rPr>
                <w:b/>
              </w:rPr>
            </w:pPr>
          </w:p>
        </w:tc>
        <w:tc>
          <w:tcPr>
            <w:tcW w:w="2600" w:type="dxa"/>
            <w:gridSpan w:val="2"/>
            <w:vMerge/>
            <w:shd w:val="clear" w:color="auto" w:fill="auto"/>
            <w:vAlign w:val="center"/>
          </w:tcPr>
          <w:p w:rsidR="00314D2B" w:rsidRPr="004A4B1B" w:rsidRDefault="00314D2B" w:rsidP="003A6603">
            <w:pPr>
              <w:suppressAutoHyphens/>
              <w:ind w:left="-113" w:right="-113"/>
              <w:jc w:val="center"/>
              <w:rPr>
                <w:b/>
                <w:bCs/>
              </w:rPr>
            </w:pPr>
          </w:p>
        </w:tc>
        <w:tc>
          <w:tcPr>
            <w:tcW w:w="2602" w:type="dxa"/>
            <w:gridSpan w:val="2"/>
            <w:shd w:val="clear" w:color="auto" w:fill="auto"/>
            <w:vAlign w:val="center"/>
          </w:tcPr>
          <w:p w:rsidR="00314D2B" w:rsidRPr="004A4B1B" w:rsidRDefault="00314D2B" w:rsidP="003A6603">
            <w:pPr>
              <w:suppressAutoHyphens/>
              <w:ind w:left="-113" w:right="-113"/>
              <w:jc w:val="center"/>
              <w:rPr>
                <w:b/>
                <w:bCs/>
              </w:rPr>
            </w:pPr>
            <w:r w:rsidRPr="004A4B1B">
              <w:rPr>
                <w:iCs/>
              </w:rPr>
              <w:t>свыше 20 до 50</w:t>
            </w:r>
          </w:p>
        </w:tc>
        <w:tc>
          <w:tcPr>
            <w:tcW w:w="2601" w:type="dxa"/>
            <w:gridSpan w:val="2"/>
            <w:shd w:val="clear" w:color="auto" w:fill="auto"/>
            <w:vAlign w:val="center"/>
          </w:tcPr>
          <w:p w:rsidR="00314D2B" w:rsidRPr="004A4B1B" w:rsidRDefault="00314D2B" w:rsidP="003A6603">
            <w:pPr>
              <w:suppressAutoHyphens/>
              <w:ind w:left="-113" w:right="-113"/>
              <w:jc w:val="center"/>
              <w:rPr>
                <w:b/>
                <w:bCs/>
              </w:rPr>
            </w:pPr>
            <w:r w:rsidRPr="004A4B1B">
              <w:rPr>
                <w:iCs/>
              </w:rPr>
              <w:t>до 20</w:t>
            </w:r>
          </w:p>
        </w:tc>
      </w:tr>
      <w:tr w:rsidR="00314D2B" w:rsidRPr="004A4B1B" w:rsidTr="003A6603">
        <w:trPr>
          <w:trHeight w:val="247"/>
          <w:jc w:val="center"/>
        </w:trPr>
        <w:tc>
          <w:tcPr>
            <w:tcW w:w="2297" w:type="dxa"/>
            <w:vMerge/>
            <w:tcBorders>
              <w:bottom w:val="single" w:sz="4" w:space="0" w:color="auto"/>
            </w:tcBorders>
            <w:vAlign w:val="center"/>
          </w:tcPr>
          <w:p w:rsidR="00314D2B" w:rsidRPr="004A4B1B" w:rsidRDefault="00314D2B" w:rsidP="003A6603">
            <w:pPr>
              <w:suppressAutoHyphens/>
              <w:jc w:val="center"/>
              <w:rPr>
                <w:b/>
              </w:rPr>
            </w:pPr>
          </w:p>
        </w:tc>
        <w:tc>
          <w:tcPr>
            <w:tcW w:w="1300" w:type="dxa"/>
            <w:shd w:val="clear" w:color="auto" w:fill="auto"/>
            <w:vAlign w:val="center"/>
          </w:tcPr>
          <w:p w:rsidR="00314D2B" w:rsidRPr="004A4B1B" w:rsidRDefault="00314D2B" w:rsidP="003A6603">
            <w:pPr>
              <w:suppressAutoHyphens/>
              <w:ind w:left="-113" w:right="-113"/>
              <w:jc w:val="center"/>
              <w:rPr>
                <w:b/>
                <w:spacing w:val="-2"/>
              </w:rPr>
            </w:pPr>
            <w:r w:rsidRPr="004A4B1B">
              <w:rPr>
                <w:b/>
                <w:spacing w:val="-2"/>
              </w:rPr>
              <w:t>2017 год</w:t>
            </w:r>
          </w:p>
        </w:tc>
        <w:tc>
          <w:tcPr>
            <w:tcW w:w="1300" w:type="dxa"/>
            <w:shd w:val="clear" w:color="auto" w:fill="auto"/>
            <w:vAlign w:val="center"/>
          </w:tcPr>
          <w:p w:rsidR="00314D2B" w:rsidRPr="004A4B1B" w:rsidRDefault="00314D2B" w:rsidP="003A6603">
            <w:pPr>
              <w:suppressAutoHyphens/>
              <w:ind w:left="-113" w:right="-113"/>
              <w:jc w:val="center"/>
              <w:rPr>
                <w:b/>
                <w:spacing w:val="-2"/>
              </w:rPr>
            </w:pPr>
            <w:r w:rsidRPr="004A4B1B">
              <w:rPr>
                <w:b/>
                <w:spacing w:val="-2"/>
              </w:rPr>
              <w:t>2027 год</w:t>
            </w:r>
          </w:p>
        </w:tc>
        <w:tc>
          <w:tcPr>
            <w:tcW w:w="1302" w:type="dxa"/>
            <w:shd w:val="clear" w:color="auto" w:fill="auto"/>
            <w:vAlign w:val="center"/>
          </w:tcPr>
          <w:p w:rsidR="00314D2B" w:rsidRPr="004A4B1B" w:rsidRDefault="00314D2B" w:rsidP="003A6603">
            <w:pPr>
              <w:suppressAutoHyphens/>
              <w:ind w:left="-113" w:right="-113"/>
              <w:jc w:val="center"/>
              <w:rPr>
                <w:b/>
                <w:spacing w:val="-2"/>
              </w:rPr>
            </w:pPr>
            <w:r w:rsidRPr="004A4B1B">
              <w:rPr>
                <w:b/>
                <w:spacing w:val="-2"/>
              </w:rPr>
              <w:t>2017 год</w:t>
            </w:r>
          </w:p>
        </w:tc>
        <w:tc>
          <w:tcPr>
            <w:tcW w:w="1300" w:type="dxa"/>
            <w:shd w:val="clear" w:color="auto" w:fill="auto"/>
            <w:vAlign w:val="center"/>
          </w:tcPr>
          <w:p w:rsidR="00314D2B" w:rsidRPr="004A4B1B" w:rsidRDefault="00314D2B" w:rsidP="003A6603">
            <w:pPr>
              <w:suppressAutoHyphens/>
              <w:ind w:left="-113" w:right="-113"/>
              <w:jc w:val="center"/>
              <w:rPr>
                <w:b/>
                <w:spacing w:val="-2"/>
              </w:rPr>
            </w:pPr>
            <w:r w:rsidRPr="004A4B1B">
              <w:rPr>
                <w:b/>
                <w:spacing w:val="-2"/>
              </w:rPr>
              <w:t>2027 год</w:t>
            </w:r>
          </w:p>
        </w:tc>
        <w:tc>
          <w:tcPr>
            <w:tcW w:w="1300" w:type="dxa"/>
            <w:shd w:val="clear" w:color="auto" w:fill="auto"/>
            <w:vAlign w:val="center"/>
          </w:tcPr>
          <w:p w:rsidR="00314D2B" w:rsidRPr="004A4B1B" w:rsidRDefault="00314D2B" w:rsidP="003A6603">
            <w:pPr>
              <w:suppressAutoHyphens/>
              <w:ind w:left="-113" w:right="-113"/>
              <w:jc w:val="center"/>
              <w:rPr>
                <w:b/>
                <w:spacing w:val="-2"/>
              </w:rPr>
            </w:pPr>
            <w:r w:rsidRPr="004A4B1B">
              <w:rPr>
                <w:b/>
                <w:spacing w:val="-2"/>
              </w:rPr>
              <w:t xml:space="preserve">2017 год </w:t>
            </w:r>
          </w:p>
        </w:tc>
        <w:tc>
          <w:tcPr>
            <w:tcW w:w="1301" w:type="dxa"/>
            <w:shd w:val="clear" w:color="auto" w:fill="auto"/>
            <w:vAlign w:val="center"/>
          </w:tcPr>
          <w:p w:rsidR="00314D2B" w:rsidRPr="004A4B1B" w:rsidRDefault="00314D2B" w:rsidP="003A6603">
            <w:pPr>
              <w:suppressAutoHyphens/>
              <w:ind w:left="-113" w:right="-113"/>
              <w:jc w:val="center"/>
              <w:rPr>
                <w:b/>
                <w:spacing w:val="-2"/>
              </w:rPr>
            </w:pPr>
            <w:r w:rsidRPr="004A4B1B">
              <w:rPr>
                <w:b/>
                <w:spacing w:val="-2"/>
              </w:rPr>
              <w:t>2027 год</w:t>
            </w:r>
          </w:p>
        </w:tc>
      </w:tr>
      <w:tr w:rsidR="00314D2B" w:rsidRPr="004A4B1B" w:rsidTr="003A6603">
        <w:trPr>
          <w:trHeight w:val="170"/>
          <w:jc w:val="center"/>
        </w:trPr>
        <w:tc>
          <w:tcPr>
            <w:tcW w:w="2297" w:type="dxa"/>
            <w:vAlign w:val="center"/>
          </w:tcPr>
          <w:p w:rsidR="00314D2B" w:rsidRPr="004A4B1B" w:rsidRDefault="00314D2B" w:rsidP="003A6603">
            <w:pPr>
              <w:suppressAutoHyphens/>
              <w:ind w:left="57"/>
              <w:rPr>
                <w:bCs/>
              </w:rPr>
            </w:pPr>
            <w:r w:rsidRPr="004A4B1B">
              <w:rPr>
                <w:bCs/>
              </w:rPr>
              <w:t>Высокая</w:t>
            </w:r>
          </w:p>
        </w:tc>
        <w:tc>
          <w:tcPr>
            <w:tcW w:w="1300" w:type="dxa"/>
            <w:shd w:val="clear" w:color="auto" w:fill="auto"/>
            <w:vAlign w:val="center"/>
          </w:tcPr>
          <w:p w:rsidR="00314D2B" w:rsidRPr="004A4B1B" w:rsidRDefault="00314D2B" w:rsidP="003A6603">
            <w:pPr>
              <w:suppressAutoHyphens/>
              <w:jc w:val="center"/>
              <w:rPr>
                <w:bCs/>
              </w:rPr>
            </w:pPr>
            <w:r w:rsidRPr="004A4B1B">
              <w:rPr>
                <w:bCs/>
              </w:rPr>
              <w:t>140</w:t>
            </w:r>
          </w:p>
        </w:tc>
        <w:tc>
          <w:tcPr>
            <w:tcW w:w="1301" w:type="dxa"/>
            <w:shd w:val="clear" w:color="auto" w:fill="auto"/>
            <w:vAlign w:val="center"/>
          </w:tcPr>
          <w:p w:rsidR="00314D2B" w:rsidRPr="004A4B1B" w:rsidRDefault="00314D2B" w:rsidP="003A6603">
            <w:pPr>
              <w:suppressAutoHyphens/>
              <w:jc w:val="center"/>
              <w:rPr>
                <w:bCs/>
              </w:rPr>
            </w:pPr>
            <w:r w:rsidRPr="004A4B1B">
              <w:rPr>
                <w:bCs/>
              </w:rPr>
              <w:t>125</w:t>
            </w:r>
          </w:p>
        </w:tc>
        <w:tc>
          <w:tcPr>
            <w:tcW w:w="1300" w:type="dxa"/>
            <w:shd w:val="clear" w:color="auto" w:fill="auto"/>
            <w:vAlign w:val="center"/>
          </w:tcPr>
          <w:p w:rsidR="00314D2B" w:rsidRPr="004A4B1B" w:rsidRDefault="00314D2B" w:rsidP="003A6603">
            <w:pPr>
              <w:suppressAutoHyphens/>
              <w:jc w:val="center"/>
              <w:rPr>
                <w:bCs/>
              </w:rPr>
            </w:pPr>
            <w:r w:rsidRPr="004A4B1B">
              <w:rPr>
                <w:bCs/>
              </w:rPr>
              <w:t>110</w:t>
            </w:r>
          </w:p>
        </w:tc>
        <w:tc>
          <w:tcPr>
            <w:tcW w:w="1301" w:type="dxa"/>
            <w:shd w:val="clear" w:color="auto" w:fill="auto"/>
            <w:vAlign w:val="center"/>
          </w:tcPr>
          <w:p w:rsidR="00314D2B" w:rsidRPr="004A4B1B" w:rsidRDefault="00314D2B" w:rsidP="003A6603">
            <w:pPr>
              <w:suppressAutoHyphens/>
              <w:jc w:val="center"/>
              <w:rPr>
                <w:bCs/>
              </w:rPr>
            </w:pPr>
            <w:r w:rsidRPr="004A4B1B">
              <w:rPr>
                <w:bCs/>
              </w:rPr>
              <w:t>95</w:t>
            </w:r>
          </w:p>
        </w:tc>
        <w:tc>
          <w:tcPr>
            <w:tcW w:w="1300" w:type="dxa"/>
            <w:shd w:val="clear" w:color="auto" w:fill="auto"/>
            <w:vAlign w:val="center"/>
          </w:tcPr>
          <w:p w:rsidR="00314D2B" w:rsidRPr="004A4B1B" w:rsidRDefault="00314D2B" w:rsidP="003A6603">
            <w:pPr>
              <w:suppressAutoHyphens/>
              <w:jc w:val="center"/>
              <w:rPr>
                <w:bCs/>
              </w:rPr>
            </w:pPr>
            <w:r w:rsidRPr="004A4B1B">
              <w:rPr>
                <w:bCs/>
              </w:rPr>
              <w:t>85</w:t>
            </w:r>
          </w:p>
        </w:tc>
        <w:tc>
          <w:tcPr>
            <w:tcW w:w="1301" w:type="dxa"/>
            <w:shd w:val="clear" w:color="auto" w:fill="auto"/>
            <w:vAlign w:val="center"/>
          </w:tcPr>
          <w:p w:rsidR="00314D2B" w:rsidRPr="004A4B1B" w:rsidRDefault="00314D2B" w:rsidP="003A6603">
            <w:pPr>
              <w:suppressAutoHyphens/>
              <w:jc w:val="center"/>
              <w:rPr>
                <w:bCs/>
              </w:rPr>
            </w:pPr>
            <w:r w:rsidRPr="004A4B1B">
              <w:rPr>
                <w:bCs/>
              </w:rPr>
              <w:t>75</w:t>
            </w:r>
          </w:p>
        </w:tc>
      </w:tr>
      <w:tr w:rsidR="00314D2B" w:rsidRPr="004A4B1B" w:rsidTr="003A6603">
        <w:trPr>
          <w:trHeight w:val="170"/>
          <w:jc w:val="center"/>
        </w:trPr>
        <w:tc>
          <w:tcPr>
            <w:tcW w:w="2297" w:type="dxa"/>
            <w:vAlign w:val="center"/>
          </w:tcPr>
          <w:p w:rsidR="00314D2B" w:rsidRPr="004A4B1B" w:rsidRDefault="00314D2B" w:rsidP="003A6603">
            <w:pPr>
              <w:suppressAutoHyphens/>
              <w:ind w:left="57"/>
              <w:rPr>
                <w:bCs/>
              </w:rPr>
            </w:pPr>
            <w:r w:rsidRPr="004A4B1B">
              <w:rPr>
                <w:bCs/>
              </w:rPr>
              <w:t>Средняя</w:t>
            </w:r>
          </w:p>
        </w:tc>
        <w:tc>
          <w:tcPr>
            <w:tcW w:w="1300" w:type="dxa"/>
            <w:shd w:val="clear" w:color="auto" w:fill="auto"/>
            <w:vAlign w:val="center"/>
          </w:tcPr>
          <w:p w:rsidR="00314D2B" w:rsidRPr="004A4B1B" w:rsidRDefault="00314D2B" w:rsidP="003A6603">
            <w:pPr>
              <w:suppressAutoHyphens/>
              <w:jc w:val="center"/>
              <w:rPr>
                <w:bCs/>
              </w:rPr>
            </w:pPr>
            <w:r w:rsidRPr="004A4B1B">
              <w:rPr>
                <w:bCs/>
              </w:rPr>
              <w:t>125</w:t>
            </w:r>
          </w:p>
        </w:tc>
        <w:tc>
          <w:tcPr>
            <w:tcW w:w="1301" w:type="dxa"/>
            <w:shd w:val="clear" w:color="auto" w:fill="auto"/>
            <w:vAlign w:val="center"/>
          </w:tcPr>
          <w:p w:rsidR="00314D2B" w:rsidRPr="004A4B1B" w:rsidRDefault="00314D2B" w:rsidP="003A6603">
            <w:pPr>
              <w:suppressAutoHyphens/>
              <w:jc w:val="center"/>
              <w:rPr>
                <w:bCs/>
              </w:rPr>
            </w:pPr>
            <w:r w:rsidRPr="004A4B1B">
              <w:rPr>
                <w:bCs/>
              </w:rPr>
              <w:t>110</w:t>
            </w:r>
          </w:p>
        </w:tc>
        <w:tc>
          <w:tcPr>
            <w:tcW w:w="1300" w:type="dxa"/>
            <w:shd w:val="clear" w:color="auto" w:fill="auto"/>
            <w:vAlign w:val="center"/>
          </w:tcPr>
          <w:p w:rsidR="00314D2B" w:rsidRPr="004A4B1B" w:rsidRDefault="00314D2B" w:rsidP="003A6603">
            <w:pPr>
              <w:suppressAutoHyphens/>
              <w:jc w:val="center"/>
              <w:rPr>
                <w:bCs/>
              </w:rPr>
            </w:pPr>
            <w:r w:rsidRPr="004A4B1B">
              <w:rPr>
                <w:bCs/>
              </w:rPr>
              <w:t>-</w:t>
            </w:r>
          </w:p>
        </w:tc>
        <w:tc>
          <w:tcPr>
            <w:tcW w:w="1301" w:type="dxa"/>
            <w:shd w:val="clear" w:color="auto" w:fill="auto"/>
            <w:vAlign w:val="center"/>
          </w:tcPr>
          <w:p w:rsidR="00314D2B" w:rsidRPr="004A4B1B" w:rsidRDefault="00314D2B" w:rsidP="003A6603">
            <w:pPr>
              <w:suppressAutoHyphens/>
              <w:jc w:val="center"/>
              <w:rPr>
                <w:bCs/>
              </w:rPr>
            </w:pPr>
            <w:r w:rsidRPr="004A4B1B">
              <w:rPr>
                <w:bCs/>
              </w:rPr>
              <w:t>-</w:t>
            </w:r>
          </w:p>
        </w:tc>
        <w:tc>
          <w:tcPr>
            <w:tcW w:w="1300" w:type="dxa"/>
            <w:shd w:val="clear" w:color="auto" w:fill="auto"/>
            <w:vAlign w:val="center"/>
          </w:tcPr>
          <w:p w:rsidR="00314D2B" w:rsidRPr="004A4B1B" w:rsidRDefault="00314D2B" w:rsidP="003A6603">
            <w:pPr>
              <w:suppressAutoHyphens/>
              <w:jc w:val="center"/>
              <w:rPr>
                <w:bCs/>
              </w:rPr>
            </w:pPr>
            <w:r w:rsidRPr="004A4B1B">
              <w:rPr>
                <w:bCs/>
              </w:rPr>
              <w:t>-</w:t>
            </w:r>
          </w:p>
        </w:tc>
        <w:tc>
          <w:tcPr>
            <w:tcW w:w="1301" w:type="dxa"/>
            <w:shd w:val="clear" w:color="auto" w:fill="auto"/>
            <w:vAlign w:val="center"/>
          </w:tcPr>
          <w:p w:rsidR="00314D2B" w:rsidRPr="004A4B1B" w:rsidRDefault="00314D2B" w:rsidP="003A6603">
            <w:pPr>
              <w:suppressAutoHyphens/>
              <w:jc w:val="center"/>
              <w:rPr>
                <w:bCs/>
              </w:rPr>
            </w:pPr>
            <w:r w:rsidRPr="004A4B1B">
              <w:rPr>
                <w:bCs/>
              </w:rPr>
              <w:t>-</w:t>
            </w:r>
          </w:p>
        </w:tc>
      </w:tr>
      <w:tr w:rsidR="00314D2B" w:rsidRPr="004A4B1B" w:rsidTr="003A6603">
        <w:trPr>
          <w:trHeight w:val="170"/>
          <w:jc w:val="center"/>
        </w:trPr>
        <w:tc>
          <w:tcPr>
            <w:tcW w:w="2297" w:type="dxa"/>
            <w:vAlign w:val="center"/>
          </w:tcPr>
          <w:p w:rsidR="00314D2B" w:rsidRPr="004A4B1B" w:rsidRDefault="00314D2B" w:rsidP="003A6603">
            <w:pPr>
              <w:suppressAutoHyphens/>
              <w:ind w:left="57"/>
              <w:rPr>
                <w:bCs/>
              </w:rPr>
            </w:pPr>
            <w:r w:rsidRPr="004A4B1B">
              <w:rPr>
                <w:bCs/>
              </w:rPr>
              <w:t>Низкая</w:t>
            </w:r>
          </w:p>
        </w:tc>
        <w:tc>
          <w:tcPr>
            <w:tcW w:w="1300" w:type="dxa"/>
            <w:shd w:val="clear" w:color="auto" w:fill="auto"/>
            <w:vAlign w:val="center"/>
          </w:tcPr>
          <w:p w:rsidR="00314D2B" w:rsidRPr="004A4B1B" w:rsidRDefault="00314D2B" w:rsidP="003A6603">
            <w:pPr>
              <w:suppressAutoHyphens/>
              <w:jc w:val="center"/>
              <w:rPr>
                <w:bCs/>
              </w:rPr>
            </w:pPr>
            <w:r w:rsidRPr="004A4B1B">
              <w:rPr>
                <w:bCs/>
              </w:rPr>
              <w:t>115</w:t>
            </w:r>
          </w:p>
        </w:tc>
        <w:tc>
          <w:tcPr>
            <w:tcW w:w="1301" w:type="dxa"/>
            <w:shd w:val="clear" w:color="auto" w:fill="auto"/>
            <w:vAlign w:val="center"/>
          </w:tcPr>
          <w:p w:rsidR="00314D2B" w:rsidRPr="004A4B1B" w:rsidRDefault="00314D2B" w:rsidP="003A6603">
            <w:pPr>
              <w:suppressAutoHyphens/>
              <w:jc w:val="center"/>
              <w:rPr>
                <w:bCs/>
              </w:rPr>
            </w:pPr>
            <w:r w:rsidRPr="004A4B1B">
              <w:rPr>
                <w:bCs/>
              </w:rPr>
              <w:t>100</w:t>
            </w:r>
          </w:p>
        </w:tc>
        <w:tc>
          <w:tcPr>
            <w:tcW w:w="1300" w:type="dxa"/>
            <w:shd w:val="clear" w:color="auto" w:fill="auto"/>
            <w:vAlign w:val="center"/>
          </w:tcPr>
          <w:p w:rsidR="00314D2B" w:rsidRPr="004A4B1B" w:rsidRDefault="00314D2B" w:rsidP="003A6603">
            <w:pPr>
              <w:suppressAutoHyphens/>
              <w:jc w:val="center"/>
              <w:rPr>
                <w:bCs/>
              </w:rPr>
            </w:pPr>
            <w:r w:rsidRPr="004A4B1B">
              <w:rPr>
                <w:bCs/>
              </w:rPr>
              <w:t>75</w:t>
            </w:r>
          </w:p>
        </w:tc>
        <w:tc>
          <w:tcPr>
            <w:tcW w:w="1301" w:type="dxa"/>
            <w:shd w:val="clear" w:color="auto" w:fill="auto"/>
            <w:vAlign w:val="center"/>
          </w:tcPr>
          <w:p w:rsidR="00314D2B" w:rsidRPr="004A4B1B" w:rsidRDefault="00314D2B" w:rsidP="003A6603">
            <w:pPr>
              <w:suppressAutoHyphens/>
              <w:jc w:val="center"/>
              <w:rPr>
                <w:bCs/>
              </w:rPr>
            </w:pPr>
            <w:r w:rsidRPr="004A4B1B">
              <w:rPr>
                <w:bCs/>
              </w:rPr>
              <w:t>65</w:t>
            </w:r>
          </w:p>
        </w:tc>
        <w:tc>
          <w:tcPr>
            <w:tcW w:w="1300" w:type="dxa"/>
            <w:shd w:val="clear" w:color="auto" w:fill="auto"/>
            <w:vAlign w:val="center"/>
          </w:tcPr>
          <w:p w:rsidR="00314D2B" w:rsidRPr="004A4B1B" w:rsidRDefault="00314D2B" w:rsidP="003A6603">
            <w:pPr>
              <w:suppressAutoHyphens/>
              <w:jc w:val="center"/>
              <w:rPr>
                <w:bCs/>
              </w:rPr>
            </w:pPr>
            <w:r w:rsidRPr="004A4B1B">
              <w:rPr>
                <w:bCs/>
              </w:rPr>
              <w:t>45</w:t>
            </w:r>
          </w:p>
        </w:tc>
        <w:tc>
          <w:tcPr>
            <w:tcW w:w="1301" w:type="dxa"/>
            <w:shd w:val="clear" w:color="auto" w:fill="auto"/>
            <w:vAlign w:val="center"/>
          </w:tcPr>
          <w:p w:rsidR="00314D2B" w:rsidRPr="004A4B1B" w:rsidRDefault="00314D2B" w:rsidP="003A6603">
            <w:pPr>
              <w:suppressAutoHyphens/>
              <w:jc w:val="center"/>
              <w:rPr>
                <w:bCs/>
              </w:rPr>
            </w:pPr>
            <w:r w:rsidRPr="004A4B1B">
              <w:rPr>
                <w:bCs/>
              </w:rPr>
              <w:t>40</w:t>
            </w:r>
          </w:p>
        </w:tc>
      </w:tr>
    </w:tbl>
    <w:p w:rsidR="00314D2B" w:rsidRPr="004A4B1B" w:rsidRDefault="00314D2B" w:rsidP="00314D2B">
      <w:pPr>
        <w:suppressAutoHyphens/>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314D2B" w:rsidRDefault="00314D2B" w:rsidP="00314D2B">
      <w:pPr>
        <w:widowControl w:val="0"/>
        <w:suppressAutoHyphens/>
        <w:spacing w:line="312" w:lineRule="auto"/>
        <w:jc w:val="center"/>
        <w:rPr>
          <w:b/>
          <w:sz w:val="24"/>
          <w:szCs w:val="24"/>
        </w:rPr>
      </w:pPr>
    </w:p>
    <w:p w:rsidR="00314D2B" w:rsidRPr="009C6CA7" w:rsidRDefault="00314D2B" w:rsidP="00314D2B">
      <w:pPr>
        <w:widowControl w:val="0"/>
        <w:suppressAutoHyphens/>
        <w:spacing w:line="312" w:lineRule="auto"/>
        <w:jc w:val="center"/>
        <w:rPr>
          <w:b/>
          <w:sz w:val="24"/>
          <w:szCs w:val="24"/>
        </w:rPr>
      </w:pPr>
      <w:r>
        <w:rPr>
          <w:b/>
          <w:sz w:val="24"/>
          <w:szCs w:val="24"/>
        </w:rPr>
        <w:t>23.20</w:t>
      </w:r>
      <w:r w:rsidRPr="009C6CA7">
        <w:rPr>
          <w:b/>
          <w:sz w:val="24"/>
          <w:szCs w:val="24"/>
        </w:rPr>
        <w:t xml:space="preserve">. Расчет плотности населения на территории квартала (микрорайона) </w:t>
      </w:r>
    </w:p>
    <w:p w:rsidR="00314D2B" w:rsidRPr="009C6CA7" w:rsidRDefault="00314D2B" w:rsidP="00314D2B">
      <w:pPr>
        <w:widowControl w:val="0"/>
        <w:suppressAutoHyphens/>
        <w:spacing w:line="312" w:lineRule="auto"/>
        <w:jc w:val="center"/>
        <w:rPr>
          <w:b/>
          <w:sz w:val="24"/>
          <w:szCs w:val="24"/>
        </w:rPr>
      </w:pPr>
      <w:r w:rsidRPr="009C6CA7">
        <w:rPr>
          <w:b/>
          <w:sz w:val="24"/>
          <w:szCs w:val="24"/>
        </w:rPr>
        <w:t>по расчетным периодам</w:t>
      </w:r>
    </w:p>
    <w:p w:rsidR="00314D2B" w:rsidRPr="009C6CA7" w:rsidRDefault="00314D2B" w:rsidP="00314D2B">
      <w:pPr>
        <w:widowControl w:val="0"/>
        <w:suppressAutoHyphens/>
        <w:spacing w:before="200" w:after="120" w:line="312" w:lineRule="auto"/>
        <w:jc w:val="center"/>
        <w:rPr>
          <w:i/>
          <w:sz w:val="24"/>
          <w:szCs w:val="24"/>
        </w:rPr>
      </w:pPr>
      <w:r w:rsidRPr="009C6CA7">
        <w:rPr>
          <w:i/>
          <w:sz w:val="24"/>
          <w:szCs w:val="24"/>
        </w:rPr>
        <w:t>Исходные данные:</w:t>
      </w:r>
    </w:p>
    <w:p w:rsidR="00314D2B" w:rsidRPr="009C6CA7" w:rsidRDefault="00314D2B" w:rsidP="00314D2B">
      <w:pPr>
        <w:widowControl w:val="0"/>
        <w:suppressAutoHyphens/>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314D2B" w:rsidRPr="009C6CA7" w:rsidRDefault="00314D2B" w:rsidP="00314D2B">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314D2B" w:rsidRPr="009C6CA7" w:rsidRDefault="00314D2B" w:rsidP="00314D2B">
      <w:pPr>
        <w:widowControl w:val="0"/>
        <w:tabs>
          <w:tab w:val="left" w:pos="851"/>
        </w:tabs>
        <w:suppressAutoHyphen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314D2B" w:rsidRPr="009C6CA7" w:rsidRDefault="00314D2B" w:rsidP="00314D2B">
      <w:pPr>
        <w:widowControl w:val="0"/>
        <w:suppressAutoHyphens/>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314D2B" w:rsidRPr="009C6CA7" w:rsidRDefault="00314D2B" w:rsidP="00314D2B">
      <w:pPr>
        <w:widowControl w:val="0"/>
        <w:suppressAutoHyphens/>
        <w:spacing w:line="312" w:lineRule="auto"/>
        <w:ind w:firstLine="709"/>
        <w:jc w:val="both"/>
        <w:rPr>
          <w:sz w:val="24"/>
          <w:szCs w:val="24"/>
        </w:rPr>
      </w:pPr>
      <w:r w:rsidRPr="009C6CA7">
        <w:rPr>
          <w:position w:val="-22"/>
          <w:sz w:val="24"/>
          <w:szCs w:val="24"/>
        </w:rPr>
        <w:object w:dxaOrig="1260" w:dyaOrig="660">
          <v:shape id="_x0000_i1026" type="#_x0000_t75" style="width:63.6pt;height:33.65pt" o:ole="">
            <v:imagedata r:id="rId11" o:title=""/>
          </v:shape>
          <o:OLEObject Type="Embed" ProgID="Equation.3" ShapeID="_x0000_i1026" DrawAspect="Content" ObjectID="_1586163298" r:id="rId12"/>
        </w:object>
      </w:r>
      <w:r w:rsidRPr="009C6CA7">
        <w:rPr>
          <w:sz w:val="24"/>
          <w:szCs w:val="24"/>
        </w:rPr>
        <w:t>,</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314D2B" w:rsidRPr="009C6CA7" w:rsidRDefault="00314D2B" w:rsidP="00314D2B">
      <w:pPr>
        <w:widowControl w:val="0"/>
        <w:suppressAutoHyphens/>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314D2B" w:rsidRPr="009C6CA7" w:rsidRDefault="00314D2B" w:rsidP="00314D2B">
      <w:pPr>
        <w:widowControl w:val="0"/>
        <w:suppressAutoHyphens/>
        <w:spacing w:before="120"/>
        <w:ind w:firstLine="709"/>
        <w:jc w:val="right"/>
        <w:rPr>
          <w:sz w:val="24"/>
          <w:szCs w:val="24"/>
        </w:rPr>
      </w:pPr>
      <w:r>
        <w:rPr>
          <w:sz w:val="24"/>
          <w:szCs w:val="24"/>
        </w:rPr>
        <w:t>Таблица 23.15</w:t>
      </w:r>
      <w:r w:rsidRPr="009C6CA7">
        <w:rPr>
          <w:sz w:val="24"/>
          <w:szCs w:val="24"/>
        </w:rPr>
        <w:t>.</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314D2B" w:rsidRPr="004A4B1B" w:rsidTr="003A6603">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jc w:val="center"/>
              <w:rPr>
                <w:b/>
              </w:rPr>
            </w:pPr>
            <w:r w:rsidRPr="004A4B1B">
              <w:rPr>
                <w:b/>
              </w:rPr>
              <w:t xml:space="preserve">Зона различной степени </w:t>
            </w:r>
          </w:p>
          <w:p w:rsidR="00314D2B" w:rsidRPr="004A4B1B" w:rsidRDefault="00314D2B" w:rsidP="003A6603">
            <w:pPr>
              <w:widowControl w:val="0"/>
              <w:suppressAutoHyphens/>
              <w:jc w:val="center"/>
              <w:rPr>
                <w:b/>
              </w:rPr>
            </w:pPr>
            <w:r w:rsidRPr="004A4B1B">
              <w:rPr>
                <w:b/>
              </w:rPr>
              <w:t xml:space="preserve">градостроительной ценности </w:t>
            </w:r>
          </w:p>
          <w:p w:rsidR="00314D2B" w:rsidRPr="004A4B1B" w:rsidRDefault="00314D2B" w:rsidP="003A6603">
            <w:pPr>
              <w:widowControl w:val="0"/>
              <w:suppressAutoHyphens/>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314D2B" w:rsidRPr="004A4B1B" w:rsidTr="003A6603">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420</w:t>
            </w:r>
          </w:p>
        </w:tc>
      </w:tr>
      <w:tr w:rsidR="00314D2B" w:rsidRPr="004A4B1B" w:rsidTr="003A6603">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both"/>
            </w:pPr>
            <w:r w:rsidRPr="004A4B1B">
              <w:lastRenderedPageBreak/>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350</w:t>
            </w:r>
          </w:p>
        </w:tc>
      </w:tr>
      <w:tr w:rsidR="00314D2B" w:rsidRPr="004A4B1B" w:rsidTr="003A6603">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314D2B" w:rsidRPr="004A4B1B" w:rsidRDefault="00314D2B" w:rsidP="003A6603">
            <w:pPr>
              <w:widowControl w:val="0"/>
              <w:suppressAutoHyphens/>
              <w:spacing w:line="264" w:lineRule="auto"/>
              <w:jc w:val="center"/>
            </w:pPr>
            <w:r w:rsidRPr="004A4B1B">
              <w:t>200</w:t>
            </w:r>
          </w:p>
        </w:tc>
      </w:tr>
    </w:tbl>
    <w:p w:rsidR="00314D2B" w:rsidRPr="004A4B1B" w:rsidRDefault="00314D2B" w:rsidP="00314D2B">
      <w:pPr>
        <w:widowControl w:val="0"/>
        <w:suppressAutoHyphens/>
        <w:ind w:firstLine="709"/>
        <w:jc w:val="both"/>
        <w:rPr>
          <w:b/>
          <w:sz w:val="26"/>
          <w:szCs w:val="26"/>
        </w:rPr>
      </w:pPr>
    </w:p>
    <w:p w:rsidR="00314D2B" w:rsidRPr="004A4B1B" w:rsidRDefault="00314D2B" w:rsidP="00314D2B">
      <w:pPr>
        <w:widowControl w:val="0"/>
        <w:suppressAutoHyphens/>
        <w:spacing w:after="120" w:line="312" w:lineRule="auto"/>
        <w:jc w:val="center"/>
        <w:rPr>
          <w:sz w:val="26"/>
          <w:szCs w:val="26"/>
        </w:rPr>
      </w:pPr>
      <w:r w:rsidRPr="004A4B1B">
        <w:rPr>
          <w:i/>
          <w:sz w:val="26"/>
          <w:szCs w:val="26"/>
        </w:rPr>
        <w:t>Расчет:</w:t>
      </w:r>
    </w:p>
    <w:p w:rsidR="00314D2B" w:rsidRPr="004A4B1B" w:rsidRDefault="00314D2B" w:rsidP="00314D2B">
      <w:pPr>
        <w:widowControl w:val="0"/>
        <w:suppressAutoHyphens/>
        <w:spacing w:after="120" w:line="312" w:lineRule="auto"/>
        <w:jc w:val="center"/>
        <w:rPr>
          <w:b/>
          <w:i/>
          <w:sz w:val="26"/>
          <w:szCs w:val="26"/>
        </w:rPr>
      </w:pPr>
      <w:r w:rsidRPr="004A4B1B">
        <w:rPr>
          <w:b/>
          <w:i/>
          <w:sz w:val="26"/>
          <w:szCs w:val="26"/>
        </w:rPr>
        <w:t>На первую очередь (2017 год):</w:t>
      </w:r>
    </w:p>
    <w:p w:rsidR="00314D2B" w:rsidRPr="004A4B1B" w:rsidRDefault="00314D2B" w:rsidP="00314D2B">
      <w:pPr>
        <w:widowControl w:val="0"/>
        <w:tabs>
          <w:tab w:val="left" w:pos="709"/>
        </w:tabs>
        <w:suppressAutoHyphen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314D2B" w:rsidRPr="004A4B1B" w:rsidTr="003A6603">
        <w:tc>
          <w:tcPr>
            <w:tcW w:w="1389" w:type="dxa"/>
            <w:vMerge w:val="restart"/>
            <w:vAlign w:val="center"/>
          </w:tcPr>
          <w:p w:rsidR="00314D2B" w:rsidRPr="004A4B1B" w:rsidRDefault="00314D2B" w:rsidP="003A6603">
            <w:pPr>
              <w:widowControl w:val="0"/>
              <w:suppressAutoHyphens/>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314D2B" w:rsidRPr="004A4B1B" w:rsidRDefault="00314D2B" w:rsidP="003A6603">
            <w:pPr>
              <w:widowControl w:val="0"/>
              <w:suppressAutoHyphens/>
              <w:jc w:val="center"/>
              <w:rPr>
                <w:sz w:val="26"/>
                <w:szCs w:val="26"/>
              </w:rPr>
            </w:pPr>
            <w:r w:rsidRPr="004A4B1B">
              <w:rPr>
                <w:sz w:val="26"/>
                <w:szCs w:val="26"/>
              </w:rPr>
              <w:t>420 × 18</w:t>
            </w:r>
          </w:p>
        </w:tc>
        <w:tc>
          <w:tcPr>
            <w:tcW w:w="1800" w:type="dxa"/>
            <w:vMerge w:val="restart"/>
            <w:vAlign w:val="center"/>
          </w:tcPr>
          <w:p w:rsidR="00314D2B" w:rsidRPr="004A4B1B" w:rsidRDefault="00314D2B" w:rsidP="003A6603">
            <w:pPr>
              <w:widowControl w:val="0"/>
              <w:suppressAutoHyphens/>
              <w:rPr>
                <w:sz w:val="26"/>
                <w:szCs w:val="26"/>
              </w:rPr>
            </w:pPr>
            <w:r w:rsidRPr="004A4B1B">
              <w:rPr>
                <w:sz w:val="26"/>
                <w:szCs w:val="26"/>
              </w:rPr>
              <w:t>≈ 285 чел./га</w:t>
            </w:r>
          </w:p>
        </w:tc>
      </w:tr>
      <w:tr w:rsidR="00314D2B" w:rsidRPr="004A4B1B" w:rsidTr="003A6603">
        <w:tc>
          <w:tcPr>
            <w:tcW w:w="1389" w:type="dxa"/>
            <w:vMerge/>
          </w:tcPr>
          <w:p w:rsidR="00314D2B" w:rsidRPr="004A4B1B" w:rsidRDefault="00314D2B" w:rsidP="003A6603">
            <w:pPr>
              <w:widowControl w:val="0"/>
              <w:suppressAutoHyphens/>
              <w:ind w:firstLine="709"/>
              <w:rPr>
                <w:sz w:val="26"/>
                <w:szCs w:val="26"/>
              </w:rPr>
            </w:pPr>
          </w:p>
        </w:tc>
        <w:tc>
          <w:tcPr>
            <w:tcW w:w="1260" w:type="dxa"/>
            <w:tcBorders>
              <w:top w:val="single" w:sz="4" w:space="0" w:color="auto"/>
            </w:tcBorders>
          </w:tcPr>
          <w:p w:rsidR="00314D2B" w:rsidRPr="004A4B1B" w:rsidRDefault="00314D2B" w:rsidP="003A6603">
            <w:pPr>
              <w:widowControl w:val="0"/>
              <w:suppressAutoHyphens/>
              <w:jc w:val="center"/>
              <w:rPr>
                <w:sz w:val="26"/>
                <w:szCs w:val="26"/>
              </w:rPr>
            </w:pPr>
            <w:r w:rsidRPr="004A4B1B">
              <w:rPr>
                <w:sz w:val="26"/>
                <w:szCs w:val="26"/>
              </w:rPr>
              <w:t>26,5</w:t>
            </w:r>
          </w:p>
        </w:tc>
        <w:tc>
          <w:tcPr>
            <w:tcW w:w="1800" w:type="dxa"/>
            <w:vMerge/>
          </w:tcPr>
          <w:p w:rsidR="00314D2B" w:rsidRPr="004A4B1B" w:rsidRDefault="00314D2B" w:rsidP="003A6603">
            <w:pPr>
              <w:widowControl w:val="0"/>
              <w:suppressAutoHyphens/>
              <w:jc w:val="both"/>
              <w:rPr>
                <w:sz w:val="26"/>
                <w:szCs w:val="26"/>
              </w:rPr>
            </w:pPr>
          </w:p>
        </w:tc>
      </w:tr>
      <w:tr w:rsidR="00314D2B" w:rsidRPr="004A4B1B" w:rsidTr="003A6603">
        <w:tc>
          <w:tcPr>
            <w:tcW w:w="1389" w:type="dxa"/>
            <w:vAlign w:val="center"/>
          </w:tcPr>
          <w:p w:rsidR="00314D2B" w:rsidRPr="004A4B1B" w:rsidRDefault="00314D2B" w:rsidP="003A6603">
            <w:pPr>
              <w:widowControl w:val="0"/>
              <w:tabs>
                <w:tab w:val="left" w:pos="694"/>
              </w:tabs>
              <w:suppressAutoHyphens/>
              <w:ind w:right="-57" w:firstLine="709"/>
              <w:rPr>
                <w:noProof/>
                <w:sz w:val="20"/>
                <w:szCs w:val="20"/>
              </w:rPr>
            </w:pPr>
          </w:p>
        </w:tc>
        <w:tc>
          <w:tcPr>
            <w:tcW w:w="1260" w:type="dxa"/>
          </w:tcPr>
          <w:p w:rsidR="00314D2B" w:rsidRPr="004A4B1B" w:rsidRDefault="00314D2B" w:rsidP="003A6603">
            <w:pPr>
              <w:widowControl w:val="0"/>
              <w:suppressAutoHyphens/>
              <w:jc w:val="center"/>
              <w:rPr>
                <w:sz w:val="20"/>
                <w:szCs w:val="20"/>
              </w:rPr>
            </w:pPr>
          </w:p>
        </w:tc>
        <w:tc>
          <w:tcPr>
            <w:tcW w:w="1800" w:type="dxa"/>
            <w:vAlign w:val="center"/>
          </w:tcPr>
          <w:p w:rsidR="00314D2B" w:rsidRPr="004A4B1B" w:rsidRDefault="00314D2B" w:rsidP="003A6603">
            <w:pPr>
              <w:widowControl w:val="0"/>
              <w:suppressAutoHyphens/>
              <w:rPr>
                <w:sz w:val="20"/>
                <w:szCs w:val="20"/>
              </w:rPr>
            </w:pPr>
          </w:p>
        </w:tc>
      </w:tr>
      <w:tr w:rsidR="00314D2B" w:rsidRPr="004A4B1B" w:rsidTr="003A6603">
        <w:tc>
          <w:tcPr>
            <w:tcW w:w="1389" w:type="dxa"/>
            <w:vMerge w:val="restart"/>
            <w:vAlign w:val="center"/>
          </w:tcPr>
          <w:p w:rsidR="00314D2B" w:rsidRPr="004A4B1B" w:rsidRDefault="00314D2B" w:rsidP="003A6603">
            <w:pPr>
              <w:widowControl w:val="0"/>
              <w:tabs>
                <w:tab w:val="left" w:pos="694"/>
              </w:tabs>
              <w:suppressAutoHyphen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314D2B" w:rsidRPr="004A4B1B" w:rsidRDefault="00314D2B" w:rsidP="003A6603">
            <w:pPr>
              <w:widowControl w:val="0"/>
              <w:suppressAutoHyphens/>
              <w:jc w:val="center"/>
              <w:rPr>
                <w:sz w:val="26"/>
                <w:szCs w:val="26"/>
              </w:rPr>
            </w:pPr>
            <w:r w:rsidRPr="004A4B1B">
              <w:rPr>
                <w:sz w:val="26"/>
                <w:szCs w:val="26"/>
              </w:rPr>
              <w:t>350 × 18</w:t>
            </w:r>
          </w:p>
        </w:tc>
        <w:tc>
          <w:tcPr>
            <w:tcW w:w="1800" w:type="dxa"/>
            <w:vMerge w:val="restart"/>
            <w:vAlign w:val="center"/>
          </w:tcPr>
          <w:p w:rsidR="00314D2B" w:rsidRPr="004A4B1B" w:rsidRDefault="00314D2B" w:rsidP="003A6603">
            <w:pPr>
              <w:widowControl w:val="0"/>
              <w:suppressAutoHyphens/>
              <w:rPr>
                <w:sz w:val="26"/>
                <w:szCs w:val="26"/>
              </w:rPr>
            </w:pPr>
            <w:r w:rsidRPr="004A4B1B">
              <w:rPr>
                <w:sz w:val="26"/>
                <w:szCs w:val="26"/>
              </w:rPr>
              <w:t>≈ 238 чел./га</w:t>
            </w:r>
          </w:p>
        </w:tc>
      </w:tr>
      <w:tr w:rsidR="00314D2B" w:rsidRPr="004A4B1B" w:rsidTr="003A6603">
        <w:tc>
          <w:tcPr>
            <w:tcW w:w="1389" w:type="dxa"/>
            <w:vMerge/>
          </w:tcPr>
          <w:p w:rsidR="00314D2B" w:rsidRPr="004A4B1B" w:rsidRDefault="00314D2B" w:rsidP="003A6603">
            <w:pPr>
              <w:widowControl w:val="0"/>
              <w:suppressAutoHyphens/>
              <w:ind w:firstLine="709"/>
              <w:rPr>
                <w:sz w:val="26"/>
                <w:szCs w:val="26"/>
              </w:rPr>
            </w:pPr>
          </w:p>
        </w:tc>
        <w:tc>
          <w:tcPr>
            <w:tcW w:w="1260" w:type="dxa"/>
            <w:tcBorders>
              <w:top w:val="single" w:sz="4" w:space="0" w:color="auto"/>
            </w:tcBorders>
          </w:tcPr>
          <w:p w:rsidR="00314D2B" w:rsidRPr="004A4B1B" w:rsidRDefault="00314D2B" w:rsidP="003A6603">
            <w:pPr>
              <w:widowControl w:val="0"/>
              <w:suppressAutoHyphens/>
              <w:jc w:val="center"/>
              <w:rPr>
                <w:sz w:val="26"/>
                <w:szCs w:val="26"/>
              </w:rPr>
            </w:pPr>
            <w:r w:rsidRPr="004A4B1B">
              <w:rPr>
                <w:sz w:val="26"/>
                <w:szCs w:val="26"/>
              </w:rPr>
              <w:t>26,5</w:t>
            </w:r>
          </w:p>
        </w:tc>
        <w:tc>
          <w:tcPr>
            <w:tcW w:w="1800" w:type="dxa"/>
            <w:vMerge/>
          </w:tcPr>
          <w:p w:rsidR="00314D2B" w:rsidRPr="004A4B1B" w:rsidRDefault="00314D2B" w:rsidP="003A6603">
            <w:pPr>
              <w:widowControl w:val="0"/>
              <w:suppressAutoHyphens/>
              <w:jc w:val="both"/>
              <w:rPr>
                <w:sz w:val="26"/>
                <w:szCs w:val="26"/>
              </w:rPr>
            </w:pPr>
          </w:p>
        </w:tc>
      </w:tr>
      <w:tr w:rsidR="00314D2B" w:rsidRPr="004A4B1B" w:rsidTr="003A6603">
        <w:tc>
          <w:tcPr>
            <w:tcW w:w="1389" w:type="dxa"/>
            <w:vMerge w:val="restart"/>
            <w:vAlign w:val="center"/>
          </w:tcPr>
          <w:p w:rsidR="00314D2B" w:rsidRPr="004A4B1B" w:rsidRDefault="00314D2B" w:rsidP="003A6603">
            <w:pPr>
              <w:widowControl w:val="0"/>
              <w:suppressAutoHyphens/>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314D2B" w:rsidRPr="004A4B1B" w:rsidRDefault="00314D2B" w:rsidP="003A6603">
            <w:pPr>
              <w:widowControl w:val="0"/>
              <w:suppressAutoHyphens/>
              <w:jc w:val="center"/>
              <w:rPr>
                <w:sz w:val="26"/>
                <w:szCs w:val="26"/>
              </w:rPr>
            </w:pPr>
            <w:r w:rsidRPr="004A4B1B">
              <w:rPr>
                <w:sz w:val="26"/>
                <w:szCs w:val="26"/>
              </w:rPr>
              <w:t>200 × 18</w:t>
            </w:r>
          </w:p>
        </w:tc>
        <w:tc>
          <w:tcPr>
            <w:tcW w:w="1800" w:type="dxa"/>
            <w:vMerge w:val="restart"/>
            <w:vAlign w:val="center"/>
          </w:tcPr>
          <w:p w:rsidR="00314D2B" w:rsidRPr="004A4B1B" w:rsidRDefault="00314D2B" w:rsidP="003A6603">
            <w:pPr>
              <w:widowControl w:val="0"/>
              <w:suppressAutoHyphens/>
              <w:rPr>
                <w:sz w:val="26"/>
                <w:szCs w:val="26"/>
              </w:rPr>
            </w:pPr>
            <w:r w:rsidRPr="004A4B1B">
              <w:rPr>
                <w:sz w:val="26"/>
                <w:szCs w:val="26"/>
              </w:rPr>
              <w:t>≈ 136 чел./га</w:t>
            </w:r>
          </w:p>
        </w:tc>
      </w:tr>
      <w:tr w:rsidR="00314D2B" w:rsidRPr="004A4B1B" w:rsidTr="003A6603">
        <w:tc>
          <w:tcPr>
            <w:tcW w:w="1389" w:type="dxa"/>
            <w:vMerge/>
          </w:tcPr>
          <w:p w:rsidR="00314D2B" w:rsidRPr="004A4B1B" w:rsidRDefault="00314D2B" w:rsidP="003A6603">
            <w:pPr>
              <w:widowControl w:val="0"/>
              <w:suppressAutoHyphens/>
              <w:jc w:val="both"/>
              <w:rPr>
                <w:sz w:val="26"/>
                <w:szCs w:val="26"/>
              </w:rPr>
            </w:pPr>
          </w:p>
        </w:tc>
        <w:tc>
          <w:tcPr>
            <w:tcW w:w="1260" w:type="dxa"/>
            <w:tcBorders>
              <w:top w:val="single" w:sz="4" w:space="0" w:color="auto"/>
            </w:tcBorders>
          </w:tcPr>
          <w:p w:rsidR="00314D2B" w:rsidRPr="004A4B1B" w:rsidRDefault="00314D2B" w:rsidP="003A6603">
            <w:pPr>
              <w:widowControl w:val="0"/>
              <w:suppressAutoHyphens/>
              <w:jc w:val="center"/>
              <w:rPr>
                <w:sz w:val="26"/>
                <w:szCs w:val="26"/>
              </w:rPr>
            </w:pPr>
            <w:r w:rsidRPr="004A4B1B">
              <w:rPr>
                <w:sz w:val="26"/>
                <w:szCs w:val="26"/>
              </w:rPr>
              <w:t>26,5</w:t>
            </w:r>
          </w:p>
        </w:tc>
        <w:tc>
          <w:tcPr>
            <w:tcW w:w="1800" w:type="dxa"/>
            <w:vMerge/>
          </w:tcPr>
          <w:p w:rsidR="00314D2B" w:rsidRPr="004A4B1B" w:rsidRDefault="00314D2B" w:rsidP="003A6603">
            <w:pPr>
              <w:widowControl w:val="0"/>
              <w:suppressAutoHyphens/>
              <w:jc w:val="both"/>
              <w:rPr>
                <w:sz w:val="26"/>
                <w:szCs w:val="26"/>
              </w:rPr>
            </w:pPr>
          </w:p>
        </w:tc>
      </w:tr>
    </w:tbl>
    <w:p w:rsidR="00314D2B" w:rsidRPr="004A4B1B" w:rsidRDefault="00314D2B" w:rsidP="00314D2B">
      <w:pPr>
        <w:widowControl w:val="0"/>
        <w:tabs>
          <w:tab w:val="left" w:pos="709"/>
        </w:tabs>
        <w:suppressAutoHyphens/>
        <w:ind w:firstLine="709"/>
        <w:jc w:val="both"/>
        <w:rPr>
          <w:sz w:val="26"/>
          <w:szCs w:val="26"/>
        </w:rPr>
      </w:pPr>
    </w:p>
    <w:p w:rsidR="00314D2B" w:rsidRPr="009C6CA7" w:rsidRDefault="00314D2B" w:rsidP="00314D2B">
      <w:pPr>
        <w:widowControl w:val="0"/>
        <w:suppressAutoHyphens/>
        <w:spacing w:after="120" w:line="312" w:lineRule="auto"/>
        <w:jc w:val="center"/>
        <w:rPr>
          <w:b/>
          <w:i/>
          <w:sz w:val="24"/>
          <w:szCs w:val="24"/>
        </w:rPr>
      </w:pPr>
      <w:r w:rsidRPr="009C6CA7">
        <w:rPr>
          <w:b/>
          <w:i/>
          <w:sz w:val="24"/>
          <w:szCs w:val="24"/>
        </w:rPr>
        <w:t>На расчетный срок (2027 год):</w:t>
      </w:r>
    </w:p>
    <w:p w:rsidR="00314D2B" w:rsidRPr="009C6CA7" w:rsidRDefault="00314D2B" w:rsidP="00314D2B">
      <w:pPr>
        <w:widowControl w:val="0"/>
        <w:tabs>
          <w:tab w:val="left" w:pos="709"/>
        </w:tabs>
        <w:suppressAutoHyphen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314D2B" w:rsidRPr="009C6CA7" w:rsidTr="003A6603">
        <w:tc>
          <w:tcPr>
            <w:tcW w:w="1389" w:type="dxa"/>
            <w:vMerge w:val="restart"/>
            <w:vAlign w:val="center"/>
          </w:tcPr>
          <w:p w:rsidR="00314D2B" w:rsidRPr="009C6CA7" w:rsidRDefault="00314D2B" w:rsidP="003A6603">
            <w:pPr>
              <w:widowControl w:val="0"/>
              <w:suppressAutoHyphens/>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jc w:val="center"/>
              <w:rPr>
                <w:sz w:val="24"/>
                <w:szCs w:val="24"/>
              </w:rPr>
            </w:pPr>
            <w:r w:rsidRPr="009C6CA7">
              <w:rPr>
                <w:sz w:val="24"/>
                <w:szCs w:val="24"/>
              </w:rPr>
              <w:t>420 × 18</w:t>
            </w:r>
          </w:p>
        </w:tc>
        <w:tc>
          <w:tcPr>
            <w:tcW w:w="1800" w:type="dxa"/>
            <w:vMerge w:val="restart"/>
            <w:vAlign w:val="center"/>
          </w:tcPr>
          <w:p w:rsidR="00314D2B" w:rsidRPr="009C6CA7" w:rsidRDefault="00314D2B" w:rsidP="003A6603">
            <w:pPr>
              <w:widowControl w:val="0"/>
              <w:suppressAutoHyphens/>
              <w:rPr>
                <w:sz w:val="24"/>
                <w:szCs w:val="24"/>
              </w:rPr>
            </w:pPr>
            <w:r w:rsidRPr="009C6CA7">
              <w:rPr>
                <w:sz w:val="24"/>
                <w:szCs w:val="24"/>
              </w:rPr>
              <w:t>= 252 чел./га</w:t>
            </w:r>
          </w:p>
        </w:tc>
      </w:tr>
      <w:tr w:rsidR="00314D2B" w:rsidRPr="009C6CA7" w:rsidTr="003A6603">
        <w:tc>
          <w:tcPr>
            <w:tcW w:w="1389" w:type="dxa"/>
            <w:vMerge/>
          </w:tcPr>
          <w:p w:rsidR="00314D2B" w:rsidRPr="009C6CA7" w:rsidRDefault="00314D2B" w:rsidP="003A6603">
            <w:pPr>
              <w:widowControl w:val="0"/>
              <w:suppressAutoHyphens/>
              <w:ind w:firstLine="709"/>
              <w:rPr>
                <w:sz w:val="24"/>
                <w:szCs w:val="24"/>
              </w:rPr>
            </w:pPr>
          </w:p>
        </w:tc>
        <w:tc>
          <w:tcPr>
            <w:tcW w:w="1260" w:type="dxa"/>
            <w:tcBorders>
              <w:top w:val="single" w:sz="4" w:space="0" w:color="auto"/>
            </w:tcBorders>
          </w:tcPr>
          <w:p w:rsidR="00314D2B" w:rsidRPr="009C6CA7" w:rsidRDefault="00314D2B" w:rsidP="003A6603">
            <w:pPr>
              <w:widowControl w:val="0"/>
              <w:suppressAutoHyphens/>
              <w:jc w:val="center"/>
              <w:rPr>
                <w:sz w:val="24"/>
                <w:szCs w:val="24"/>
              </w:rPr>
            </w:pPr>
            <w:r w:rsidRPr="009C6CA7">
              <w:rPr>
                <w:sz w:val="24"/>
                <w:szCs w:val="24"/>
              </w:rPr>
              <w:t>30,0</w:t>
            </w:r>
          </w:p>
        </w:tc>
        <w:tc>
          <w:tcPr>
            <w:tcW w:w="1800" w:type="dxa"/>
            <w:vMerge/>
          </w:tcPr>
          <w:p w:rsidR="00314D2B" w:rsidRPr="009C6CA7" w:rsidRDefault="00314D2B" w:rsidP="003A6603">
            <w:pPr>
              <w:widowControl w:val="0"/>
              <w:suppressAutoHyphens/>
              <w:jc w:val="both"/>
              <w:rPr>
                <w:sz w:val="24"/>
                <w:szCs w:val="24"/>
              </w:rPr>
            </w:pPr>
          </w:p>
        </w:tc>
      </w:tr>
      <w:tr w:rsidR="00314D2B" w:rsidRPr="009C6CA7" w:rsidTr="003A6603">
        <w:tc>
          <w:tcPr>
            <w:tcW w:w="1389" w:type="dxa"/>
          </w:tcPr>
          <w:p w:rsidR="00314D2B" w:rsidRPr="009C6CA7" w:rsidRDefault="00314D2B" w:rsidP="003A6603">
            <w:pPr>
              <w:widowControl w:val="0"/>
              <w:suppressAutoHyphens/>
              <w:ind w:firstLine="709"/>
              <w:rPr>
                <w:sz w:val="24"/>
                <w:szCs w:val="24"/>
              </w:rPr>
            </w:pPr>
            <w:r w:rsidRPr="009C6CA7">
              <w:rPr>
                <w:sz w:val="24"/>
                <w:szCs w:val="24"/>
              </w:rPr>
              <w:t xml:space="preserve"> </w:t>
            </w:r>
          </w:p>
        </w:tc>
        <w:tc>
          <w:tcPr>
            <w:tcW w:w="1260" w:type="dxa"/>
          </w:tcPr>
          <w:p w:rsidR="00314D2B" w:rsidRPr="009C6CA7" w:rsidRDefault="00314D2B" w:rsidP="003A6603">
            <w:pPr>
              <w:widowControl w:val="0"/>
              <w:suppressAutoHyphens/>
              <w:jc w:val="center"/>
              <w:rPr>
                <w:sz w:val="24"/>
                <w:szCs w:val="24"/>
              </w:rPr>
            </w:pPr>
          </w:p>
        </w:tc>
        <w:tc>
          <w:tcPr>
            <w:tcW w:w="1800" w:type="dxa"/>
          </w:tcPr>
          <w:p w:rsidR="00314D2B" w:rsidRPr="009C6CA7" w:rsidRDefault="00314D2B" w:rsidP="003A6603">
            <w:pPr>
              <w:widowControl w:val="0"/>
              <w:suppressAutoHyphens/>
              <w:jc w:val="both"/>
              <w:rPr>
                <w:sz w:val="24"/>
                <w:szCs w:val="24"/>
              </w:rPr>
            </w:pPr>
          </w:p>
        </w:tc>
      </w:tr>
      <w:tr w:rsidR="00314D2B" w:rsidRPr="009C6CA7" w:rsidTr="003A6603">
        <w:tc>
          <w:tcPr>
            <w:tcW w:w="1389" w:type="dxa"/>
            <w:vMerge w:val="restart"/>
            <w:vAlign w:val="center"/>
          </w:tcPr>
          <w:p w:rsidR="00314D2B" w:rsidRPr="009C6CA7" w:rsidRDefault="00314D2B" w:rsidP="003A6603">
            <w:pPr>
              <w:widowControl w:val="0"/>
              <w:tabs>
                <w:tab w:val="left" w:pos="694"/>
              </w:tabs>
              <w:suppressAutoHyphen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jc w:val="center"/>
              <w:rPr>
                <w:sz w:val="24"/>
                <w:szCs w:val="24"/>
              </w:rPr>
            </w:pPr>
            <w:r w:rsidRPr="009C6CA7">
              <w:rPr>
                <w:sz w:val="24"/>
                <w:szCs w:val="24"/>
              </w:rPr>
              <w:t>350 × 18</w:t>
            </w:r>
          </w:p>
        </w:tc>
        <w:tc>
          <w:tcPr>
            <w:tcW w:w="1800" w:type="dxa"/>
            <w:vMerge w:val="restart"/>
            <w:vAlign w:val="center"/>
          </w:tcPr>
          <w:p w:rsidR="00314D2B" w:rsidRPr="009C6CA7" w:rsidRDefault="00314D2B" w:rsidP="003A6603">
            <w:pPr>
              <w:widowControl w:val="0"/>
              <w:suppressAutoHyphens/>
              <w:rPr>
                <w:sz w:val="24"/>
                <w:szCs w:val="24"/>
              </w:rPr>
            </w:pPr>
            <w:r w:rsidRPr="009C6CA7">
              <w:rPr>
                <w:sz w:val="24"/>
                <w:szCs w:val="24"/>
              </w:rPr>
              <w:t>= 210 чел./га</w:t>
            </w:r>
          </w:p>
        </w:tc>
      </w:tr>
      <w:tr w:rsidR="00314D2B" w:rsidRPr="009C6CA7" w:rsidTr="003A6603">
        <w:tc>
          <w:tcPr>
            <w:tcW w:w="1389" w:type="dxa"/>
            <w:vMerge/>
          </w:tcPr>
          <w:p w:rsidR="00314D2B" w:rsidRPr="009C6CA7" w:rsidRDefault="00314D2B" w:rsidP="003A6603">
            <w:pPr>
              <w:widowControl w:val="0"/>
              <w:suppressAutoHyphens/>
              <w:ind w:firstLine="709"/>
              <w:rPr>
                <w:sz w:val="24"/>
                <w:szCs w:val="24"/>
              </w:rPr>
            </w:pPr>
          </w:p>
        </w:tc>
        <w:tc>
          <w:tcPr>
            <w:tcW w:w="1260" w:type="dxa"/>
            <w:tcBorders>
              <w:top w:val="single" w:sz="4" w:space="0" w:color="auto"/>
            </w:tcBorders>
          </w:tcPr>
          <w:p w:rsidR="00314D2B" w:rsidRPr="009C6CA7" w:rsidRDefault="00314D2B" w:rsidP="003A6603">
            <w:pPr>
              <w:widowControl w:val="0"/>
              <w:suppressAutoHyphens/>
              <w:jc w:val="center"/>
              <w:rPr>
                <w:sz w:val="24"/>
                <w:szCs w:val="24"/>
              </w:rPr>
            </w:pPr>
            <w:r w:rsidRPr="009C6CA7">
              <w:rPr>
                <w:sz w:val="24"/>
                <w:szCs w:val="24"/>
              </w:rPr>
              <w:t>30,0</w:t>
            </w:r>
          </w:p>
        </w:tc>
        <w:tc>
          <w:tcPr>
            <w:tcW w:w="1800" w:type="dxa"/>
            <w:vMerge/>
          </w:tcPr>
          <w:p w:rsidR="00314D2B" w:rsidRPr="009C6CA7" w:rsidRDefault="00314D2B" w:rsidP="003A6603">
            <w:pPr>
              <w:widowControl w:val="0"/>
              <w:suppressAutoHyphens/>
              <w:jc w:val="both"/>
              <w:rPr>
                <w:sz w:val="24"/>
                <w:szCs w:val="24"/>
              </w:rPr>
            </w:pPr>
          </w:p>
        </w:tc>
      </w:tr>
      <w:tr w:rsidR="00314D2B" w:rsidRPr="009C6CA7" w:rsidTr="003A6603">
        <w:tc>
          <w:tcPr>
            <w:tcW w:w="1389" w:type="dxa"/>
          </w:tcPr>
          <w:p w:rsidR="00314D2B" w:rsidRPr="009C6CA7" w:rsidRDefault="00314D2B" w:rsidP="003A6603">
            <w:pPr>
              <w:widowControl w:val="0"/>
              <w:suppressAutoHyphens/>
              <w:ind w:firstLine="709"/>
              <w:rPr>
                <w:sz w:val="24"/>
                <w:szCs w:val="24"/>
              </w:rPr>
            </w:pPr>
          </w:p>
        </w:tc>
        <w:tc>
          <w:tcPr>
            <w:tcW w:w="1260" w:type="dxa"/>
          </w:tcPr>
          <w:p w:rsidR="00314D2B" w:rsidRPr="009C6CA7" w:rsidRDefault="00314D2B" w:rsidP="003A6603">
            <w:pPr>
              <w:widowControl w:val="0"/>
              <w:suppressAutoHyphens/>
              <w:jc w:val="center"/>
              <w:rPr>
                <w:sz w:val="24"/>
                <w:szCs w:val="24"/>
              </w:rPr>
            </w:pPr>
          </w:p>
        </w:tc>
        <w:tc>
          <w:tcPr>
            <w:tcW w:w="1800" w:type="dxa"/>
          </w:tcPr>
          <w:p w:rsidR="00314D2B" w:rsidRPr="009C6CA7" w:rsidRDefault="00314D2B" w:rsidP="003A6603">
            <w:pPr>
              <w:widowControl w:val="0"/>
              <w:suppressAutoHyphens/>
              <w:jc w:val="both"/>
              <w:rPr>
                <w:sz w:val="24"/>
                <w:szCs w:val="24"/>
              </w:rPr>
            </w:pPr>
          </w:p>
        </w:tc>
      </w:tr>
      <w:tr w:rsidR="00314D2B" w:rsidRPr="009C6CA7" w:rsidTr="003A6603">
        <w:tc>
          <w:tcPr>
            <w:tcW w:w="1389" w:type="dxa"/>
            <w:vMerge w:val="restart"/>
            <w:vAlign w:val="center"/>
          </w:tcPr>
          <w:p w:rsidR="00314D2B" w:rsidRPr="009C6CA7" w:rsidRDefault="00314D2B" w:rsidP="003A6603">
            <w:pPr>
              <w:widowControl w:val="0"/>
              <w:suppressAutoHyphens/>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314D2B" w:rsidRPr="009C6CA7" w:rsidRDefault="00314D2B" w:rsidP="003A6603">
            <w:pPr>
              <w:widowControl w:val="0"/>
              <w:suppressAutoHyphens/>
              <w:jc w:val="center"/>
              <w:rPr>
                <w:sz w:val="24"/>
                <w:szCs w:val="24"/>
              </w:rPr>
            </w:pPr>
            <w:r w:rsidRPr="009C6CA7">
              <w:rPr>
                <w:sz w:val="24"/>
                <w:szCs w:val="24"/>
              </w:rPr>
              <w:t>200 × 18</w:t>
            </w:r>
          </w:p>
        </w:tc>
        <w:tc>
          <w:tcPr>
            <w:tcW w:w="1800" w:type="dxa"/>
            <w:vMerge w:val="restart"/>
            <w:vAlign w:val="center"/>
          </w:tcPr>
          <w:p w:rsidR="00314D2B" w:rsidRPr="009C6CA7" w:rsidRDefault="00314D2B" w:rsidP="003A6603">
            <w:pPr>
              <w:widowControl w:val="0"/>
              <w:suppressAutoHyphens/>
              <w:rPr>
                <w:sz w:val="24"/>
                <w:szCs w:val="24"/>
              </w:rPr>
            </w:pPr>
            <w:r w:rsidRPr="009C6CA7">
              <w:rPr>
                <w:sz w:val="24"/>
                <w:szCs w:val="24"/>
              </w:rPr>
              <w:t>= 120 чел./га</w:t>
            </w:r>
          </w:p>
        </w:tc>
      </w:tr>
      <w:tr w:rsidR="00314D2B" w:rsidRPr="009C6CA7" w:rsidTr="003A6603">
        <w:tc>
          <w:tcPr>
            <w:tcW w:w="1389" w:type="dxa"/>
            <w:vMerge/>
          </w:tcPr>
          <w:p w:rsidR="00314D2B" w:rsidRPr="009C6CA7" w:rsidRDefault="00314D2B" w:rsidP="003A6603">
            <w:pPr>
              <w:widowControl w:val="0"/>
              <w:suppressAutoHyphens/>
              <w:jc w:val="both"/>
              <w:rPr>
                <w:sz w:val="24"/>
                <w:szCs w:val="24"/>
              </w:rPr>
            </w:pPr>
          </w:p>
        </w:tc>
        <w:tc>
          <w:tcPr>
            <w:tcW w:w="1260" w:type="dxa"/>
            <w:tcBorders>
              <w:top w:val="single" w:sz="4" w:space="0" w:color="auto"/>
            </w:tcBorders>
          </w:tcPr>
          <w:p w:rsidR="00314D2B" w:rsidRPr="009C6CA7" w:rsidRDefault="00314D2B" w:rsidP="003A6603">
            <w:pPr>
              <w:widowControl w:val="0"/>
              <w:suppressAutoHyphens/>
              <w:jc w:val="center"/>
              <w:rPr>
                <w:sz w:val="24"/>
                <w:szCs w:val="24"/>
              </w:rPr>
            </w:pPr>
            <w:r w:rsidRPr="009C6CA7">
              <w:rPr>
                <w:sz w:val="24"/>
                <w:szCs w:val="24"/>
              </w:rPr>
              <w:t>30,0</w:t>
            </w:r>
          </w:p>
        </w:tc>
        <w:tc>
          <w:tcPr>
            <w:tcW w:w="1800" w:type="dxa"/>
            <w:vMerge/>
          </w:tcPr>
          <w:p w:rsidR="00314D2B" w:rsidRPr="009C6CA7" w:rsidRDefault="00314D2B" w:rsidP="003A6603">
            <w:pPr>
              <w:widowControl w:val="0"/>
              <w:suppressAutoHyphens/>
              <w:jc w:val="both"/>
              <w:rPr>
                <w:sz w:val="24"/>
                <w:szCs w:val="24"/>
              </w:rPr>
            </w:pPr>
          </w:p>
        </w:tc>
      </w:tr>
    </w:tbl>
    <w:p w:rsidR="00314D2B" w:rsidRPr="009C6CA7" w:rsidRDefault="00314D2B" w:rsidP="00314D2B">
      <w:pPr>
        <w:widowControl w:val="0"/>
        <w:suppressAutoHyphens/>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314D2B" w:rsidRPr="009C6CA7" w:rsidRDefault="00314D2B" w:rsidP="00314D2B">
      <w:pPr>
        <w:widowControl w:val="0"/>
        <w:suppressAutoHyphens/>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314D2B" w:rsidRPr="009C6CA7" w:rsidRDefault="00314D2B" w:rsidP="00314D2B">
      <w:pPr>
        <w:widowControl w:val="0"/>
        <w:suppressAutoHyphens/>
        <w:spacing w:before="200" w:line="312" w:lineRule="auto"/>
        <w:ind w:firstLine="720"/>
        <w:jc w:val="right"/>
        <w:rPr>
          <w:bCs/>
          <w:sz w:val="24"/>
          <w:szCs w:val="24"/>
        </w:rPr>
      </w:pPr>
      <w:r w:rsidRPr="009C6CA7">
        <w:rPr>
          <w:bCs/>
          <w:sz w:val="24"/>
          <w:szCs w:val="24"/>
        </w:rPr>
        <w:t xml:space="preserve">Таблица </w:t>
      </w:r>
      <w:r>
        <w:rPr>
          <w:bCs/>
          <w:sz w:val="24"/>
          <w:szCs w:val="24"/>
        </w:rPr>
        <w:t>23.16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314D2B" w:rsidRPr="004A4B1B" w:rsidTr="003A6603">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ind w:left="-57" w:right="-57"/>
              <w:jc w:val="center"/>
              <w:rPr>
                <w:b/>
              </w:rPr>
            </w:pPr>
            <w:r w:rsidRPr="004A4B1B">
              <w:rPr>
                <w:b/>
              </w:rPr>
              <w:t xml:space="preserve">Расчетная плотность населения на территории </w:t>
            </w:r>
          </w:p>
          <w:p w:rsidR="00314D2B" w:rsidRPr="004A4B1B" w:rsidRDefault="00314D2B" w:rsidP="003A6603">
            <w:pPr>
              <w:widowControl w:val="0"/>
              <w:suppressAutoHyphens/>
              <w:spacing w:line="264" w:lineRule="auto"/>
              <w:ind w:left="-57" w:right="-57"/>
              <w:jc w:val="center"/>
              <w:rPr>
                <w:b/>
              </w:rPr>
            </w:pPr>
            <w:r w:rsidRPr="004A4B1B">
              <w:rPr>
                <w:b/>
              </w:rPr>
              <w:t>квартала (микрорайона), чел./га</w:t>
            </w:r>
          </w:p>
        </w:tc>
      </w:tr>
      <w:tr w:rsidR="00314D2B" w:rsidRPr="004A4B1B" w:rsidTr="003A6603">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spacing w:val="-2"/>
              </w:rPr>
            </w:pPr>
            <w:r w:rsidRPr="004A4B1B">
              <w:rPr>
                <w:b/>
                <w:spacing w:val="-2"/>
              </w:rPr>
              <w:t>2027 год</w:t>
            </w:r>
          </w:p>
        </w:tc>
      </w:tr>
      <w:tr w:rsidR="00314D2B" w:rsidRPr="004A4B1B" w:rsidTr="003A6603">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Cs/>
              </w:rPr>
            </w:pPr>
            <w:r w:rsidRPr="004A4B1B">
              <w:rPr>
                <w:bCs/>
              </w:rPr>
              <w:t>250</w:t>
            </w:r>
          </w:p>
        </w:tc>
      </w:tr>
      <w:tr w:rsidR="00314D2B" w:rsidRPr="004A4B1B" w:rsidTr="003A6603">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Cs/>
              </w:rPr>
            </w:pPr>
            <w:r w:rsidRPr="004A4B1B">
              <w:rPr>
                <w:bCs/>
              </w:rPr>
              <w:t>210</w:t>
            </w:r>
          </w:p>
        </w:tc>
      </w:tr>
      <w:tr w:rsidR="00314D2B" w:rsidRPr="004A4B1B" w:rsidTr="003A6603">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Cs/>
              </w:rPr>
            </w:pPr>
            <w:r w:rsidRPr="004A4B1B">
              <w:rPr>
                <w:bCs/>
              </w:rPr>
              <w:t>120</w:t>
            </w:r>
          </w:p>
        </w:tc>
      </w:tr>
    </w:tbl>
    <w:p w:rsidR="00314D2B" w:rsidRPr="004A4B1B" w:rsidRDefault="00314D2B" w:rsidP="00314D2B">
      <w:pPr>
        <w:widowControl w:val="0"/>
        <w:suppressAutoHyphens/>
        <w:spacing w:before="120" w:line="276" w:lineRule="auto"/>
        <w:ind w:firstLine="709"/>
        <w:rPr>
          <w:bCs/>
          <w:i/>
          <w:iCs/>
          <w:spacing w:val="40"/>
        </w:rPr>
      </w:pPr>
      <w:r w:rsidRPr="004A4B1B">
        <w:rPr>
          <w:bCs/>
          <w:i/>
          <w:iCs/>
          <w:spacing w:val="40"/>
        </w:rPr>
        <w:t xml:space="preserve">Примечание. </w:t>
      </w:r>
    </w:p>
    <w:p w:rsidR="00314D2B" w:rsidRPr="004A4B1B" w:rsidRDefault="00314D2B" w:rsidP="00314D2B">
      <w:pPr>
        <w:widowControl w:val="0"/>
        <w:suppressAutoHyphens/>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314D2B" w:rsidRPr="004A4B1B" w:rsidRDefault="00314D2B" w:rsidP="00314D2B">
      <w:pPr>
        <w:widowControl w:val="0"/>
        <w:suppressAutoHyphens/>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314D2B" w:rsidRPr="009C6CA7" w:rsidRDefault="00314D2B" w:rsidP="00314D2B">
      <w:pPr>
        <w:widowControl w:val="0"/>
        <w:suppressAutoHyphens/>
        <w:spacing w:before="120" w:line="312" w:lineRule="auto"/>
        <w:jc w:val="center"/>
        <w:rPr>
          <w:b/>
          <w:sz w:val="24"/>
          <w:szCs w:val="24"/>
        </w:rPr>
      </w:pPr>
      <w:r>
        <w:rPr>
          <w:b/>
          <w:sz w:val="24"/>
          <w:szCs w:val="24"/>
        </w:rPr>
        <w:lastRenderedPageBreak/>
        <w:t>23.16</w:t>
      </w:r>
      <w:r w:rsidRPr="009C6CA7">
        <w:rPr>
          <w:b/>
          <w:sz w:val="24"/>
          <w:szCs w:val="24"/>
        </w:rPr>
        <w:t>. Расчет максимальных показателей плотности населения</w:t>
      </w:r>
    </w:p>
    <w:p w:rsidR="00314D2B" w:rsidRPr="009C6CA7" w:rsidRDefault="00314D2B" w:rsidP="00314D2B">
      <w:pPr>
        <w:widowControl w:val="0"/>
        <w:suppressAutoHyphens/>
        <w:spacing w:line="312" w:lineRule="auto"/>
        <w:jc w:val="center"/>
        <w:rPr>
          <w:b/>
          <w:sz w:val="24"/>
          <w:szCs w:val="24"/>
        </w:rPr>
      </w:pPr>
      <w:r w:rsidRPr="009C6CA7">
        <w:rPr>
          <w:b/>
          <w:sz w:val="24"/>
          <w:szCs w:val="24"/>
        </w:rPr>
        <w:t>на территории квартала (микрорайона) по расчетным периодам</w:t>
      </w:r>
    </w:p>
    <w:p w:rsidR="00314D2B" w:rsidRPr="009C6CA7" w:rsidRDefault="00314D2B" w:rsidP="00314D2B">
      <w:pPr>
        <w:widowControl w:val="0"/>
        <w:suppressAutoHyphens/>
        <w:spacing w:line="312" w:lineRule="auto"/>
        <w:ind w:firstLine="720"/>
        <w:jc w:val="both"/>
        <w:rPr>
          <w:bCs/>
          <w:sz w:val="24"/>
          <w:szCs w:val="24"/>
        </w:rPr>
      </w:pPr>
    </w:p>
    <w:p w:rsidR="00314D2B" w:rsidRPr="009C6CA7" w:rsidRDefault="00314D2B" w:rsidP="00314D2B">
      <w:pPr>
        <w:widowControl w:val="0"/>
        <w:suppressAutoHyphens/>
        <w:spacing w:after="120" w:line="312" w:lineRule="auto"/>
        <w:jc w:val="center"/>
        <w:rPr>
          <w:i/>
          <w:sz w:val="24"/>
          <w:szCs w:val="24"/>
        </w:rPr>
      </w:pPr>
      <w:r w:rsidRPr="009C6CA7">
        <w:rPr>
          <w:i/>
          <w:sz w:val="24"/>
          <w:szCs w:val="24"/>
        </w:rPr>
        <w:t>Исходные данные:</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314D2B" w:rsidRPr="009C6CA7" w:rsidRDefault="00314D2B" w:rsidP="00314D2B">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314D2B" w:rsidRPr="009C6CA7" w:rsidRDefault="00314D2B" w:rsidP="00314D2B">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before="120" w:after="120" w:line="312" w:lineRule="auto"/>
        <w:jc w:val="center"/>
        <w:rPr>
          <w:i/>
          <w:sz w:val="24"/>
          <w:szCs w:val="24"/>
        </w:rPr>
      </w:pPr>
      <w:r w:rsidRPr="009C6CA7">
        <w:rPr>
          <w:i/>
          <w:sz w:val="24"/>
          <w:szCs w:val="24"/>
        </w:rPr>
        <w:t>Расчет:</w:t>
      </w:r>
    </w:p>
    <w:p w:rsidR="00314D2B" w:rsidRPr="009C6CA7" w:rsidRDefault="00314D2B" w:rsidP="00314D2B">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314D2B" w:rsidRPr="009C6CA7" w:rsidRDefault="00314D2B" w:rsidP="00314D2B">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314D2B" w:rsidRPr="009C6CA7" w:rsidRDefault="00314D2B" w:rsidP="00314D2B">
      <w:pPr>
        <w:widowControl w:val="0"/>
        <w:suppressAutoHyphens/>
        <w:spacing w:line="312" w:lineRule="auto"/>
        <w:ind w:firstLine="720"/>
        <w:jc w:val="both"/>
        <w:rPr>
          <w:sz w:val="24"/>
          <w:szCs w:val="24"/>
        </w:rPr>
      </w:pPr>
    </w:p>
    <w:p w:rsidR="00314D2B" w:rsidRPr="009C6CA7" w:rsidRDefault="00314D2B" w:rsidP="00314D2B">
      <w:pPr>
        <w:widowControl w:val="0"/>
        <w:suppressAutoHyphens/>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314D2B" w:rsidRPr="009C6CA7" w:rsidRDefault="00314D2B" w:rsidP="00314D2B">
      <w:pPr>
        <w:widowControl w:val="0"/>
        <w:suppressAutoHyphens/>
        <w:spacing w:line="312" w:lineRule="auto"/>
        <w:ind w:firstLine="720"/>
        <w:jc w:val="both"/>
        <w:rPr>
          <w:bCs/>
          <w:sz w:val="24"/>
          <w:szCs w:val="24"/>
        </w:rPr>
      </w:pPr>
    </w:p>
    <w:p w:rsidR="00314D2B" w:rsidRPr="009C6CA7" w:rsidRDefault="00314D2B" w:rsidP="00314D2B">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314D2B" w:rsidRPr="009C6CA7" w:rsidRDefault="00314D2B" w:rsidP="00314D2B">
      <w:pPr>
        <w:widowControl w:val="0"/>
        <w:suppressAutoHyphens/>
        <w:spacing w:line="312" w:lineRule="auto"/>
        <w:ind w:firstLine="720"/>
        <w:jc w:val="center"/>
        <w:rPr>
          <w:b/>
          <w:sz w:val="24"/>
          <w:szCs w:val="24"/>
        </w:rPr>
      </w:pPr>
      <w:r>
        <w:rPr>
          <w:b/>
          <w:sz w:val="24"/>
          <w:szCs w:val="24"/>
        </w:rPr>
        <w:t>23.17</w:t>
      </w:r>
      <w:r w:rsidRPr="009C6CA7">
        <w:rPr>
          <w:b/>
          <w:sz w:val="24"/>
          <w:szCs w:val="24"/>
        </w:rPr>
        <w:t>. Расчет показателей плотности застройки участков жилых зон</w:t>
      </w:r>
    </w:p>
    <w:p w:rsidR="00314D2B" w:rsidRPr="009C6CA7" w:rsidRDefault="00314D2B" w:rsidP="00314D2B">
      <w:pPr>
        <w:suppressAutoHyphens/>
        <w:spacing w:line="360" w:lineRule="auto"/>
        <w:ind w:firstLine="709"/>
        <w:jc w:val="both"/>
        <w:rPr>
          <w:bCs/>
          <w:sz w:val="24"/>
          <w:szCs w:val="24"/>
        </w:rPr>
      </w:pPr>
    </w:p>
    <w:p w:rsidR="00314D2B" w:rsidRPr="009C6CA7" w:rsidRDefault="00314D2B" w:rsidP="00314D2B">
      <w:pPr>
        <w:suppressAutoHyphens/>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314D2B" w:rsidRPr="009C6CA7" w:rsidRDefault="00314D2B" w:rsidP="00314D2B">
      <w:pPr>
        <w:suppressAutoHyphens/>
        <w:spacing w:line="360" w:lineRule="auto"/>
        <w:ind w:firstLine="709"/>
        <w:jc w:val="both"/>
        <w:rPr>
          <w:b/>
          <w:bCs/>
          <w:sz w:val="24"/>
          <w:szCs w:val="24"/>
        </w:rPr>
      </w:pPr>
    </w:p>
    <w:p w:rsidR="00314D2B" w:rsidRPr="009C6CA7" w:rsidRDefault="00314D2B" w:rsidP="00314D2B">
      <w:pPr>
        <w:suppressAutoHyphens/>
        <w:spacing w:line="360" w:lineRule="auto"/>
        <w:jc w:val="center"/>
        <w:rPr>
          <w:b/>
          <w:bCs/>
          <w:i/>
          <w:sz w:val="24"/>
          <w:szCs w:val="24"/>
        </w:rPr>
      </w:pPr>
      <w:r w:rsidRPr="009C6CA7">
        <w:rPr>
          <w:b/>
          <w:bCs/>
          <w:i/>
          <w:sz w:val="24"/>
          <w:szCs w:val="24"/>
        </w:rPr>
        <w:t xml:space="preserve">Показатели плотности застройки жилых зон </w:t>
      </w:r>
    </w:p>
    <w:p w:rsidR="00314D2B" w:rsidRPr="009C6CA7" w:rsidRDefault="00314D2B" w:rsidP="00314D2B">
      <w:pPr>
        <w:suppressAutoHyphens/>
        <w:spacing w:line="360" w:lineRule="auto"/>
        <w:jc w:val="center"/>
        <w:rPr>
          <w:b/>
          <w:bCs/>
          <w:i/>
          <w:sz w:val="24"/>
          <w:szCs w:val="24"/>
        </w:rPr>
      </w:pPr>
      <w:r w:rsidRPr="009C6CA7">
        <w:rPr>
          <w:b/>
          <w:bCs/>
          <w:i/>
          <w:sz w:val="24"/>
          <w:szCs w:val="24"/>
        </w:rPr>
        <w:t>в городских округах и городских поселениях</w:t>
      </w:r>
    </w:p>
    <w:p w:rsidR="00314D2B" w:rsidRPr="009C6CA7" w:rsidRDefault="00314D2B" w:rsidP="00314D2B">
      <w:pPr>
        <w:suppressAutoHyphens/>
        <w:spacing w:line="235" w:lineRule="auto"/>
        <w:ind w:firstLine="709"/>
        <w:jc w:val="right"/>
        <w:rPr>
          <w:bCs/>
          <w:sz w:val="24"/>
          <w:szCs w:val="24"/>
        </w:rPr>
      </w:pPr>
      <w:r>
        <w:rPr>
          <w:bCs/>
          <w:sz w:val="24"/>
          <w:szCs w:val="24"/>
        </w:rPr>
        <w:t>Таблица 23.17</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rPr>
                <w:b/>
              </w:rPr>
            </w:pPr>
            <w:r w:rsidRPr="004A4B1B">
              <w:rPr>
                <w:b/>
              </w:rPr>
              <w:t xml:space="preserve">Коэффициент плотности </w:t>
            </w:r>
          </w:p>
          <w:p w:rsidR="00314D2B" w:rsidRPr="004A4B1B" w:rsidRDefault="00314D2B" w:rsidP="003A6603">
            <w:pPr>
              <w:suppressAutoHyphens/>
              <w:spacing w:line="264" w:lineRule="auto"/>
              <w:jc w:val="center"/>
              <w:rPr>
                <w:b/>
              </w:rPr>
            </w:pPr>
            <w:r w:rsidRPr="004A4B1B">
              <w:rPr>
                <w:b/>
              </w:rPr>
              <w:t>застройки</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1,2</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1,6</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lastRenderedPageBreak/>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0,8</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0,6</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0,4</w:t>
            </w:r>
          </w:p>
        </w:tc>
      </w:tr>
    </w:tbl>
    <w:p w:rsidR="00314D2B" w:rsidRPr="009C6CA7" w:rsidRDefault="00314D2B" w:rsidP="00314D2B">
      <w:pPr>
        <w:suppressAutoHyphens/>
        <w:spacing w:before="120" w:line="276" w:lineRule="auto"/>
        <w:ind w:firstLine="709"/>
        <w:rPr>
          <w:bCs/>
          <w:i/>
          <w:iCs/>
          <w:spacing w:val="40"/>
          <w:sz w:val="18"/>
          <w:szCs w:val="18"/>
        </w:rPr>
      </w:pPr>
      <w:r w:rsidRPr="009C6CA7">
        <w:rPr>
          <w:bCs/>
          <w:i/>
          <w:iCs/>
          <w:spacing w:val="40"/>
          <w:sz w:val="18"/>
          <w:szCs w:val="18"/>
        </w:rPr>
        <w:t xml:space="preserve">Примечания:                                            </w:t>
      </w:r>
    </w:p>
    <w:p w:rsidR="00314D2B" w:rsidRPr="009C6CA7" w:rsidRDefault="00314D2B" w:rsidP="00314D2B">
      <w:pPr>
        <w:suppressAutoHyphens/>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314D2B" w:rsidRPr="009C6CA7" w:rsidRDefault="00314D2B" w:rsidP="00314D2B">
      <w:pPr>
        <w:suppressAutoHyphens/>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14D2B" w:rsidRPr="009C6CA7" w:rsidRDefault="00314D2B" w:rsidP="00314D2B">
      <w:pPr>
        <w:suppressAutoHyphens/>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314D2B" w:rsidRPr="009C6CA7" w:rsidRDefault="00314D2B" w:rsidP="00314D2B">
      <w:pPr>
        <w:suppressAutoHyphens/>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314D2B" w:rsidRPr="004A4B1B" w:rsidRDefault="00314D2B" w:rsidP="00314D2B">
      <w:pPr>
        <w:suppressAutoHyphens/>
        <w:spacing w:line="360" w:lineRule="auto"/>
        <w:jc w:val="center"/>
        <w:rPr>
          <w:bCs/>
          <w:sz w:val="26"/>
          <w:szCs w:val="26"/>
          <w:u w:val="single"/>
        </w:rPr>
      </w:pPr>
    </w:p>
    <w:p w:rsidR="00314D2B" w:rsidRPr="004A4B1B" w:rsidRDefault="00314D2B" w:rsidP="00314D2B">
      <w:pPr>
        <w:suppressAutoHyphens/>
        <w:spacing w:line="360" w:lineRule="auto"/>
        <w:jc w:val="center"/>
        <w:rPr>
          <w:b/>
          <w:bCs/>
          <w:i/>
          <w:sz w:val="26"/>
          <w:szCs w:val="26"/>
        </w:rPr>
      </w:pPr>
      <w:r w:rsidRPr="004A4B1B">
        <w:rPr>
          <w:b/>
          <w:bCs/>
          <w:i/>
          <w:sz w:val="26"/>
          <w:szCs w:val="26"/>
        </w:rPr>
        <w:t xml:space="preserve">Показатели плотности застройки жилых зон </w:t>
      </w:r>
    </w:p>
    <w:p w:rsidR="00314D2B" w:rsidRPr="004A4B1B" w:rsidRDefault="00314D2B" w:rsidP="00314D2B">
      <w:pPr>
        <w:suppressAutoHyphens/>
        <w:spacing w:line="360" w:lineRule="auto"/>
        <w:jc w:val="center"/>
        <w:rPr>
          <w:b/>
          <w:bCs/>
          <w:i/>
          <w:sz w:val="26"/>
          <w:szCs w:val="26"/>
        </w:rPr>
      </w:pPr>
      <w:r w:rsidRPr="004A4B1B">
        <w:rPr>
          <w:b/>
          <w:bCs/>
          <w:i/>
          <w:sz w:val="26"/>
          <w:szCs w:val="26"/>
        </w:rPr>
        <w:t>в сельских поселениях</w:t>
      </w:r>
    </w:p>
    <w:p w:rsidR="00314D2B" w:rsidRPr="004A4B1B" w:rsidRDefault="00314D2B" w:rsidP="00314D2B">
      <w:pPr>
        <w:suppressAutoHyphens/>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314D2B" w:rsidRPr="004A4B1B" w:rsidTr="003A6603">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rPr>
                <w:b/>
              </w:rPr>
            </w:pPr>
            <w:r w:rsidRPr="004A4B1B">
              <w:rPr>
                <w:b/>
              </w:rPr>
              <w:t>Коэффициент плотности застройки</w:t>
            </w:r>
          </w:p>
        </w:tc>
      </w:tr>
      <w:tr w:rsidR="00314D2B" w:rsidRPr="004A4B1B" w:rsidTr="003A6603">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0,4</w:t>
            </w:r>
          </w:p>
        </w:tc>
      </w:tr>
      <w:tr w:rsidR="00314D2B" w:rsidRPr="004A4B1B" w:rsidTr="003A6603">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0,6</w:t>
            </w:r>
          </w:p>
        </w:tc>
      </w:tr>
      <w:tr w:rsidR="00314D2B" w:rsidRPr="004A4B1B" w:rsidTr="003A6603">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314D2B" w:rsidRPr="004A4B1B" w:rsidRDefault="00314D2B" w:rsidP="003A6603">
            <w:pPr>
              <w:suppressAutoHyphens/>
              <w:spacing w:line="264" w:lineRule="auto"/>
              <w:jc w:val="center"/>
            </w:pPr>
            <w:r w:rsidRPr="004A4B1B">
              <w:t>0,8</w:t>
            </w:r>
          </w:p>
        </w:tc>
      </w:tr>
    </w:tbl>
    <w:p w:rsidR="00314D2B" w:rsidRPr="004A4B1B" w:rsidRDefault="00314D2B" w:rsidP="00314D2B">
      <w:pPr>
        <w:widowControl w:val="0"/>
        <w:suppressAutoHyphens/>
        <w:spacing w:line="312" w:lineRule="auto"/>
        <w:jc w:val="center"/>
        <w:outlineLvl w:val="0"/>
        <w:rPr>
          <w:sz w:val="2"/>
          <w:szCs w:val="2"/>
        </w:rPr>
      </w:pPr>
    </w:p>
    <w:p w:rsidR="00314D2B" w:rsidRPr="004A4B1B" w:rsidRDefault="00314D2B" w:rsidP="00314D2B">
      <w:pPr>
        <w:widowControl w:val="0"/>
        <w:suppressAutoHyphens/>
        <w:spacing w:line="312" w:lineRule="auto"/>
        <w:jc w:val="center"/>
        <w:outlineLvl w:val="0"/>
        <w:rPr>
          <w:sz w:val="2"/>
          <w:szCs w:val="2"/>
        </w:rPr>
      </w:pPr>
    </w:p>
    <w:p w:rsidR="00314D2B" w:rsidRPr="004A4B1B" w:rsidRDefault="00314D2B" w:rsidP="00314D2B">
      <w:pPr>
        <w:suppressAutoHyphens/>
        <w:spacing w:before="120" w:line="276" w:lineRule="auto"/>
        <w:ind w:firstLine="709"/>
        <w:rPr>
          <w:bCs/>
          <w:i/>
          <w:iCs/>
          <w:spacing w:val="40"/>
        </w:rPr>
      </w:pPr>
      <w:r w:rsidRPr="004A4B1B">
        <w:rPr>
          <w:bCs/>
          <w:i/>
          <w:iCs/>
          <w:spacing w:val="40"/>
        </w:rPr>
        <w:t xml:space="preserve">Примечания:                                            </w:t>
      </w:r>
    </w:p>
    <w:p w:rsidR="00314D2B" w:rsidRPr="004A4B1B" w:rsidRDefault="00314D2B" w:rsidP="00314D2B">
      <w:pPr>
        <w:suppressAutoHyphens/>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314D2B" w:rsidRPr="004A4B1B" w:rsidRDefault="00314D2B" w:rsidP="00314D2B">
      <w:pPr>
        <w:suppressAutoHyphens/>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14D2B" w:rsidRPr="004A4B1B" w:rsidRDefault="00314D2B" w:rsidP="00314D2B">
      <w:pPr>
        <w:suppressAutoHyphens/>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314D2B" w:rsidRPr="004A4B1B" w:rsidRDefault="00314D2B" w:rsidP="00314D2B">
      <w:pPr>
        <w:suppressAutoHyphens/>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314D2B" w:rsidRPr="009C6CA7" w:rsidRDefault="00314D2B" w:rsidP="00314D2B">
      <w:pPr>
        <w:widowControl w:val="0"/>
        <w:suppressAutoHyphens/>
        <w:spacing w:before="120" w:line="312" w:lineRule="auto"/>
        <w:jc w:val="center"/>
        <w:rPr>
          <w:b/>
          <w:sz w:val="24"/>
          <w:szCs w:val="24"/>
        </w:rPr>
      </w:pPr>
      <w:r>
        <w:rPr>
          <w:b/>
          <w:sz w:val="24"/>
          <w:szCs w:val="24"/>
        </w:rPr>
        <w:t>23.18.</w:t>
      </w:r>
      <w:r w:rsidRPr="009C6CA7">
        <w:rPr>
          <w:b/>
          <w:sz w:val="24"/>
          <w:szCs w:val="24"/>
        </w:rPr>
        <w:t xml:space="preserve"> Определение удельных показателей для расчета</w:t>
      </w:r>
    </w:p>
    <w:p w:rsidR="00314D2B" w:rsidRPr="009C6CA7" w:rsidRDefault="00314D2B" w:rsidP="00314D2B">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314D2B" w:rsidRPr="009C6CA7" w:rsidRDefault="00314D2B" w:rsidP="00314D2B">
      <w:pPr>
        <w:widowControl w:val="0"/>
        <w:suppressAutoHyphens/>
        <w:spacing w:line="312" w:lineRule="auto"/>
        <w:jc w:val="center"/>
        <w:outlineLvl w:val="0"/>
        <w:rPr>
          <w:b/>
          <w:sz w:val="24"/>
          <w:szCs w:val="24"/>
        </w:rPr>
      </w:pPr>
      <w:r w:rsidRPr="009C6CA7">
        <w:rPr>
          <w:b/>
          <w:sz w:val="24"/>
          <w:szCs w:val="24"/>
        </w:rPr>
        <w:t>при проектировании жилых зданий</w:t>
      </w:r>
    </w:p>
    <w:p w:rsidR="00314D2B" w:rsidRPr="009C6CA7" w:rsidRDefault="00314D2B" w:rsidP="00314D2B">
      <w:pPr>
        <w:widowControl w:val="0"/>
        <w:suppressAutoHyphens/>
        <w:ind w:firstLine="709"/>
        <w:jc w:val="both"/>
        <w:outlineLvl w:val="0"/>
        <w:rPr>
          <w:sz w:val="24"/>
          <w:szCs w:val="24"/>
        </w:rPr>
      </w:pPr>
    </w:p>
    <w:p w:rsidR="00314D2B" w:rsidRPr="009C6CA7" w:rsidRDefault="00314D2B" w:rsidP="00314D2B">
      <w:pPr>
        <w:widowControl w:val="0"/>
        <w:suppressAutoHyphens/>
        <w:spacing w:after="120" w:line="312" w:lineRule="auto"/>
        <w:jc w:val="center"/>
        <w:rPr>
          <w:i/>
          <w:sz w:val="24"/>
          <w:szCs w:val="24"/>
        </w:rPr>
      </w:pPr>
      <w:r w:rsidRPr="009C6CA7">
        <w:rPr>
          <w:i/>
          <w:sz w:val="24"/>
          <w:szCs w:val="24"/>
        </w:rPr>
        <w:t>Исходные данные:</w:t>
      </w:r>
    </w:p>
    <w:p w:rsidR="00314D2B" w:rsidRPr="009C6CA7" w:rsidRDefault="00314D2B" w:rsidP="00314D2B">
      <w:pPr>
        <w:widowControl w:val="0"/>
        <w:suppressAutoHyphens/>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w:t>
      </w:r>
      <w:r w:rsidRPr="009C6CA7">
        <w:rPr>
          <w:sz w:val="24"/>
          <w:szCs w:val="24"/>
        </w:rPr>
        <w:lastRenderedPageBreak/>
        <w:t xml:space="preserve">составляет:  </w:t>
      </w:r>
    </w:p>
    <w:p w:rsidR="00314D2B" w:rsidRPr="009C6CA7" w:rsidRDefault="00314D2B" w:rsidP="00314D2B">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314D2B" w:rsidRPr="009C6CA7" w:rsidRDefault="00314D2B" w:rsidP="00314D2B">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before="120" w:after="120" w:line="312" w:lineRule="auto"/>
        <w:jc w:val="center"/>
        <w:rPr>
          <w:i/>
          <w:sz w:val="24"/>
          <w:szCs w:val="24"/>
        </w:rPr>
      </w:pPr>
      <w:r w:rsidRPr="009C6CA7">
        <w:rPr>
          <w:i/>
          <w:sz w:val="24"/>
          <w:szCs w:val="24"/>
        </w:rPr>
        <w:t>Расчет:</w:t>
      </w:r>
    </w:p>
    <w:p w:rsidR="00314D2B" w:rsidRPr="009C6CA7" w:rsidRDefault="00314D2B" w:rsidP="00314D2B">
      <w:pPr>
        <w:widowControl w:val="0"/>
        <w:suppressAutoHyphens/>
        <w:spacing w:before="120" w:after="120" w:line="312" w:lineRule="auto"/>
        <w:jc w:val="center"/>
        <w:rPr>
          <w:b/>
          <w:i/>
          <w:sz w:val="24"/>
          <w:szCs w:val="24"/>
        </w:rPr>
      </w:pPr>
      <w:r w:rsidRPr="009C6CA7">
        <w:rPr>
          <w:b/>
          <w:i/>
          <w:sz w:val="24"/>
          <w:szCs w:val="24"/>
        </w:rPr>
        <w:t>На первую очередь (2017 год):</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314D2B" w:rsidRPr="009C6CA7" w:rsidRDefault="00314D2B" w:rsidP="00314D2B">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314D2B" w:rsidRPr="004A4B1B" w:rsidRDefault="00314D2B" w:rsidP="00314D2B">
      <w:pPr>
        <w:widowControl w:val="0"/>
        <w:suppressAutoHyphens/>
        <w:spacing w:line="360" w:lineRule="auto"/>
        <w:ind w:firstLine="720"/>
        <w:jc w:val="both"/>
        <w:outlineLvl w:val="0"/>
        <w:rPr>
          <w:sz w:val="26"/>
          <w:szCs w:val="26"/>
        </w:rPr>
      </w:pPr>
    </w:p>
    <w:p w:rsidR="00314D2B" w:rsidRPr="009C6CA7" w:rsidRDefault="00314D2B" w:rsidP="00314D2B">
      <w:pPr>
        <w:widowControl w:val="0"/>
        <w:suppressAutoHyphens/>
        <w:spacing w:before="120" w:after="120" w:line="312" w:lineRule="auto"/>
        <w:jc w:val="center"/>
        <w:rPr>
          <w:b/>
          <w:i/>
          <w:sz w:val="24"/>
          <w:szCs w:val="24"/>
        </w:rPr>
      </w:pPr>
      <w:r w:rsidRPr="009C6CA7">
        <w:rPr>
          <w:b/>
          <w:i/>
          <w:sz w:val="24"/>
          <w:szCs w:val="24"/>
        </w:rPr>
        <w:t>На расчетный срок (2027 год):</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314D2B" w:rsidRPr="009C6CA7" w:rsidRDefault="00314D2B" w:rsidP="00314D2B">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lastRenderedPageBreak/>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60" w:lineRule="auto"/>
        <w:ind w:firstLine="720"/>
        <w:jc w:val="both"/>
        <w:outlineLvl w:val="0"/>
        <w:rPr>
          <w:sz w:val="24"/>
          <w:szCs w:val="24"/>
        </w:rPr>
      </w:pPr>
    </w:p>
    <w:p w:rsidR="00314D2B" w:rsidRPr="009C6CA7" w:rsidRDefault="00314D2B" w:rsidP="00314D2B">
      <w:pPr>
        <w:widowControl w:val="0"/>
        <w:suppressAutoHyphens/>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314D2B" w:rsidRPr="009C6CA7" w:rsidRDefault="00314D2B" w:rsidP="00314D2B">
      <w:pPr>
        <w:widowControl w:val="0"/>
        <w:suppressAutoHyphens/>
        <w:ind w:firstLine="720"/>
        <w:jc w:val="both"/>
        <w:rPr>
          <w:sz w:val="24"/>
          <w:szCs w:val="24"/>
        </w:rPr>
      </w:pPr>
    </w:p>
    <w:p w:rsidR="00314D2B" w:rsidRPr="009C6CA7" w:rsidRDefault="00314D2B" w:rsidP="00314D2B">
      <w:pPr>
        <w:widowControl w:val="0"/>
        <w:suppressAutoHyphens/>
        <w:ind w:firstLine="720"/>
        <w:jc w:val="right"/>
        <w:rPr>
          <w:sz w:val="24"/>
          <w:szCs w:val="24"/>
        </w:rPr>
      </w:pPr>
      <w:r w:rsidRPr="009C6CA7">
        <w:rPr>
          <w:sz w:val="24"/>
          <w:szCs w:val="24"/>
        </w:rPr>
        <w:t xml:space="preserve">Таблица </w:t>
      </w:r>
      <w:r>
        <w:rPr>
          <w:sz w:val="24"/>
          <w:szCs w:val="24"/>
        </w:rPr>
        <w:t>23.19</w:t>
      </w:r>
      <w:r w:rsidRPr="009C6CA7">
        <w:rPr>
          <w:sz w:val="24"/>
          <w:szCs w:val="24"/>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314D2B" w:rsidRPr="004A4B1B" w:rsidTr="003A6603">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314D2B" w:rsidRPr="004C72A4" w:rsidRDefault="00314D2B" w:rsidP="003A6603">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314D2B" w:rsidRPr="004A4B1B" w:rsidTr="003A6603">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16,6</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19,7</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20,1</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widowControl w:val="0"/>
              <w:suppressAutoHyphens/>
              <w:spacing w:line="239" w:lineRule="auto"/>
              <w:jc w:val="center"/>
            </w:pPr>
            <w:r w:rsidRPr="004C72A4">
              <w:t>30,0</w:t>
            </w:r>
          </w:p>
        </w:tc>
      </w:tr>
    </w:tbl>
    <w:p w:rsidR="00314D2B" w:rsidRDefault="00314D2B" w:rsidP="00314D2B">
      <w:pPr>
        <w:widowControl w:val="0"/>
        <w:suppressAutoHyphens/>
        <w:spacing w:line="312" w:lineRule="auto"/>
        <w:jc w:val="center"/>
        <w:outlineLvl w:val="0"/>
        <w:rPr>
          <w:b/>
          <w:sz w:val="24"/>
          <w:szCs w:val="24"/>
        </w:rPr>
      </w:pPr>
    </w:p>
    <w:p w:rsidR="00314D2B" w:rsidRPr="009C6CA7" w:rsidRDefault="00314D2B" w:rsidP="00314D2B">
      <w:pPr>
        <w:widowControl w:val="0"/>
        <w:suppressAutoHyphens/>
        <w:spacing w:line="312" w:lineRule="auto"/>
        <w:jc w:val="center"/>
        <w:outlineLvl w:val="0"/>
        <w:rPr>
          <w:b/>
          <w:sz w:val="24"/>
          <w:szCs w:val="24"/>
        </w:rPr>
      </w:pPr>
      <w:r>
        <w:rPr>
          <w:b/>
          <w:sz w:val="24"/>
          <w:szCs w:val="24"/>
        </w:rPr>
        <w:t>23.19</w:t>
      </w:r>
      <w:r w:rsidRPr="009C6CA7">
        <w:rPr>
          <w:b/>
          <w:sz w:val="24"/>
          <w:szCs w:val="24"/>
        </w:rPr>
        <w:t xml:space="preserve">. Определение удельных показателей для расчета </w:t>
      </w:r>
    </w:p>
    <w:p w:rsidR="00314D2B" w:rsidRPr="009C6CA7" w:rsidRDefault="00314D2B" w:rsidP="00314D2B">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314D2B" w:rsidRPr="009C6CA7" w:rsidRDefault="00314D2B" w:rsidP="00314D2B">
      <w:pPr>
        <w:widowControl w:val="0"/>
        <w:suppressAutoHyphens/>
        <w:spacing w:line="312" w:lineRule="auto"/>
        <w:jc w:val="center"/>
        <w:outlineLvl w:val="0"/>
        <w:rPr>
          <w:b/>
          <w:sz w:val="24"/>
          <w:szCs w:val="24"/>
        </w:rPr>
      </w:pPr>
      <w:r w:rsidRPr="009C6CA7">
        <w:rPr>
          <w:b/>
          <w:sz w:val="24"/>
          <w:szCs w:val="24"/>
        </w:rPr>
        <w:t>социального (муниципального) жилья</w:t>
      </w:r>
    </w:p>
    <w:p w:rsidR="00314D2B" w:rsidRPr="009C6CA7" w:rsidRDefault="00314D2B" w:rsidP="00314D2B">
      <w:pPr>
        <w:widowControl w:val="0"/>
        <w:suppressAutoHyphens/>
        <w:ind w:firstLine="709"/>
        <w:jc w:val="both"/>
        <w:rPr>
          <w:sz w:val="24"/>
          <w:szCs w:val="24"/>
        </w:rPr>
      </w:pPr>
    </w:p>
    <w:p w:rsidR="00314D2B" w:rsidRPr="009C6CA7" w:rsidRDefault="00314D2B" w:rsidP="00314D2B">
      <w:pPr>
        <w:widowControl w:val="0"/>
        <w:suppressAutoHyphens/>
        <w:spacing w:after="120" w:line="312" w:lineRule="auto"/>
        <w:jc w:val="center"/>
        <w:rPr>
          <w:i/>
          <w:sz w:val="24"/>
          <w:szCs w:val="24"/>
        </w:rPr>
      </w:pPr>
      <w:r w:rsidRPr="009C6CA7">
        <w:rPr>
          <w:i/>
          <w:sz w:val="24"/>
          <w:szCs w:val="24"/>
        </w:rPr>
        <w:t>Исходные данные:</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314D2B" w:rsidRPr="009C6CA7" w:rsidRDefault="00314D2B" w:rsidP="00314D2B">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314D2B" w:rsidRPr="009C6CA7" w:rsidRDefault="00314D2B" w:rsidP="00314D2B">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before="120" w:after="120" w:line="312" w:lineRule="auto"/>
        <w:jc w:val="center"/>
        <w:rPr>
          <w:i/>
          <w:sz w:val="24"/>
          <w:szCs w:val="24"/>
        </w:rPr>
      </w:pPr>
      <w:r w:rsidRPr="009C6CA7">
        <w:rPr>
          <w:i/>
          <w:sz w:val="24"/>
          <w:szCs w:val="24"/>
        </w:rPr>
        <w:t>Расчет:</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314D2B" w:rsidRPr="009C6CA7" w:rsidRDefault="00314D2B" w:rsidP="00314D2B">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lastRenderedPageBreak/>
        <w:t>- среднеэтажный жилой дом (4 этажа) – 12,1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314D2B" w:rsidRPr="009C6CA7" w:rsidRDefault="00314D2B" w:rsidP="00314D2B">
      <w:pPr>
        <w:widowControl w:val="0"/>
        <w:suppressAutoHyphens/>
        <w:spacing w:line="312" w:lineRule="auto"/>
        <w:ind w:firstLine="709"/>
        <w:jc w:val="both"/>
        <w:rPr>
          <w:sz w:val="24"/>
          <w:szCs w:val="24"/>
        </w:rPr>
      </w:pPr>
    </w:p>
    <w:p w:rsidR="00314D2B" w:rsidRPr="009C6CA7" w:rsidRDefault="00314D2B" w:rsidP="00314D2B">
      <w:pPr>
        <w:widowControl w:val="0"/>
        <w:suppressAutoHyphens/>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314D2B" w:rsidRPr="009C6CA7" w:rsidRDefault="00314D2B" w:rsidP="00314D2B">
      <w:pPr>
        <w:widowControl w:val="0"/>
        <w:suppressAutoHyphens/>
        <w:spacing w:before="200" w:line="312" w:lineRule="auto"/>
        <w:ind w:firstLine="709"/>
        <w:jc w:val="right"/>
        <w:rPr>
          <w:sz w:val="24"/>
          <w:szCs w:val="24"/>
        </w:rPr>
      </w:pPr>
      <w:r w:rsidRPr="009C6CA7">
        <w:rPr>
          <w:sz w:val="24"/>
          <w:szCs w:val="24"/>
        </w:rPr>
        <w:t xml:space="preserve">Таблица </w:t>
      </w:r>
      <w:r>
        <w:rPr>
          <w:sz w:val="24"/>
          <w:szCs w:val="24"/>
        </w:rPr>
        <w:t>23.20</w:t>
      </w:r>
      <w:r w:rsidRPr="009C6CA7">
        <w:rPr>
          <w:sz w:val="24"/>
          <w:szCs w:val="24"/>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314D2B" w:rsidRPr="004A4B1B" w:rsidTr="003A6603">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314D2B" w:rsidRPr="004C72A4" w:rsidRDefault="00314D2B" w:rsidP="003A6603">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314D2B" w:rsidRPr="004A4B1B" w:rsidTr="003A6603">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314D2B" w:rsidRPr="004A4B1B" w:rsidTr="003A6603">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314D2B" w:rsidRPr="004C72A4" w:rsidRDefault="00314D2B" w:rsidP="003A6603">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314D2B" w:rsidRPr="004A4B1B" w:rsidRDefault="00314D2B" w:rsidP="00314D2B">
      <w:pPr>
        <w:widowControl w:val="0"/>
        <w:suppressAutoHyphens/>
        <w:spacing w:line="312" w:lineRule="auto"/>
        <w:ind w:firstLine="709"/>
        <w:jc w:val="both"/>
        <w:outlineLvl w:val="0"/>
        <w:rPr>
          <w:spacing w:val="40"/>
          <w:sz w:val="26"/>
          <w:szCs w:val="26"/>
        </w:rPr>
      </w:pP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314D2B" w:rsidRPr="009C6CA7" w:rsidRDefault="00314D2B" w:rsidP="00314D2B">
      <w:pPr>
        <w:widowControl w:val="0"/>
        <w:suppressAutoHyphens/>
        <w:spacing w:line="312" w:lineRule="auto"/>
        <w:jc w:val="center"/>
        <w:outlineLvl w:val="0"/>
        <w:rPr>
          <w:b/>
          <w:sz w:val="24"/>
          <w:szCs w:val="24"/>
        </w:rPr>
      </w:pPr>
      <w:r>
        <w:rPr>
          <w:b/>
          <w:sz w:val="24"/>
          <w:szCs w:val="24"/>
        </w:rPr>
        <w:t>23.20</w:t>
      </w:r>
      <w:r w:rsidRPr="009C6CA7">
        <w:rPr>
          <w:b/>
          <w:sz w:val="24"/>
          <w:szCs w:val="24"/>
        </w:rPr>
        <w:t xml:space="preserve">. Расчет удельных площадей участков </w:t>
      </w:r>
    </w:p>
    <w:p w:rsidR="00314D2B" w:rsidRPr="009C6CA7" w:rsidRDefault="00314D2B" w:rsidP="00314D2B">
      <w:pPr>
        <w:widowControl w:val="0"/>
        <w:suppressAutoHyphens/>
        <w:spacing w:line="312" w:lineRule="auto"/>
        <w:jc w:val="center"/>
        <w:outlineLvl w:val="0"/>
        <w:rPr>
          <w:b/>
          <w:sz w:val="24"/>
          <w:szCs w:val="24"/>
        </w:rPr>
      </w:pPr>
      <w:r w:rsidRPr="009C6CA7">
        <w:rPr>
          <w:b/>
          <w:sz w:val="24"/>
          <w:szCs w:val="24"/>
        </w:rPr>
        <w:t xml:space="preserve">объектов повседневного обслуживания </w:t>
      </w:r>
    </w:p>
    <w:p w:rsidR="00314D2B" w:rsidRPr="009C6CA7" w:rsidRDefault="00314D2B" w:rsidP="00314D2B">
      <w:pPr>
        <w:widowControl w:val="0"/>
        <w:suppressAutoHyphens/>
        <w:spacing w:before="240" w:after="120" w:line="312" w:lineRule="auto"/>
        <w:jc w:val="center"/>
        <w:rPr>
          <w:i/>
          <w:sz w:val="24"/>
          <w:szCs w:val="24"/>
        </w:rPr>
      </w:pPr>
      <w:r w:rsidRPr="009C6CA7">
        <w:rPr>
          <w:i/>
          <w:sz w:val="24"/>
          <w:szCs w:val="24"/>
        </w:rPr>
        <w:t>Исходные данные:</w:t>
      </w:r>
    </w:p>
    <w:p w:rsidR="00314D2B" w:rsidRPr="009C6CA7" w:rsidRDefault="00314D2B" w:rsidP="00314D2B">
      <w:pPr>
        <w:widowControl w:val="0"/>
        <w:suppressAutoHyphens/>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314D2B" w:rsidRPr="009C6CA7" w:rsidRDefault="00314D2B" w:rsidP="00314D2B">
      <w:pPr>
        <w:suppressAutoHyphens/>
        <w:spacing w:before="240"/>
        <w:ind w:firstLine="720"/>
        <w:jc w:val="right"/>
        <w:rPr>
          <w:sz w:val="24"/>
          <w:szCs w:val="24"/>
        </w:rPr>
      </w:pPr>
      <w:r w:rsidRPr="009C6CA7">
        <w:rPr>
          <w:sz w:val="24"/>
          <w:szCs w:val="24"/>
        </w:rPr>
        <w:t xml:space="preserve">Таблица </w:t>
      </w:r>
      <w:r>
        <w:rPr>
          <w:sz w:val="24"/>
          <w:szCs w:val="24"/>
        </w:rPr>
        <w:t>23.21</w:t>
      </w:r>
      <w:r w:rsidRPr="009C6C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314D2B" w:rsidRPr="004A4B1B" w:rsidTr="003A6603">
        <w:tc>
          <w:tcPr>
            <w:tcW w:w="4026" w:type="dxa"/>
            <w:shd w:val="clear" w:color="auto" w:fill="auto"/>
            <w:vAlign w:val="center"/>
          </w:tcPr>
          <w:p w:rsidR="00314D2B" w:rsidRPr="004A4B1B" w:rsidRDefault="00314D2B" w:rsidP="003A6603">
            <w:pPr>
              <w:suppressAutoHyphens/>
              <w:spacing w:line="264" w:lineRule="auto"/>
              <w:ind w:left="-57" w:right="-57" w:hanging="51"/>
              <w:jc w:val="center"/>
              <w:rPr>
                <w:b/>
              </w:rPr>
            </w:pPr>
            <w:r w:rsidRPr="004A4B1B">
              <w:rPr>
                <w:b/>
              </w:rPr>
              <w:t xml:space="preserve">Элементы территории </w:t>
            </w:r>
          </w:p>
          <w:p w:rsidR="00314D2B" w:rsidRPr="004A4B1B" w:rsidRDefault="00314D2B" w:rsidP="003A6603">
            <w:pPr>
              <w:suppressAutoHyphens/>
              <w:spacing w:line="264" w:lineRule="auto"/>
              <w:ind w:left="-57" w:right="-57" w:hanging="51"/>
              <w:jc w:val="center"/>
              <w:rPr>
                <w:b/>
              </w:rPr>
            </w:pPr>
            <w:r w:rsidRPr="004A4B1B">
              <w:rPr>
                <w:b/>
              </w:rPr>
              <w:t>микрорайона</w:t>
            </w:r>
          </w:p>
        </w:tc>
        <w:tc>
          <w:tcPr>
            <w:tcW w:w="1710" w:type="dxa"/>
            <w:shd w:val="clear" w:color="auto" w:fill="auto"/>
            <w:vAlign w:val="center"/>
          </w:tcPr>
          <w:p w:rsidR="00314D2B" w:rsidRPr="004A4B1B" w:rsidRDefault="00314D2B" w:rsidP="003A6603">
            <w:pPr>
              <w:suppressAutoHyphens/>
              <w:spacing w:line="264" w:lineRule="auto"/>
              <w:ind w:left="-57" w:right="-57" w:hanging="51"/>
              <w:jc w:val="center"/>
              <w:rPr>
                <w:b/>
              </w:rPr>
            </w:pPr>
            <w:r w:rsidRPr="004A4B1B">
              <w:rPr>
                <w:b/>
              </w:rPr>
              <w:t>Единица</w:t>
            </w:r>
          </w:p>
          <w:p w:rsidR="00314D2B" w:rsidRPr="004A4B1B" w:rsidRDefault="00314D2B" w:rsidP="003A6603">
            <w:pPr>
              <w:suppressAutoHyphens/>
              <w:spacing w:line="264" w:lineRule="auto"/>
              <w:ind w:left="-57" w:right="-57" w:hanging="51"/>
              <w:jc w:val="center"/>
              <w:rPr>
                <w:b/>
              </w:rPr>
            </w:pPr>
            <w:r w:rsidRPr="004A4B1B">
              <w:rPr>
                <w:b/>
              </w:rPr>
              <w:t>измерения</w:t>
            </w:r>
          </w:p>
        </w:tc>
        <w:tc>
          <w:tcPr>
            <w:tcW w:w="1670" w:type="dxa"/>
            <w:shd w:val="clear" w:color="auto" w:fill="auto"/>
            <w:vAlign w:val="center"/>
          </w:tcPr>
          <w:p w:rsidR="00314D2B" w:rsidRPr="004A4B1B" w:rsidRDefault="00314D2B" w:rsidP="003A6603">
            <w:pPr>
              <w:suppressAutoHyphens/>
              <w:spacing w:line="264" w:lineRule="auto"/>
              <w:ind w:left="-57" w:right="-57" w:hanging="51"/>
              <w:jc w:val="center"/>
              <w:rPr>
                <w:b/>
              </w:rPr>
            </w:pPr>
            <w:r w:rsidRPr="004A4B1B">
              <w:rPr>
                <w:b/>
              </w:rPr>
              <w:t>Нормативы</w:t>
            </w:r>
          </w:p>
          <w:p w:rsidR="00314D2B" w:rsidRPr="004A4B1B" w:rsidRDefault="00314D2B" w:rsidP="003A6603">
            <w:pPr>
              <w:suppressAutoHyphens/>
              <w:spacing w:line="264" w:lineRule="auto"/>
              <w:ind w:left="-57" w:right="-57" w:hanging="51"/>
              <w:jc w:val="center"/>
              <w:rPr>
                <w:b/>
              </w:rPr>
            </w:pPr>
            <w:r w:rsidRPr="004A4B1B">
              <w:rPr>
                <w:b/>
              </w:rPr>
              <w:t>микрорайона</w:t>
            </w:r>
          </w:p>
        </w:tc>
        <w:tc>
          <w:tcPr>
            <w:tcW w:w="2665" w:type="dxa"/>
            <w:shd w:val="clear" w:color="auto" w:fill="auto"/>
            <w:vAlign w:val="center"/>
          </w:tcPr>
          <w:p w:rsidR="00314D2B" w:rsidRPr="004A4B1B" w:rsidRDefault="00314D2B" w:rsidP="003A6603">
            <w:pPr>
              <w:suppressAutoHyphens/>
              <w:spacing w:line="264" w:lineRule="auto"/>
              <w:ind w:left="-57" w:right="-57" w:hanging="51"/>
              <w:jc w:val="center"/>
              <w:rPr>
                <w:b/>
              </w:rPr>
            </w:pPr>
            <w:r w:rsidRPr="004A4B1B">
              <w:rPr>
                <w:b/>
              </w:rPr>
              <w:t xml:space="preserve">Размеры земельных </w:t>
            </w:r>
          </w:p>
          <w:p w:rsidR="00314D2B" w:rsidRPr="004A4B1B" w:rsidRDefault="00314D2B" w:rsidP="003A6603">
            <w:pPr>
              <w:suppressAutoHyphens/>
              <w:spacing w:line="264" w:lineRule="auto"/>
              <w:ind w:left="-57" w:right="-57" w:hanging="51"/>
              <w:jc w:val="center"/>
              <w:rPr>
                <w:b/>
              </w:rPr>
            </w:pPr>
            <w:r w:rsidRPr="004A4B1B">
              <w:rPr>
                <w:b/>
              </w:rPr>
              <w:t xml:space="preserve">участков на единицу </w:t>
            </w:r>
          </w:p>
          <w:p w:rsidR="00314D2B" w:rsidRPr="004A4B1B" w:rsidRDefault="00314D2B" w:rsidP="003A6603">
            <w:pPr>
              <w:suppressAutoHyphens/>
              <w:spacing w:line="264" w:lineRule="auto"/>
              <w:ind w:left="-57" w:right="-57" w:hanging="51"/>
              <w:jc w:val="center"/>
              <w:rPr>
                <w:b/>
              </w:rPr>
            </w:pPr>
            <w:r w:rsidRPr="004A4B1B">
              <w:rPr>
                <w:b/>
              </w:rPr>
              <w:t>измерения</w:t>
            </w:r>
          </w:p>
        </w:tc>
      </w:tr>
      <w:tr w:rsidR="00314D2B" w:rsidRPr="004A4B1B" w:rsidTr="003A6603">
        <w:tc>
          <w:tcPr>
            <w:tcW w:w="4026" w:type="dxa"/>
            <w:shd w:val="clear" w:color="auto" w:fill="auto"/>
          </w:tcPr>
          <w:p w:rsidR="00314D2B" w:rsidRPr="004A4B1B" w:rsidRDefault="00314D2B" w:rsidP="003A6603">
            <w:pPr>
              <w:suppressAutoHyphens/>
              <w:spacing w:line="264" w:lineRule="auto"/>
              <w:ind w:right="-57"/>
              <w:rPr>
                <w:spacing w:val="-2"/>
              </w:rPr>
            </w:pPr>
            <w:r w:rsidRPr="004A4B1B">
              <w:rPr>
                <w:spacing w:val="-2"/>
              </w:rPr>
              <w:t>Предприятия торговли:</w:t>
            </w:r>
          </w:p>
          <w:p w:rsidR="00314D2B" w:rsidRPr="004A4B1B" w:rsidRDefault="00314D2B" w:rsidP="003A6603">
            <w:pPr>
              <w:suppressAutoHyphens/>
              <w:spacing w:line="264" w:lineRule="auto"/>
              <w:ind w:right="-57"/>
              <w:rPr>
                <w:spacing w:val="-2"/>
              </w:rPr>
            </w:pPr>
            <w:r w:rsidRPr="004A4B1B">
              <w:rPr>
                <w:spacing w:val="-2"/>
              </w:rPr>
              <w:t>- продовольственными товарами</w:t>
            </w:r>
          </w:p>
          <w:p w:rsidR="00314D2B" w:rsidRPr="004A4B1B" w:rsidRDefault="00314D2B" w:rsidP="003A6603">
            <w:pPr>
              <w:suppressAutoHyphens/>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314D2B" w:rsidRPr="004A4B1B" w:rsidRDefault="00314D2B" w:rsidP="003A6603">
            <w:pPr>
              <w:suppressAutoHyphens/>
              <w:spacing w:line="264" w:lineRule="auto"/>
              <w:ind w:left="-57" w:right="-57" w:hanging="51"/>
              <w:jc w:val="center"/>
            </w:pPr>
          </w:p>
          <w:p w:rsidR="00314D2B" w:rsidRPr="004A4B1B" w:rsidRDefault="00314D2B" w:rsidP="003A6603">
            <w:pPr>
              <w:suppressAutoHyphens/>
              <w:spacing w:line="264" w:lineRule="auto"/>
              <w:ind w:left="-57" w:right="-57" w:hanging="51"/>
              <w:jc w:val="center"/>
            </w:pPr>
            <w:r w:rsidRPr="004A4B1B">
              <w:t>м</w:t>
            </w:r>
            <w:r w:rsidRPr="004A4B1B">
              <w:rPr>
                <w:vertAlign w:val="superscript"/>
              </w:rPr>
              <w:t>2</w:t>
            </w:r>
            <w:r w:rsidRPr="004A4B1B">
              <w:t>/1000 чел.</w:t>
            </w:r>
          </w:p>
          <w:p w:rsidR="00314D2B" w:rsidRPr="004A4B1B" w:rsidRDefault="00314D2B" w:rsidP="003A6603">
            <w:pPr>
              <w:suppressAutoHyphens/>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314D2B" w:rsidRPr="004A4B1B" w:rsidRDefault="00314D2B" w:rsidP="003A6603">
            <w:pPr>
              <w:suppressAutoHyphens/>
              <w:spacing w:line="264" w:lineRule="auto"/>
              <w:ind w:left="-57" w:right="-57" w:hanging="31"/>
              <w:jc w:val="center"/>
            </w:pPr>
          </w:p>
          <w:p w:rsidR="00314D2B" w:rsidRPr="004A4B1B" w:rsidRDefault="00314D2B" w:rsidP="003A6603">
            <w:pPr>
              <w:suppressAutoHyphens/>
              <w:spacing w:line="264" w:lineRule="auto"/>
              <w:ind w:left="-57" w:right="-57" w:hanging="31"/>
              <w:jc w:val="center"/>
            </w:pPr>
            <w:r w:rsidRPr="004A4B1B">
              <w:t>70 / 100</w:t>
            </w:r>
          </w:p>
          <w:p w:rsidR="00314D2B" w:rsidRPr="004A4B1B" w:rsidRDefault="00314D2B" w:rsidP="003A6603">
            <w:pPr>
              <w:suppressAutoHyphens/>
              <w:spacing w:line="264" w:lineRule="auto"/>
              <w:ind w:left="-57" w:right="-57" w:hanging="31"/>
              <w:jc w:val="center"/>
            </w:pPr>
            <w:r w:rsidRPr="004A4B1B">
              <w:t>30 / 200</w:t>
            </w:r>
          </w:p>
        </w:tc>
        <w:tc>
          <w:tcPr>
            <w:tcW w:w="2665" w:type="dxa"/>
            <w:shd w:val="clear" w:color="auto" w:fill="auto"/>
          </w:tcPr>
          <w:p w:rsidR="00314D2B" w:rsidRPr="004A4B1B" w:rsidRDefault="00314D2B" w:rsidP="003A6603">
            <w:pPr>
              <w:suppressAutoHyphens/>
              <w:spacing w:line="264" w:lineRule="auto"/>
              <w:ind w:left="-57" w:right="-57" w:hanging="31"/>
              <w:jc w:val="center"/>
            </w:pPr>
          </w:p>
          <w:p w:rsidR="00314D2B" w:rsidRPr="004A4B1B" w:rsidRDefault="00314D2B" w:rsidP="003A6603">
            <w:pPr>
              <w:suppressAutoHyphens/>
              <w:spacing w:line="264" w:lineRule="auto"/>
              <w:ind w:left="-57" w:right="-57" w:hanging="31"/>
              <w:jc w:val="center"/>
            </w:pPr>
            <w:r w:rsidRPr="004A4B1B">
              <w:t>4</w:t>
            </w:r>
          </w:p>
          <w:p w:rsidR="00314D2B" w:rsidRPr="004A4B1B" w:rsidRDefault="00314D2B" w:rsidP="003A6603">
            <w:pPr>
              <w:suppressAutoHyphens/>
              <w:spacing w:line="264" w:lineRule="auto"/>
              <w:ind w:left="-57" w:right="-57" w:hanging="31"/>
              <w:jc w:val="center"/>
            </w:pPr>
            <w:r w:rsidRPr="004A4B1B">
              <w:t>4</w:t>
            </w:r>
          </w:p>
        </w:tc>
      </w:tr>
      <w:tr w:rsidR="00314D2B" w:rsidRPr="004A4B1B" w:rsidTr="003A6603">
        <w:tc>
          <w:tcPr>
            <w:tcW w:w="4026" w:type="dxa"/>
            <w:shd w:val="clear" w:color="auto" w:fill="auto"/>
          </w:tcPr>
          <w:p w:rsidR="00314D2B" w:rsidRPr="004A4B1B" w:rsidRDefault="00314D2B" w:rsidP="003A6603">
            <w:pPr>
              <w:suppressAutoHyphens/>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314D2B" w:rsidRPr="004A4B1B" w:rsidRDefault="00314D2B" w:rsidP="003A6603">
            <w:pPr>
              <w:suppressAutoHyphens/>
              <w:spacing w:line="264" w:lineRule="auto"/>
              <w:ind w:left="-57" w:right="-57" w:hanging="51"/>
              <w:jc w:val="center"/>
            </w:pPr>
            <w:r w:rsidRPr="004A4B1B">
              <w:t>мест/1000 чел.</w:t>
            </w:r>
          </w:p>
        </w:tc>
        <w:tc>
          <w:tcPr>
            <w:tcW w:w="1670" w:type="dxa"/>
            <w:shd w:val="clear" w:color="auto" w:fill="auto"/>
            <w:vAlign w:val="center"/>
          </w:tcPr>
          <w:p w:rsidR="00314D2B" w:rsidRPr="004A4B1B" w:rsidRDefault="00314D2B" w:rsidP="003A6603">
            <w:pPr>
              <w:suppressAutoHyphens/>
              <w:spacing w:line="264" w:lineRule="auto"/>
              <w:ind w:left="-57" w:right="-57" w:hanging="31"/>
              <w:jc w:val="center"/>
            </w:pPr>
            <w:r w:rsidRPr="004A4B1B">
              <w:t>8</w:t>
            </w:r>
          </w:p>
        </w:tc>
        <w:tc>
          <w:tcPr>
            <w:tcW w:w="2665" w:type="dxa"/>
            <w:shd w:val="clear" w:color="auto" w:fill="auto"/>
            <w:vAlign w:val="center"/>
          </w:tcPr>
          <w:p w:rsidR="00314D2B" w:rsidRPr="004A4B1B" w:rsidRDefault="00314D2B" w:rsidP="003A6603">
            <w:pPr>
              <w:suppressAutoHyphens/>
              <w:spacing w:line="264" w:lineRule="auto"/>
              <w:ind w:left="-57" w:right="-57" w:hanging="31"/>
              <w:jc w:val="center"/>
            </w:pPr>
            <w:r w:rsidRPr="004A4B1B">
              <w:t>20</w:t>
            </w:r>
          </w:p>
        </w:tc>
      </w:tr>
      <w:tr w:rsidR="00314D2B" w:rsidRPr="004A4B1B" w:rsidTr="003A6603">
        <w:tc>
          <w:tcPr>
            <w:tcW w:w="4026" w:type="dxa"/>
            <w:shd w:val="clear" w:color="auto" w:fill="auto"/>
          </w:tcPr>
          <w:p w:rsidR="00314D2B" w:rsidRPr="004A4B1B" w:rsidRDefault="00314D2B" w:rsidP="003A6603">
            <w:pPr>
              <w:suppressAutoHyphens/>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314D2B" w:rsidRPr="004A4B1B" w:rsidRDefault="00314D2B" w:rsidP="003A6603">
            <w:pPr>
              <w:suppressAutoHyphens/>
              <w:spacing w:line="264" w:lineRule="auto"/>
              <w:ind w:left="-57" w:right="-57" w:hanging="51"/>
              <w:jc w:val="center"/>
            </w:pPr>
            <w:r w:rsidRPr="004A4B1B">
              <w:t>мест/1000 чел.</w:t>
            </w:r>
          </w:p>
        </w:tc>
        <w:tc>
          <w:tcPr>
            <w:tcW w:w="1670" w:type="dxa"/>
            <w:shd w:val="clear" w:color="auto" w:fill="auto"/>
            <w:vAlign w:val="center"/>
          </w:tcPr>
          <w:p w:rsidR="00314D2B" w:rsidRPr="004A4B1B" w:rsidRDefault="00314D2B" w:rsidP="003A6603">
            <w:pPr>
              <w:suppressAutoHyphens/>
              <w:spacing w:line="264" w:lineRule="auto"/>
              <w:ind w:left="-57" w:right="-57" w:hanging="31"/>
              <w:jc w:val="center"/>
            </w:pPr>
            <w:r w:rsidRPr="004A4B1B">
              <w:t>2</w:t>
            </w:r>
          </w:p>
        </w:tc>
        <w:tc>
          <w:tcPr>
            <w:tcW w:w="2665" w:type="dxa"/>
            <w:shd w:val="clear" w:color="auto" w:fill="auto"/>
            <w:vAlign w:val="center"/>
          </w:tcPr>
          <w:p w:rsidR="00314D2B" w:rsidRPr="004A4B1B" w:rsidRDefault="00314D2B" w:rsidP="003A6603">
            <w:pPr>
              <w:suppressAutoHyphens/>
              <w:spacing w:line="264" w:lineRule="auto"/>
              <w:ind w:left="-57" w:right="-57" w:hanging="31"/>
              <w:jc w:val="center"/>
            </w:pPr>
            <w:r w:rsidRPr="004A4B1B">
              <w:t>200</w:t>
            </w:r>
          </w:p>
        </w:tc>
      </w:tr>
      <w:tr w:rsidR="00314D2B" w:rsidRPr="004A4B1B" w:rsidTr="003A6603">
        <w:tc>
          <w:tcPr>
            <w:tcW w:w="4026" w:type="dxa"/>
            <w:shd w:val="clear" w:color="auto" w:fill="auto"/>
          </w:tcPr>
          <w:p w:rsidR="00314D2B" w:rsidRPr="004A4B1B" w:rsidRDefault="00314D2B" w:rsidP="003A6603">
            <w:pPr>
              <w:suppressAutoHyphens/>
              <w:spacing w:line="264" w:lineRule="auto"/>
              <w:ind w:right="-57"/>
              <w:rPr>
                <w:spacing w:val="-2"/>
              </w:rPr>
            </w:pPr>
            <w:r w:rsidRPr="004A4B1B">
              <w:rPr>
                <w:spacing w:val="-2"/>
              </w:rPr>
              <w:t xml:space="preserve">Аптеки </w:t>
            </w:r>
          </w:p>
        </w:tc>
        <w:tc>
          <w:tcPr>
            <w:tcW w:w="1710" w:type="dxa"/>
            <w:shd w:val="clear" w:color="auto" w:fill="auto"/>
          </w:tcPr>
          <w:p w:rsidR="00314D2B" w:rsidRPr="004A4B1B" w:rsidRDefault="00314D2B" w:rsidP="003A6603">
            <w:pPr>
              <w:suppressAutoHyphens/>
              <w:spacing w:line="264" w:lineRule="auto"/>
              <w:ind w:left="-57" w:right="-57" w:hanging="51"/>
              <w:jc w:val="center"/>
            </w:pPr>
            <w:r w:rsidRPr="004A4B1B">
              <w:t>учреждение</w:t>
            </w:r>
          </w:p>
        </w:tc>
        <w:tc>
          <w:tcPr>
            <w:tcW w:w="1670" w:type="dxa"/>
            <w:shd w:val="clear" w:color="auto" w:fill="auto"/>
          </w:tcPr>
          <w:p w:rsidR="00314D2B" w:rsidRPr="004A4B1B" w:rsidRDefault="00314D2B" w:rsidP="003A6603">
            <w:pPr>
              <w:suppressAutoHyphens/>
              <w:spacing w:line="264" w:lineRule="auto"/>
              <w:ind w:left="-57" w:right="-57" w:hanging="31"/>
              <w:jc w:val="center"/>
            </w:pPr>
            <w:r w:rsidRPr="004A4B1B">
              <w:t>1</w:t>
            </w:r>
          </w:p>
        </w:tc>
        <w:tc>
          <w:tcPr>
            <w:tcW w:w="2665" w:type="dxa"/>
            <w:shd w:val="clear" w:color="auto" w:fill="auto"/>
            <w:vAlign w:val="center"/>
          </w:tcPr>
          <w:p w:rsidR="00314D2B" w:rsidRPr="004A4B1B" w:rsidRDefault="00314D2B" w:rsidP="003A6603">
            <w:pPr>
              <w:suppressAutoHyphens/>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314D2B" w:rsidRPr="009C6CA7" w:rsidRDefault="00314D2B" w:rsidP="00314D2B">
      <w:pPr>
        <w:suppressAutoHyphens/>
        <w:spacing w:before="240" w:line="360" w:lineRule="auto"/>
        <w:ind w:firstLine="720"/>
        <w:jc w:val="center"/>
        <w:rPr>
          <w:i/>
          <w:sz w:val="24"/>
          <w:szCs w:val="24"/>
        </w:rPr>
      </w:pPr>
      <w:r w:rsidRPr="009C6CA7">
        <w:rPr>
          <w:i/>
          <w:sz w:val="24"/>
          <w:szCs w:val="24"/>
        </w:rPr>
        <w:t>Расчет:</w:t>
      </w:r>
    </w:p>
    <w:p w:rsidR="00314D2B" w:rsidRPr="009C6CA7" w:rsidRDefault="00314D2B" w:rsidP="00314D2B">
      <w:pPr>
        <w:suppressAutoHyphens/>
        <w:spacing w:before="120" w:after="120" w:line="360" w:lineRule="auto"/>
        <w:jc w:val="center"/>
        <w:outlineLvl w:val="0"/>
        <w:rPr>
          <w:b/>
          <w:i/>
          <w:sz w:val="24"/>
          <w:szCs w:val="24"/>
        </w:rPr>
      </w:pPr>
      <w:r w:rsidRPr="009C6CA7">
        <w:rPr>
          <w:b/>
          <w:i/>
          <w:sz w:val="24"/>
          <w:szCs w:val="24"/>
        </w:rPr>
        <w:t>городские поселения</w:t>
      </w:r>
    </w:p>
    <w:p w:rsidR="00314D2B" w:rsidRPr="009C6CA7" w:rsidRDefault="00314D2B" w:rsidP="00314D2B">
      <w:pPr>
        <w:suppressAutoHyphens/>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lastRenderedPageBreak/>
              <w:t>- предприятия торговли:</w:t>
            </w:r>
          </w:p>
          <w:p w:rsidR="00314D2B" w:rsidRPr="009C6CA7" w:rsidRDefault="00314D2B" w:rsidP="003A6603">
            <w:pPr>
              <w:suppressAutoHyphens/>
              <w:spacing w:line="312" w:lineRule="auto"/>
              <w:ind w:firstLine="1134"/>
              <w:jc w:val="both"/>
              <w:rPr>
                <w:sz w:val="24"/>
                <w:szCs w:val="24"/>
              </w:rPr>
            </w:pPr>
            <w:r w:rsidRPr="009C6CA7">
              <w:rPr>
                <w:sz w:val="24"/>
                <w:szCs w:val="24"/>
              </w:rPr>
              <w:t xml:space="preserve">- продовольственными товарами    </w:t>
            </w:r>
          </w:p>
          <w:p w:rsidR="00314D2B" w:rsidRPr="009C6CA7" w:rsidRDefault="00314D2B" w:rsidP="003A6603">
            <w:pPr>
              <w:suppressAutoHyphens/>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314D2B" w:rsidRPr="009C6CA7" w:rsidRDefault="00314D2B" w:rsidP="003A6603">
            <w:pPr>
              <w:suppressAutoHyphens/>
              <w:spacing w:line="312" w:lineRule="auto"/>
              <w:ind w:left="360" w:hanging="360"/>
              <w:rPr>
                <w:sz w:val="24"/>
                <w:szCs w:val="24"/>
              </w:rPr>
            </w:pPr>
          </w:p>
          <w:p w:rsidR="00314D2B" w:rsidRPr="009C6CA7" w:rsidRDefault="00314D2B" w:rsidP="003A6603">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314D2B" w:rsidRPr="009C6CA7" w:rsidRDefault="00314D2B" w:rsidP="003A6603">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314D2B" w:rsidRPr="009C6CA7" w:rsidRDefault="00314D2B" w:rsidP="003A6603">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314D2B" w:rsidRPr="009C6CA7" w:rsidRDefault="00314D2B" w:rsidP="003A6603">
            <w:pPr>
              <w:suppressAutoHyphens/>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314D2B" w:rsidRPr="009C6CA7" w:rsidRDefault="00314D2B" w:rsidP="00314D2B">
      <w:pPr>
        <w:suppressAutoHyphens/>
        <w:spacing w:before="240" w:after="120" w:line="360" w:lineRule="auto"/>
        <w:jc w:val="center"/>
        <w:outlineLvl w:val="0"/>
        <w:rPr>
          <w:b/>
          <w:i/>
          <w:sz w:val="24"/>
          <w:szCs w:val="24"/>
        </w:rPr>
      </w:pPr>
      <w:r w:rsidRPr="009C6CA7">
        <w:rPr>
          <w:b/>
          <w:i/>
          <w:sz w:val="24"/>
          <w:szCs w:val="24"/>
        </w:rPr>
        <w:t xml:space="preserve">в том числе территории малоэтажной застройки: </w:t>
      </w:r>
    </w:p>
    <w:p w:rsidR="00314D2B" w:rsidRPr="009C6CA7" w:rsidRDefault="00314D2B" w:rsidP="00314D2B">
      <w:pPr>
        <w:suppressAutoHyphens/>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предприятия торговли:</w:t>
            </w:r>
          </w:p>
          <w:p w:rsidR="00314D2B" w:rsidRPr="009C6CA7" w:rsidRDefault="00314D2B" w:rsidP="003A6603">
            <w:pPr>
              <w:suppressAutoHyphens/>
              <w:spacing w:line="312" w:lineRule="auto"/>
              <w:ind w:firstLine="1134"/>
              <w:jc w:val="both"/>
              <w:rPr>
                <w:sz w:val="24"/>
                <w:szCs w:val="24"/>
              </w:rPr>
            </w:pPr>
            <w:r w:rsidRPr="009C6CA7">
              <w:rPr>
                <w:sz w:val="24"/>
                <w:szCs w:val="24"/>
              </w:rPr>
              <w:t xml:space="preserve">- продовольственными товарами    </w:t>
            </w:r>
          </w:p>
          <w:p w:rsidR="00314D2B" w:rsidRPr="009C6CA7" w:rsidRDefault="00314D2B" w:rsidP="003A6603">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314D2B" w:rsidRPr="009C6CA7" w:rsidRDefault="00314D2B" w:rsidP="003A6603">
            <w:pPr>
              <w:suppressAutoHyphens/>
              <w:spacing w:line="312" w:lineRule="auto"/>
              <w:ind w:left="360" w:hanging="360"/>
              <w:rPr>
                <w:sz w:val="24"/>
                <w:szCs w:val="24"/>
              </w:rPr>
            </w:pPr>
          </w:p>
          <w:p w:rsidR="00314D2B" w:rsidRPr="009C6CA7" w:rsidRDefault="00314D2B" w:rsidP="003A6603">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314D2B" w:rsidRPr="009C6CA7" w:rsidRDefault="00314D2B" w:rsidP="003A6603">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314D2B" w:rsidRPr="009C6CA7" w:rsidRDefault="00314D2B" w:rsidP="003A6603">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314D2B" w:rsidRPr="009C6CA7" w:rsidRDefault="00314D2B" w:rsidP="003A6603">
            <w:pPr>
              <w:suppressAutoHyphens/>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314D2B" w:rsidRPr="009C6CA7" w:rsidRDefault="00314D2B" w:rsidP="00314D2B">
      <w:pPr>
        <w:suppressAutoHyphens/>
        <w:spacing w:line="360" w:lineRule="auto"/>
        <w:jc w:val="center"/>
        <w:outlineLvl w:val="0"/>
        <w:rPr>
          <w:i/>
          <w:sz w:val="24"/>
          <w:szCs w:val="24"/>
        </w:rPr>
      </w:pPr>
    </w:p>
    <w:p w:rsidR="00314D2B" w:rsidRPr="009C6CA7" w:rsidRDefault="00314D2B" w:rsidP="00314D2B">
      <w:pPr>
        <w:suppressAutoHyphens/>
        <w:spacing w:line="360" w:lineRule="auto"/>
        <w:jc w:val="center"/>
        <w:outlineLvl w:val="0"/>
        <w:rPr>
          <w:b/>
          <w:i/>
          <w:sz w:val="24"/>
          <w:szCs w:val="24"/>
        </w:rPr>
      </w:pPr>
      <w:r w:rsidRPr="009C6CA7">
        <w:rPr>
          <w:b/>
          <w:i/>
          <w:sz w:val="24"/>
          <w:szCs w:val="24"/>
        </w:rPr>
        <w:t>Сельские поселения</w:t>
      </w:r>
    </w:p>
    <w:p w:rsidR="00314D2B" w:rsidRPr="009C6CA7" w:rsidRDefault="00314D2B" w:rsidP="00314D2B">
      <w:pPr>
        <w:suppressAutoHyphens/>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предприятия торговли:</w:t>
            </w:r>
          </w:p>
          <w:p w:rsidR="00314D2B" w:rsidRPr="009C6CA7" w:rsidRDefault="00314D2B" w:rsidP="003A6603">
            <w:pPr>
              <w:suppressAutoHyphens/>
              <w:spacing w:line="312" w:lineRule="auto"/>
              <w:ind w:firstLine="1134"/>
              <w:jc w:val="both"/>
              <w:rPr>
                <w:sz w:val="24"/>
                <w:szCs w:val="24"/>
              </w:rPr>
            </w:pPr>
            <w:r w:rsidRPr="009C6CA7">
              <w:rPr>
                <w:sz w:val="24"/>
                <w:szCs w:val="24"/>
              </w:rPr>
              <w:t xml:space="preserve">- продовольственными товарами    </w:t>
            </w:r>
          </w:p>
          <w:p w:rsidR="00314D2B" w:rsidRPr="009C6CA7" w:rsidRDefault="00314D2B" w:rsidP="003A6603">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314D2B" w:rsidRPr="009C6CA7" w:rsidRDefault="00314D2B" w:rsidP="003A6603">
            <w:pPr>
              <w:suppressAutoHyphens/>
              <w:spacing w:line="312" w:lineRule="auto"/>
              <w:ind w:left="360" w:hanging="360"/>
              <w:rPr>
                <w:sz w:val="24"/>
                <w:szCs w:val="24"/>
              </w:rPr>
            </w:pPr>
          </w:p>
          <w:p w:rsidR="00314D2B" w:rsidRPr="009C6CA7" w:rsidRDefault="00314D2B" w:rsidP="003A6603">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314D2B" w:rsidRPr="009C6CA7" w:rsidRDefault="00314D2B" w:rsidP="003A6603">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314D2B" w:rsidRPr="009C6CA7" w:rsidTr="003A6603">
        <w:tc>
          <w:tcPr>
            <w:tcW w:w="5760" w:type="dxa"/>
            <w:shd w:val="clear" w:color="auto" w:fill="auto"/>
          </w:tcPr>
          <w:p w:rsidR="00314D2B" w:rsidRPr="009C6CA7" w:rsidRDefault="00314D2B" w:rsidP="003A6603">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314D2B" w:rsidRPr="009C6CA7" w:rsidRDefault="00314D2B" w:rsidP="003A6603">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314D2B" w:rsidRPr="009C6CA7" w:rsidRDefault="00314D2B" w:rsidP="003A6603">
            <w:pPr>
              <w:suppressAutoHyphens/>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314D2B" w:rsidRPr="009C6CA7" w:rsidRDefault="00314D2B" w:rsidP="003A6603">
            <w:pPr>
              <w:suppressAutoHyphens/>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314D2B" w:rsidRDefault="00314D2B" w:rsidP="00314D2B">
      <w:pPr>
        <w:widowControl w:val="0"/>
        <w:suppressAutoHyphens/>
        <w:spacing w:line="312" w:lineRule="auto"/>
        <w:jc w:val="center"/>
        <w:outlineLvl w:val="0"/>
        <w:rPr>
          <w:b/>
          <w:sz w:val="24"/>
          <w:szCs w:val="24"/>
        </w:rPr>
      </w:pPr>
    </w:p>
    <w:p w:rsidR="00314D2B" w:rsidRPr="009C6CA7" w:rsidRDefault="00314D2B" w:rsidP="00314D2B">
      <w:pPr>
        <w:widowControl w:val="0"/>
        <w:suppressAutoHyphens/>
        <w:spacing w:line="312" w:lineRule="auto"/>
        <w:jc w:val="center"/>
        <w:outlineLvl w:val="0"/>
        <w:rPr>
          <w:b/>
          <w:sz w:val="24"/>
          <w:szCs w:val="24"/>
        </w:rPr>
      </w:pPr>
      <w:r>
        <w:rPr>
          <w:b/>
          <w:sz w:val="24"/>
          <w:szCs w:val="24"/>
        </w:rPr>
        <w:t>23.21.</w:t>
      </w:r>
      <w:r w:rsidRPr="009C6CA7">
        <w:rPr>
          <w:b/>
          <w:sz w:val="24"/>
          <w:szCs w:val="24"/>
        </w:rPr>
        <w:t xml:space="preserve"> Расчет показателей плотности застройки </w:t>
      </w:r>
    </w:p>
    <w:p w:rsidR="00314D2B" w:rsidRPr="009C6CA7" w:rsidRDefault="00314D2B" w:rsidP="00314D2B">
      <w:pPr>
        <w:widowControl w:val="0"/>
        <w:suppressAutoHyphens/>
        <w:spacing w:line="312" w:lineRule="auto"/>
        <w:jc w:val="center"/>
        <w:outlineLvl w:val="0"/>
        <w:rPr>
          <w:b/>
          <w:sz w:val="24"/>
          <w:szCs w:val="24"/>
        </w:rPr>
      </w:pPr>
      <w:r w:rsidRPr="009C6CA7">
        <w:rPr>
          <w:b/>
          <w:sz w:val="24"/>
          <w:szCs w:val="24"/>
        </w:rPr>
        <w:t>участков производственных зон</w:t>
      </w:r>
    </w:p>
    <w:p w:rsidR="00314D2B" w:rsidRPr="009C6CA7" w:rsidRDefault="00314D2B" w:rsidP="00314D2B">
      <w:pPr>
        <w:widowControl w:val="0"/>
        <w:suppressAutoHyphens/>
        <w:spacing w:line="312" w:lineRule="auto"/>
        <w:ind w:firstLine="709"/>
        <w:jc w:val="both"/>
        <w:rPr>
          <w:bCs/>
          <w:sz w:val="24"/>
          <w:szCs w:val="24"/>
        </w:rPr>
      </w:pPr>
    </w:p>
    <w:p w:rsidR="00314D2B" w:rsidRPr="009C6CA7" w:rsidRDefault="00314D2B" w:rsidP="00314D2B">
      <w:pPr>
        <w:widowControl w:val="0"/>
        <w:suppressAutoHyphens/>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314D2B" w:rsidRPr="009C6CA7" w:rsidRDefault="00314D2B" w:rsidP="00314D2B">
      <w:pPr>
        <w:widowControl w:val="0"/>
        <w:suppressAutoHyphens/>
        <w:spacing w:before="200" w:line="312" w:lineRule="auto"/>
        <w:ind w:firstLine="709"/>
        <w:jc w:val="right"/>
        <w:rPr>
          <w:bCs/>
          <w:sz w:val="24"/>
          <w:szCs w:val="24"/>
        </w:rPr>
      </w:pPr>
      <w:r w:rsidRPr="009C6CA7">
        <w:rPr>
          <w:bCs/>
          <w:sz w:val="24"/>
          <w:szCs w:val="24"/>
        </w:rPr>
        <w:t xml:space="preserve">Таблица </w:t>
      </w:r>
      <w:r>
        <w:rPr>
          <w:bCs/>
          <w:sz w:val="24"/>
          <w:szCs w:val="24"/>
        </w:rPr>
        <w:t>23.22</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314D2B" w:rsidRPr="004A4B1B" w:rsidRDefault="00314D2B" w:rsidP="003A6603">
            <w:pPr>
              <w:widowControl w:val="0"/>
              <w:suppressAutoHyphens/>
              <w:spacing w:line="264" w:lineRule="auto"/>
              <w:jc w:val="center"/>
              <w:rPr>
                <w:b/>
              </w:rPr>
            </w:pPr>
            <w:r w:rsidRPr="004A4B1B">
              <w:rPr>
                <w:b/>
              </w:rPr>
              <w:t>застройки</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pPr>
            <w:r w:rsidRPr="004A4B1B">
              <w:lastRenderedPageBreak/>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pPr>
            <w:r w:rsidRPr="004A4B1B">
              <w:t>2,4</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pPr>
            <w:r w:rsidRPr="004A4B1B">
              <w:t>1,0</w:t>
            </w:r>
          </w:p>
        </w:tc>
      </w:tr>
      <w:tr w:rsidR="00314D2B" w:rsidRPr="004A4B1B" w:rsidTr="003A6603">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314D2B" w:rsidRPr="004A4B1B" w:rsidRDefault="00314D2B" w:rsidP="003A6603">
            <w:pPr>
              <w:widowControl w:val="0"/>
              <w:suppressAutoHyphens/>
              <w:spacing w:line="264" w:lineRule="auto"/>
              <w:jc w:val="center"/>
            </w:pPr>
            <w:r w:rsidRPr="004A4B1B">
              <w:t>1,8</w:t>
            </w:r>
          </w:p>
        </w:tc>
      </w:tr>
    </w:tbl>
    <w:p w:rsidR="00314D2B" w:rsidRPr="004A4B1B" w:rsidRDefault="00314D2B" w:rsidP="00314D2B">
      <w:pPr>
        <w:widowControl w:val="0"/>
        <w:suppressAutoHyphens/>
        <w:spacing w:before="120" w:line="276" w:lineRule="auto"/>
        <w:ind w:firstLine="709"/>
        <w:jc w:val="both"/>
        <w:rPr>
          <w:bCs/>
          <w:i/>
          <w:iCs/>
          <w:spacing w:val="40"/>
        </w:rPr>
      </w:pPr>
      <w:r w:rsidRPr="004A4B1B">
        <w:rPr>
          <w:bCs/>
          <w:i/>
          <w:iCs/>
          <w:spacing w:val="40"/>
        </w:rPr>
        <w:t>Примечания:</w:t>
      </w:r>
    </w:p>
    <w:p w:rsidR="00314D2B" w:rsidRPr="004A4B1B" w:rsidRDefault="00314D2B" w:rsidP="00314D2B">
      <w:pPr>
        <w:widowControl w:val="0"/>
        <w:suppressAutoHyphens/>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14D2B" w:rsidRPr="004A4B1B" w:rsidRDefault="00314D2B" w:rsidP="00314D2B">
      <w:pPr>
        <w:widowControl w:val="0"/>
        <w:suppressAutoHyphens/>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14D2B" w:rsidRPr="006C2EB0" w:rsidRDefault="00314D2B" w:rsidP="00314D2B">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w:t>
      </w:r>
      <w:r>
        <w:t xml:space="preserve"> определяются путем интерполяции</w:t>
      </w:r>
    </w:p>
    <w:p w:rsidR="00314D2B" w:rsidRDefault="00314D2B" w:rsidP="00314D2B">
      <w:pPr>
        <w:suppressAutoHyphens/>
        <w:spacing w:line="273" w:lineRule="auto"/>
        <w:ind w:firstLine="710"/>
        <w:jc w:val="both"/>
        <w:rPr>
          <w:rFonts w:eastAsia="Times New Roman"/>
          <w:b/>
          <w:bCs/>
          <w:sz w:val="24"/>
          <w:szCs w:val="24"/>
        </w:rPr>
      </w:pPr>
    </w:p>
    <w:p w:rsidR="00314D2B" w:rsidRDefault="00314D2B" w:rsidP="00314D2B">
      <w:pPr>
        <w:suppressAutoHyphens/>
        <w:spacing w:line="257" w:lineRule="auto"/>
        <w:jc w:val="center"/>
        <w:rPr>
          <w:rFonts w:eastAsia="Times New Roman"/>
          <w:b/>
          <w:bCs/>
          <w:sz w:val="24"/>
          <w:szCs w:val="24"/>
        </w:rPr>
      </w:pPr>
    </w:p>
    <w:p w:rsidR="003B0014" w:rsidRDefault="00314D2B" w:rsidP="00314D2B">
      <w:pPr>
        <w:rPr>
          <w:rFonts w:eastAsia="Times New Roman"/>
          <w:b/>
          <w:bCs/>
          <w:sz w:val="24"/>
          <w:szCs w:val="24"/>
        </w:rPr>
      </w:pPr>
      <w:r>
        <w:rPr>
          <w:rFonts w:eastAsia="Times New Roman"/>
          <w:b/>
          <w:bCs/>
          <w:sz w:val="24"/>
          <w:szCs w:val="24"/>
        </w:rPr>
        <w:br w:type="page"/>
      </w:r>
    </w:p>
    <w:p w:rsidR="003B0014" w:rsidRDefault="003B0014" w:rsidP="003B0014">
      <w:pPr>
        <w:suppressAutoHyphens/>
        <w:spacing w:line="257" w:lineRule="auto"/>
        <w:jc w:val="center"/>
        <w:rPr>
          <w:rFonts w:eastAsia="Times New Roman"/>
          <w:b/>
          <w:bCs/>
          <w:sz w:val="24"/>
          <w:szCs w:val="24"/>
        </w:rPr>
      </w:pPr>
      <w:r>
        <w:rPr>
          <w:rFonts w:eastAsia="Times New Roman"/>
          <w:b/>
          <w:bCs/>
          <w:sz w:val="24"/>
          <w:szCs w:val="24"/>
        </w:rPr>
        <w:lastRenderedPageBreak/>
        <w:t xml:space="preserve">РАЗДЕЛ III. </w:t>
      </w:r>
    </w:p>
    <w:p w:rsidR="003B0014" w:rsidRDefault="003B0014" w:rsidP="003B0014">
      <w:pPr>
        <w:suppressAutoHyphens/>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3B0014" w:rsidRDefault="003B0014" w:rsidP="003B0014">
      <w:pPr>
        <w:suppressAutoHyphens/>
        <w:spacing w:line="200" w:lineRule="exact"/>
        <w:rPr>
          <w:sz w:val="20"/>
          <w:szCs w:val="20"/>
        </w:rPr>
      </w:pPr>
    </w:p>
    <w:p w:rsidR="003B0014" w:rsidRDefault="003B0014" w:rsidP="003B0014">
      <w:pPr>
        <w:suppressAutoHyphens/>
        <w:spacing w:line="296" w:lineRule="exact"/>
        <w:rPr>
          <w:sz w:val="20"/>
          <w:szCs w:val="20"/>
        </w:rPr>
      </w:pPr>
    </w:p>
    <w:p w:rsidR="003B0014" w:rsidRPr="00314D2B" w:rsidRDefault="003B0014" w:rsidP="00314D2B">
      <w:pPr>
        <w:pStyle w:val="a5"/>
        <w:numPr>
          <w:ilvl w:val="0"/>
          <w:numId w:val="151"/>
        </w:numPr>
        <w:tabs>
          <w:tab w:val="left" w:pos="1060"/>
        </w:tabs>
        <w:suppressAutoHyphens/>
        <w:rPr>
          <w:rFonts w:eastAsia="Times New Roman"/>
          <w:b/>
          <w:bCs/>
          <w:sz w:val="24"/>
          <w:szCs w:val="24"/>
        </w:rPr>
      </w:pPr>
      <w:r w:rsidRPr="00314D2B">
        <w:rPr>
          <w:rFonts w:eastAsia="Times New Roman"/>
          <w:b/>
          <w:bCs/>
          <w:sz w:val="24"/>
          <w:szCs w:val="24"/>
        </w:rPr>
        <w:t>ОБЛАСТЬ ПРИМЕНЕНИЯ РАСЧЕТНЫХ ПОКАЗАТЕЛЕЙ</w:t>
      </w:r>
    </w:p>
    <w:p w:rsidR="003B0014" w:rsidRDefault="003B0014" w:rsidP="003B0014">
      <w:pPr>
        <w:suppressAutoHyphens/>
        <w:spacing w:line="275" w:lineRule="exact"/>
        <w:rPr>
          <w:sz w:val="20"/>
          <w:szCs w:val="20"/>
        </w:rPr>
      </w:pPr>
    </w:p>
    <w:p w:rsidR="003B0014" w:rsidRDefault="003B0014" w:rsidP="003B0014">
      <w:pPr>
        <w:numPr>
          <w:ilvl w:val="0"/>
          <w:numId w:val="147"/>
        </w:numPr>
        <w:tabs>
          <w:tab w:val="left" w:pos="951"/>
        </w:tabs>
        <w:suppressAutoHyphen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9828B2">
        <w:rPr>
          <w:rFonts w:eastAsia="Times New Roman"/>
          <w:sz w:val="24"/>
          <w:szCs w:val="24"/>
        </w:rPr>
        <w:t>МО</w:t>
      </w:r>
      <w:r w:rsidR="00D00328">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6"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3B0014" w:rsidRPr="004C72A4" w:rsidRDefault="003B0014" w:rsidP="003B0014">
      <w:pPr>
        <w:suppressAutoHyphens/>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9828B2">
        <w:rPr>
          <w:rFonts w:eastAsia="Times New Roman"/>
          <w:sz w:val="24"/>
          <w:szCs w:val="24"/>
        </w:rPr>
        <w:t>МО</w:t>
      </w:r>
      <w:r w:rsidR="00D00328">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3B0014" w:rsidRDefault="003B0014" w:rsidP="003B0014">
      <w:pPr>
        <w:suppressAutoHyphens/>
        <w:spacing w:line="4" w:lineRule="exact"/>
        <w:rPr>
          <w:rFonts w:eastAsia="Times New Roman"/>
          <w:sz w:val="24"/>
          <w:szCs w:val="24"/>
        </w:rPr>
      </w:pPr>
    </w:p>
    <w:p w:rsidR="003B0014" w:rsidRDefault="003B0014" w:rsidP="003B0014">
      <w:pPr>
        <w:suppressAutoHyphens/>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3B0014" w:rsidRDefault="003B0014" w:rsidP="003B0014">
      <w:pPr>
        <w:suppressAutoHyphens/>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3B0014" w:rsidRDefault="003B0014" w:rsidP="003B0014">
      <w:pPr>
        <w:suppressAutoHyphens/>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9828B2">
        <w:rPr>
          <w:rFonts w:eastAsia="Times New Roman"/>
          <w:sz w:val="24"/>
          <w:szCs w:val="24"/>
        </w:rPr>
        <w:t>МО</w:t>
      </w:r>
      <w:r w:rsidR="00D00328">
        <w:rPr>
          <w:rFonts w:eastAsia="Times New Roman"/>
          <w:sz w:val="24"/>
          <w:szCs w:val="24"/>
        </w:rPr>
        <w:t xml:space="preserve"> </w:t>
      </w:r>
      <w:r w:rsidR="00D32063">
        <w:rPr>
          <w:rFonts w:eastAsia="Times New Roman"/>
          <w:sz w:val="24"/>
          <w:szCs w:val="24"/>
        </w:rPr>
        <w:t>Никольское</w:t>
      </w:r>
      <w:r>
        <w:rPr>
          <w:rFonts w:eastAsia="Times New Roman"/>
          <w:sz w:val="24"/>
          <w:szCs w:val="24"/>
        </w:rPr>
        <w:t>.</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9828B2">
        <w:rPr>
          <w:rFonts w:eastAsia="Times New Roman"/>
          <w:sz w:val="24"/>
          <w:szCs w:val="24"/>
        </w:rPr>
        <w:t xml:space="preserve">МО </w:t>
      </w:r>
      <w:r w:rsidR="00D32063">
        <w:rPr>
          <w:rFonts w:eastAsia="Times New Roman"/>
          <w:sz w:val="24"/>
          <w:szCs w:val="24"/>
        </w:rPr>
        <w:t>Никольское</w:t>
      </w:r>
      <w:r>
        <w:rPr>
          <w:rFonts w:eastAsia="Times New Roman"/>
          <w:sz w:val="24"/>
          <w:szCs w:val="24"/>
        </w:rPr>
        <w:t>, независимо от их организационно-правовой формы.</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45" w:lineRule="auto"/>
        <w:jc w:val="both"/>
        <w:rPr>
          <w:sz w:val="20"/>
          <w:szCs w:val="20"/>
        </w:rPr>
      </w:pPr>
      <w:r>
        <w:rPr>
          <w:rFonts w:eastAsia="Times New Roman"/>
          <w:sz w:val="24"/>
          <w:szCs w:val="24"/>
        </w:rPr>
        <w:lastRenderedPageBreak/>
        <w:t xml:space="preserve">ного значения населения </w:t>
      </w:r>
      <w:r w:rsidR="009828B2">
        <w:rPr>
          <w:rFonts w:eastAsia="Times New Roman"/>
          <w:sz w:val="24"/>
          <w:szCs w:val="24"/>
        </w:rPr>
        <w:t>МО</w:t>
      </w:r>
      <w:r w:rsidR="00D00328">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9828B2">
        <w:rPr>
          <w:rFonts w:eastAsia="Times New Roman"/>
          <w:sz w:val="24"/>
          <w:szCs w:val="24"/>
        </w:rPr>
        <w:t>МО</w:t>
      </w:r>
      <w:r w:rsidR="00D00328">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3B0014" w:rsidRDefault="003B0014" w:rsidP="003B0014">
      <w:pPr>
        <w:suppressAutoHyphens/>
        <w:spacing w:line="315" w:lineRule="exact"/>
        <w:rPr>
          <w:sz w:val="20"/>
          <w:szCs w:val="20"/>
        </w:rPr>
      </w:pPr>
    </w:p>
    <w:p w:rsidR="003B0014" w:rsidRPr="00314D2B" w:rsidRDefault="003B0014" w:rsidP="00314D2B">
      <w:pPr>
        <w:pStyle w:val="a5"/>
        <w:numPr>
          <w:ilvl w:val="0"/>
          <w:numId w:val="151"/>
        </w:numPr>
        <w:tabs>
          <w:tab w:val="left" w:pos="1080"/>
        </w:tabs>
        <w:suppressAutoHyphens/>
        <w:rPr>
          <w:rFonts w:eastAsia="Times New Roman"/>
          <w:b/>
          <w:bCs/>
          <w:sz w:val="24"/>
          <w:szCs w:val="24"/>
        </w:rPr>
      </w:pPr>
      <w:r w:rsidRPr="00314D2B">
        <w:rPr>
          <w:rFonts w:eastAsia="Times New Roman"/>
          <w:b/>
          <w:bCs/>
          <w:sz w:val="24"/>
          <w:szCs w:val="24"/>
        </w:rPr>
        <w:t>ПРАВИЛА ПРИМЕНЕНИЯ РАСЧЕТНЫХ ПОКАЗАТЕЛЕЙ</w:t>
      </w:r>
    </w:p>
    <w:p w:rsidR="003B0014" w:rsidRDefault="003B0014" w:rsidP="003B0014">
      <w:pPr>
        <w:suppressAutoHyphens/>
        <w:spacing w:line="271" w:lineRule="exact"/>
        <w:rPr>
          <w:sz w:val="20"/>
          <w:szCs w:val="20"/>
        </w:rPr>
      </w:pPr>
    </w:p>
    <w:p w:rsidR="003B0014" w:rsidRDefault="003B0014" w:rsidP="003B0014">
      <w:pPr>
        <w:suppressAutoHyphens/>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9828B2">
        <w:rPr>
          <w:rFonts w:eastAsia="Times New Roman"/>
          <w:sz w:val="24"/>
          <w:szCs w:val="24"/>
        </w:rPr>
        <w:t>МО</w:t>
      </w:r>
      <w:r w:rsidR="00D00328">
        <w:rPr>
          <w:rFonts w:eastAsia="Times New Roman"/>
          <w:sz w:val="24"/>
          <w:szCs w:val="24"/>
        </w:rPr>
        <w:t xml:space="preserve"> </w:t>
      </w:r>
      <w:r w:rsidR="00D32063">
        <w:rPr>
          <w:rFonts w:eastAsia="Times New Roman"/>
          <w:sz w:val="24"/>
          <w:szCs w:val="24"/>
        </w:rPr>
        <w:t>Никольское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8" w:lineRule="exact"/>
        <w:rPr>
          <w:sz w:val="20"/>
          <w:szCs w:val="20"/>
        </w:rPr>
      </w:pPr>
    </w:p>
    <w:p w:rsidR="003B0014" w:rsidRDefault="003B0014" w:rsidP="003B0014">
      <w:pPr>
        <w:suppressAutoHyphens/>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Перечень нормируемых показателей, применяемых при разработке документов территори-ального планирования (генерального плана </w:t>
      </w:r>
      <w:r w:rsidR="00D00328">
        <w:rPr>
          <w:rFonts w:eastAsia="Times New Roman"/>
          <w:sz w:val="24"/>
          <w:szCs w:val="24"/>
        </w:rPr>
        <w:t xml:space="preserve">муниципального образования </w:t>
      </w:r>
      <w:r>
        <w:rPr>
          <w:rFonts w:eastAsia="Times New Roman"/>
          <w:sz w:val="24"/>
          <w:szCs w:val="24"/>
        </w:rPr>
        <w:t xml:space="preserve"> (ГП СП)) и документации по планировке территории (ДПТ), приведен в таблице 26.1.</w:t>
      </w:r>
    </w:p>
    <w:p w:rsidR="003B0014" w:rsidRDefault="003B0014" w:rsidP="003B0014">
      <w:pPr>
        <w:suppressAutoHyphens/>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3B0014" w:rsidTr="003B0014">
        <w:trPr>
          <w:trHeight w:val="298"/>
        </w:trPr>
        <w:tc>
          <w:tcPr>
            <w:tcW w:w="5740" w:type="dxa"/>
            <w:vAlign w:val="bottom"/>
          </w:tcPr>
          <w:p w:rsidR="003B0014" w:rsidRDefault="003B0014" w:rsidP="003B0014">
            <w:pPr>
              <w:suppressAutoHyphens/>
              <w:rPr>
                <w:sz w:val="24"/>
                <w:szCs w:val="24"/>
              </w:rPr>
            </w:pPr>
          </w:p>
        </w:tc>
        <w:tc>
          <w:tcPr>
            <w:tcW w:w="1780" w:type="dxa"/>
            <w:vAlign w:val="bottom"/>
          </w:tcPr>
          <w:p w:rsidR="003B0014" w:rsidRDefault="003B0014" w:rsidP="003B0014">
            <w:pPr>
              <w:suppressAutoHyphens/>
              <w:rPr>
                <w:sz w:val="24"/>
                <w:szCs w:val="24"/>
              </w:rPr>
            </w:pPr>
          </w:p>
        </w:tc>
        <w:tc>
          <w:tcPr>
            <w:tcW w:w="1140" w:type="dxa"/>
            <w:vAlign w:val="bottom"/>
          </w:tcPr>
          <w:p w:rsidR="003B0014" w:rsidRDefault="003B0014" w:rsidP="003B0014">
            <w:pPr>
              <w:suppressAutoHyphens/>
              <w:rPr>
                <w:sz w:val="24"/>
                <w:szCs w:val="24"/>
              </w:rPr>
            </w:pPr>
          </w:p>
        </w:tc>
        <w:tc>
          <w:tcPr>
            <w:tcW w:w="1440" w:type="dxa"/>
            <w:gridSpan w:val="3"/>
            <w:vAlign w:val="bottom"/>
          </w:tcPr>
          <w:p w:rsidR="003B0014" w:rsidRDefault="003B0014" w:rsidP="003B0014">
            <w:pPr>
              <w:suppressAutoHyphens/>
              <w:ind w:left="80"/>
              <w:rPr>
                <w:sz w:val="20"/>
                <w:szCs w:val="20"/>
              </w:rPr>
            </w:pPr>
            <w:r>
              <w:rPr>
                <w:rFonts w:eastAsia="Times New Roman"/>
                <w:sz w:val="24"/>
                <w:szCs w:val="24"/>
              </w:rPr>
              <w:t>Таблица 26.1</w:t>
            </w: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19"/>
                <w:szCs w:val="19"/>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b/>
                <w:bCs/>
              </w:rPr>
              <w:t>Правила применения</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140" w:type="dxa"/>
            <w:vMerge w:val="restart"/>
            <w:vAlign w:val="bottom"/>
          </w:tcPr>
          <w:p w:rsidR="003B0014" w:rsidRDefault="003B0014" w:rsidP="003B0014">
            <w:pPr>
              <w:suppressAutoHyphens/>
              <w:ind w:left="130"/>
              <w:jc w:val="center"/>
              <w:rPr>
                <w:sz w:val="20"/>
                <w:szCs w:val="20"/>
              </w:rPr>
            </w:pPr>
            <w:r>
              <w:rPr>
                <w:rFonts w:eastAsia="Times New Roman"/>
                <w:b/>
                <w:bCs/>
              </w:rPr>
              <w:t>ГП СП</w:t>
            </w:r>
          </w:p>
        </w:tc>
        <w:tc>
          <w:tcPr>
            <w:tcW w:w="260" w:type="dxa"/>
            <w:tcBorders>
              <w:right w:val="single" w:sz="8" w:space="0" w:color="auto"/>
            </w:tcBorders>
            <w:vAlign w:val="bottom"/>
          </w:tcPr>
          <w:p w:rsidR="003B0014" w:rsidRDefault="003B0014" w:rsidP="003B0014">
            <w:pPr>
              <w:suppressAutoHyphens/>
              <w:rPr>
                <w:sz w:val="11"/>
                <w:szCs w:val="1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tcBorders>
            <w:vAlign w:val="bottom"/>
          </w:tcPr>
          <w:p w:rsidR="003B0014" w:rsidRDefault="003B0014" w:rsidP="003B0014">
            <w:pPr>
              <w:suppressAutoHyphens/>
              <w:rPr>
                <w:sz w:val="12"/>
                <w:szCs w:val="12"/>
              </w:rPr>
            </w:pPr>
          </w:p>
        </w:tc>
        <w:tc>
          <w:tcPr>
            <w:tcW w:w="2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 xml:space="preserve">Функциональное зонирование территории </w:t>
            </w:r>
            <w:r w:rsidR="00D00328">
              <w:rPr>
                <w:rFonts w:eastAsia="Times New Roman"/>
                <w:b/>
                <w:bCs/>
              </w:rPr>
              <w:t xml:space="preserve">муниципального образования </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3B0014" w:rsidRDefault="003B0014" w:rsidP="003B0014">
            <w:pPr>
              <w:suppressAutoHyphens/>
              <w:rPr>
                <w:sz w:val="18"/>
                <w:szCs w:val="18"/>
              </w:rPr>
            </w:pP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pP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tcBorders>
            <w:vAlign w:val="bottom"/>
          </w:tcPr>
          <w:p w:rsidR="003B0014" w:rsidRDefault="003B0014" w:rsidP="003B0014">
            <w:pPr>
              <w:suppressAutoHyphens/>
              <w:rPr>
                <w:sz w:val="24"/>
                <w:szCs w:val="24"/>
              </w:rPr>
            </w:pPr>
          </w:p>
        </w:tc>
        <w:tc>
          <w:tcPr>
            <w:tcW w:w="2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4.1</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3B0014" w:rsidRDefault="003B0014" w:rsidP="003B0014">
            <w:pPr>
              <w:suppressAutoHyphens/>
            </w:pPr>
          </w:p>
        </w:tc>
        <w:tc>
          <w:tcPr>
            <w:tcW w:w="1140" w:type="dxa"/>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tcBorders>
            <w:vAlign w:val="bottom"/>
          </w:tcPr>
          <w:p w:rsidR="003B0014" w:rsidRDefault="003B0014" w:rsidP="003B0014">
            <w:pPr>
              <w:suppressAutoHyphens/>
              <w:rPr>
                <w:sz w:val="23"/>
                <w:szCs w:val="23"/>
              </w:rPr>
            </w:pPr>
          </w:p>
        </w:tc>
        <w:tc>
          <w:tcPr>
            <w:tcW w:w="2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60" w:type="dxa"/>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140" w:type="dxa"/>
            <w:vMerge w:val="restart"/>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140" w:type="dxa"/>
            <w:vMerge/>
            <w:vAlign w:val="bottom"/>
          </w:tcPr>
          <w:p w:rsidR="003B0014" w:rsidRDefault="003B0014" w:rsidP="003B0014">
            <w:pPr>
              <w:suppressAutoHyphens/>
              <w:rPr>
                <w:sz w:val="13"/>
                <w:szCs w:val="13"/>
              </w:rPr>
            </w:pPr>
          </w:p>
        </w:tc>
        <w:tc>
          <w:tcPr>
            <w:tcW w:w="26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60" w:type="dxa"/>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1"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4.4</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30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 ч</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обслуживания Вологодской области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физической культуры и массового спорта</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1000 чел.</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пола / 1000 чел.</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0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20" w:type="dxa"/>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баз</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образования</w:t>
            </w:r>
          </w:p>
        </w:tc>
        <w:tc>
          <w:tcPr>
            <w:tcW w:w="178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населения </w:t>
            </w:r>
            <w:r w:rsidR="00D00328">
              <w:rPr>
                <w:rFonts w:eastAsia="Times New Roman"/>
              </w:rPr>
              <w:t xml:space="preserve">муниципального образования </w:t>
            </w:r>
            <w:r>
              <w:rPr>
                <w:rFonts w:eastAsia="Times New Roman"/>
              </w:rPr>
              <w:t>, а также размеры</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20" w:type="dxa"/>
            <w:tcBorders>
              <w:right w:val="single" w:sz="8" w:space="0" w:color="auto"/>
            </w:tcBorders>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здравоохранения</w:t>
            </w:r>
          </w:p>
        </w:tc>
        <w:tc>
          <w:tcPr>
            <w:tcW w:w="176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2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населения </w:t>
            </w:r>
            <w:r w:rsidR="00D00328">
              <w:rPr>
                <w:rFonts w:eastAsia="Times New Roman"/>
              </w:rPr>
              <w:t xml:space="preserve">муниципального образования </w:t>
            </w:r>
            <w:r>
              <w:rPr>
                <w:rFonts w:eastAsia="Times New Roman"/>
              </w:rPr>
              <w:t>, а также размеры</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посещений в</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ребенка</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tcBorders>
              <w:left w:val="single" w:sz="8" w:space="0" w:color="auto"/>
              <w:right w:val="single" w:sz="8" w:space="0" w:color="auto"/>
            </w:tcBorders>
            <w:vAlign w:val="bottom"/>
          </w:tcPr>
          <w:p w:rsidR="003B0014" w:rsidRDefault="003B0014" w:rsidP="003B0014">
            <w:pPr>
              <w:suppressAutoHyphens/>
              <w:rPr>
                <w:sz w:val="14"/>
                <w:szCs w:val="14"/>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порций / сутки</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ди / 1 ребенка</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4"/>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культуры и искусства</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искусства для населения </w:t>
            </w:r>
            <w:r w:rsidR="00D00328">
              <w:rPr>
                <w:rFonts w:eastAsia="Times New Roman"/>
              </w:rPr>
              <w:t xml:space="preserve">муниципального образования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 / 1000</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00" w:type="dxa"/>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назначения для населения </w:t>
            </w:r>
            <w:r w:rsidR="00D00328">
              <w:rPr>
                <w:rFonts w:eastAsia="Times New Roman"/>
              </w:rPr>
              <w:t xml:space="preserve">муниципального образования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 / 1000</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конфессий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4" w:lineRule="exact"/>
        <w:rPr>
          <w:sz w:val="20"/>
          <w:szCs w:val="20"/>
        </w:r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6D31C3">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6D31C3">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6D31C3">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30" w:type="dxa"/>
            <w:vAlign w:val="bottom"/>
          </w:tcPr>
          <w:p w:rsidR="003B0014" w:rsidRDefault="003B0014" w:rsidP="003B0014">
            <w:pPr>
              <w:suppressAutoHyphens/>
              <w:rPr>
                <w:sz w:val="1"/>
                <w:szCs w:val="1"/>
              </w:rPr>
            </w:pPr>
          </w:p>
        </w:tc>
      </w:tr>
      <w:tr w:rsidR="003B0014" w:rsidTr="006D31C3">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6D31C3">
        <w:trPr>
          <w:trHeight w:val="28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4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9"/>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необходимые для обеспечения населения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услугами связи, общественного питания, торговли и</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бытового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3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3"/>
                <w:szCs w:val="3"/>
              </w:rPr>
            </w:pPr>
          </w:p>
        </w:tc>
        <w:tc>
          <w:tcPr>
            <w:tcW w:w="176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4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тыс.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радиотрансляции</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абонентских</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АТС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тель</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192"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для 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рынков</w:t>
            </w:r>
          </w:p>
        </w:tc>
        <w:tc>
          <w:tcPr>
            <w:tcW w:w="3200" w:type="dxa"/>
            <w:gridSpan w:val="2"/>
            <w:vMerge/>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tcBorders>
              <w:left w:val="single" w:sz="8" w:space="0" w:color="auto"/>
              <w:right w:val="single" w:sz="8" w:space="0" w:color="auto"/>
            </w:tcBorders>
            <w:vAlign w:val="bottom"/>
          </w:tcPr>
          <w:p w:rsidR="003B0014" w:rsidRDefault="003B0014" w:rsidP="003B0014">
            <w:pPr>
              <w:suppressAutoHyphens/>
              <w:rPr>
                <w:sz w:val="13"/>
                <w:szCs w:val="13"/>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xml:space="preserve">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рабочих мест /</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населения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6D31C3">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6D31C3">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6D31C3">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30" w:type="dxa"/>
            <w:vAlign w:val="bottom"/>
          </w:tcPr>
          <w:p w:rsidR="003B0014" w:rsidRDefault="003B0014" w:rsidP="003B0014">
            <w:pPr>
              <w:suppressAutoHyphens/>
              <w:rPr>
                <w:sz w:val="1"/>
                <w:szCs w:val="1"/>
              </w:rPr>
            </w:pPr>
          </w:p>
        </w:tc>
      </w:tr>
      <w:tr w:rsidR="003B0014" w:rsidTr="006D31C3">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помывочных</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300"/>
        </w:trPr>
        <w:tc>
          <w:tcPr>
            <w:tcW w:w="7520" w:type="dxa"/>
            <w:gridSpan w:val="2"/>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6D31C3">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Состав и размещение рекреационных зон</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9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6D31C3">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33"/>
        </w:trPr>
        <w:tc>
          <w:tcPr>
            <w:tcW w:w="5760" w:type="dxa"/>
            <w:tcBorders>
              <w:left w:val="single" w:sz="8" w:space="0" w:color="auto"/>
              <w:right w:val="single" w:sz="8" w:space="0" w:color="auto"/>
            </w:tcBorders>
            <w:vAlign w:val="bottom"/>
          </w:tcPr>
          <w:p w:rsidR="003B0014" w:rsidRDefault="003B0014" w:rsidP="003B0014">
            <w:pPr>
              <w:suppressAutoHyphens/>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3B0014" w:rsidRDefault="003B0014" w:rsidP="003B0014">
            <w:pPr>
              <w:suppressAutoHyphens/>
              <w:rPr>
                <w:sz w:val="20"/>
                <w:szCs w:val="20"/>
              </w:rPr>
            </w:pPr>
          </w:p>
        </w:tc>
        <w:tc>
          <w:tcPr>
            <w:tcW w:w="1400" w:type="dxa"/>
            <w:vAlign w:val="bottom"/>
          </w:tcPr>
          <w:p w:rsidR="003B0014" w:rsidRDefault="003B0014" w:rsidP="003B0014">
            <w:pPr>
              <w:suppressAutoHyphens/>
              <w:rPr>
                <w:sz w:val="20"/>
                <w:szCs w:val="20"/>
              </w:rPr>
            </w:pPr>
          </w:p>
        </w:tc>
        <w:tc>
          <w:tcPr>
            <w:tcW w:w="114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6D31C3">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отдыха населения </w:t>
            </w:r>
            <w:r w:rsidR="00D00328">
              <w:rPr>
                <w:rFonts w:eastAsia="Times New Roman"/>
              </w:rPr>
              <w:t xml:space="preserve">муниципального образования </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мотелями</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мотелей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30"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кемпингами</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кемпингов</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приютами</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приютов</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место</w:t>
            </w: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чел./га, мин</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3B0014" w:rsidRDefault="003B0014" w:rsidP="003B0014">
            <w:pPr>
              <w:suppressAutoHyphens/>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складских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vMerge/>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34"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кВт/квартира</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кВт/дом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 / ед.изм.</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2"/>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9"/>
                <w:szCs w:val="9"/>
              </w:rPr>
            </w:pPr>
          </w:p>
        </w:tc>
        <w:tc>
          <w:tcPr>
            <w:tcW w:w="178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40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12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8.2.6</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 свету)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4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изм</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8.4.7</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ind w:left="20"/>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сточных вод</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сооружений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4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8.7.1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96"/>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5"/>
        </w:trPr>
        <w:tc>
          <w:tcPr>
            <w:tcW w:w="5740" w:type="dxa"/>
            <w:tcBorders>
              <w:left w:val="single" w:sz="8" w:space="0" w:color="auto"/>
              <w:bottom w:val="single" w:sz="8" w:space="0" w:color="auto"/>
            </w:tcBorders>
            <w:vAlign w:val="bottom"/>
          </w:tcPr>
          <w:p w:rsidR="003B0014" w:rsidRDefault="003B0014" w:rsidP="003B0014">
            <w:pPr>
              <w:suppressAutoHyphens/>
              <w:rPr>
                <w:sz w:val="3"/>
                <w:szCs w:val="3"/>
              </w:rPr>
            </w:pPr>
          </w:p>
        </w:tc>
        <w:tc>
          <w:tcPr>
            <w:tcW w:w="178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2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3B0014">
        <w:trPr>
          <w:trHeight w:val="292"/>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4"/>
        </w:trPr>
        <w:tc>
          <w:tcPr>
            <w:tcW w:w="5740" w:type="dxa"/>
            <w:tcBorders>
              <w:left w:val="single" w:sz="8" w:space="0" w:color="auto"/>
              <w:right w:val="single" w:sz="8" w:space="0" w:color="auto"/>
            </w:tcBorders>
            <w:vAlign w:val="bottom"/>
          </w:tcPr>
          <w:p w:rsidR="003B0014" w:rsidRDefault="003B0014" w:rsidP="003B0014">
            <w:pPr>
              <w:suppressAutoHyphens/>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4"/>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3"/>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3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1"/>
                <w:szCs w:val="11"/>
              </w:rPr>
            </w:pPr>
          </w:p>
        </w:tc>
        <w:tc>
          <w:tcPr>
            <w:tcW w:w="178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40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12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4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30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 xml:space="preserve">в границах </w:t>
            </w:r>
            <w:r w:rsidR="00D00328">
              <w:rPr>
                <w:rFonts w:eastAsia="Times New Roman"/>
                <w:b/>
                <w:bCs/>
                <w:i/>
                <w:iCs/>
              </w:rPr>
              <w:t xml:space="preserve">муниципального образования </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2"/>
        </w:trPr>
        <w:tc>
          <w:tcPr>
            <w:tcW w:w="5740" w:type="dxa"/>
            <w:tcBorders>
              <w:left w:val="single" w:sz="8" w:space="0" w:color="auto"/>
              <w:right w:val="single" w:sz="8" w:space="0" w:color="auto"/>
            </w:tcBorders>
            <w:vAlign w:val="bottom"/>
          </w:tcPr>
          <w:p w:rsidR="003B0014" w:rsidRDefault="003B0014" w:rsidP="003B0014">
            <w:pPr>
              <w:suppressAutoHyphens/>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населенный</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3B0014" w:rsidRDefault="003B0014" w:rsidP="003B0014">
            <w:pPr>
              <w:suppressAutoHyphens/>
              <w:ind w:right="570"/>
              <w:jc w:val="right"/>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3B0014" w:rsidRDefault="003B0014" w:rsidP="003B0014">
            <w:pPr>
              <w:suppressAutoHyphens/>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3B0014" w:rsidRDefault="003B0014" w:rsidP="003B0014">
            <w:pPr>
              <w:suppressAutoHyphens/>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69"/>
        </w:trPr>
        <w:tc>
          <w:tcPr>
            <w:tcW w:w="5740" w:type="dxa"/>
            <w:vMerge/>
            <w:tcBorders>
              <w:left w:val="single" w:sz="8" w:space="0" w:color="auto"/>
              <w:right w:val="single" w:sz="8" w:space="0" w:color="auto"/>
            </w:tcBorders>
            <w:vAlign w:val="bottom"/>
          </w:tcPr>
          <w:p w:rsidR="003B0014" w:rsidRDefault="003B0014" w:rsidP="003B0014">
            <w:pPr>
              <w:suppressAutoHyphens/>
              <w:rPr>
                <w:sz w:val="6"/>
                <w:szCs w:val="6"/>
              </w:rPr>
            </w:pPr>
          </w:p>
        </w:tc>
        <w:tc>
          <w:tcPr>
            <w:tcW w:w="1780" w:type="dxa"/>
            <w:vMerge/>
            <w:tcBorders>
              <w:right w:val="single" w:sz="8" w:space="0" w:color="auto"/>
            </w:tcBorders>
            <w:vAlign w:val="bottom"/>
          </w:tcPr>
          <w:p w:rsidR="003B0014" w:rsidRDefault="003B0014" w:rsidP="003B0014">
            <w:pPr>
              <w:suppressAutoHyphens/>
              <w:rPr>
                <w:sz w:val="6"/>
                <w:szCs w:val="6"/>
              </w:rPr>
            </w:pPr>
          </w:p>
        </w:tc>
        <w:tc>
          <w:tcPr>
            <w:tcW w:w="1400" w:type="dxa"/>
            <w:tcBorders>
              <w:right w:val="single" w:sz="8" w:space="0" w:color="auto"/>
            </w:tcBorders>
            <w:vAlign w:val="bottom"/>
          </w:tcPr>
          <w:p w:rsidR="003B0014" w:rsidRDefault="003B0014" w:rsidP="003B0014">
            <w:pPr>
              <w:suppressAutoHyphens/>
              <w:rPr>
                <w:sz w:val="6"/>
                <w:szCs w:val="6"/>
              </w:rPr>
            </w:pPr>
          </w:p>
        </w:tc>
        <w:tc>
          <w:tcPr>
            <w:tcW w:w="1120" w:type="dxa"/>
            <w:tcBorders>
              <w:right w:val="single" w:sz="8" w:space="0" w:color="auto"/>
            </w:tcBorders>
            <w:vAlign w:val="bottom"/>
          </w:tcPr>
          <w:p w:rsidR="003B0014" w:rsidRDefault="003B0014" w:rsidP="003B0014">
            <w:pPr>
              <w:suppressAutoHyphens/>
              <w:rPr>
                <w:sz w:val="6"/>
                <w:szCs w:val="6"/>
              </w:rPr>
            </w:pPr>
          </w:p>
        </w:tc>
        <w:tc>
          <w:tcPr>
            <w:tcW w:w="30" w:type="dxa"/>
            <w:vAlign w:val="bottom"/>
          </w:tcPr>
          <w:p w:rsidR="003B0014" w:rsidRDefault="003B0014" w:rsidP="003B0014">
            <w:pPr>
              <w:suppressAutoHyphens/>
              <w:rPr>
                <w:sz w:val="1"/>
                <w:szCs w:val="1"/>
              </w:rPr>
            </w:pPr>
          </w:p>
        </w:tc>
      </w:tr>
      <w:tr w:rsidR="003B0014" w:rsidTr="003B0014">
        <w:trPr>
          <w:trHeight w:val="273"/>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3B0014" w:rsidRDefault="003B0014" w:rsidP="003B0014">
            <w:pPr>
              <w:suppressAutoHyphens/>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3B0014" w:rsidRDefault="003B0014" w:rsidP="003B0014">
            <w:pPr>
              <w:suppressAutoHyphens/>
              <w:rPr>
                <w:sz w:val="23"/>
                <w:szCs w:val="23"/>
              </w:rPr>
            </w:pPr>
          </w:p>
        </w:tc>
        <w:tc>
          <w:tcPr>
            <w:tcW w:w="1120" w:type="dxa"/>
            <w:tcBorders>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3B0014" w:rsidRDefault="003B0014" w:rsidP="003B0014">
            <w:pPr>
              <w:suppressAutoHyphens/>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машино-мест /</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ед. изм.</w:t>
            </w: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3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10060" w:type="dxa"/>
            <w:gridSpan w:val="4"/>
            <w:tcBorders>
              <w:left w:val="single" w:sz="8" w:space="0" w:color="auto"/>
              <w:righ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10.3</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34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40" w:lineRule="exact"/>
              <w:ind w:right="70"/>
              <w:jc w:val="right"/>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40" w:type="dxa"/>
            <w:vMerge/>
            <w:vAlign w:val="bottom"/>
          </w:tcPr>
          <w:p w:rsidR="003B0014" w:rsidRDefault="003B0014" w:rsidP="003B0014">
            <w:pPr>
              <w:suppressAutoHyphens/>
              <w:rPr>
                <w:sz w:val="12"/>
                <w:szCs w:val="12"/>
              </w:rPr>
            </w:pPr>
          </w:p>
        </w:tc>
        <w:tc>
          <w:tcPr>
            <w:tcW w:w="420" w:type="dxa"/>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right"/>
              <w:rPr>
                <w:sz w:val="20"/>
                <w:szCs w:val="20"/>
              </w:rPr>
            </w:pPr>
            <w:r>
              <w:rPr>
                <w:rFonts w:eastAsia="Times New Roman"/>
                <w:b/>
                <w:bCs/>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280" w:type="dxa"/>
            <w:vAlign w:val="bottom"/>
          </w:tcPr>
          <w:p w:rsidR="003B0014" w:rsidRDefault="003B0014" w:rsidP="003B0014">
            <w:pPr>
              <w:suppressAutoHyphens/>
              <w:rPr>
                <w:sz w:val="11"/>
                <w:szCs w:val="11"/>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340" w:type="dxa"/>
            <w:tcBorders>
              <w:bottom w:val="single" w:sz="8" w:space="0" w:color="auto"/>
            </w:tcBorders>
            <w:vAlign w:val="bottom"/>
          </w:tcPr>
          <w:p w:rsidR="003B0014" w:rsidRDefault="003B0014" w:rsidP="003B0014">
            <w:pPr>
              <w:suppressAutoHyphens/>
              <w:rPr>
                <w:sz w:val="12"/>
                <w:szCs w:val="12"/>
              </w:rPr>
            </w:pPr>
          </w:p>
        </w:tc>
        <w:tc>
          <w:tcPr>
            <w:tcW w:w="42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280" w:type="dxa"/>
            <w:tcBorders>
              <w:bottom w:val="single" w:sz="8" w:space="0" w:color="auto"/>
            </w:tcBorders>
            <w:vAlign w:val="bottom"/>
          </w:tcPr>
          <w:p w:rsidR="003B0014" w:rsidRDefault="003B0014" w:rsidP="003B0014">
            <w:pPr>
              <w:suppressAutoHyphens/>
              <w:rPr>
                <w:sz w:val="12"/>
                <w:szCs w:val="12"/>
              </w:rPr>
            </w:pPr>
          </w:p>
        </w:tc>
        <w:tc>
          <w:tcPr>
            <w:tcW w:w="8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культурного наследия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left="20"/>
              <w:rPr>
                <w:sz w:val="20"/>
                <w:szCs w:val="20"/>
              </w:rPr>
            </w:pPr>
            <w:r>
              <w:rPr>
                <w:rFonts w:eastAsia="Times New Roman"/>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наследия (памятников истории и культуры) местного</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значения</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культурного наследия местного значения до</w:t>
            </w:r>
          </w:p>
        </w:tc>
        <w:tc>
          <w:tcPr>
            <w:tcW w:w="1340" w:type="dxa"/>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3B0014" w:rsidRDefault="003B0014" w:rsidP="003B0014">
            <w:pPr>
              <w:suppressAutoHyphens/>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тельного проектирования муниципального</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4280" w:type="dxa"/>
            <w:gridSpan w:val="5"/>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 xml:space="preserve">образования Междуреченский район </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340" w:type="dxa"/>
            <w:tcBorders>
              <w:bottom w:val="single" w:sz="8" w:space="0" w:color="auto"/>
            </w:tcBorders>
            <w:vAlign w:val="bottom"/>
          </w:tcPr>
          <w:p w:rsidR="003B0014" w:rsidRDefault="003B0014" w:rsidP="003B0014">
            <w:pPr>
              <w:suppressAutoHyphens/>
              <w:rPr>
                <w:sz w:val="24"/>
                <w:szCs w:val="24"/>
              </w:rPr>
            </w:pPr>
          </w:p>
        </w:tc>
        <w:tc>
          <w:tcPr>
            <w:tcW w:w="2100" w:type="dxa"/>
            <w:gridSpan w:val="3"/>
            <w:tcBorders>
              <w:bottom w:val="single" w:sz="8" w:space="0" w:color="auto"/>
            </w:tcBorders>
            <w:vAlign w:val="bottom"/>
          </w:tcPr>
          <w:p w:rsidR="003B0014" w:rsidRDefault="003B0014" w:rsidP="003B0014">
            <w:pPr>
              <w:suppressAutoHyphens/>
              <w:ind w:right="540"/>
              <w:jc w:val="center"/>
              <w:rPr>
                <w:sz w:val="20"/>
                <w:szCs w:val="20"/>
              </w:rPr>
            </w:pPr>
            <w:r>
              <w:rPr>
                <w:rFonts w:eastAsia="Times New Roman"/>
                <w:w w:val="97"/>
              </w:rPr>
              <w:t>Вологодской области</w:t>
            </w: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9200" w:type="dxa"/>
            <w:gridSpan w:val="5"/>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340" w:type="dxa"/>
            <w:tcBorders>
              <w:bottom w:val="single" w:sz="8" w:space="0" w:color="auto"/>
            </w:tcBorders>
            <w:vAlign w:val="bottom"/>
          </w:tcPr>
          <w:p w:rsidR="003B0014" w:rsidRDefault="003B0014" w:rsidP="003B0014">
            <w:pPr>
              <w:suppressAutoHyphens/>
              <w:rPr>
                <w:sz w:val="2"/>
                <w:szCs w:val="2"/>
              </w:rPr>
            </w:pPr>
          </w:p>
        </w:tc>
        <w:tc>
          <w:tcPr>
            <w:tcW w:w="42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280" w:type="dxa"/>
            <w:tcBorders>
              <w:bottom w:val="single" w:sz="8" w:space="0" w:color="auto"/>
            </w:tcBorders>
            <w:vAlign w:val="bottom"/>
          </w:tcPr>
          <w:p w:rsidR="003B0014" w:rsidRDefault="003B0014" w:rsidP="003B0014">
            <w:pPr>
              <w:suppressAutoHyphens/>
              <w:rPr>
                <w:sz w:val="2"/>
                <w:szCs w:val="2"/>
              </w:rPr>
            </w:pPr>
          </w:p>
        </w:tc>
        <w:tc>
          <w:tcPr>
            <w:tcW w:w="8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услуг, места захоронения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захоронения, и максимально допустимого уровня</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населения: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spacing w:line="249" w:lineRule="exact"/>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3B0014" w:rsidRDefault="003B0014" w:rsidP="003B0014">
            <w:pPr>
              <w:suppressAutoHyphens/>
              <w:rPr>
                <w:sz w:val="19"/>
                <w:szCs w:val="19"/>
              </w:rPr>
            </w:pPr>
          </w:p>
        </w:tc>
        <w:tc>
          <w:tcPr>
            <w:tcW w:w="42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бюро похоронного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традиционного захоронения</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и традиционного захоронения</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12.1.3</w:t>
            </w: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0"/>
                <w:szCs w:val="10"/>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280" w:type="dxa"/>
            <w:vAlign w:val="bottom"/>
          </w:tcPr>
          <w:p w:rsidR="003B0014" w:rsidRDefault="003B0014" w:rsidP="003B0014">
            <w:pPr>
              <w:suppressAutoHyphens/>
              <w:rPr>
                <w:sz w:val="11"/>
                <w:szCs w:val="11"/>
              </w:rPr>
            </w:pPr>
          </w:p>
        </w:tc>
        <w:tc>
          <w:tcPr>
            <w:tcW w:w="8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9"/>
        </w:trPr>
        <w:tc>
          <w:tcPr>
            <w:tcW w:w="10040" w:type="dxa"/>
            <w:gridSpan w:val="6"/>
            <w:tcBorders>
              <w:left w:val="single" w:sz="8" w:space="0" w:color="auto"/>
              <w:right w:val="single" w:sz="8" w:space="0" w:color="auto"/>
            </w:tcBorders>
            <w:vAlign w:val="bottom"/>
          </w:tcPr>
          <w:p w:rsidR="003B0014" w:rsidRDefault="003B0014" w:rsidP="003B0014">
            <w:pPr>
              <w:suppressAutoHyphens/>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9200" w:type="dxa"/>
            <w:gridSpan w:val="5"/>
            <w:tcBorders>
              <w:lef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b/>
                <w:bCs/>
              </w:rPr>
              <w:t xml:space="preserve">населения и территории </w:t>
            </w:r>
            <w:r w:rsidR="00D00328">
              <w:rPr>
                <w:rFonts w:eastAsia="Times New Roman"/>
                <w:b/>
                <w:bCs/>
              </w:rPr>
              <w:t xml:space="preserve">муниципального образования </w:t>
            </w:r>
            <w:r>
              <w:rPr>
                <w:rFonts w:eastAsia="Times New Roman"/>
                <w:b/>
                <w:bCs/>
              </w:rPr>
              <w:t xml:space="preserve"> от чрезвычайных ситуаций природного и</w:t>
            </w: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1"/>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9" w:lineRule="exact"/>
        <w:rPr>
          <w:sz w:val="20"/>
          <w:szCs w:val="20"/>
        </w:r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6D31C3">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6D31C3">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6D31C3">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30" w:type="dxa"/>
            <w:vAlign w:val="bottom"/>
          </w:tcPr>
          <w:p w:rsidR="003B0014" w:rsidRDefault="003B0014" w:rsidP="003B0014">
            <w:pPr>
              <w:suppressAutoHyphens/>
              <w:rPr>
                <w:sz w:val="1"/>
                <w:szCs w:val="1"/>
              </w:rPr>
            </w:pPr>
          </w:p>
        </w:tc>
      </w:tr>
      <w:tr w:rsidR="003B0014" w:rsidTr="006D31C3">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6D31C3">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6D31C3">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6D31C3">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посе-</w:t>
            </w: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6D31C3">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6D31C3">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6D31C3">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6D31C3">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6D31C3">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3B0014" w:rsidTr="003B0014">
        <w:trPr>
          <w:trHeight w:val="240"/>
        </w:trPr>
        <w:tc>
          <w:tcPr>
            <w:tcW w:w="574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138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2"/>
            <w:tcBorders>
              <w:top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80" w:type="dxa"/>
            <w:vMerge/>
            <w:vAlign w:val="bottom"/>
          </w:tcPr>
          <w:p w:rsidR="003B0014" w:rsidRDefault="003B0014" w:rsidP="003B0014">
            <w:pPr>
              <w:suppressAutoHyphens/>
              <w:rPr>
                <w:sz w:val="12"/>
                <w:szCs w:val="12"/>
              </w:rPr>
            </w:pPr>
          </w:p>
        </w:tc>
        <w:tc>
          <w:tcPr>
            <w:tcW w:w="400" w:type="dxa"/>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37"/>
        </w:trPr>
        <w:tc>
          <w:tcPr>
            <w:tcW w:w="5740" w:type="dxa"/>
            <w:tcBorders>
              <w:right w:val="single" w:sz="8" w:space="0" w:color="auto"/>
            </w:tcBorders>
            <w:vAlign w:val="bottom"/>
          </w:tcPr>
          <w:p w:rsidR="003B0014" w:rsidRDefault="003B0014" w:rsidP="003B0014">
            <w:pPr>
              <w:suppressAutoHyphens/>
              <w:rPr>
                <w:sz w:val="11"/>
                <w:szCs w:val="11"/>
              </w:rPr>
            </w:pP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vAlign w:val="bottom"/>
          </w:tcPr>
          <w:p w:rsidR="003B0014" w:rsidRDefault="003B0014" w:rsidP="003B0014">
            <w:pPr>
              <w:suppressAutoHyphens/>
              <w:jc w:val="center"/>
              <w:rPr>
                <w:sz w:val="20"/>
                <w:szCs w:val="20"/>
              </w:rPr>
            </w:pPr>
            <w:r>
              <w:rPr>
                <w:rFonts w:eastAsia="Times New Roman"/>
                <w:b/>
                <w:bCs/>
              </w:rPr>
              <w:t>ДПТ</w:t>
            </w:r>
          </w:p>
        </w:tc>
        <w:tc>
          <w:tcPr>
            <w:tcW w:w="20" w:type="dxa"/>
            <w:vAlign w:val="bottom"/>
          </w:tcPr>
          <w:p w:rsidR="003B0014" w:rsidRDefault="003B0014" w:rsidP="003B0014">
            <w:pPr>
              <w:suppressAutoHyphens/>
              <w:rPr>
                <w:sz w:val="1"/>
                <w:szCs w:val="1"/>
              </w:rPr>
            </w:pPr>
          </w:p>
        </w:tc>
      </w:tr>
      <w:tr w:rsidR="003B0014" w:rsidTr="003B0014">
        <w:trPr>
          <w:trHeight w:val="140"/>
        </w:trPr>
        <w:tc>
          <w:tcPr>
            <w:tcW w:w="574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380" w:type="dxa"/>
            <w:tcBorders>
              <w:bottom w:val="single" w:sz="8" w:space="0" w:color="auto"/>
            </w:tcBorders>
            <w:vAlign w:val="bottom"/>
          </w:tcPr>
          <w:p w:rsidR="003B0014" w:rsidRDefault="003B0014" w:rsidP="003B0014">
            <w:pPr>
              <w:suppressAutoHyphens/>
              <w:rPr>
                <w:sz w:val="12"/>
                <w:szCs w:val="12"/>
              </w:rPr>
            </w:pPr>
          </w:p>
        </w:tc>
        <w:tc>
          <w:tcPr>
            <w:tcW w:w="40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tcBorders>
            <w:vAlign w:val="bottom"/>
          </w:tcPr>
          <w:p w:rsidR="003B0014" w:rsidRDefault="003B0014" w:rsidP="003B0014">
            <w:pPr>
              <w:suppressAutoHyphens/>
              <w:rPr>
                <w:sz w:val="12"/>
                <w:szCs w:val="12"/>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административных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зданий, в том числе для размещения сил и средств</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защиты населения и территории от чрезвычайных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населения и территории от чрезвычайных ситуаций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 территории,</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tcBorders>
              <w:right w:val="single" w:sz="8" w:space="0" w:color="auto"/>
            </w:tcBorders>
            <w:vAlign w:val="bottom"/>
          </w:tcPr>
          <w:p w:rsidR="003B0014" w:rsidRDefault="003B0014" w:rsidP="003B0014">
            <w:pPr>
              <w:suppressAutoHyphens/>
              <w:rPr>
                <w:sz w:val="11"/>
                <w:szCs w:val="11"/>
              </w:rPr>
            </w:pPr>
          </w:p>
        </w:tc>
        <w:tc>
          <w:tcPr>
            <w:tcW w:w="1100" w:type="dxa"/>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rPr>
              <w:t>защиты</w:t>
            </w:r>
          </w:p>
        </w:tc>
        <w:tc>
          <w:tcPr>
            <w:tcW w:w="400" w:type="dxa"/>
            <w:tcBorders>
              <w:right w:val="single" w:sz="8" w:space="0" w:color="auto"/>
            </w:tcBorders>
            <w:vAlign w:val="bottom"/>
          </w:tcPr>
          <w:p w:rsidR="003B0014" w:rsidRDefault="003B0014" w:rsidP="003B0014">
            <w:pPr>
              <w:suppressAutoHyphens/>
              <w:rPr>
                <w:sz w:val="10"/>
                <w:szCs w:val="10"/>
              </w:rPr>
            </w:pPr>
          </w:p>
        </w:tc>
        <w:tc>
          <w:tcPr>
            <w:tcW w:w="1420" w:type="dxa"/>
            <w:tcBorders>
              <w:right w:val="single" w:sz="8" w:space="0" w:color="auto"/>
            </w:tcBorders>
            <w:vAlign w:val="bottom"/>
          </w:tcPr>
          <w:p w:rsidR="003B0014" w:rsidRDefault="003B0014" w:rsidP="003B0014">
            <w:pPr>
              <w:suppressAutoHyphens/>
              <w:rPr>
                <w:sz w:val="10"/>
                <w:szCs w:val="10"/>
              </w:rPr>
            </w:pPr>
          </w:p>
        </w:tc>
        <w:tc>
          <w:tcPr>
            <w:tcW w:w="1100" w:type="dxa"/>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характера</w:t>
            </w:r>
          </w:p>
        </w:tc>
        <w:tc>
          <w:tcPr>
            <w:tcW w:w="1380" w:type="dxa"/>
            <w:vMerge/>
            <w:vAlign w:val="bottom"/>
          </w:tcPr>
          <w:p w:rsidR="003B0014" w:rsidRDefault="003B0014" w:rsidP="003B0014">
            <w:pPr>
              <w:suppressAutoHyphens/>
              <w:rPr>
                <w:sz w:val="14"/>
                <w:szCs w:val="14"/>
              </w:rPr>
            </w:pPr>
          </w:p>
        </w:tc>
        <w:tc>
          <w:tcPr>
            <w:tcW w:w="400" w:type="dxa"/>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сооружений по защите</w:t>
            </w:r>
          </w:p>
        </w:tc>
        <w:tc>
          <w:tcPr>
            <w:tcW w:w="1380" w:type="dxa"/>
            <w:vAlign w:val="bottom"/>
          </w:tcPr>
          <w:p w:rsidR="003B0014" w:rsidRDefault="003B0014" w:rsidP="003B0014">
            <w:pPr>
              <w:suppressAutoHyphens/>
            </w:pPr>
          </w:p>
        </w:tc>
        <w:tc>
          <w:tcPr>
            <w:tcW w:w="1820" w:type="dxa"/>
            <w:gridSpan w:val="2"/>
            <w:vMerge w:val="restart"/>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rPr>
                <w:sz w:val="14"/>
                <w:szCs w:val="14"/>
              </w:rPr>
            </w:pPr>
          </w:p>
        </w:tc>
        <w:tc>
          <w:tcPr>
            <w:tcW w:w="1820" w:type="dxa"/>
            <w:gridSpan w:val="2"/>
            <w:vMerge/>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gridSpan w:val="2"/>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берегозащитных</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3B0014" w:rsidRDefault="003B0014" w:rsidP="003B0014">
            <w:pPr>
              <w:suppressAutoHyphens/>
              <w:rPr>
                <w:sz w:val="11"/>
                <w:szCs w:val="11"/>
              </w:rPr>
            </w:pP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зданий для размещения</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bl>
    <w:p w:rsidR="003B0014" w:rsidRDefault="00E90792" w:rsidP="003B0014">
      <w:pPr>
        <w:suppressAutoHyphens/>
        <w:spacing w:line="10" w:lineRule="exact"/>
        <w:rPr>
          <w:sz w:val="20"/>
          <w:szCs w:val="20"/>
        </w:rPr>
      </w:pPr>
      <w:r>
        <w:rPr>
          <w:sz w:val="20"/>
          <w:szCs w:val="20"/>
        </w:rPr>
        <w:pict>
          <v:line id="Shape 46" o:spid="_x0000_s1075" style="position:absolute;z-index:251683328;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6" style="position:absolute;z-index:251684352;visibility:visible;mso-wrap-distance-left:0;mso-wrap-distance-right:0;mso-position-horizontal-relative:page;mso-position-vertical-relative:page" from="535.65pt,56.7pt" to="535.65pt,771.65pt" o:allowincell="f" strokeweight=".16931mm">
            <w10:wrap anchorx="page" anchory="page"/>
          </v:line>
        </w:pict>
      </w:r>
    </w:p>
    <w:p w:rsidR="003B0014" w:rsidRDefault="003B0014" w:rsidP="003B0014">
      <w:pPr>
        <w:suppressAutoHyphens/>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3B0014" w:rsidTr="003B0014">
        <w:trPr>
          <w:trHeight w:val="216"/>
        </w:trPr>
        <w:tc>
          <w:tcPr>
            <w:tcW w:w="5740" w:type="dxa"/>
            <w:tcBorders>
              <w:top w:val="single" w:sz="8" w:space="0" w:color="auto"/>
              <w:right w:val="single" w:sz="8" w:space="0" w:color="auto"/>
            </w:tcBorders>
            <w:vAlign w:val="bottom"/>
          </w:tcPr>
          <w:p w:rsidR="003B0014" w:rsidRDefault="003B0014" w:rsidP="003B0014">
            <w:pPr>
              <w:suppressAutoHyphens/>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top w:val="single" w:sz="8" w:space="0" w:color="auto"/>
            </w:tcBorders>
            <w:vAlign w:val="bottom"/>
          </w:tcPr>
          <w:p w:rsidR="003B0014" w:rsidRDefault="003B0014" w:rsidP="003B0014">
            <w:pPr>
              <w:suppressAutoHyphens/>
              <w:rPr>
                <w:sz w:val="18"/>
                <w:szCs w:val="18"/>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 400 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316"/>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182"/>
        </w:trPr>
        <w:tc>
          <w:tcPr>
            <w:tcW w:w="5740" w:type="dxa"/>
            <w:tcBorders>
              <w:bottom w:val="single" w:sz="8" w:space="0" w:color="auto"/>
              <w:right w:val="single" w:sz="8" w:space="0" w:color="auto"/>
            </w:tcBorders>
            <w:vAlign w:val="bottom"/>
          </w:tcPr>
          <w:p w:rsidR="003B0014" w:rsidRDefault="003B0014" w:rsidP="003B0014">
            <w:pPr>
              <w:suppressAutoHyphens/>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40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120" w:type="dxa"/>
            <w:tcBorders>
              <w:bottom w:val="single" w:sz="8" w:space="0" w:color="auto"/>
            </w:tcBorders>
            <w:vAlign w:val="bottom"/>
          </w:tcPr>
          <w:p w:rsidR="003B0014" w:rsidRDefault="003B0014" w:rsidP="003B0014">
            <w:pPr>
              <w:suppressAutoHyphens/>
              <w:rPr>
                <w:sz w:val="15"/>
                <w:szCs w:val="15"/>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7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80" w:type="dxa"/>
            <w:vAlign w:val="bottom"/>
          </w:tcPr>
          <w:p w:rsidR="003B0014" w:rsidRDefault="003B0014" w:rsidP="003B0014">
            <w:pPr>
              <w:suppressAutoHyphens/>
              <w:rPr>
                <w:sz w:val="11"/>
                <w:szCs w:val="11"/>
              </w:rPr>
            </w:pPr>
          </w:p>
        </w:tc>
        <w:tc>
          <w:tcPr>
            <w:tcW w:w="960" w:type="dxa"/>
            <w:vMerge w:val="restart"/>
            <w:tcBorders>
              <w:right w:val="single" w:sz="8" w:space="0" w:color="auto"/>
            </w:tcBorders>
            <w:vAlign w:val="bottom"/>
          </w:tcPr>
          <w:p w:rsidR="003B0014" w:rsidRDefault="003B0014" w:rsidP="003B0014">
            <w:pPr>
              <w:suppressAutoHyphens/>
              <w:ind w:right="70"/>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80" w:type="dxa"/>
            <w:tcBorders>
              <w:bottom w:val="single" w:sz="8" w:space="0" w:color="auto"/>
            </w:tcBorders>
            <w:vAlign w:val="bottom"/>
          </w:tcPr>
          <w:p w:rsidR="003B0014" w:rsidRDefault="003B0014" w:rsidP="003B0014">
            <w:pPr>
              <w:suppressAutoHyphens/>
              <w:rPr>
                <w:sz w:val="12"/>
                <w:szCs w:val="12"/>
              </w:rPr>
            </w:pPr>
          </w:p>
        </w:tc>
        <w:tc>
          <w:tcPr>
            <w:tcW w:w="96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 1 сотрудника</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ind w:left="900"/>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9100" w:type="dxa"/>
            <w:gridSpan w:val="4"/>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80" w:type="dxa"/>
            <w:tcBorders>
              <w:bottom w:val="single" w:sz="8" w:space="0" w:color="auto"/>
            </w:tcBorders>
            <w:vAlign w:val="bottom"/>
          </w:tcPr>
          <w:p w:rsidR="003B0014" w:rsidRDefault="003B0014" w:rsidP="003B0014">
            <w:pPr>
              <w:suppressAutoHyphens/>
              <w:rPr>
                <w:sz w:val="23"/>
                <w:szCs w:val="23"/>
              </w:rPr>
            </w:pPr>
          </w:p>
        </w:tc>
        <w:tc>
          <w:tcPr>
            <w:tcW w:w="9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охраны</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80" w:type="dxa"/>
            <w:tcBorders>
              <w:bottom w:val="single" w:sz="8" w:space="0" w:color="auto"/>
            </w:tcBorders>
            <w:vAlign w:val="bottom"/>
          </w:tcPr>
          <w:p w:rsidR="003B0014" w:rsidRDefault="003B0014" w:rsidP="003B0014">
            <w:pPr>
              <w:suppressAutoHyphens/>
              <w:rPr>
                <w:sz w:val="18"/>
                <w:szCs w:val="18"/>
              </w:rPr>
            </w:pPr>
          </w:p>
        </w:tc>
        <w:tc>
          <w:tcPr>
            <w:tcW w:w="9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0"/>
                <w:szCs w:val="10"/>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80" w:type="dxa"/>
            <w:vAlign w:val="bottom"/>
          </w:tcPr>
          <w:p w:rsidR="003B0014" w:rsidRDefault="003B0014" w:rsidP="003B0014">
            <w:pPr>
              <w:suppressAutoHyphens/>
              <w:rPr>
                <w:sz w:val="11"/>
                <w:szCs w:val="11"/>
              </w:rPr>
            </w:pPr>
          </w:p>
        </w:tc>
        <w:tc>
          <w:tcPr>
            <w:tcW w:w="96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21"/>
                <w:szCs w:val="21"/>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9100" w:type="dxa"/>
            <w:gridSpan w:val="4"/>
            <w:tcBorders>
              <w:lef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маломобильных групп населения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80" w:type="dxa"/>
            <w:tcBorders>
              <w:bottom w:val="single" w:sz="8" w:space="0" w:color="auto"/>
            </w:tcBorders>
            <w:vAlign w:val="bottom"/>
          </w:tcPr>
          <w:p w:rsidR="003B0014" w:rsidRDefault="003B0014" w:rsidP="003B0014">
            <w:pPr>
              <w:suppressAutoHyphens/>
              <w:spacing w:line="20" w:lineRule="exact"/>
              <w:rPr>
                <w:sz w:val="1"/>
                <w:szCs w:val="1"/>
              </w:rPr>
            </w:pPr>
          </w:p>
        </w:tc>
        <w:tc>
          <w:tcPr>
            <w:tcW w:w="9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0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жилых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3B0014" w:rsidRDefault="003B0014" w:rsidP="003B0014">
            <w:pPr>
              <w:suppressAutoHyphens/>
              <w:ind w:left="136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общего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количества</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3B0014" w:rsidRDefault="003B0014" w:rsidP="003B0014">
            <w:pPr>
              <w:suppressAutoHyphens/>
              <w:ind w:left="80"/>
              <w:rPr>
                <w:sz w:val="20"/>
                <w:szCs w:val="20"/>
              </w:rPr>
            </w:pPr>
            <w:r>
              <w:rPr>
                <w:rFonts w:eastAsia="Times New Roman"/>
              </w:rPr>
              <w:t>% машино-мест</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17.2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дБА, ПДУ, ПДК</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18.6</w:t>
            </w: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18.7</w:t>
            </w: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6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p w:rsidR="003B0014" w:rsidRPr="00B26A03" w:rsidRDefault="003B0014" w:rsidP="003B0014">
      <w:pPr>
        <w:pStyle w:val="af9"/>
        <w:suppressAutoHyphens/>
        <w:jc w:val="right"/>
        <w:rPr>
          <w:rFonts w:ascii="Times New Roman" w:hAnsi="Times New Roman"/>
          <w:color w:val="auto"/>
        </w:rPr>
      </w:pPr>
      <w:r w:rsidRPr="00BB2E52">
        <w:rPr>
          <w:rFonts w:ascii="Times New Roman" w:hAnsi="Times New Roman"/>
          <w:color w:val="auto"/>
        </w:rPr>
        <w:lastRenderedPageBreak/>
        <w:t xml:space="preserve">Приложение  </w:t>
      </w:r>
      <w:r>
        <w:rPr>
          <w:rFonts w:ascii="Times New Roman" w:hAnsi="Times New Roman"/>
          <w:color w:val="auto"/>
        </w:rPr>
        <w:t>1</w:t>
      </w:r>
    </w:p>
    <w:p w:rsidR="003B0014" w:rsidRPr="00BB2E52" w:rsidRDefault="003B0014" w:rsidP="003B0014">
      <w:pPr>
        <w:pStyle w:val="af9"/>
        <w:suppressAutoHyphens/>
        <w:jc w:val="right"/>
        <w:rPr>
          <w:rFonts w:ascii="Times New Roman" w:hAnsi="Times New Roman"/>
          <w:color w:val="auto"/>
        </w:rPr>
      </w:pPr>
      <w:r w:rsidRPr="00BB2E52">
        <w:rPr>
          <w:rFonts w:ascii="Times New Roman" w:hAnsi="Times New Roman"/>
          <w:color w:val="auto"/>
        </w:rPr>
        <w:t>Справочное</w:t>
      </w: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3B0014" w:rsidRPr="00BB2E52" w:rsidRDefault="003B0014" w:rsidP="003B0014">
      <w:pPr>
        <w:pStyle w:val="ConsPlusNormal"/>
        <w:suppressAutoHyphens/>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3B0014" w:rsidRPr="00BB2E52" w:rsidTr="003B0014">
        <w:trPr>
          <w:trHeight w:val="312"/>
          <w:jc w:val="center"/>
        </w:trPr>
        <w:tc>
          <w:tcPr>
            <w:tcW w:w="5354"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Вопросы местного значения</w:t>
            </w:r>
          </w:p>
        </w:tc>
        <w:tc>
          <w:tcPr>
            <w:tcW w:w="4826"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Объекты местного значения</w:t>
            </w:r>
          </w:p>
        </w:tc>
      </w:tr>
    </w:tbl>
    <w:p w:rsidR="003B0014" w:rsidRPr="00BB2E52" w:rsidRDefault="003B0014" w:rsidP="003B0014">
      <w:pPr>
        <w:suppressAutoHyphens/>
        <w:spacing w:line="20" w:lineRule="exact"/>
        <w:ind w:firstLine="221"/>
      </w:pPr>
    </w:p>
    <w:tbl>
      <w:tblPr>
        <w:tblStyle w:val="1f"/>
        <w:tblW w:w="4911" w:type="pct"/>
        <w:jc w:val="center"/>
        <w:tblLayout w:type="fixed"/>
        <w:tblLook w:val="0000"/>
      </w:tblPr>
      <w:tblGrid>
        <w:gridCol w:w="5359"/>
        <w:gridCol w:w="4832"/>
      </w:tblGrid>
      <w:tr w:rsidR="003B0014" w:rsidRPr="00BB2E52" w:rsidTr="003B0014">
        <w:trPr>
          <w:trHeight w:val="20"/>
          <w:tblHeader/>
          <w:jc w:val="center"/>
        </w:trPr>
        <w:tc>
          <w:tcPr>
            <w:tcW w:w="5401"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1</w:t>
            </w:r>
          </w:p>
        </w:tc>
        <w:tc>
          <w:tcPr>
            <w:tcW w:w="4869"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2</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городского поселения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понизительные подстанции (ПС 220 кВ, ПС 110 кВ, ПС 35 кВ, ТП 10 кВ)</w:t>
            </w:r>
          </w:p>
          <w:p w:rsidR="003B0014" w:rsidRPr="00BB2E52" w:rsidRDefault="003B0014" w:rsidP="003B0014">
            <w:pPr>
              <w:pStyle w:val="S6"/>
              <w:suppressAutoHyphens/>
              <w:ind w:left="142" w:hanging="142"/>
              <w:jc w:val="left"/>
              <w:rPr>
                <w:sz w:val="22"/>
                <w:szCs w:val="22"/>
              </w:rPr>
            </w:pPr>
            <w:r w:rsidRPr="00BB2E52">
              <w:rPr>
                <w:sz w:val="22"/>
                <w:szCs w:val="22"/>
              </w:rPr>
              <w:t>- линии электропередачи напряжением: 750 кВ, 500 кВ, 220 кВ, 110 кВ, 35 кВ, 10 кВ;</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газораспределительные станции; </w:t>
            </w:r>
          </w:p>
          <w:p w:rsidR="003B0014" w:rsidRPr="00BB2E52" w:rsidRDefault="003B0014" w:rsidP="003B0014">
            <w:pPr>
              <w:pStyle w:val="S6"/>
              <w:suppressAutoHyphens/>
              <w:spacing w:line="239" w:lineRule="auto"/>
              <w:jc w:val="left"/>
              <w:rPr>
                <w:sz w:val="22"/>
                <w:szCs w:val="22"/>
              </w:rPr>
            </w:pPr>
            <w:r w:rsidRPr="00BB2E52">
              <w:rPr>
                <w:sz w:val="22"/>
                <w:szCs w:val="22"/>
              </w:rPr>
              <w:t>- газораспределительные пункты;</w:t>
            </w:r>
          </w:p>
          <w:p w:rsidR="003B0014" w:rsidRPr="00BB2E52" w:rsidRDefault="003B0014" w:rsidP="003B0014">
            <w:pPr>
              <w:pStyle w:val="S6"/>
              <w:suppressAutoHyphens/>
              <w:spacing w:line="239" w:lineRule="auto"/>
              <w:jc w:val="left"/>
              <w:rPr>
                <w:sz w:val="22"/>
                <w:szCs w:val="22"/>
              </w:rPr>
            </w:pPr>
            <w:r w:rsidRPr="00BB2E52">
              <w:rPr>
                <w:sz w:val="22"/>
                <w:szCs w:val="22"/>
              </w:rPr>
              <w:t>- газопровод высокого (среднего) давления;</w:t>
            </w:r>
          </w:p>
          <w:p w:rsidR="003B0014" w:rsidRPr="00BB2E52" w:rsidRDefault="003B0014" w:rsidP="003B0014">
            <w:pPr>
              <w:pStyle w:val="S6"/>
              <w:suppressAutoHyphens/>
              <w:spacing w:line="239" w:lineRule="auto"/>
              <w:jc w:val="left"/>
              <w:rPr>
                <w:sz w:val="22"/>
                <w:szCs w:val="22"/>
              </w:rPr>
            </w:pPr>
            <w:r w:rsidRPr="00BB2E52">
              <w:rPr>
                <w:sz w:val="22"/>
                <w:szCs w:val="22"/>
              </w:rPr>
              <w:t>- пункты редуцирования газа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теплоэлектростанции (ТЭС);</w:t>
            </w:r>
          </w:p>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теплоэлектроцентрали (ТЭЦ);</w:t>
            </w:r>
          </w:p>
          <w:p w:rsidR="003B0014" w:rsidRPr="00BB2E52" w:rsidRDefault="003B0014" w:rsidP="003B0014">
            <w:pPr>
              <w:pStyle w:val="S6"/>
              <w:suppressAutoHyphens/>
              <w:spacing w:line="239" w:lineRule="auto"/>
              <w:jc w:val="left"/>
              <w:rPr>
                <w:sz w:val="22"/>
                <w:szCs w:val="22"/>
              </w:rPr>
            </w:pPr>
            <w:r w:rsidRPr="00BB2E52">
              <w:rPr>
                <w:sz w:val="22"/>
                <w:szCs w:val="22"/>
              </w:rPr>
              <w:t>- мини-ТЭЦ;</w:t>
            </w:r>
          </w:p>
          <w:p w:rsidR="003B0014" w:rsidRPr="00BB2E52" w:rsidRDefault="003B0014" w:rsidP="003B0014">
            <w:pPr>
              <w:pStyle w:val="S6"/>
              <w:suppressAutoHyphens/>
              <w:spacing w:line="239" w:lineRule="auto"/>
              <w:jc w:val="left"/>
              <w:rPr>
                <w:sz w:val="22"/>
                <w:szCs w:val="22"/>
              </w:rPr>
            </w:pPr>
            <w:r w:rsidRPr="00BB2E52">
              <w:rPr>
                <w:sz w:val="22"/>
                <w:szCs w:val="22"/>
              </w:rPr>
              <w:t>- котельные;</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теплоснабжения;</w:t>
            </w:r>
          </w:p>
          <w:p w:rsidR="003B0014" w:rsidRPr="00BB2E52" w:rsidRDefault="003B0014" w:rsidP="003B0014">
            <w:pPr>
              <w:pStyle w:val="S6"/>
              <w:suppressAutoHyphens/>
              <w:spacing w:line="239" w:lineRule="auto"/>
              <w:jc w:val="left"/>
              <w:rPr>
                <w:sz w:val="22"/>
                <w:szCs w:val="22"/>
              </w:rPr>
            </w:pPr>
            <w:r w:rsidRPr="00BB2E52">
              <w:rPr>
                <w:sz w:val="22"/>
                <w:szCs w:val="22"/>
              </w:rPr>
              <w:t>- тепловые перекачивающие насосные станции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водозаборы и сопутствующие сооружения;</w:t>
            </w:r>
          </w:p>
          <w:p w:rsidR="003B0014" w:rsidRPr="00BB2E52" w:rsidRDefault="003B0014" w:rsidP="003B0014">
            <w:pPr>
              <w:pStyle w:val="S6"/>
              <w:suppressAutoHyphens/>
              <w:spacing w:line="239" w:lineRule="auto"/>
              <w:jc w:val="left"/>
              <w:rPr>
                <w:sz w:val="22"/>
                <w:szCs w:val="22"/>
              </w:rPr>
            </w:pPr>
            <w:r w:rsidRPr="00BB2E52">
              <w:rPr>
                <w:sz w:val="22"/>
                <w:szCs w:val="22"/>
              </w:rPr>
              <w:t xml:space="preserve">- водоочистные сооружения; </w:t>
            </w:r>
          </w:p>
          <w:p w:rsidR="003B0014" w:rsidRPr="00BB2E52" w:rsidRDefault="003B0014" w:rsidP="003B0014">
            <w:pPr>
              <w:pStyle w:val="S6"/>
              <w:suppressAutoHyphens/>
              <w:spacing w:line="239" w:lineRule="auto"/>
              <w:jc w:val="left"/>
              <w:rPr>
                <w:sz w:val="22"/>
                <w:szCs w:val="22"/>
              </w:rPr>
            </w:pPr>
            <w:r w:rsidRPr="00BB2E52">
              <w:rPr>
                <w:sz w:val="22"/>
                <w:szCs w:val="22"/>
              </w:rPr>
              <w:t>- насосные станции;</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канализационные очистные и сопутствующие сооружения; </w:t>
            </w:r>
          </w:p>
          <w:p w:rsidR="003B0014" w:rsidRPr="00BB2E52" w:rsidRDefault="003B0014" w:rsidP="003B0014">
            <w:pPr>
              <w:pStyle w:val="S6"/>
              <w:suppressAutoHyphens/>
              <w:ind w:left="142" w:hanging="142"/>
              <w:jc w:val="left"/>
              <w:rPr>
                <w:sz w:val="22"/>
                <w:szCs w:val="22"/>
              </w:rPr>
            </w:pPr>
            <w:r w:rsidRPr="00BB2E52">
              <w:rPr>
                <w:sz w:val="22"/>
                <w:szCs w:val="22"/>
              </w:rPr>
              <w:t>- канализационные насосные станции;</w:t>
            </w:r>
          </w:p>
          <w:p w:rsidR="003B0014" w:rsidRPr="00BB2E52" w:rsidRDefault="003B0014" w:rsidP="003B0014">
            <w:pPr>
              <w:pStyle w:val="S6"/>
              <w:suppressAutoHyphens/>
              <w:ind w:left="142" w:hanging="142"/>
              <w:jc w:val="left"/>
              <w:rPr>
                <w:sz w:val="22"/>
                <w:szCs w:val="22"/>
              </w:rPr>
            </w:pPr>
            <w:r w:rsidRPr="00BB2E52">
              <w:rPr>
                <w:sz w:val="22"/>
                <w:szCs w:val="22"/>
              </w:rPr>
              <w:t>- магистральные сети водоотведения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3B0014" w:rsidRPr="00BB2E52" w:rsidRDefault="003B0014" w:rsidP="003B0014">
            <w:pPr>
              <w:pStyle w:val="S6"/>
              <w:suppressAutoHyphens/>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3B0014" w:rsidRPr="00BB2E52" w:rsidRDefault="003B0014" w:rsidP="003B0014">
            <w:pPr>
              <w:pStyle w:val="S6"/>
              <w:suppressAutoHyphens/>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3B0014" w:rsidRPr="00BB2E52" w:rsidRDefault="003B0014" w:rsidP="003B0014">
            <w:pPr>
              <w:pStyle w:val="S6"/>
              <w:suppressAutoHyphens/>
              <w:ind w:left="142" w:hanging="142"/>
              <w:jc w:val="left"/>
              <w:rPr>
                <w:sz w:val="22"/>
                <w:szCs w:val="22"/>
              </w:rPr>
            </w:pPr>
            <w:r w:rsidRPr="00BB2E52">
              <w:rPr>
                <w:sz w:val="22"/>
                <w:szCs w:val="22"/>
              </w:rPr>
              <w:t>- остановки общественного пассажирского транспорта;</w:t>
            </w:r>
          </w:p>
          <w:p w:rsidR="003B0014" w:rsidRPr="00BB2E52" w:rsidRDefault="003B0014" w:rsidP="003B0014">
            <w:pPr>
              <w:pStyle w:val="S6"/>
              <w:suppressAutoHyphens/>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3B0014" w:rsidRPr="00BB2E52" w:rsidRDefault="003B0014" w:rsidP="003B0014">
            <w:pPr>
              <w:pStyle w:val="S6"/>
              <w:suppressAutoHyphens/>
              <w:ind w:left="142" w:hanging="142"/>
              <w:jc w:val="left"/>
              <w:rPr>
                <w:sz w:val="22"/>
                <w:szCs w:val="22"/>
              </w:rPr>
            </w:pPr>
            <w:r w:rsidRPr="00BB2E52">
              <w:rPr>
                <w:sz w:val="22"/>
                <w:szCs w:val="22"/>
              </w:rPr>
              <w:t xml:space="preserve">- транспортно-эксплуатационные предприятия, </w:t>
            </w:r>
            <w:r w:rsidRPr="00BB2E52">
              <w:rPr>
                <w:sz w:val="22"/>
                <w:szCs w:val="22"/>
              </w:rPr>
              <w:lastRenderedPageBreak/>
              <w:t>станции технического обслуживания общественного пассажирского транспорта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молодежный центр (дом молодежи);</w:t>
            </w:r>
          </w:p>
          <w:p w:rsidR="003B0014" w:rsidRPr="00BB2E52" w:rsidRDefault="003B0014" w:rsidP="003B0014">
            <w:pPr>
              <w:pStyle w:val="S6"/>
              <w:suppressAutoHyphens/>
              <w:spacing w:line="239" w:lineRule="auto"/>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spacing w:line="239" w:lineRule="auto"/>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spacing w:line="239" w:lineRule="auto"/>
              <w:jc w:val="left"/>
              <w:rPr>
                <w:sz w:val="22"/>
                <w:szCs w:val="22"/>
              </w:rPr>
            </w:pPr>
            <w:r w:rsidRPr="00BB2E52">
              <w:rPr>
                <w:sz w:val="22"/>
                <w:szCs w:val="22"/>
              </w:rPr>
              <w:t>- объекты торговли;</w:t>
            </w:r>
          </w:p>
          <w:p w:rsidR="003B0014" w:rsidRPr="00BB2E52" w:rsidRDefault="003B0014" w:rsidP="003B0014">
            <w:pPr>
              <w:pStyle w:val="S6"/>
              <w:suppressAutoHyphens/>
              <w:spacing w:line="239" w:lineRule="auto"/>
              <w:jc w:val="left"/>
              <w:rPr>
                <w:sz w:val="22"/>
                <w:szCs w:val="22"/>
              </w:rPr>
            </w:pPr>
            <w:r w:rsidRPr="00BB2E52">
              <w:rPr>
                <w:sz w:val="22"/>
                <w:szCs w:val="22"/>
              </w:rPr>
              <w:t>- объекты бытового обслуживания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библиотеки:</w:t>
            </w:r>
          </w:p>
          <w:p w:rsidR="003B0014" w:rsidRPr="00D52676" w:rsidRDefault="003B0014" w:rsidP="003B0014">
            <w:pPr>
              <w:suppressAutoHyphens/>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3B0014" w:rsidRPr="00D52676" w:rsidRDefault="003B0014" w:rsidP="003B0014">
            <w:pPr>
              <w:suppressAutoHyphens/>
              <w:spacing w:line="239" w:lineRule="auto"/>
              <w:ind w:left="142" w:hanging="142"/>
              <w:jc w:val="left"/>
              <w:rPr>
                <w:sz w:val="22"/>
                <w:szCs w:val="22"/>
              </w:rPr>
            </w:pPr>
            <w:r w:rsidRPr="00D52676">
              <w:rPr>
                <w:sz w:val="22"/>
                <w:szCs w:val="22"/>
              </w:rPr>
              <w:t>- универсальные центральные;</w:t>
            </w:r>
          </w:p>
          <w:p w:rsidR="003B0014" w:rsidRPr="00D52676" w:rsidRDefault="003B0014" w:rsidP="003B0014">
            <w:pPr>
              <w:suppressAutoHyphens/>
              <w:spacing w:line="239" w:lineRule="auto"/>
              <w:ind w:left="142" w:hanging="142"/>
              <w:jc w:val="left"/>
              <w:rPr>
                <w:sz w:val="22"/>
                <w:szCs w:val="22"/>
              </w:rPr>
            </w:pPr>
            <w:r w:rsidRPr="00D52676">
              <w:rPr>
                <w:sz w:val="22"/>
                <w:szCs w:val="22"/>
              </w:rPr>
              <w:t>- поселенческие;</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филиалы библиотек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выставочные залы, галереи;</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spacing w:line="239" w:lineRule="auto"/>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Дом народного творчества;</w:t>
            </w:r>
          </w:p>
          <w:p w:rsidR="003B0014" w:rsidRPr="00BB2E52" w:rsidRDefault="003B0014" w:rsidP="003B0014">
            <w:pPr>
              <w:pStyle w:val="S6"/>
              <w:suppressAutoHyphens/>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социальный жилищный фонд;</w:t>
            </w:r>
          </w:p>
          <w:p w:rsidR="003B0014" w:rsidRPr="00BB2E52" w:rsidRDefault="003B0014" w:rsidP="003B0014">
            <w:pPr>
              <w:pStyle w:val="S6"/>
              <w:suppressAutoHyphens/>
              <w:spacing w:before="120" w:line="239" w:lineRule="auto"/>
              <w:jc w:val="left"/>
              <w:rPr>
                <w:sz w:val="22"/>
                <w:szCs w:val="22"/>
              </w:rPr>
            </w:pPr>
            <w:r w:rsidRPr="00BB2E52">
              <w:rPr>
                <w:sz w:val="22"/>
                <w:szCs w:val="22"/>
              </w:rPr>
              <w:t>- общий жилищный фонд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парки (в том числе многофункциональные); </w:t>
            </w:r>
          </w:p>
          <w:p w:rsidR="003B0014" w:rsidRPr="00BB2E52" w:rsidRDefault="003B0014" w:rsidP="003B0014">
            <w:pPr>
              <w:pStyle w:val="S6"/>
              <w:suppressAutoHyphens/>
              <w:spacing w:line="239" w:lineRule="auto"/>
              <w:jc w:val="left"/>
              <w:rPr>
                <w:sz w:val="22"/>
                <w:szCs w:val="22"/>
              </w:rPr>
            </w:pPr>
            <w:r w:rsidRPr="00BB2E52">
              <w:rPr>
                <w:sz w:val="22"/>
                <w:szCs w:val="22"/>
              </w:rPr>
              <w:t>- скверы, сады бульвары;</w:t>
            </w:r>
          </w:p>
          <w:p w:rsidR="003B0014" w:rsidRPr="00BB2E52" w:rsidRDefault="003B0014" w:rsidP="003B0014">
            <w:pPr>
              <w:pStyle w:val="S6"/>
              <w:suppressAutoHyphens/>
              <w:spacing w:line="239" w:lineRule="auto"/>
              <w:jc w:val="left"/>
              <w:rPr>
                <w:sz w:val="22"/>
                <w:szCs w:val="22"/>
              </w:rPr>
            </w:pPr>
            <w:r w:rsidRPr="00BB2E52">
              <w:rPr>
                <w:sz w:val="22"/>
                <w:szCs w:val="22"/>
              </w:rPr>
              <w:t>- площадки для отдыха;</w:t>
            </w:r>
          </w:p>
          <w:p w:rsidR="003B0014" w:rsidRPr="00BB2E52" w:rsidRDefault="003B0014" w:rsidP="003B0014">
            <w:pPr>
              <w:pStyle w:val="S6"/>
              <w:suppressAutoHyphens/>
              <w:jc w:val="left"/>
              <w:rPr>
                <w:sz w:val="22"/>
                <w:szCs w:val="22"/>
              </w:rPr>
            </w:pPr>
            <w:r w:rsidRPr="00BB2E52">
              <w:rPr>
                <w:sz w:val="22"/>
                <w:szCs w:val="22"/>
              </w:rPr>
              <w:t xml:space="preserve">- пляжи; </w:t>
            </w:r>
          </w:p>
          <w:p w:rsidR="003B0014" w:rsidRPr="00BB2E52" w:rsidRDefault="003B0014" w:rsidP="003B0014">
            <w:pPr>
              <w:pStyle w:val="S6"/>
              <w:suppressAutoHyphens/>
              <w:jc w:val="left"/>
              <w:rPr>
                <w:sz w:val="22"/>
                <w:szCs w:val="22"/>
              </w:rPr>
            </w:pPr>
            <w:r w:rsidRPr="00BB2E52">
              <w:rPr>
                <w:sz w:val="22"/>
                <w:szCs w:val="22"/>
              </w:rPr>
              <w:t>- набережные;</w:t>
            </w:r>
          </w:p>
          <w:p w:rsidR="003B0014" w:rsidRPr="00BB2E52" w:rsidRDefault="003B0014" w:rsidP="003B0014">
            <w:pPr>
              <w:pStyle w:val="S6"/>
              <w:suppressAutoHyphens/>
              <w:spacing w:line="239" w:lineRule="auto"/>
              <w:jc w:val="left"/>
              <w:rPr>
                <w:sz w:val="22"/>
                <w:szCs w:val="22"/>
              </w:rPr>
            </w:pPr>
            <w:r w:rsidRPr="00BB2E52">
              <w:rPr>
                <w:sz w:val="22"/>
                <w:szCs w:val="22"/>
              </w:rPr>
              <w:t>- берегозащитные сооружения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z w:val="22"/>
                <w:szCs w:val="22"/>
              </w:rPr>
            </w:pPr>
            <w:r w:rsidRPr="00BB2E52">
              <w:rPr>
                <w:bCs/>
                <w:spacing w:val="-2"/>
                <w:sz w:val="22"/>
                <w:szCs w:val="22"/>
              </w:rPr>
              <w:t>- объекты освещения улиц, дорог и площадей, ар-</w:t>
            </w:r>
            <w:r w:rsidRPr="00BB2E52">
              <w:rPr>
                <w:bCs/>
                <w:spacing w:val="-2"/>
                <w:sz w:val="22"/>
                <w:szCs w:val="22"/>
              </w:rPr>
              <w:lastRenderedPageBreak/>
              <w:t>хитектурного освещения, световой информации;</w:t>
            </w:r>
          </w:p>
          <w:p w:rsidR="003B0014" w:rsidRPr="00BB2E52" w:rsidRDefault="003B0014" w:rsidP="003B0014">
            <w:pPr>
              <w:pStyle w:val="S6"/>
              <w:suppressAutoHyphens/>
              <w:spacing w:line="239" w:lineRule="auto"/>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spacing w:line="239" w:lineRule="auto"/>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лечебно-оздоровительные местности и курорты местного значения;</w:t>
            </w:r>
          </w:p>
          <w:p w:rsidR="003B0014" w:rsidRPr="00BB2E52" w:rsidRDefault="003B0014" w:rsidP="003B0014">
            <w:pPr>
              <w:pStyle w:val="S6"/>
              <w:suppressAutoHyphens/>
              <w:spacing w:before="40" w:line="239" w:lineRule="auto"/>
              <w:jc w:val="left"/>
              <w:rPr>
                <w:sz w:val="22"/>
                <w:szCs w:val="22"/>
              </w:rPr>
            </w:pPr>
            <w:r w:rsidRPr="00BB2E52">
              <w:rPr>
                <w:sz w:val="22"/>
                <w:szCs w:val="22"/>
              </w:rPr>
              <w:t>- санаторно-курортные организации;</w:t>
            </w:r>
          </w:p>
          <w:p w:rsidR="003B0014" w:rsidRPr="00BB2E52" w:rsidRDefault="003B0014" w:rsidP="003B0014">
            <w:pPr>
              <w:pStyle w:val="S6"/>
              <w:suppressAutoHyphens/>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кладбище;</w:t>
            </w:r>
          </w:p>
          <w:p w:rsidR="003B0014" w:rsidRPr="00BB2E52" w:rsidRDefault="003B0014" w:rsidP="003B0014">
            <w:pPr>
              <w:pStyle w:val="S6"/>
              <w:suppressAutoHyphens/>
              <w:ind w:left="142" w:hanging="142"/>
              <w:jc w:val="left"/>
              <w:rPr>
                <w:sz w:val="22"/>
                <w:szCs w:val="22"/>
              </w:rPr>
            </w:pPr>
            <w:r w:rsidRPr="00BB2E52">
              <w:rPr>
                <w:sz w:val="22"/>
                <w:szCs w:val="22"/>
              </w:rPr>
              <w:t>- крематорий;</w:t>
            </w:r>
          </w:p>
          <w:p w:rsidR="003B0014" w:rsidRPr="00BB2E52" w:rsidRDefault="003B0014" w:rsidP="003B0014">
            <w:pPr>
              <w:pStyle w:val="S6"/>
              <w:suppressAutoHyphens/>
              <w:ind w:left="142" w:hanging="142"/>
              <w:jc w:val="left"/>
              <w:rPr>
                <w:sz w:val="22"/>
                <w:szCs w:val="22"/>
              </w:rPr>
            </w:pPr>
            <w:r w:rsidRPr="00BB2E52">
              <w:rPr>
                <w:sz w:val="22"/>
                <w:szCs w:val="22"/>
              </w:rPr>
              <w:t>- колумбарий;</w:t>
            </w:r>
          </w:p>
          <w:p w:rsidR="003B0014" w:rsidRPr="00BB2E52" w:rsidRDefault="003B0014" w:rsidP="003B0014">
            <w:pPr>
              <w:pStyle w:val="S6"/>
              <w:suppressAutoHyphens/>
              <w:ind w:left="142" w:hanging="142"/>
              <w:jc w:val="left"/>
              <w:rPr>
                <w:sz w:val="22"/>
                <w:szCs w:val="22"/>
              </w:rPr>
            </w:pPr>
            <w:r w:rsidRPr="00BB2E52">
              <w:rPr>
                <w:sz w:val="22"/>
                <w:szCs w:val="22"/>
              </w:rPr>
              <w:t>- бюро ритуального обслуживания, дом траурных обрядов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3B0014" w:rsidRPr="00BB2E52" w:rsidRDefault="003B0014" w:rsidP="003B0014">
            <w:pPr>
              <w:pStyle w:val="S6"/>
              <w:suppressAutoHyphens/>
              <w:ind w:left="142" w:hanging="142"/>
              <w:jc w:val="left"/>
              <w:rPr>
                <w:spacing w:val="-2"/>
                <w:sz w:val="22"/>
                <w:szCs w:val="22"/>
              </w:rPr>
            </w:pPr>
            <w:r w:rsidRPr="00BB2E52">
              <w:rPr>
                <w:sz w:val="22"/>
                <w:szCs w:val="22"/>
              </w:rPr>
              <w:t>- защитные сооружения гражданской обороны (убежища, укрытия);</w:t>
            </w:r>
          </w:p>
          <w:p w:rsidR="003B0014" w:rsidRPr="00BB2E52" w:rsidRDefault="003B0014" w:rsidP="003B0014">
            <w:pPr>
              <w:pStyle w:val="S6"/>
              <w:suppressAutoHyphens/>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3B0014" w:rsidRPr="00BB2E52" w:rsidRDefault="003B0014" w:rsidP="003B0014">
            <w:pPr>
              <w:pStyle w:val="S6"/>
              <w:suppressAutoHyphens/>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w:t>
            </w:r>
            <w:r w:rsidR="00D00328">
              <w:rPr>
                <w:b/>
                <w:sz w:val="22"/>
                <w:szCs w:val="22"/>
              </w:rPr>
              <w:t xml:space="preserve">муниципального образования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ind w:left="142" w:hanging="142"/>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торговли;</w:t>
            </w:r>
          </w:p>
          <w:p w:rsidR="003B0014" w:rsidRPr="00BB2E52" w:rsidRDefault="003B0014" w:rsidP="003B0014">
            <w:pPr>
              <w:pStyle w:val="S6"/>
              <w:suppressAutoHyphens/>
              <w:ind w:left="142" w:hanging="142"/>
              <w:jc w:val="left"/>
              <w:rPr>
                <w:sz w:val="22"/>
                <w:szCs w:val="22"/>
              </w:rPr>
            </w:pPr>
            <w:r w:rsidRPr="00BB2E52">
              <w:rPr>
                <w:sz w:val="22"/>
                <w:szCs w:val="22"/>
              </w:rPr>
              <w:t xml:space="preserve">- объекты бытового обслуживания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ind w:left="142" w:hanging="142"/>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3B0014" w:rsidRPr="00BB2E52" w:rsidRDefault="003B0014" w:rsidP="003B0014">
            <w:pPr>
              <w:pStyle w:val="S6"/>
              <w:suppressAutoHyphens/>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3B0014" w:rsidRPr="00BB2E52" w:rsidRDefault="003B0014" w:rsidP="003B0014">
            <w:pPr>
              <w:pStyle w:val="S6"/>
              <w:suppressAutoHyphens/>
              <w:ind w:left="142" w:hanging="142"/>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ind w:left="142" w:hanging="142"/>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xml:space="preserve">- молодежный центр; </w:t>
            </w:r>
          </w:p>
          <w:p w:rsidR="003B0014" w:rsidRPr="00BB2E52" w:rsidRDefault="003B0014" w:rsidP="003B0014">
            <w:pPr>
              <w:pStyle w:val="S6"/>
              <w:suppressAutoHyphens/>
              <w:ind w:left="142" w:hanging="142"/>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3B0014" w:rsidRPr="00BB2E52" w:rsidRDefault="003B0014" w:rsidP="003B0014">
            <w:pPr>
              <w:pStyle w:val="S6"/>
              <w:suppressAutoHyphens/>
              <w:jc w:val="left"/>
              <w:rPr>
                <w:sz w:val="22"/>
                <w:szCs w:val="22"/>
              </w:rPr>
            </w:pPr>
            <w:r w:rsidRPr="00BB2E52">
              <w:rPr>
                <w:sz w:val="22"/>
                <w:szCs w:val="22"/>
              </w:rPr>
              <w:t>пункты охраны порядка</w:t>
            </w:r>
          </w:p>
        </w:tc>
      </w:tr>
    </w:tbl>
    <w:p w:rsidR="003B0014" w:rsidRPr="00D52676" w:rsidRDefault="003B0014" w:rsidP="003B0014">
      <w:pPr>
        <w:suppressAutoHyphens/>
        <w:spacing w:before="120"/>
        <w:ind w:firstLine="709"/>
        <w:rPr>
          <w:sz w:val="18"/>
          <w:szCs w:val="18"/>
        </w:rPr>
      </w:pPr>
      <w:r w:rsidRPr="00D52676">
        <w:rPr>
          <w:i/>
          <w:iCs/>
          <w:spacing w:val="40"/>
          <w:sz w:val="18"/>
          <w:szCs w:val="18"/>
        </w:rPr>
        <w:t>Примечания</w:t>
      </w:r>
      <w:r w:rsidRPr="00D52676">
        <w:rPr>
          <w:sz w:val="18"/>
          <w:szCs w:val="18"/>
        </w:rPr>
        <w:t xml:space="preserve">: </w:t>
      </w:r>
    </w:p>
    <w:p w:rsidR="003B0014" w:rsidRPr="00D52676" w:rsidRDefault="003B0014" w:rsidP="003B0014">
      <w:pPr>
        <w:suppressAutoHyphens/>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0014" w:rsidRPr="00D52676" w:rsidRDefault="003B0014" w:rsidP="003B0014">
      <w:pPr>
        <w:suppressAutoHyphens/>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4. </w:t>
      </w:r>
      <w:r w:rsidRPr="00D52676">
        <w:rPr>
          <w:bCs/>
          <w:sz w:val="18"/>
          <w:szCs w:val="18"/>
        </w:rPr>
        <w:t xml:space="preserve">Вопросы местного значения </w:t>
      </w:r>
      <w:r w:rsidR="00D00328">
        <w:rPr>
          <w:bCs/>
          <w:sz w:val="18"/>
          <w:szCs w:val="18"/>
        </w:rPr>
        <w:t xml:space="preserve">муниципального образования </w:t>
      </w:r>
      <w:r w:rsidRPr="00D52676">
        <w:rPr>
          <w:bCs/>
          <w:sz w:val="18"/>
          <w:szCs w:val="18"/>
        </w:rPr>
        <w:t xml:space="preserve">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 xml:space="preserve">Законами Вологодской области и принятыми в соответствии с ними уставом муниципального района и уставом </w:t>
      </w:r>
      <w:r w:rsidR="00D00328">
        <w:rPr>
          <w:sz w:val="18"/>
          <w:szCs w:val="18"/>
        </w:rPr>
        <w:t xml:space="preserve">муниципального образования </w:t>
      </w:r>
      <w:r w:rsidRPr="00D52676">
        <w:rPr>
          <w:sz w:val="18"/>
          <w:szCs w:val="18"/>
        </w:rPr>
        <w:t xml:space="preserve">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3B0014" w:rsidRPr="00D52676" w:rsidRDefault="003B0014" w:rsidP="003B0014">
      <w:pPr>
        <w:suppressAutoHyphens/>
        <w:spacing w:before="120"/>
        <w:ind w:firstLine="709"/>
        <w:rPr>
          <w:sz w:val="18"/>
          <w:szCs w:val="18"/>
        </w:rPr>
      </w:pPr>
    </w:p>
    <w:p w:rsidR="003B0014" w:rsidRDefault="003B0014" w:rsidP="003B0014">
      <w:pPr>
        <w:suppressAutoHyphens/>
        <w:jc w:val="center"/>
        <w:rPr>
          <w:rFonts w:eastAsia="Times New Roman"/>
          <w:b/>
          <w:bCs/>
          <w:color w:val="FF0000"/>
          <w:sz w:val="24"/>
          <w:szCs w:val="24"/>
        </w:rPr>
      </w:pPr>
      <w:r w:rsidRPr="00BB2E52">
        <w:br w:type="page"/>
      </w:r>
    </w:p>
    <w:p w:rsidR="003B0014" w:rsidRDefault="003B0014" w:rsidP="003B0014">
      <w:pPr>
        <w:suppressAutoHyphens/>
        <w:ind w:left="5700"/>
        <w:jc w:val="right"/>
        <w:rPr>
          <w:rFonts w:eastAsia="Times New Roman"/>
          <w:sz w:val="24"/>
          <w:szCs w:val="24"/>
        </w:rPr>
      </w:pPr>
      <w:r>
        <w:rPr>
          <w:rFonts w:eastAsia="Times New Roman"/>
          <w:sz w:val="24"/>
          <w:szCs w:val="24"/>
        </w:rPr>
        <w:lastRenderedPageBreak/>
        <w:t>Приложение № 2</w:t>
      </w:r>
    </w:p>
    <w:p w:rsidR="003B0014" w:rsidRDefault="003B0014" w:rsidP="003B0014">
      <w:pPr>
        <w:suppressAutoHyphens/>
        <w:ind w:left="570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ind w:right="-219"/>
        <w:jc w:val="center"/>
        <w:rPr>
          <w:sz w:val="20"/>
          <w:szCs w:val="20"/>
        </w:rPr>
      </w:pPr>
      <w:r>
        <w:rPr>
          <w:rFonts w:eastAsia="Times New Roman"/>
          <w:b/>
          <w:bCs/>
          <w:sz w:val="24"/>
          <w:szCs w:val="24"/>
        </w:rPr>
        <w:t>ТЕРМИНЫ И ОПРЕДЕЛЕНИЯ</w:t>
      </w:r>
    </w:p>
    <w:p w:rsidR="003B0014" w:rsidRDefault="003B0014" w:rsidP="003B0014">
      <w:pPr>
        <w:suppressAutoHyphens/>
        <w:spacing w:line="271"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B0014" w:rsidRDefault="003B0014" w:rsidP="003B0014">
      <w:pPr>
        <w:suppressAutoHyphens/>
        <w:spacing w:line="23"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3B0014" w:rsidRDefault="003B0014" w:rsidP="003B0014">
      <w:pPr>
        <w:suppressAutoHyphens/>
        <w:spacing w:line="8"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B0014" w:rsidRDefault="003B0014" w:rsidP="003B0014">
      <w:pPr>
        <w:suppressAutoHyphens/>
        <w:spacing w:line="20" w:lineRule="exact"/>
        <w:rPr>
          <w:sz w:val="20"/>
          <w:szCs w:val="20"/>
        </w:rPr>
      </w:pPr>
    </w:p>
    <w:p w:rsidR="003B0014" w:rsidRDefault="003B0014" w:rsidP="003B0014">
      <w:pPr>
        <w:suppressAutoHyphens/>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3B0014" w:rsidRDefault="003B0014" w:rsidP="003B0014">
      <w:pPr>
        <w:suppressAutoHyphens/>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3B0014" w:rsidRDefault="003B0014" w:rsidP="003B0014">
      <w:pPr>
        <w:suppressAutoHyphens/>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3B0014" w:rsidRDefault="003B0014" w:rsidP="003B0014">
      <w:pPr>
        <w:suppressAutoHyphens/>
        <w:spacing w:line="20" w:lineRule="exact"/>
        <w:rPr>
          <w:sz w:val="20"/>
          <w:szCs w:val="20"/>
        </w:rPr>
      </w:pPr>
    </w:p>
    <w:p w:rsidR="003B0014" w:rsidRDefault="003B0014" w:rsidP="003B0014">
      <w:pPr>
        <w:suppressAutoHyphens/>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79"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p w:rsidR="003B0014" w:rsidRDefault="003B0014" w:rsidP="003B0014">
      <w:pPr>
        <w:suppressAutoHyphens/>
        <w:spacing w:line="245" w:lineRule="auto"/>
        <w:ind w:right="20"/>
        <w:jc w:val="both"/>
        <w:rPr>
          <w:sz w:val="20"/>
          <w:szCs w:val="20"/>
        </w:rPr>
      </w:pPr>
      <w:r>
        <w:rPr>
          <w:rFonts w:eastAsia="Times New Roman"/>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B0014" w:rsidRDefault="003B0014" w:rsidP="003B0014">
      <w:pPr>
        <w:suppressAutoHyphens/>
        <w:spacing w:line="22"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B0014" w:rsidRDefault="003B0014" w:rsidP="003B0014">
      <w:pPr>
        <w:suppressAutoHyphens/>
        <w:spacing w:line="4"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3B0014" w:rsidRDefault="003B0014" w:rsidP="003B0014">
      <w:pPr>
        <w:suppressAutoHyphens/>
        <w:spacing w:line="8" w:lineRule="exact"/>
        <w:rPr>
          <w:sz w:val="20"/>
          <w:szCs w:val="20"/>
        </w:rPr>
      </w:pPr>
    </w:p>
    <w:p w:rsidR="003B0014" w:rsidRDefault="003B0014" w:rsidP="003B0014">
      <w:pPr>
        <w:suppressAutoHyphens/>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B0014" w:rsidRDefault="003B0014" w:rsidP="003B0014">
      <w:pPr>
        <w:suppressAutoHyphens/>
        <w:spacing w:line="3"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3B0014" w:rsidRDefault="003B0014" w:rsidP="003B0014">
      <w:pPr>
        <w:suppressAutoHyphens/>
        <w:spacing w:line="16" w:lineRule="exact"/>
        <w:rPr>
          <w:sz w:val="20"/>
          <w:szCs w:val="20"/>
        </w:rPr>
      </w:pPr>
    </w:p>
    <w:p w:rsidR="003B0014" w:rsidRDefault="003B0014" w:rsidP="003B0014">
      <w:pPr>
        <w:suppressAutoHyphens/>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Вологодской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3B0014" w:rsidRDefault="003B0014" w:rsidP="003B0014">
      <w:pPr>
        <w:suppressAutoHyphens/>
        <w:spacing w:line="1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3B0014" w:rsidRDefault="003B0014" w:rsidP="003B0014">
      <w:pPr>
        <w:suppressAutoHyphens/>
        <w:spacing w:line="8"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3B0014" w:rsidRDefault="003B0014" w:rsidP="003B0014">
      <w:pPr>
        <w:suppressAutoHyphens/>
        <w:spacing w:line="11"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3B0014" w:rsidRDefault="003B0014" w:rsidP="003B0014">
      <w:pPr>
        <w:suppressAutoHyphens/>
        <w:spacing w:line="16"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3B0014" w:rsidRDefault="003B0014" w:rsidP="003B0014">
      <w:pPr>
        <w:suppressAutoHyphens/>
        <w:sectPr w:rsidR="003B0014">
          <w:pgSz w:w="11900" w:h="16840"/>
          <w:pgMar w:top="1110" w:right="600" w:bottom="192" w:left="1140" w:header="0" w:footer="0" w:gutter="0"/>
          <w:cols w:space="720" w:equalWidth="0">
            <w:col w:w="10160"/>
          </w:cols>
        </w:sectPr>
      </w:pPr>
    </w:p>
    <w:p w:rsidR="003B0014" w:rsidRDefault="003B0014" w:rsidP="003B0014">
      <w:pPr>
        <w:suppressAutoHyphens/>
        <w:spacing w:line="123" w:lineRule="exact"/>
        <w:rPr>
          <w:sz w:val="20"/>
          <w:szCs w:val="20"/>
        </w:rPr>
      </w:pPr>
    </w:p>
    <w:p w:rsidR="003B0014" w:rsidRDefault="003B0014" w:rsidP="003B0014">
      <w:pPr>
        <w:suppressAutoHyphens/>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B0014" w:rsidRDefault="003B0014" w:rsidP="003B0014">
      <w:pPr>
        <w:suppressAutoHyphens/>
        <w:spacing w:line="1" w:lineRule="exact"/>
        <w:rPr>
          <w:sz w:val="20"/>
          <w:szCs w:val="20"/>
        </w:rPr>
      </w:pPr>
    </w:p>
    <w:p w:rsidR="003B0014" w:rsidRDefault="003B0014" w:rsidP="003B0014">
      <w:pPr>
        <w:suppressAutoHyphens/>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B0014" w:rsidRDefault="003B0014" w:rsidP="003B0014">
      <w:pPr>
        <w:suppressAutoHyphens/>
        <w:spacing w:line="26"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3B0014" w:rsidRDefault="003B0014" w:rsidP="003B0014">
      <w:pPr>
        <w:suppressAutoHyphens/>
        <w:spacing w:line="20" w:lineRule="exact"/>
        <w:rPr>
          <w:sz w:val="20"/>
          <w:szCs w:val="20"/>
        </w:rPr>
      </w:pP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B0014" w:rsidRDefault="003B0014" w:rsidP="003B0014">
      <w:pPr>
        <w:suppressAutoHyphens/>
        <w:spacing w:line="1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3B0014" w:rsidRDefault="003B0014" w:rsidP="003B0014">
      <w:pPr>
        <w:suppressAutoHyphens/>
        <w:spacing w:line="16" w:lineRule="exact"/>
        <w:rPr>
          <w:sz w:val="20"/>
          <w:szCs w:val="20"/>
        </w:rPr>
      </w:pPr>
    </w:p>
    <w:p w:rsidR="003B0014" w:rsidRDefault="003B0014" w:rsidP="003B0014">
      <w:pPr>
        <w:suppressAutoHyphens/>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3B0014" w:rsidRDefault="003B0014" w:rsidP="003B0014">
      <w:pPr>
        <w:suppressAutoHyphens/>
        <w:spacing w:line="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3B0014" w:rsidRDefault="003B0014" w:rsidP="003B0014">
      <w:pPr>
        <w:suppressAutoHyphens/>
        <w:spacing w:line="8"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3B0014" w:rsidRDefault="003B0014" w:rsidP="003B0014">
      <w:pPr>
        <w:suppressAutoHyphens/>
        <w:spacing w:line="20"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96" w:lineRule="exact"/>
        <w:rPr>
          <w:sz w:val="20"/>
          <w:szCs w:val="20"/>
        </w:rPr>
      </w:pPr>
    </w:p>
    <w:p w:rsidR="003B0014" w:rsidRPr="0001182E" w:rsidRDefault="003B0014" w:rsidP="003B0014">
      <w:pPr>
        <w:suppressAutoHyphens/>
        <w:ind w:left="220"/>
        <w:rPr>
          <w:sz w:val="20"/>
          <w:szCs w:val="20"/>
        </w:rPr>
        <w:sectPr w:rsidR="003B0014" w:rsidRPr="0001182E">
          <w:type w:val="continuous"/>
          <w:pgSz w:w="11900" w:h="16840"/>
          <w:pgMar w:top="1110" w:right="1120" w:bottom="192" w:left="620" w:header="0" w:footer="0" w:gutter="0"/>
          <w:cols w:space="720" w:equalWidth="0">
            <w:col w:w="10160"/>
          </w:cols>
        </w:sectPr>
      </w:pPr>
    </w:p>
    <w:p w:rsidR="003B0014" w:rsidRDefault="003B0014" w:rsidP="003B0014">
      <w:pPr>
        <w:suppressAutoHyphens/>
        <w:jc w:val="center"/>
        <w:rPr>
          <w:sz w:val="20"/>
          <w:szCs w:val="20"/>
        </w:rPr>
      </w:pPr>
      <w:r>
        <w:rPr>
          <w:rFonts w:eastAsia="Times New Roman"/>
          <w:b/>
          <w:bCs/>
          <w:sz w:val="24"/>
          <w:szCs w:val="24"/>
        </w:rPr>
        <w:lastRenderedPageBreak/>
        <w:t>ПЕРЕЧЕНЬ ЛИНИЙ ГРАДОСТРОИТЕЛЬНОГО РЕГУЛИРОВАНИЯ</w:t>
      </w:r>
    </w:p>
    <w:p w:rsidR="003B0014" w:rsidRDefault="003B0014" w:rsidP="003B0014">
      <w:pPr>
        <w:suppressAutoHyphens/>
        <w:spacing w:line="180"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3B0014" w:rsidRDefault="003B0014" w:rsidP="003B0014">
      <w:pPr>
        <w:suppressAutoHyphens/>
        <w:spacing w:line="20" w:lineRule="exact"/>
        <w:rPr>
          <w:sz w:val="20"/>
          <w:szCs w:val="20"/>
        </w:rPr>
      </w:pPr>
    </w:p>
    <w:p w:rsidR="003B0014" w:rsidRDefault="003B0014" w:rsidP="003B0014">
      <w:pPr>
        <w:suppressAutoHyphens/>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3B0014" w:rsidRDefault="003B0014" w:rsidP="003B0014">
      <w:pPr>
        <w:suppressAutoHyphens/>
        <w:spacing w:line="1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0014" w:rsidRDefault="003B0014" w:rsidP="003B0014">
      <w:pPr>
        <w:suppressAutoHyphens/>
        <w:spacing w:line="20"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B0014" w:rsidRDefault="003B0014" w:rsidP="003B0014">
      <w:pPr>
        <w:suppressAutoHyphens/>
        <w:spacing w:line="1" w:lineRule="exact"/>
        <w:rPr>
          <w:sz w:val="20"/>
          <w:szCs w:val="20"/>
        </w:rPr>
      </w:pPr>
    </w:p>
    <w:p w:rsidR="003B0014" w:rsidRDefault="003B0014" w:rsidP="003B0014">
      <w:pPr>
        <w:suppressAutoHyphens/>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3B0014" w:rsidRDefault="003B0014" w:rsidP="003B0014">
      <w:pPr>
        <w:suppressAutoHyphens/>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3B0014" w:rsidRDefault="003B0014" w:rsidP="003B0014">
      <w:pPr>
        <w:suppressAutoHyphens/>
        <w:spacing w:line="2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3B0014" w:rsidRDefault="003B0014" w:rsidP="003B0014">
      <w:pPr>
        <w:suppressAutoHyphens/>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B0014" w:rsidRDefault="003B0014" w:rsidP="003B0014">
      <w:pPr>
        <w:suppressAutoHyphens/>
        <w:spacing w:line="19" w:lineRule="exact"/>
        <w:rPr>
          <w:sz w:val="20"/>
          <w:szCs w:val="20"/>
        </w:rPr>
      </w:pPr>
    </w:p>
    <w:p w:rsidR="003B0014" w:rsidRDefault="003B0014" w:rsidP="003B0014">
      <w:pPr>
        <w:suppressAutoHyphens/>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76" w:lineRule="exact"/>
        <w:rPr>
          <w:sz w:val="20"/>
          <w:szCs w:val="20"/>
        </w:rPr>
      </w:pPr>
    </w:p>
    <w:p w:rsidR="003B0014" w:rsidRDefault="003B0014" w:rsidP="003B0014">
      <w:pPr>
        <w:suppressAutoHyphens/>
        <w:sectPr w:rsidR="003B0014">
          <w:type w:val="continuous"/>
          <w:pgSz w:w="11900" w:h="16840"/>
          <w:pgMar w:top="1110" w:right="620" w:bottom="192" w:left="1140" w:header="0" w:footer="0" w:gutter="0"/>
          <w:cols w:space="720" w:equalWidth="0">
            <w:col w:w="10140"/>
          </w:cols>
        </w:sectPr>
      </w:pPr>
    </w:p>
    <w:p w:rsidR="003B0014" w:rsidRDefault="003B0014" w:rsidP="003B0014">
      <w:pPr>
        <w:suppressAutoHyphens/>
        <w:ind w:left="5720"/>
        <w:jc w:val="right"/>
        <w:rPr>
          <w:rFonts w:eastAsia="Times New Roman"/>
          <w:sz w:val="24"/>
          <w:szCs w:val="24"/>
        </w:rPr>
      </w:pPr>
      <w:r>
        <w:rPr>
          <w:rFonts w:eastAsia="Times New Roman"/>
          <w:sz w:val="24"/>
          <w:szCs w:val="24"/>
        </w:rPr>
        <w:lastRenderedPageBreak/>
        <w:t>Приложение № 3</w:t>
      </w:r>
    </w:p>
    <w:p w:rsidR="003B0014" w:rsidRDefault="003B0014" w:rsidP="003B0014">
      <w:pPr>
        <w:suppressAutoHyphens/>
        <w:ind w:left="572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Pr="00F400D0" w:rsidRDefault="003B0014" w:rsidP="003B0014">
      <w:pPr>
        <w:suppressAutoHyphens/>
        <w:jc w:val="right"/>
        <w:rPr>
          <w:b/>
          <w:sz w:val="24"/>
          <w:szCs w:val="24"/>
        </w:rPr>
      </w:pPr>
    </w:p>
    <w:p w:rsidR="003B0014" w:rsidRPr="009C6CA7" w:rsidRDefault="003B0014" w:rsidP="003B0014">
      <w:pPr>
        <w:suppressAutoHyphens/>
        <w:jc w:val="center"/>
        <w:rPr>
          <w:b/>
          <w:sz w:val="24"/>
          <w:szCs w:val="24"/>
        </w:rPr>
      </w:pPr>
      <w:r w:rsidRPr="009C6CA7">
        <w:rPr>
          <w:b/>
          <w:sz w:val="24"/>
          <w:szCs w:val="24"/>
        </w:rPr>
        <w:t xml:space="preserve">ПЕРЕЧЕНЬ НОРМАТИВНЫХ ПРАВОВЫХ И </w:t>
      </w:r>
    </w:p>
    <w:p w:rsidR="003B0014" w:rsidRPr="009C6CA7" w:rsidRDefault="003B0014" w:rsidP="003B0014">
      <w:pPr>
        <w:suppressAutoHyphens/>
        <w:jc w:val="center"/>
        <w:rPr>
          <w:b/>
          <w:sz w:val="24"/>
          <w:szCs w:val="24"/>
        </w:rPr>
      </w:pPr>
      <w:r w:rsidRPr="009C6CA7">
        <w:rPr>
          <w:b/>
          <w:sz w:val="24"/>
          <w:szCs w:val="24"/>
        </w:rPr>
        <w:t>НОРМАТИВНО-ТЕХНИЧЕСКИХ ДОКУМЕНТОВ</w:t>
      </w:r>
    </w:p>
    <w:p w:rsidR="003B0014" w:rsidRPr="00F400D0" w:rsidRDefault="003B0014" w:rsidP="003B0014">
      <w:pPr>
        <w:suppressAutoHyphens/>
        <w:jc w:val="center"/>
        <w:rPr>
          <w:sz w:val="24"/>
          <w:szCs w:val="24"/>
        </w:rPr>
      </w:pPr>
    </w:p>
    <w:p w:rsidR="003B0014" w:rsidRPr="00F400D0" w:rsidRDefault="003B0014" w:rsidP="003B0014">
      <w:pPr>
        <w:pStyle w:val="af"/>
        <w:widowControl w:val="0"/>
        <w:suppressAutoHyphens/>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3B0014" w:rsidRPr="00F400D0" w:rsidRDefault="003B0014" w:rsidP="003B0014">
      <w:pPr>
        <w:pStyle w:val="af"/>
        <w:widowControl w:val="0"/>
        <w:suppressAutoHyphens/>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26 марта 2003 года № 35-ФЗ «Об электроэнергетике»</w:t>
      </w:r>
    </w:p>
    <w:p w:rsidR="003B0014" w:rsidRPr="00F400D0" w:rsidRDefault="003B0014" w:rsidP="003B0014">
      <w:pPr>
        <w:tabs>
          <w:tab w:val="left" w:pos="7400"/>
        </w:tabs>
        <w:suppressAutoHyphens/>
        <w:spacing w:after="60"/>
        <w:ind w:firstLine="709"/>
        <w:rPr>
          <w:b/>
          <w:sz w:val="24"/>
          <w:szCs w:val="24"/>
        </w:rPr>
      </w:pPr>
      <w:r w:rsidRPr="00F400D0">
        <w:rPr>
          <w:sz w:val="24"/>
          <w:szCs w:val="24"/>
        </w:rPr>
        <w:t>Федеральный закон от 7 июля 2003 года № 126-ФЗ «О связи»</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lastRenderedPageBreak/>
        <w:t>Федеральный закон от 4 декабря 2007 № 329 «О физической культуре и спорте»</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27 июля 2010 года № 190-ФЗ «О теплоснабжении»</w:t>
      </w:r>
    </w:p>
    <w:p w:rsidR="003B0014" w:rsidRPr="00F400D0" w:rsidRDefault="003B0014" w:rsidP="003B0014">
      <w:pPr>
        <w:suppressAutoHyphens/>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3B0014" w:rsidRPr="00F400D0" w:rsidRDefault="003B0014" w:rsidP="003B0014">
      <w:pPr>
        <w:suppressAutoHyphens/>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3B0014" w:rsidRPr="00F400D0" w:rsidRDefault="003B0014" w:rsidP="003B0014">
      <w:pPr>
        <w:suppressAutoHyphens/>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xml:space="preserve">№ 860 «О требованиях к обеспеченности автомобильных дорог общего пользования объектами дорожного </w:t>
      </w:r>
      <w:r w:rsidRPr="00F400D0">
        <w:rPr>
          <w:rStyle w:val="FontStyle11"/>
          <w:color w:val="auto"/>
          <w:sz w:val="24"/>
          <w:szCs w:val="24"/>
        </w:rPr>
        <w:lastRenderedPageBreak/>
        <w:t>сервиса, размещаемыми в границах полос отвода»</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3B0014" w:rsidRPr="00F400D0" w:rsidRDefault="003B0014" w:rsidP="003B0014">
      <w:pPr>
        <w:pStyle w:val="HTML"/>
        <w:widowControl w:val="0"/>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B0014" w:rsidRPr="00F400D0" w:rsidRDefault="003B001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3B0014" w:rsidRPr="00F400D0" w:rsidRDefault="003B0014" w:rsidP="003B0014">
      <w:pPr>
        <w:suppressAutoHyphens/>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включенного в Список всемирного наследия ЮНЕСКО, а </w:t>
      </w:r>
      <w:r w:rsidRPr="00F400D0">
        <w:rPr>
          <w:sz w:val="24"/>
          <w:szCs w:val="24"/>
        </w:rPr>
        <w:lastRenderedPageBreak/>
        <w:t>также требований к режимам использования земель и градостроительным регламентам в границах данных зон»</w:t>
      </w:r>
    </w:p>
    <w:p w:rsidR="003B0014" w:rsidRDefault="003B0014" w:rsidP="003B0014">
      <w:pPr>
        <w:suppressAutoHyphens/>
        <w:spacing w:after="60"/>
        <w:ind w:firstLine="709"/>
        <w:rPr>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3B0014" w:rsidRPr="00F400D0" w:rsidRDefault="003B0014" w:rsidP="003B0014">
      <w:pPr>
        <w:suppressAutoHyphens/>
        <w:spacing w:after="60"/>
        <w:ind w:firstLine="709"/>
        <w:rPr>
          <w:b/>
          <w:bCs/>
          <w:sz w:val="24"/>
          <w:szCs w:val="24"/>
        </w:rPr>
      </w:pPr>
    </w:p>
    <w:p w:rsidR="003B0014" w:rsidRDefault="003B0014" w:rsidP="003B0014">
      <w:pPr>
        <w:pStyle w:val="af"/>
        <w:widowControl w:val="0"/>
        <w:suppressAutoHyphens/>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3B0014" w:rsidRPr="00F400D0" w:rsidRDefault="003B0014" w:rsidP="003B0014">
      <w:pPr>
        <w:pStyle w:val="af"/>
        <w:widowControl w:val="0"/>
        <w:suppressAutoHyphens/>
        <w:spacing w:before="0" w:beforeAutospacing="0" w:after="0" w:afterAutospacing="0"/>
        <w:jc w:val="center"/>
        <w:rPr>
          <w:rFonts w:ascii="Times New Roman" w:hAnsi="Times New Roman" w:cs="Times New Roman"/>
          <w:b/>
          <w:bCs/>
        </w:rPr>
      </w:pPr>
    </w:p>
    <w:p w:rsidR="003B0014" w:rsidRPr="00F400D0" w:rsidRDefault="003B0014" w:rsidP="003B0014">
      <w:pPr>
        <w:suppressAutoHyphens/>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3B0014" w:rsidRPr="00F400D0" w:rsidRDefault="003B0014" w:rsidP="003B0014">
      <w:pPr>
        <w:suppressAutoHyphens/>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3B0014" w:rsidRPr="00F400D0" w:rsidRDefault="003B0014" w:rsidP="003B0014">
      <w:pPr>
        <w:suppressAutoHyphens/>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3B0014" w:rsidRPr="00F400D0" w:rsidRDefault="003B0014" w:rsidP="003B0014">
      <w:pPr>
        <w:suppressAutoHyphens/>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3B0014" w:rsidRPr="00F400D0" w:rsidRDefault="003B0014" w:rsidP="003B0014">
      <w:pPr>
        <w:suppressAutoHyphens/>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3B0014" w:rsidRPr="00F400D0" w:rsidRDefault="003B0014" w:rsidP="003B0014">
      <w:pPr>
        <w:suppressAutoHyphens/>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3B0014" w:rsidRPr="00F400D0" w:rsidRDefault="003B0014" w:rsidP="003B0014">
      <w:pPr>
        <w:suppressAutoHyphens/>
        <w:spacing w:after="60"/>
        <w:ind w:firstLine="709"/>
        <w:rPr>
          <w:b/>
          <w:sz w:val="24"/>
          <w:szCs w:val="24"/>
        </w:rPr>
      </w:pPr>
      <w:r w:rsidRPr="00F400D0">
        <w:rPr>
          <w:sz w:val="24"/>
          <w:szCs w:val="24"/>
        </w:rPr>
        <w:t xml:space="preserve"> </w:t>
      </w:r>
    </w:p>
    <w:p w:rsidR="003B0014" w:rsidRPr="00E546AE" w:rsidRDefault="003B0014" w:rsidP="003B0014">
      <w:pPr>
        <w:suppressAutoHyphens/>
        <w:spacing w:before="160" w:after="120"/>
        <w:jc w:val="center"/>
        <w:rPr>
          <w:b/>
          <w:sz w:val="24"/>
          <w:szCs w:val="24"/>
        </w:rPr>
      </w:pPr>
      <w:r w:rsidRPr="00E546AE">
        <w:rPr>
          <w:b/>
          <w:sz w:val="24"/>
          <w:szCs w:val="24"/>
        </w:rPr>
        <w:t xml:space="preserve">Нормативные акты </w:t>
      </w:r>
      <w:r w:rsidR="009828B2">
        <w:rPr>
          <w:b/>
          <w:sz w:val="24"/>
          <w:szCs w:val="24"/>
        </w:rPr>
        <w:t>Устюженского</w:t>
      </w:r>
      <w:r w:rsidRPr="00E546AE">
        <w:rPr>
          <w:b/>
          <w:sz w:val="24"/>
          <w:szCs w:val="24"/>
        </w:rPr>
        <w:t xml:space="preserve"> района Вологодской  области</w:t>
      </w:r>
    </w:p>
    <w:p w:rsidR="003B0014" w:rsidRDefault="002B4228" w:rsidP="003B0014">
      <w:pPr>
        <w:pStyle w:val="Heading"/>
        <w:suppressAutoHyphens/>
        <w:ind w:firstLine="709"/>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 xml:space="preserve">Решение Земского Собрания </w:t>
      </w:r>
      <w:r w:rsidR="009828B2">
        <w:rPr>
          <w:rFonts w:ascii="Times New Roman" w:eastAsiaTheme="minorEastAsia" w:hAnsi="Times New Roman" w:cs="Times New Roman"/>
          <w:b w:val="0"/>
          <w:bCs w:val="0"/>
          <w:sz w:val="24"/>
          <w:szCs w:val="24"/>
        </w:rPr>
        <w:t>Устюженского</w:t>
      </w:r>
      <w:r>
        <w:rPr>
          <w:rFonts w:ascii="Times New Roman" w:eastAsiaTheme="minorEastAsia" w:hAnsi="Times New Roman" w:cs="Times New Roman"/>
          <w:b w:val="0"/>
          <w:bCs w:val="0"/>
          <w:sz w:val="24"/>
          <w:szCs w:val="24"/>
        </w:rPr>
        <w:t xml:space="preserve"> муниципального района от 26.08.2015 № 397 2Об утверждении Положения о порядке подготовки и утверждения местных нормативов градостроительного проектирования сельских поселений района и внесения в них изменений».</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3B0014" w:rsidRPr="00F400D0" w:rsidRDefault="003B0014" w:rsidP="003B0014">
      <w:pPr>
        <w:suppressAutoHyphens/>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3B0014" w:rsidRPr="00F400D0" w:rsidRDefault="003B0014" w:rsidP="003B0014">
      <w:pPr>
        <w:suppressAutoHyphens/>
        <w:spacing w:after="60"/>
        <w:ind w:firstLine="709"/>
        <w:rPr>
          <w:b/>
          <w:sz w:val="24"/>
          <w:szCs w:val="24"/>
        </w:rPr>
      </w:pPr>
      <w:r w:rsidRPr="00F400D0">
        <w:rPr>
          <w:sz w:val="24"/>
          <w:szCs w:val="24"/>
          <w:shd w:val="clear" w:color="auto" w:fill="FFFFFF"/>
        </w:rPr>
        <w:lastRenderedPageBreak/>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3B0014" w:rsidRPr="00F400D0" w:rsidRDefault="003B0014" w:rsidP="003B0014">
      <w:pPr>
        <w:suppressAutoHyphens/>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B0014" w:rsidRPr="00F400D0" w:rsidRDefault="003B0014" w:rsidP="003B0014">
      <w:pPr>
        <w:pStyle w:val="ConsNormal"/>
        <w:suppressAutoHyphens/>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3B0014" w:rsidRPr="00F400D0" w:rsidRDefault="003B0014" w:rsidP="003B0014">
      <w:pPr>
        <w:suppressAutoHyphens/>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3B0014" w:rsidRPr="00F400D0" w:rsidRDefault="003B0014" w:rsidP="003B0014">
      <w:pPr>
        <w:suppressAutoHyphens/>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3B0014" w:rsidRPr="00F400D0" w:rsidRDefault="003B0014" w:rsidP="003B0014">
      <w:pPr>
        <w:suppressAutoHyphens/>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3B0014" w:rsidRPr="00F400D0" w:rsidRDefault="003B0014" w:rsidP="003B0014">
      <w:pPr>
        <w:suppressAutoHyphens/>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3B0014" w:rsidRPr="00F400D0" w:rsidRDefault="003B0014" w:rsidP="003B0014">
      <w:pPr>
        <w:suppressAutoHyphens/>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3B0014" w:rsidRPr="00F400D0" w:rsidRDefault="003B0014" w:rsidP="003B0014">
      <w:pPr>
        <w:suppressAutoHyphens/>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3B0014" w:rsidRPr="00F400D0" w:rsidRDefault="003B0014" w:rsidP="003B0014">
      <w:pPr>
        <w:suppressAutoHyphens/>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3B0014" w:rsidRPr="00F400D0" w:rsidRDefault="003B0014" w:rsidP="003B0014">
      <w:pPr>
        <w:suppressAutoHyphens/>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3B0014" w:rsidRPr="00F400D0" w:rsidRDefault="003B0014" w:rsidP="003B0014">
      <w:pPr>
        <w:suppressAutoHyphens/>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3B0014" w:rsidRPr="00F400D0" w:rsidRDefault="003B0014" w:rsidP="003B0014">
      <w:pPr>
        <w:suppressAutoHyphens/>
        <w:spacing w:before="160" w:after="120"/>
        <w:ind w:firstLine="221"/>
        <w:jc w:val="center"/>
        <w:rPr>
          <w:sz w:val="24"/>
          <w:szCs w:val="24"/>
        </w:rPr>
      </w:pPr>
      <w:r w:rsidRPr="00F400D0">
        <w:rPr>
          <w:sz w:val="24"/>
          <w:szCs w:val="24"/>
        </w:rPr>
        <w:t>Ведомственные строительные нормы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3B0014" w:rsidRPr="00F400D0" w:rsidRDefault="003B0014" w:rsidP="003B0014">
      <w:pPr>
        <w:pStyle w:val="1"/>
        <w:keepNext w:val="0"/>
        <w:widowControl w:val="0"/>
        <w:suppressAutoHyphens/>
        <w:spacing w:before="160" w:after="120"/>
        <w:jc w:val="center"/>
        <w:rPr>
          <w:szCs w:val="24"/>
        </w:rPr>
      </w:pPr>
      <w:r w:rsidRPr="00F400D0">
        <w:rPr>
          <w:szCs w:val="24"/>
        </w:rPr>
        <w:t>Гигиенические нормативы</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3B0014" w:rsidRPr="00F400D0" w:rsidRDefault="003B0014" w:rsidP="003B0014">
      <w:pPr>
        <w:pStyle w:val="1"/>
        <w:keepNext w:val="0"/>
        <w:widowControl w:val="0"/>
        <w:suppressAutoHyphens/>
        <w:ind w:firstLine="709"/>
        <w:jc w:val="both"/>
        <w:rPr>
          <w:b w:val="0"/>
          <w:szCs w:val="24"/>
        </w:rPr>
      </w:pPr>
      <w:r w:rsidRPr="00F400D0">
        <w:rPr>
          <w:b w:val="0"/>
          <w:szCs w:val="24"/>
        </w:rPr>
        <w:lastRenderedPageBreak/>
        <w:t xml:space="preserve">ГН 2.1.6.2309-07 Ориентировочные безопасные уровни воздействия (ОБУВ) загрязняющих веществ в атмосферном воздухе населенных мест </w:t>
      </w:r>
    </w:p>
    <w:p w:rsidR="003B0014" w:rsidRPr="00F400D0" w:rsidRDefault="003B0014" w:rsidP="003B0014">
      <w:pPr>
        <w:suppressAutoHyphens/>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F9262F">
      <w:pPr>
        <w:spacing w:line="312" w:lineRule="auto"/>
        <w:jc w:val="center"/>
        <w:outlineLvl w:val="0"/>
        <w:rPr>
          <w:b/>
          <w:sz w:val="24"/>
          <w:szCs w:val="24"/>
        </w:rPr>
      </w:pPr>
    </w:p>
    <w:sectPr w:rsidR="003B0014" w:rsidSect="00230C20">
      <w:pgSz w:w="11900" w:h="16840"/>
      <w:pgMar w:top="1110" w:right="620" w:bottom="192" w:left="114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9C5" w:rsidRDefault="004B29C5" w:rsidP="003301D6">
      <w:r>
        <w:separator/>
      </w:r>
    </w:p>
  </w:endnote>
  <w:endnote w:type="continuationSeparator" w:id="1">
    <w:p w:rsidR="004B29C5" w:rsidRDefault="004B29C5"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5659"/>
    </w:sdtPr>
    <w:sdtContent>
      <w:p w:rsidR="009828B2" w:rsidRDefault="00E90792">
        <w:pPr>
          <w:pStyle w:val="a8"/>
          <w:jc w:val="center"/>
        </w:pPr>
        <w:fldSimple w:instr=" PAGE   \* MERGEFORMAT ">
          <w:r w:rsidR="006D31C3">
            <w:rPr>
              <w:noProof/>
            </w:rPr>
            <w:t>3</w:t>
          </w:r>
        </w:fldSimple>
      </w:p>
    </w:sdtContent>
  </w:sdt>
  <w:p w:rsidR="000D3DD2" w:rsidRDefault="000D3D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9C5" w:rsidRDefault="004B29C5" w:rsidP="003301D6">
      <w:r>
        <w:separator/>
      </w:r>
    </w:p>
  </w:footnote>
  <w:footnote w:type="continuationSeparator" w:id="1">
    <w:p w:rsidR="004B29C5" w:rsidRDefault="004B29C5"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abstractNum w:abstractNumId="150">
    <w:nsid w:val="1FFE7949"/>
    <w:multiLevelType w:val="hybridMultilevel"/>
    <w:tmpl w:val="BF9A26D4"/>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0960E96"/>
    <w:multiLevelType w:val="hybridMultilevel"/>
    <w:tmpl w:val="0DEA4E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2AA3D8F"/>
    <w:multiLevelType w:val="hybridMultilevel"/>
    <w:tmpl w:val="FA02B7E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5382BBD"/>
    <w:multiLevelType w:val="hybridMultilevel"/>
    <w:tmpl w:val="80B4D9F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 w:numId="151">
    <w:abstractNumId w:val="150"/>
  </w:num>
  <w:num w:numId="152">
    <w:abstractNumId w:val="152"/>
  </w:num>
  <w:num w:numId="153">
    <w:abstractNumId w:val="151"/>
  </w:num>
  <w:num w:numId="154">
    <w:abstractNumId w:val="153"/>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51E4"/>
    <w:rsid w:val="000104BD"/>
    <w:rsid w:val="0001182E"/>
    <w:rsid w:val="00020BEF"/>
    <w:rsid w:val="00024799"/>
    <w:rsid w:val="0003264D"/>
    <w:rsid w:val="00040564"/>
    <w:rsid w:val="0004138D"/>
    <w:rsid w:val="000527EC"/>
    <w:rsid w:val="000631BF"/>
    <w:rsid w:val="00063458"/>
    <w:rsid w:val="00066CAB"/>
    <w:rsid w:val="0007541E"/>
    <w:rsid w:val="00075883"/>
    <w:rsid w:val="00093F6A"/>
    <w:rsid w:val="000950F6"/>
    <w:rsid w:val="000A0B0E"/>
    <w:rsid w:val="000A7BDB"/>
    <w:rsid w:val="000C329F"/>
    <w:rsid w:val="000C3AE8"/>
    <w:rsid w:val="000C574F"/>
    <w:rsid w:val="000D3DD2"/>
    <w:rsid w:val="000D46EE"/>
    <w:rsid w:val="000E0948"/>
    <w:rsid w:val="000E6402"/>
    <w:rsid w:val="000E7D0D"/>
    <w:rsid w:val="00136CF7"/>
    <w:rsid w:val="00136E98"/>
    <w:rsid w:val="001405ED"/>
    <w:rsid w:val="00146918"/>
    <w:rsid w:val="0014761F"/>
    <w:rsid w:val="001508C7"/>
    <w:rsid w:val="001575DC"/>
    <w:rsid w:val="001650E5"/>
    <w:rsid w:val="00183F61"/>
    <w:rsid w:val="00184A47"/>
    <w:rsid w:val="001B336F"/>
    <w:rsid w:val="001B3C78"/>
    <w:rsid w:val="001C0E60"/>
    <w:rsid w:val="001C45E7"/>
    <w:rsid w:val="001D698F"/>
    <w:rsid w:val="0020046A"/>
    <w:rsid w:val="00211873"/>
    <w:rsid w:val="00230C20"/>
    <w:rsid w:val="00233A2F"/>
    <w:rsid w:val="0025529C"/>
    <w:rsid w:val="00256D33"/>
    <w:rsid w:val="0026491B"/>
    <w:rsid w:val="0026787B"/>
    <w:rsid w:val="00290F39"/>
    <w:rsid w:val="002A7DF5"/>
    <w:rsid w:val="002B1B6D"/>
    <w:rsid w:val="002B265A"/>
    <w:rsid w:val="002B4118"/>
    <w:rsid w:val="002B4228"/>
    <w:rsid w:val="002F3326"/>
    <w:rsid w:val="002F3629"/>
    <w:rsid w:val="002F5697"/>
    <w:rsid w:val="00305A87"/>
    <w:rsid w:val="00314D2B"/>
    <w:rsid w:val="003163FC"/>
    <w:rsid w:val="00323DE9"/>
    <w:rsid w:val="00327491"/>
    <w:rsid w:val="003301D6"/>
    <w:rsid w:val="00333CEB"/>
    <w:rsid w:val="00336FDB"/>
    <w:rsid w:val="00347DEA"/>
    <w:rsid w:val="00383538"/>
    <w:rsid w:val="00395B1E"/>
    <w:rsid w:val="003B0014"/>
    <w:rsid w:val="003B76CA"/>
    <w:rsid w:val="003C1A9B"/>
    <w:rsid w:val="003C27EF"/>
    <w:rsid w:val="003E428E"/>
    <w:rsid w:val="004013D3"/>
    <w:rsid w:val="00404412"/>
    <w:rsid w:val="004117BA"/>
    <w:rsid w:val="004260D8"/>
    <w:rsid w:val="00433117"/>
    <w:rsid w:val="00435F82"/>
    <w:rsid w:val="004523B5"/>
    <w:rsid w:val="00453BAC"/>
    <w:rsid w:val="00457A75"/>
    <w:rsid w:val="004710E1"/>
    <w:rsid w:val="00473C85"/>
    <w:rsid w:val="00476FBC"/>
    <w:rsid w:val="004A427A"/>
    <w:rsid w:val="004A7475"/>
    <w:rsid w:val="004B29C5"/>
    <w:rsid w:val="004B433B"/>
    <w:rsid w:val="004B61C9"/>
    <w:rsid w:val="004C72A4"/>
    <w:rsid w:val="004C7624"/>
    <w:rsid w:val="004D0127"/>
    <w:rsid w:val="004E201A"/>
    <w:rsid w:val="004E7B79"/>
    <w:rsid w:val="004F2799"/>
    <w:rsid w:val="004F3FFE"/>
    <w:rsid w:val="004F4396"/>
    <w:rsid w:val="00504FA2"/>
    <w:rsid w:val="005131F9"/>
    <w:rsid w:val="005176AB"/>
    <w:rsid w:val="005227CF"/>
    <w:rsid w:val="0052678B"/>
    <w:rsid w:val="005315FB"/>
    <w:rsid w:val="0053713C"/>
    <w:rsid w:val="005420EE"/>
    <w:rsid w:val="00550181"/>
    <w:rsid w:val="00565B93"/>
    <w:rsid w:val="005724B8"/>
    <w:rsid w:val="00572825"/>
    <w:rsid w:val="00576D30"/>
    <w:rsid w:val="005C100A"/>
    <w:rsid w:val="005D07D3"/>
    <w:rsid w:val="005D5C20"/>
    <w:rsid w:val="005E1045"/>
    <w:rsid w:val="005E1515"/>
    <w:rsid w:val="005E3B0E"/>
    <w:rsid w:val="005F21C8"/>
    <w:rsid w:val="006033F0"/>
    <w:rsid w:val="006164F0"/>
    <w:rsid w:val="006303A0"/>
    <w:rsid w:val="0068128A"/>
    <w:rsid w:val="00683A53"/>
    <w:rsid w:val="006A5803"/>
    <w:rsid w:val="006B6DEF"/>
    <w:rsid w:val="006C2259"/>
    <w:rsid w:val="006C7371"/>
    <w:rsid w:val="006D01AF"/>
    <w:rsid w:val="006D31C3"/>
    <w:rsid w:val="006E4464"/>
    <w:rsid w:val="006F5757"/>
    <w:rsid w:val="00701468"/>
    <w:rsid w:val="0071119F"/>
    <w:rsid w:val="00727B03"/>
    <w:rsid w:val="00735A05"/>
    <w:rsid w:val="007474EE"/>
    <w:rsid w:val="00762F0A"/>
    <w:rsid w:val="00764D10"/>
    <w:rsid w:val="00782123"/>
    <w:rsid w:val="00782637"/>
    <w:rsid w:val="00786DF8"/>
    <w:rsid w:val="007956D7"/>
    <w:rsid w:val="007A740E"/>
    <w:rsid w:val="007B7218"/>
    <w:rsid w:val="007D499B"/>
    <w:rsid w:val="007E0300"/>
    <w:rsid w:val="007E3E1C"/>
    <w:rsid w:val="007F556C"/>
    <w:rsid w:val="00804172"/>
    <w:rsid w:val="0081145C"/>
    <w:rsid w:val="0081784F"/>
    <w:rsid w:val="00821707"/>
    <w:rsid w:val="00832D75"/>
    <w:rsid w:val="00836667"/>
    <w:rsid w:val="008563D8"/>
    <w:rsid w:val="0085760D"/>
    <w:rsid w:val="00897794"/>
    <w:rsid w:val="008A28F7"/>
    <w:rsid w:val="008A37AA"/>
    <w:rsid w:val="008A6C3F"/>
    <w:rsid w:val="008B11C2"/>
    <w:rsid w:val="008C18A3"/>
    <w:rsid w:val="008C5A03"/>
    <w:rsid w:val="008C71A3"/>
    <w:rsid w:val="008D3259"/>
    <w:rsid w:val="008D4033"/>
    <w:rsid w:val="00904A53"/>
    <w:rsid w:val="00910983"/>
    <w:rsid w:val="0092465A"/>
    <w:rsid w:val="00924C9F"/>
    <w:rsid w:val="00940C2F"/>
    <w:rsid w:val="00944899"/>
    <w:rsid w:val="00947E55"/>
    <w:rsid w:val="00960AFE"/>
    <w:rsid w:val="009678FC"/>
    <w:rsid w:val="009707BE"/>
    <w:rsid w:val="00972789"/>
    <w:rsid w:val="009769D2"/>
    <w:rsid w:val="009773E4"/>
    <w:rsid w:val="0097742B"/>
    <w:rsid w:val="009828B2"/>
    <w:rsid w:val="009B52C7"/>
    <w:rsid w:val="009C541A"/>
    <w:rsid w:val="009C6CA7"/>
    <w:rsid w:val="009D2CCD"/>
    <w:rsid w:val="009D7E75"/>
    <w:rsid w:val="009F3210"/>
    <w:rsid w:val="009F354F"/>
    <w:rsid w:val="00A01D62"/>
    <w:rsid w:val="00A07E60"/>
    <w:rsid w:val="00A12CE9"/>
    <w:rsid w:val="00A173DA"/>
    <w:rsid w:val="00A27EA1"/>
    <w:rsid w:val="00A4450F"/>
    <w:rsid w:val="00A739A8"/>
    <w:rsid w:val="00AA734B"/>
    <w:rsid w:val="00AB656D"/>
    <w:rsid w:val="00AC02DF"/>
    <w:rsid w:val="00AC6EC8"/>
    <w:rsid w:val="00AE1FF6"/>
    <w:rsid w:val="00AE675D"/>
    <w:rsid w:val="00B03876"/>
    <w:rsid w:val="00B129A8"/>
    <w:rsid w:val="00B22883"/>
    <w:rsid w:val="00B26A03"/>
    <w:rsid w:val="00B31580"/>
    <w:rsid w:val="00B40A11"/>
    <w:rsid w:val="00B52E5F"/>
    <w:rsid w:val="00BA589D"/>
    <w:rsid w:val="00BC2E14"/>
    <w:rsid w:val="00BD6E55"/>
    <w:rsid w:val="00BE5665"/>
    <w:rsid w:val="00BE6584"/>
    <w:rsid w:val="00BF515E"/>
    <w:rsid w:val="00BF5795"/>
    <w:rsid w:val="00BF78B0"/>
    <w:rsid w:val="00C000AC"/>
    <w:rsid w:val="00C27CBF"/>
    <w:rsid w:val="00C36533"/>
    <w:rsid w:val="00C544C3"/>
    <w:rsid w:val="00C6798F"/>
    <w:rsid w:val="00C72074"/>
    <w:rsid w:val="00C90DCA"/>
    <w:rsid w:val="00CA27B5"/>
    <w:rsid w:val="00CB755D"/>
    <w:rsid w:val="00CC1C37"/>
    <w:rsid w:val="00CE24DD"/>
    <w:rsid w:val="00CE3408"/>
    <w:rsid w:val="00D00328"/>
    <w:rsid w:val="00D1037F"/>
    <w:rsid w:val="00D2756B"/>
    <w:rsid w:val="00D32063"/>
    <w:rsid w:val="00D42453"/>
    <w:rsid w:val="00D52676"/>
    <w:rsid w:val="00D632AB"/>
    <w:rsid w:val="00D84A59"/>
    <w:rsid w:val="00D93BE8"/>
    <w:rsid w:val="00DC78A3"/>
    <w:rsid w:val="00DD0387"/>
    <w:rsid w:val="00DD33E5"/>
    <w:rsid w:val="00E1106F"/>
    <w:rsid w:val="00E20090"/>
    <w:rsid w:val="00E25117"/>
    <w:rsid w:val="00E27FF0"/>
    <w:rsid w:val="00E464E8"/>
    <w:rsid w:val="00E621E2"/>
    <w:rsid w:val="00E63C85"/>
    <w:rsid w:val="00E777D2"/>
    <w:rsid w:val="00E839B0"/>
    <w:rsid w:val="00E87DC5"/>
    <w:rsid w:val="00E90792"/>
    <w:rsid w:val="00EA6E46"/>
    <w:rsid w:val="00EB133A"/>
    <w:rsid w:val="00EC5EA0"/>
    <w:rsid w:val="00EE2ED4"/>
    <w:rsid w:val="00F10799"/>
    <w:rsid w:val="00F10E6D"/>
    <w:rsid w:val="00F32B72"/>
    <w:rsid w:val="00F343B3"/>
    <w:rsid w:val="00F358C6"/>
    <w:rsid w:val="00F404BC"/>
    <w:rsid w:val="00F42FD8"/>
    <w:rsid w:val="00F45163"/>
    <w:rsid w:val="00F551E4"/>
    <w:rsid w:val="00F62B16"/>
    <w:rsid w:val="00F83F50"/>
    <w:rsid w:val="00F9262F"/>
    <w:rsid w:val="00FB441E"/>
    <w:rsid w:val="00FC4F1E"/>
    <w:rsid w:val="00FD33FF"/>
    <w:rsid w:val="00FD5FC8"/>
    <w:rsid w:val="00FE5DEB"/>
    <w:rsid w:val="00FF07D4"/>
    <w:rsid w:val="00FF42D6"/>
    <w:rsid w:val="00FF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iPriority w:val="99"/>
    <w:unhideWhenUsed/>
    <w:rsid w:val="003301D6"/>
    <w:pPr>
      <w:tabs>
        <w:tab w:val="center" w:pos="4677"/>
        <w:tab w:val="right" w:pos="9355"/>
      </w:tabs>
    </w:pPr>
  </w:style>
  <w:style w:type="character" w:customStyle="1" w:styleId="a9">
    <w:name w:val="Нижний колонтитул Знак"/>
    <w:basedOn w:val="a1"/>
    <w:link w:val="a8"/>
    <w:uiPriority w:val="99"/>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062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8E14D-7498-4004-98C0-394EB0DF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201</Pages>
  <Words>82079</Words>
  <Characters>467853</Characters>
  <Application>Microsoft Office Word</Application>
  <DocSecurity>0</DocSecurity>
  <Lines>3898</Lines>
  <Paragraphs>1097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Цветкова</cp:lastModifiedBy>
  <cp:revision>20</cp:revision>
  <cp:lastPrinted>2017-12-26T06:42:00Z</cp:lastPrinted>
  <dcterms:created xsi:type="dcterms:W3CDTF">2018-03-30T14:16:00Z</dcterms:created>
  <dcterms:modified xsi:type="dcterms:W3CDTF">2018-04-25T09:09:00Z</dcterms:modified>
</cp:coreProperties>
</file>