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B06D95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382E2C"/>
          <w:sz w:val="28"/>
          <w:szCs w:val="28"/>
          <w:lang w:eastAsia="ru-RU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ПРОТОКОЛ</w:t>
      </w:r>
      <w:r w:rsidR="00875465">
        <w:rPr>
          <w:rFonts w:ascii="Times New Roman" w:hAnsi="Times New Roman"/>
          <w:b/>
          <w:color w:val="382E2C"/>
          <w:sz w:val="28"/>
          <w:szCs w:val="28"/>
          <w:lang w:eastAsia="ru-RU"/>
        </w:rPr>
        <w:t xml:space="preserve"> № 5</w:t>
      </w:r>
    </w:p>
    <w:p w:rsidR="001F4A7A" w:rsidRPr="00326E2A" w:rsidRDefault="001F4A7A" w:rsidP="00326E2A">
      <w:pPr>
        <w:tabs>
          <w:tab w:val="left" w:pos="142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проведения публичных слушаний</w:t>
      </w:r>
      <w:r w:rsidRPr="00F12ED9">
        <w:rPr>
          <w:rFonts w:ascii="Times New Roman" w:hAnsi="Times New Roman"/>
          <w:b/>
          <w:color w:val="382E2C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91E28">
        <w:rPr>
          <w:rFonts w:ascii="Times New Roman" w:hAnsi="Times New Roman"/>
          <w:b/>
          <w:sz w:val="28"/>
          <w:szCs w:val="28"/>
        </w:rPr>
        <w:t>по проекту П</w:t>
      </w:r>
      <w:r w:rsidR="00B06D95" w:rsidRPr="00B06D95">
        <w:rPr>
          <w:rFonts w:ascii="Times New Roman" w:hAnsi="Times New Roman"/>
          <w:b/>
          <w:sz w:val="28"/>
          <w:szCs w:val="28"/>
        </w:rPr>
        <w:t>равил землепользования и застройки муници</w:t>
      </w:r>
      <w:r w:rsidR="00AC1349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b/>
          <w:sz w:val="28"/>
          <w:szCs w:val="28"/>
        </w:rPr>
        <w:t>Никифоровское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D95" w:rsidRPr="00B06D95">
        <w:rPr>
          <w:rFonts w:ascii="Times New Roman" w:hAnsi="Times New Roman"/>
          <w:b/>
          <w:sz w:val="28"/>
          <w:szCs w:val="28"/>
        </w:rPr>
        <w:t>Устюженского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муниципального района Вологодской области</w:t>
      </w:r>
    </w:p>
    <w:p w:rsidR="001F4A7A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Дата проведения публичных слушаний: </w:t>
      </w:r>
      <w:r w:rsidR="00AC1349">
        <w:rPr>
          <w:rFonts w:ascii="Times New Roman" w:hAnsi="Times New Roman"/>
          <w:sz w:val="26"/>
          <w:szCs w:val="26"/>
        </w:rPr>
        <w:t>26.03.2021</w:t>
      </w:r>
      <w:r w:rsidRPr="00ED3AB8">
        <w:rPr>
          <w:rFonts w:ascii="Times New Roman" w:hAnsi="Times New Roman"/>
          <w:sz w:val="26"/>
          <w:szCs w:val="26"/>
        </w:rPr>
        <w:t xml:space="preserve"> г.</w:t>
      </w:r>
    </w:p>
    <w:p w:rsidR="00B06D95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Место проведения публичных слушаний: </w:t>
      </w:r>
      <w:r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Вологодская область, </w:t>
      </w:r>
      <w:proofErr w:type="spellStart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>Устюженский</w:t>
      </w:r>
      <w:proofErr w:type="spellEnd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 район, </w:t>
      </w:r>
      <w:r w:rsidR="000A3A4F">
        <w:rPr>
          <w:rFonts w:ascii="Times New Roman" w:hAnsi="Times New Roman"/>
          <w:sz w:val="26"/>
          <w:szCs w:val="26"/>
          <w:lang w:eastAsia="ru-RU"/>
        </w:rPr>
        <w:t xml:space="preserve">п. </w:t>
      </w:r>
      <w:proofErr w:type="gramStart"/>
      <w:r w:rsidR="000A3A4F">
        <w:rPr>
          <w:rFonts w:ascii="Times New Roman" w:hAnsi="Times New Roman"/>
          <w:sz w:val="26"/>
          <w:szCs w:val="26"/>
          <w:lang w:eastAsia="ru-RU"/>
        </w:rPr>
        <w:t>Спасское</w:t>
      </w:r>
      <w:proofErr w:type="gramEnd"/>
      <w:r w:rsidR="00B06D95" w:rsidRPr="00ED3AB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0A3A4F">
        <w:rPr>
          <w:rFonts w:ascii="Times New Roman" w:hAnsi="Times New Roman"/>
          <w:sz w:val="26"/>
          <w:szCs w:val="26"/>
          <w:lang w:eastAsia="ru-RU"/>
        </w:rPr>
        <w:t>ул. Центральная</w:t>
      </w:r>
      <w:r w:rsidR="00AC1349">
        <w:rPr>
          <w:rFonts w:ascii="Times New Roman" w:hAnsi="Times New Roman"/>
          <w:sz w:val="26"/>
          <w:szCs w:val="26"/>
          <w:lang w:eastAsia="ru-RU"/>
        </w:rPr>
        <w:t>, д.</w:t>
      </w:r>
      <w:r w:rsidR="000A3A4F"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="00193574">
        <w:rPr>
          <w:rFonts w:ascii="Times New Roman" w:hAnsi="Times New Roman"/>
          <w:sz w:val="26"/>
          <w:szCs w:val="26"/>
          <w:lang w:eastAsia="ru-RU"/>
        </w:rPr>
        <w:t>1</w:t>
      </w:r>
      <w:r w:rsidR="00291E28">
        <w:rPr>
          <w:rFonts w:ascii="Times New Roman" w:hAnsi="Times New Roman"/>
          <w:sz w:val="26"/>
          <w:szCs w:val="26"/>
          <w:lang w:eastAsia="ru-RU"/>
        </w:rPr>
        <w:t>.</w:t>
      </w:r>
    </w:p>
    <w:p w:rsidR="001F4A7A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>Время проведения публичных слушаний:</w:t>
      </w:r>
      <w:r w:rsidR="000A3A4F">
        <w:rPr>
          <w:rFonts w:ascii="Times New Roman" w:hAnsi="Times New Roman"/>
          <w:sz w:val="26"/>
          <w:szCs w:val="26"/>
        </w:rPr>
        <w:t>16 час. 3</w:t>
      </w:r>
      <w:r w:rsidRPr="00ED3AB8">
        <w:rPr>
          <w:rFonts w:ascii="Times New Roman" w:hAnsi="Times New Roman"/>
          <w:sz w:val="26"/>
          <w:szCs w:val="26"/>
        </w:rPr>
        <w:t>0 мин.</w:t>
      </w:r>
    </w:p>
    <w:p w:rsidR="00E866A9" w:rsidRDefault="00E866A9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866A9">
        <w:rPr>
          <w:rFonts w:ascii="Times New Roman" w:hAnsi="Times New Roman"/>
          <w:b/>
          <w:sz w:val="26"/>
          <w:szCs w:val="26"/>
        </w:rPr>
        <w:t>Организатор публичных слушаний: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10A7">
        <w:rPr>
          <w:rFonts w:ascii="Times New Roman" w:hAnsi="Times New Roman"/>
          <w:sz w:val="26"/>
          <w:szCs w:val="26"/>
        </w:rPr>
        <w:t>Устюженского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</w:t>
      </w:r>
    </w:p>
    <w:p w:rsidR="002710A7" w:rsidRDefault="002710A7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Присутствовало</w:t>
      </w:r>
      <w:r w:rsidR="00FF0A17">
        <w:rPr>
          <w:rFonts w:ascii="Times New Roman" w:hAnsi="Times New Roman"/>
          <w:sz w:val="26"/>
          <w:szCs w:val="26"/>
        </w:rPr>
        <w:t>: 11</w:t>
      </w:r>
      <w:r>
        <w:rPr>
          <w:rFonts w:ascii="Times New Roman" w:hAnsi="Times New Roman"/>
          <w:sz w:val="26"/>
          <w:szCs w:val="26"/>
        </w:rPr>
        <w:t xml:space="preserve"> человек (список прилагается).</w:t>
      </w:r>
    </w:p>
    <w:p w:rsidR="00DA7194" w:rsidRPr="00F75A5D" w:rsidRDefault="002710A7" w:rsidP="00F75A5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Председатель публичных слушаний</w:t>
      </w:r>
      <w:r>
        <w:rPr>
          <w:rFonts w:ascii="Times New Roman" w:hAnsi="Times New Roman"/>
          <w:sz w:val="26"/>
          <w:szCs w:val="26"/>
        </w:rPr>
        <w:t xml:space="preserve">: </w:t>
      </w:r>
      <w:r w:rsidR="00AC1349">
        <w:rPr>
          <w:rFonts w:ascii="Times New Roman" w:hAnsi="Times New Roman"/>
          <w:sz w:val="26"/>
          <w:szCs w:val="26"/>
        </w:rPr>
        <w:t>Крылова Ольга Владимировна</w:t>
      </w:r>
      <w:r>
        <w:rPr>
          <w:rFonts w:ascii="Times New Roman" w:hAnsi="Times New Roman"/>
          <w:sz w:val="26"/>
          <w:szCs w:val="26"/>
        </w:rPr>
        <w:t xml:space="preserve"> (председатель комиссии, Глава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1F4A7A" w:rsidRPr="00453E62" w:rsidRDefault="001F4A7A" w:rsidP="00453E6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53E62">
        <w:rPr>
          <w:rFonts w:ascii="Times New Roman" w:hAnsi="Times New Roman"/>
          <w:b/>
          <w:sz w:val="26"/>
          <w:szCs w:val="26"/>
        </w:rPr>
        <w:t>Общие сведения о проекте, представленном на публичные слушания: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453E62" w:rsidRPr="00D3791A" w:rsidTr="00AE4F74">
        <w:trPr>
          <w:trHeight w:val="562"/>
        </w:trPr>
        <w:tc>
          <w:tcPr>
            <w:tcW w:w="3544" w:type="dxa"/>
          </w:tcPr>
          <w:p w:rsidR="00453E62" w:rsidRPr="00453E62" w:rsidRDefault="00447AEE" w:rsidP="007F219F">
            <w:pPr>
              <w:spacing w:after="0" w:line="240" w:lineRule="auto"/>
              <w:rPr>
                <w:rFonts w:ascii="Times New Roman" w:hAnsi="Times New Roman"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Территория разработки:</w:t>
            </w:r>
          </w:p>
          <w:p w:rsidR="001F4A7A" w:rsidRPr="00A445BE" w:rsidRDefault="001F4A7A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1F4A7A" w:rsidRPr="00453E62" w:rsidRDefault="00447AEE" w:rsidP="00AC1349">
            <w:pPr>
              <w:pStyle w:val="a3"/>
              <w:ind w:right="34" w:firstLine="0"/>
              <w:rPr>
                <w:sz w:val="24"/>
              </w:rPr>
            </w:pPr>
            <w:r>
              <w:rPr>
                <w:color w:val="382E2C"/>
                <w:sz w:val="24"/>
              </w:rPr>
              <w:t xml:space="preserve">Муниципальное образование </w:t>
            </w:r>
            <w:proofErr w:type="spellStart"/>
            <w:r w:rsidR="00AC1349">
              <w:rPr>
                <w:color w:val="382E2C"/>
                <w:sz w:val="24"/>
              </w:rPr>
              <w:t>Никифоровское</w:t>
            </w:r>
            <w:proofErr w:type="spellEnd"/>
            <w:r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</w:rPr>
              <w:t>Устюженского</w:t>
            </w:r>
            <w:proofErr w:type="spellEnd"/>
            <w:r>
              <w:rPr>
                <w:color w:val="382E2C"/>
                <w:sz w:val="24"/>
              </w:rPr>
              <w:t xml:space="preserve"> муниципального района Вологодской области</w:t>
            </w:r>
          </w:p>
        </w:tc>
      </w:tr>
      <w:tr w:rsidR="00EB3CC4" w:rsidRPr="005B6B9D" w:rsidTr="00AE4F74">
        <w:trPr>
          <w:trHeight w:val="562"/>
        </w:trPr>
        <w:tc>
          <w:tcPr>
            <w:tcW w:w="3544" w:type="dxa"/>
          </w:tcPr>
          <w:p w:rsidR="00EB3CC4" w:rsidRPr="00453E62" w:rsidRDefault="00447AEE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Организация-разработчик проекта:</w:t>
            </w:r>
          </w:p>
        </w:tc>
        <w:tc>
          <w:tcPr>
            <w:tcW w:w="6095" w:type="dxa"/>
          </w:tcPr>
          <w:p w:rsidR="00EB3CC4" w:rsidRDefault="00447AEE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Бюджетное учреждение Вологодской области «Региона</w:t>
            </w:r>
            <w:r w:rsidR="005B6B9D">
              <w:rPr>
                <w:color w:val="382E2C"/>
                <w:sz w:val="24"/>
              </w:rPr>
              <w:t>ль</w:t>
            </w:r>
            <w:r>
              <w:rPr>
                <w:color w:val="382E2C"/>
                <w:sz w:val="24"/>
              </w:rPr>
              <w:t>ный проектно-градостроительный центр»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160009, Российская Федерация,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 ул.Мальцева, дом 52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  <w:lang w:val="en-US"/>
              </w:rPr>
            </w:pPr>
            <w:r>
              <w:rPr>
                <w:color w:val="382E2C"/>
                <w:sz w:val="24"/>
              </w:rPr>
              <w:t>Тел</w:t>
            </w:r>
            <w:r w:rsidRPr="00176876">
              <w:rPr>
                <w:color w:val="382E2C"/>
                <w:sz w:val="24"/>
                <w:lang w:val="en-US"/>
              </w:rPr>
              <w:t xml:space="preserve">.: 8 (8172) 75-11-75, </w:t>
            </w:r>
            <w:r>
              <w:rPr>
                <w:color w:val="382E2C"/>
                <w:sz w:val="24"/>
                <w:lang w:val="en-US"/>
              </w:rPr>
              <w:t>email</w:t>
            </w:r>
            <w:r w:rsidRPr="00176876">
              <w:rPr>
                <w:color w:val="382E2C"/>
                <w:sz w:val="24"/>
                <w:lang w:val="en-US"/>
              </w:rPr>
              <w:t>:</w:t>
            </w:r>
            <w:r>
              <w:rPr>
                <w:color w:val="382E2C"/>
                <w:sz w:val="24"/>
                <w:lang w:val="en-US"/>
              </w:rPr>
              <w:t xml:space="preserve"> rpgc35@mail.ru</w:t>
            </w:r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Default="00176876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 – заказчик:</w:t>
            </w:r>
          </w:p>
        </w:tc>
        <w:tc>
          <w:tcPr>
            <w:tcW w:w="6095" w:type="dxa"/>
          </w:tcPr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Комитет градостроительства и архитектуры Вологодской области, 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160000,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</w:t>
            </w:r>
          </w:p>
          <w:p w:rsid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ул</w:t>
            </w:r>
            <w:proofErr w:type="gramStart"/>
            <w:r>
              <w:rPr>
                <w:color w:val="382E2C"/>
                <w:sz w:val="24"/>
              </w:rPr>
              <w:t>.П</w:t>
            </w:r>
            <w:proofErr w:type="gramEnd"/>
            <w:r>
              <w:rPr>
                <w:color w:val="382E2C"/>
                <w:sz w:val="24"/>
              </w:rPr>
              <w:t>редтеченская, д.19,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тел./факс +7 (8172) 23-01-74, </w:t>
            </w:r>
            <w:r>
              <w:rPr>
                <w:color w:val="382E2C"/>
                <w:sz w:val="24"/>
                <w:lang w:val="en-US"/>
              </w:rPr>
              <w:t>email</w:t>
            </w:r>
            <w:r>
              <w:rPr>
                <w:color w:val="382E2C"/>
                <w:sz w:val="24"/>
              </w:rPr>
              <w:t>:</w:t>
            </w:r>
            <w:r w:rsidRPr="00176876"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  <w:lang w:val="en-US"/>
              </w:rPr>
              <w:t>mainarch</w:t>
            </w:r>
            <w:proofErr w:type="spellEnd"/>
            <w:r w:rsidRPr="00176876">
              <w:rPr>
                <w:color w:val="382E2C"/>
                <w:sz w:val="24"/>
              </w:rPr>
              <w:t>@</w:t>
            </w:r>
            <w:proofErr w:type="spellStart"/>
            <w:r>
              <w:rPr>
                <w:color w:val="382E2C"/>
                <w:sz w:val="24"/>
                <w:lang w:val="en-US"/>
              </w:rPr>
              <w:t>gov</w:t>
            </w:r>
            <w:proofErr w:type="spellEnd"/>
            <w:r w:rsidRPr="00176876">
              <w:rPr>
                <w:color w:val="382E2C"/>
                <w:sz w:val="24"/>
              </w:rPr>
              <w:t>35.</w:t>
            </w:r>
            <w:proofErr w:type="spellStart"/>
            <w:r>
              <w:rPr>
                <w:color w:val="382E2C"/>
                <w:sz w:val="24"/>
                <w:lang w:val="en-US"/>
              </w:rPr>
              <w:t>ru</w:t>
            </w:r>
            <w:proofErr w:type="spellEnd"/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Pr="00D3791A" w:rsidRDefault="00176876" w:rsidP="00ED17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095" w:type="dxa"/>
          </w:tcPr>
          <w:p w:rsidR="00176876" w:rsidRPr="00D3791A" w:rsidRDefault="00176876" w:rsidP="002D00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18.02.2021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.03.202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6876" w:rsidRPr="00D3791A" w:rsidTr="00AE4F74">
        <w:trPr>
          <w:trHeight w:val="1694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095" w:type="dxa"/>
          </w:tcPr>
          <w:p w:rsidR="00176876" w:rsidRPr="00453E62" w:rsidRDefault="00291E28" w:rsidP="002D00FC">
            <w:pPr>
              <w:tabs>
                <w:tab w:val="left" w:pos="142"/>
              </w:tabs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остановление администрации муници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от 17.02.2021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76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10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рассмотрению проекта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76876" w:rsidRPr="00453E62">
              <w:rPr>
                <w:rFonts w:ascii="Times New Roman" w:hAnsi="Times New Roman"/>
                <w:sz w:val="24"/>
                <w:szCs w:val="24"/>
              </w:rPr>
              <w:t>Уст</w:t>
            </w:r>
            <w:r w:rsidR="002D00FC">
              <w:rPr>
                <w:rFonts w:ascii="Times New Roman" w:hAnsi="Times New Roman"/>
                <w:sz w:val="24"/>
                <w:szCs w:val="24"/>
              </w:rPr>
              <w:t>юженского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»</w:t>
            </w:r>
            <w:r w:rsidR="00176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876" w:rsidRPr="00D3791A" w:rsidTr="00AE4F74">
        <w:trPr>
          <w:trHeight w:val="886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095" w:type="dxa"/>
          </w:tcPr>
          <w:p w:rsidR="00176876" w:rsidRPr="00453E62" w:rsidRDefault="00176876" w:rsidP="002D00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62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E62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области.</w:t>
            </w:r>
          </w:p>
        </w:tc>
      </w:tr>
      <w:tr w:rsidR="00176876" w:rsidRPr="00D3791A" w:rsidTr="00AE4F74">
        <w:trPr>
          <w:trHeight w:val="987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095" w:type="dxa"/>
          </w:tcPr>
          <w:p w:rsidR="00176876" w:rsidRDefault="00176876" w:rsidP="007F219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информационный бюллетень «Информационный Вестник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>» № 2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17 февраля 2021 года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76876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объявления на информационных стендах, в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 общественных местах п. Даниловское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F06" w:rsidRDefault="00176876" w:rsidP="002A1F06"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proofErr w:type="spellStart"/>
            <w:r w:rsidRPr="007F219F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 </w:t>
            </w:r>
            <w:hyperlink r:id="rId5" w:tgtFrame="_blank" w:history="1">
              <w:r w:rsidR="002A1F06">
                <w:rPr>
                  <w:rStyle w:val="a7"/>
                </w:rPr>
                <w:t>http://ustyzna.ru/msu/munitsipalnyie-obrazovaniya-rajona/munitsipalnoe-obrazovanie-nikiforovskoe/gradostroitelnoe-zonirovanie/pravila-</w:t>
              </w:r>
              <w:r w:rsidR="002A1F06">
                <w:rPr>
                  <w:rStyle w:val="a7"/>
                </w:rPr>
                <w:lastRenderedPageBreak/>
                <w:t>zemlepolzovaniya-i-zastrojki-mo-nikiforovskoe/</w:t>
              </w:r>
            </w:hyperlink>
            <w:r w:rsidR="002A1F06">
              <w:t> </w:t>
            </w:r>
          </w:p>
          <w:p w:rsidR="002A1F06" w:rsidRDefault="00C45EC1" w:rsidP="002A1F06">
            <w:hyperlink r:id="rId6" w:tgtFrame="_blank" w:history="1">
              <w:r w:rsidR="002A1F06">
                <w:rPr>
                  <w:rStyle w:val="a7"/>
                </w:rPr>
                <w:t>http://ustyzna.ru/inova_block_documentset/document/333012/</w:t>
              </w:r>
            </w:hyperlink>
            <w:r w:rsidR="002A1F06">
              <w:t> </w:t>
            </w:r>
          </w:p>
          <w:p w:rsidR="00176876" w:rsidRPr="007F219F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876" w:rsidRPr="00D3791A" w:rsidTr="00AE4F74">
        <w:trPr>
          <w:trHeight w:val="2555"/>
        </w:trPr>
        <w:tc>
          <w:tcPr>
            <w:tcW w:w="3544" w:type="dxa"/>
          </w:tcPr>
          <w:p w:rsidR="00176876" w:rsidRPr="007F219F" w:rsidRDefault="00176876" w:rsidP="00FC4B8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1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095" w:type="dxa"/>
          </w:tcPr>
          <w:p w:rsidR="00176876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кспозиция проведена с 18.02.2021 по 26.03.2021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(включительно) по адресу: 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Вологодская об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л</w:t>
            </w:r>
            <w:r w:rsidR="00291E2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Устюженский</w:t>
            </w:r>
            <w:proofErr w:type="spellEnd"/>
            <w:r w:rsidR="002A1F06">
              <w:rPr>
                <w:rFonts w:ascii="Times New Roman" w:hAnsi="Times New Roman"/>
                <w:sz w:val="24"/>
                <w:szCs w:val="24"/>
              </w:rPr>
              <w:t xml:space="preserve"> р-н, п. Даниловское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2A1F06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 д.6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а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, здание администрации муници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в книге учета посетителей и за</w:t>
            </w:r>
            <w:r w:rsidR="00CD7529">
              <w:rPr>
                <w:rFonts w:ascii="Times New Roman" w:hAnsi="Times New Roman"/>
                <w:sz w:val="24"/>
                <w:szCs w:val="24"/>
              </w:rPr>
              <w:t>писи предложений и замечаний – 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747C" w:rsidRDefault="002A1F06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4276D8">
              <w:rPr>
                <w:rFonts w:ascii="Times New Roman" w:hAnsi="Times New Roman"/>
                <w:sz w:val="24"/>
                <w:szCs w:val="24"/>
              </w:rPr>
              <w:t>е проведено 26.03.2021 года в 16.3</w:t>
            </w:r>
            <w:r w:rsidR="003D747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3D747C" w:rsidRDefault="00FF0A17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собрании зарегистрировано 11</w:t>
            </w:r>
            <w:r w:rsidR="003D74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одиннадцать</w:t>
            </w:r>
            <w:r w:rsidR="003D747C">
              <w:rPr>
                <w:rFonts w:ascii="Times New Roman" w:hAnsi="Times New Roman"/>
                <w:sz w:val="24"/>
                <w:szCs w:val="24"/>
              </w:rPr>
              <w:t>) участников публичных слушаний, замечаний и предложений поступило:</w:t>
            </w:r>
          </w:p>
          <w:p w:rsidR="00176876" w:rsidRPr="00D3791A" w:rsidRDefault="00CD7529" w:rsidP="002A1F06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747C">
              <w:rPr>
                <w:rFonts w:ascii="Times New Roman" w:hAnsi="Times New Roman"/>
                <w:sz w:val="24"/>
                <w:szCs w:val="24"/>
              </w:rPr>
              <w:t>- устно</w:t>
            </w:r>
          </w:p>
        </w:tc>
      </w:tr>
      <w:tr w:rsidR="00176876" w:rsidRPr="00D3791A" w:rsidTr="00AE4F74">
        <w:tc>
          <w:tcPr>
            <w:tcW w:w="3544" w:type="dxa"/>
          </w:tcPr>
          <w:p w:rsidR="00176876" w:rsidRPr="00D3791A" w:rsidRDefault="00176876" w:rsidP="00AE4F74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176876" w:rsidRPr="00D3791A" w:rsidRDefault="00176876" w:rsidP="004042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граждане, пос</w:t>
            </w:r>
            <w:r w:rsidR="00E6259E">
              <w:rPr>
                <w:rFonts w:ascii="Times New Roman" w:hAnsi="Times New Roman"/>
                <w:sz w:val="24"/>
                <w:szCs w:val="24"/>
              </w:rPr>
              <w:t>тоянно проживающие на территории муниципального образования</w:t>
            </w:r>
            <w:r w:rsidR="00404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 следующих населенных пунктов: </w:t>
            </w:r>
            <w:r w:rsidR="004276D8">
              <w:rPr>
                <w:rFonts w:ascii="Times New Roman" w:hAnsi="Times New Roman"/>
                <w:sz w:val="24"/>
                <w:szCs w:val="24"/>
              </w:rPr>
              <w:t>п. Спасское</w:t>
            </w:r>
            <w:r w:rsidR="00D53CB4">
              <w:rPr>
                <w:rFonts w:ascii="Times New Roman" w:hAnsi="Times New Roman"/>
                <w:sz w:val="24"/>
                <w:szCs w:val="24"/>
              </w:rPr>
              <w:t>,</w:t>
            </w:r>
            <w:r w:rsidR="004276D8">
              <w:rPr>
                <w:rFonts w:ascii="Times New Roman" w:hAnsi="Times New Roman"/>
                <w:sz w:val="24"/>
                <w:szCs w:val="24"/>
              </w:rPr>
              <w:t xml:space="preserve">                д. </w:t>
            </w:r>
            <w:proofErr w:type="spellStart"/>
            <w:r w:rsidR="004276D8">
              <w:rPr>
                <w:rFonts w:ascii="Times New Roman" w:hAnsi="Times New Roman"/>
                <w:sz w:val="24"/>
                <w:szCs w:val="24"/>
              </w:rPr>
              <w:t>Леушино</w:t>
            </w:r>
            <w:proofErr w:type="spellEnd"/>
            <w:r w:rsidR="004276D8">
              <w:rPr>
                <w:rFonts w:ascii="Times New Roman" w:hAnsi="Times New Roman"/>
                <w:sz w:val="24"/>
                <w:szCs w:val="24"/>
              </w:rPr>
              <w:t>, д. Сельцо, д. Дуброва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, имеющие место жительства на территории, в границах которой проводятся публичные слушания;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7455DD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Председательствующий публичных слушаний - глава муниципального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="00AC35DA">
        <w:rPr>
          <w:sz w:val="26"/>
          <w:szCs w:val="26"/>
        </w:rPr>
        <w:t xml:space="preserve"> Крылова Ольга Владимировна</w:t>
      </w:r>
      <w:r w:rsidRPr="002C1AC1">
        <w:rPr>
          <w:sz w:val="26"/>
          <w:szCs w:val="26"/>
        </w:rPr>
        <w:t xml:space="preserve">. </w:t>
      </w:r>
      <w:proofErr w:type="gramStart"/>
      <w:r w:rsidR="00AC35DA">
        <w:rPr>
          <w:sz w:val="26"/>
          <w:szCs w:val="26"/>
        </w:rPr>
        <w:t>О.В. Крылова</w:t>
      </w:r>
      <w:r w:rsidRPr="002C1AC1">
        <w:rPr>
          <w:sz w:val="26"/>
          <w:szCs w:val="26"/>
        </w:rPr>
        <w:t xml:space="preserve"> выступила с вступительным словом: в целях создания условий для устойчивого развития муници</w:t>
      </w:r>
      <w:r w:rsidR="00AC35DA">
        <w:rPr>
          <w:sz w:val="26"/>
          <w:szCs w:val="26"/>
        </w:rPr>
        <w:t xml:space="preserve">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законами</w:t>
      </w:r>
      <w:r w:rsidR="00AC35DA">
        <w:rPr>
          <w:sz w:val="26"/>
          <w:szCs w:val="26"/>
        </w:rPr>
        <w:t xml:space="preserve"> </w:t>
      </w:r>
      <w:r w:rsidRPr="002C1AC1">
        <w:rPr>
          <w:sz w:val="26"/>
          <w:szCs w:val="26"/>
        </w:rPr>
        <w:t>области от 01.05.2006 № 1446-ОЗ О регулировании градостроительной деятельности</w:t>
      </w:r>
      <w:proofErr w:type="gramEnd"/>
      <w:r w:rsidRPr="002C1AC1">
        <w:rPr>
          <w:sz w:val="26"/>
          <w:szCs w:val="26"/>
        </w:rPr>
        <w:t xml:space="preserve"> </w:t>
      </w:r>
      <w:proofErr w:type="gramStart"/>
      <w:r w:rsidRPr="002C1AC1">
        <w:rPr>
          <w:sz w:val="26"/>
          <w:szCs w:val="26"/>
        </w:rPr>
        <w:t>на территории Вологодской области», от 15.12.2017 г. № 4259-ОЗ « О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государственной власти области», приказом Министерства экономического развития РФ от 01.09.2014г. № 540» Об утверждении классификаторов видов разрешенного использования земельных участков</w:t>
      </w:r>
      <w:r w:rsidRPr="00C33D21">
        <w:rPr>
          <w:sz w:val="26"/>
          <w:szCs w:val="26"/>
        </w:rPr>
        <w:t>», постановлением Правительства от 01.10.2018г.№ 856 « Об утверждении планов-графиков подготовки генеральных планов муниципальных образований и правил землепользования</w:t>
      </w:r>
      <w:proofErr w:type="gramEnd"/>
      <w:r w:rsidRPr="00C33D21">
        <w:rPr>
          <w:sz w:val="26"/>
          <w:szCs w:val="26"/>
        </w:rPr>
        <w:t xml:space="preserve"> и застройки поселений области,</w:t>
      </w:r>
      <w:r w:rsidRPr="002C1AC1">
        <w:rPr>
          <w:sz w:val="26"/>
          <w:szCs w:val="26"/>
        </w:rPr>
        <w:t xml:space="preserve"> Приказом Комитета градостроительства и архитектуры Волого</w:t>
      </w:r>
      <w:r w:rsidR="00AC35DA">
        <w:rPr>
          <w:sz w:val="26"/>
          <w:szCs w:val="26"/>
        </w:rPr>
        <w:t>дской области от 17.07.2020 № 101</w:t>
      </w:r>
      <w:r w:rsidRPr="002C1AC1">
        <w:rPr>
          <w:sz w:val="26"/>
          <w:szCs w:val="26"/>
        </w:rPr>
        <w:t xml:space="preserve"> было принят</w:t>
      </w:r>
      <w:r w:rsidR="00291E28">
        <w:rPr>
          <w:sz w:val="26"/>
          <w:szCs w:val="26"/>
        </w:rPr>
        <w:t>о решение о подготовке проекта П</w:t>
      </w:r>
      <w:r w:rsidRPr="002C1AC1">
        <w:rPr>
          <w:sz w:val="26"/>
          <w:szCs w:val="26"/>
        </w:rPr>
        <w:t xml:space="preserve">равил землепользования и застройки </w:t>
      </w:r>
      <w:r w:rsidR="00022CA1">
        <w:rPr>
          <w:sz w:val="26"/>
          <w:szCs w:val="26"/>
        </w:rPr>
        <w:t>муниципального образования</w:t>
      </w:r>
      <w:r w:rsidRPr="002C1AC1">
        <w:rPr>
          <w:sz w:val="26"/>
          <w:szCs w:val="26"/>
        </w:rPr>
        <w:t xml:space="preserve">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муниципального района Вологодской области, который был размещен на официальном сайте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района. </w:t>
      </w:r>
    </w:p>
    <w:p w:rsidR="002C1AC1" w:rsidRPr="002C1AC1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На основании постановления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от </w:t>
      </w:r>
      <w:r w:rsidR="00022CA1">
        <w:rPr>
          <w:sz w:val="26"/>
          <w:szCs w:val="26"/>
        </w:rPr>
        <w:t>17.02.2021 г. № 10</w:t>
      </w:r>
      <w:r w:rsidRPr="002C1AC1">
        <w:rPr>
          <w:sz w:val="26"/>
          <w:szCs w:val="26"/>
        </w:rPr>
        <w:t xml:space="preserve"> «О назначении публичных слушаний по рассмотрению проекта правил землепользования и застройки муници</w:t>
      </w:r>
      <w:r w:rsidR="00022CA1">
        <w:rPr>
          <w:sz w:val="26"/>
          <w:szCs w:val="26"/>
        </w:rPr>
        <w:t xml:space="preserve">пального </w:t>
      </w:r>
      <w:r w:rsidR="00022CA1">
        <w:rPr>
          <w:sz w:val="26"/>
          <w:szCs w:val="26"/>
        </w:rPr>
        <w:lastRenderedPageBreak/>
        <w:t xml:space="preserve">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="00022CA1">
        <w:rPr>
          <w:sz w:val="26"/>
          <w:szCs w:val="26"/>
        </w:rPr>
        <w:t xml:space="preserve"> </w:t>
      </w:r>
      <w:proofErr w:type="spellStart"/>
      <w:r w:rsidR="00022CA1">
        <w:rPr>
          <w:sz w:val="26"/>
          <w:szCs w:val="26"/>
        </w:rPr>
        <w:t>Устюженского</w:t>
      </w:r>
      <w:proofErr w:type="spellEnd"/>
      <w:r w:rsidR="00022CA1">
        <w:rPr>
          <w:sz w:val="26"/>
          <w:szCs w:val="26"/>
        </w:rPr>
        <w:t xml:space="preserve"> муниципального района</w:t>
      </w:r>
      <w:r w:rsidRPr="002C1AC1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Pr="002C1AC1">
        <w:rPr>
          <w:color w:val="000000"/>
          <w:sz w:val="26"/>
          <w:szCs w:val="26"/>
        </w:rPr>
        <w:t>размещено на официальном сайте района. О</w:t>
      </w:r>
      <w:r w:rsidRPr="002C1AC1">
        <w:rPr>
          <w:sz w:val="26"/>
          <w:szCs w:val="26"/>
        </w:rPr>
        <w:t>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2C1AC1" w:rsidRDefault="002C1AC1" w:rsidP="002C1AC1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СЛУШАЛИ 1: </w:t>
      </w:r>
      <w:r w:rsidR="00022CA1">
        <w:rPr>
          <w:sz w:val="26"/>
          <w:szCs w:val="26"/>
        </w:rPr>
        <w:t>В.В. Михайлова</w:t>
      </w:r>
      <w:r w:rsidRPr="002C1AC1">
        <w:rPr>
          <w:sz w:val="26"/>
          <w:szCs w:val="26"/>
        </w:rPr>
        <w:t xml:space="preserve"> специалиста</w:t>
      </w:r>
      <w:r w:rsidR="00022CA1">
        <w:rPr>
          <w:sz w:val="26"/>
          <w:szCs w:val="26"/>
        </w:rPr>
        <w:t xml:space="preserve"> по имуществу и </w:t>
      </w:r>
      <w:r w:rsidRPr="002C1AC1">
        <w:rPr>
          <w:sz w:val="26"/>
          <w:szCs w:val="26"/>
        </w:rPr>
        <w:t xml:space="preserve">земельным вопросам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.</w:t>
      </w:r>
    </w:p>
    <w:p w:rsidR="002C1AC1" w:rsidRPr="002C1AC1" w:rsidRDefault="00022CA1" w:rsidP="002C1AC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В.В. Михайлов ознакомил</w:t>
      </w:r>
      <w:r w:rsidR="002C1AC1" w:rsidRPr="002C1AC1">
        <w:rPr>
          <w:sz w:val="26"/>
          <w:szCs w:val="26"/>
        </w:rPr>
        <w:t xml:space="preserve"> присутствующих с проектом Правил землепользования и застройки муниципального образования </w:t>
      </w:r>
      <w:proofErr w:type="spellStart"/>
      <w:r>
        <w:rPr>
          <w:sz w:val="26"/>
          <w:szCs w:val="26"/>
        </w:rPr>
        <w:t>Никифоровское</w:t>
      </w:r>
      <w:proofErr w:type="spellEnd"/>
      <w:r w:rsidR="002C1AC1" w:rsidRPr="002C1AC1">
        <w:rPr>
          <w:sz w:val="26"/>
          <w:szCs w:val="26"/>
        </w:rPr>
        <w:t xml:space="preserve"> </w:t>
      </w:r>
      <w:proofErr w:type="spellStart"/>
      <w:r w:rsidR="002C1AC1" w:rsidRPr="002C1AC1">
        <w:rPr>
          <w:sz w:val="26"/>
          <w:szCs w:val="26"/>
        </w:rPr>
        <w:t>Устюженского</w:t>
      </w:r>
      <w:proofErr w:type="spellEnd"/>
      <w:r w:rsidR="002C1AC1" w:rsidRPr="002C1AC1">
        <w:rPr>
          <w:sz w:val="26"/>
          <w:szCs w:val="26"/>
        </w:rPr>
        <w:t xml:space="preserve"> муниципального района Вологодской области - </w:t>
      </w:r>
      <w:r w:rsidR="002C1AC1" w:rsidRPr="002C1AC1">
        <w:rPr>
          <w:color w:val="000000"/>
          <w:sz w:val="26"/>
          <w:szCs w:val="26"/>
        </w:rPr>
        <w:t>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Озвучила основные части правил землепользования и застройки: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сфера применения правил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порядок внесения изменений в правила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градостроительные регламенты.</w:t>
      </w:r>
    </w:p>
    <w:p w:rsidR="009E1908" w:rsidRDefault="002C1AC1" w:rsidP="00F75A5D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Прокомментировала карту градостроите</w:t>
      </w:r>
      <w:r>
        <w:rPr>
          <w:color w:val="000000"/>
          <w:sz w:val="26"/>
          <w:szCs w:val="26"/>
        </w:rPr>
        <w:t>льного зонирования</w:t>
      </w:r>
      <w:r w:rsidR="00022CA1">
        <w:rPr>
          <w:color w:val="000000"/>
          <w:sz w:val="26"/>
          <w:szCs w:val="26"/>
        </w:rPr>
        <w:t xml:space="preserve"> муниципального образования </w:t>
      </w:r>
      <w:proofErr w:type="spellStart"/>
      <w:r w:rsidR="00022CA1">
        <w:rPr>
          <w:color w:val="000000"/>
          <w:sz w:val="26"/>
          <w:szCs w:val="26"/>
        </w:rPr>
        <w:t>Никифоровское</w:t>
      </w:r>
      <w:proofErr w:type="spellEnd"/>
      <w:r w:rsidRPr="002C1AC1">
        <w:rPr>
          <w:color w:val="000000"/>
          <w:sz w:val="26"/>
          <w:szCs w:val="26"/>
        </w:rPr>
        <w:t>.</w:t>
      </w:r>
    </w:p>
    <w:p w:rsidR="003D747C" w:rsidRDefault="005B6B9D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 период работы </w:t>
      </w:r>
      <w:proofErr w:type="spellStart"/>
      <w:r>
        <w:rPr>
          <w:b/>
          <w:color w:val="000000"/>
          <w:sz w:val="26"/>
          <w:szCs w:val="26"/>
        </w:rPr>
        <w:t>экспозиционн</w:t>
      </w:r>
      <w:r w:rsidR="008A64F5">
        <w:rPr>
          <w:b/>
          <w:color w:val="000000"/>
          <w:sz w:val="26"/>
          <w:szCs w:val="26"/>
        </w:rPr>
        <w:t>о</w:t>
      </w:r>
      <w:proofErr w:type="spellEnd"/>
      <w:r w:rsidR="008A64F5">
        <w:rPr>
          <w:b/>
          <w:color w:val="000000"/>
          <w:sz w:val="26"/>
          <w:szCs w:val="26"/>
        </w:rPr>
        <w:t xml:space="preserve"> материалам проекта замечаний и предложений поступило</w:t>
      </w:r>
      <w:r>
        <w:rPr>
          <w:b/>
          <w:color w:val="000000"/>
          <w:sz w:val="26"/>
          <w:szCs w:val="26"/>
        </w:rPr>
        <w:t xml:space="preserve"> </w:t>
      </w:r>
      <w:r w:rsidR="008A64F5">
        <w:rPr>
          <w:b/>
          <w:color w:val="000000"/>
          <w:sz w:val="26"/>
          <w:szCs w:val="26"/>
        </w:rPr>
        <w:t>-</w:t>
      </w:r>
      <w:r>
        <w:rPr>
          <w:b/>
          <w:color w:val="000000"/>
          <w:sz w:val="26"/>
          <w:szCs w:val="26"/>
        </w:rPr>
        <w:t xml:space="preserve"> </w:t>
      </w:r>
      <w:r w:rsidR="009E1908" w:rsidRPr="009E1908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во время проведения собрания участников публичных слушаний устно поступило замечаний и предложений: </w:t>
      </w:r>
      <w:r w:rsidR="00022CA1">
        <w:rPr>
          <w:i/>
          <w:color w:val="000000"/>
          <w:sz w:val="26"/>
          <w:szCs w:val="26"/>
        </w:rPr>
        <w:t>2(два</w:t>
      </w:r>
      <w:r w:rsidR="0032262D">
        <w:rPr>
          <w:i/>
          <w:color w:val="000000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078" w:type="dxa"/>
          </w:tcPr>
          <w:p w:rsidR="0032262D" w:rsidRPr="00D3791A" w:rsidRDefault="00FF0A17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Т.В.</w:t>
            </w:r>
          </w:p>
        </w:tc>
        <w:tc>
          <w:tcPr>
            <w:tcW w:w="4643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проектом </w:t>
            </w:r>
            <w:proofErr w:type="gramStart"/>
            <w:r>
              <w:rPr>
                <w:color w:val="000000"/>
                <w:sz w:val="26"/>
                <w:szCs w:val="26"/>
              </w:rPr>
              <w:t>соглас</w:t>
            </w:r>
            <w:r w:rsidR="000A3A4F">
              <w:rPr>
                <w:color w:val="000000"/>
                <w:sz w:val="26"/>
                <w:szCs w:val="26"/>
              </w:rPr>
              <w:t>на</w:t>
            </w:r>
            <w:proofErr w:type="gramEnd"/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32262D" w:rsidRPr="00D3791A" w:rsidRDefault="0032262D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8A64F5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- во время проведения собрания участников публичных слушаний письменно поступило замечаний и предложений</w:t>
      </w:r>
      <w:r w:rsidR="0087169D">
        <w:rPr>
          <w:b/>
          <w:color w:val="000000"/>
          <w:sz w:val="26"/>
          <w:szCs w:val="26"/>
        </w:rPr>
        <w:t xml:space="preserve"> – </w:t>
      </w:r>
      <w:r w:rsidR="0087169D" w:rsidRPr="0087169D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0253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26E2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35B1" w:rsidRDefault="00CF35B1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замечаний и предложени</w:t>
      </w:r>
      <w:r w:rsidR="0087169D">
        <w:rPr>
          <w:rFonts w:ascii="Times New Roman" w:hAnsi="Times New Roman"/>
          <w:sz w:val="26"/>
          <w:szCs w:val="26"/>
        </w:rPr>
        <w:t>й участников публичных слушаний – нет.</w:t>
      </w:r>
    </w:p>
    <w:p w:rsidR="0027293D" w:rsidRPr="007B1A19" w:rsidRDefault="006446FC" w:rsidP="00CD752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446FC">
        <w:rPr>
          <w:rFonts w:ascii="Times New Roman" w:hAnsi="Times New Roman"/>
          <w:sz w:val="26"/>
          <w:szCs w:val="26"/>
        </w:rPr>
        <w:t xml:space="preserve">      </w:t>
      </w:r>
    </w:p>
    <w:p w:rsidR="001F4A7A" w:rsidRPr="00CA2E6E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A2E6E">
        <w:rPr>
          <w:rFonts w:ascii="Times New Roman" w:hAnsi="Times New Roman"/>
          <w:sz w:val="26"/>
          <w:szCs w:val="26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F27388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8A64F5">
        <w:rPr>
          <w:rFonts w:ascii="Times New Roman" w:hAnsi="Times New Roman"/>
          <w:sz w:val="28"/>
          <w:szCs w:val="28"/>
        </w:rPr>
        <w:t xml:space="preserve">комиссии: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О.В. Крылова.</w:t>
      </w: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В.В. Журавская.</w:t>
      </w: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D3AB8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F4A7A" w:rsidRPr="005D66D0">
        <w:rPr>
          <w:rFonts w:ascii="Times New Roman" w:hAnsi="Times New Roman"/>
          <w:sz w:val="28"/>
          <w:szCs w:val="28"/>
        </w:rPr>
        <w:t xml:space="preserve">риложение </w:t>
      </w:r>
    </w:p>
    <w:p w:rsidR="001F4A7A" w:rsidRPr="00ED3AB8" w:rsidRDefault="001F4A7A" w:rsidP="00ED3AB8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 w:rsidRPr="005D66D0">
        <w:rPr>
          <w:rFonts w:ascii="Times New Roman" w:hAnsi="Times New Roman"/>
          <w:sz w:val="28"/>
          <w:szCs w:val="28"/>
        </w:rPr>
        <w:t xml:space="preserve">к протоколу </w:t>
      </w:r>
      <w:r w:rsidRPr="00ED3AB8">
        <w:rPr>
          <w:rFonts w:ascii="Times New Roman" w:hAnsi="Times New Roman"/>
          <w:sz w:val="28"/>
          <w:szCs w:val="28"/>
        </w:rPr>
        <w:t>от</w:t>
      </w:r>
      <w:r w:rsidR="0087169D">
        <w:rPr>
          <w:rFonts w:ascii="Times New Roman" w:hAnsi="Times New Roman"/>
          <w:sz w:val="28"/>
          <w:szCs w:val="28"/>
        </w:rPr>
        <w:t xml:space="preserve"> 26.03.2021</w:t>
      </w:r>
      <w:r w:rsidRPr="00ED3AB8">
        <w:rPr>
          <w:rFonts w:ascii="Times New Roman" w:hAnsi="Times New Roman"/>
          <w:sz w:val="28"/>
          <w:szCs w:val="28"/>
        </w:rPr>
        <w:t xml:space="preserve"> г.</w:t>
      </w:r>
    </w:p>
    <w:p w:rsidR="001F4A7A" w:rsidRPr="00F12ED9" w:rsidRDefault="001F4A7A" w:rsidP="0021065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F4A7A" w:rsidRPr="00ED3AB8" w:rsidRDefault="001F4A7A" w:rsidP="00210657">
      <w:pPr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D3AB8">
        <w:rPr>
          <w:rFonts w:ascii="Times New Roman" w:hAnsi="Times New Roman"/>
          <w:sz w:val="26"/>
          <w:szCs w:val="26"/>
        </w:rPr>
        <w:t>Список принявших участие в публичных слушаниях</w:t>
      </w:r>
      <w:proofErr w:type="gramEnd"/>
    </w:p>
    <w:p w:rsidR="001F4A7A" w:rsidRPr="00F12ED9" w:rsidRDefault="001F4A7A" w:rsidP="0021065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12ED9">
        <w:rPr>
          <w:rFonts w:ascii="Times New Roman" w:hAnsi="Times New Roman"/>
          <w:sz w:val="24"/>
          <w:szCs w:val="24"/>
        </w:rPr>
        <w:t>Физические лица: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1559"/>
        <w:gridCol w:w="3260"/>
        <w:gridCol w:w="1701"/>
      </w:tblGrid>
      <w:tr w:rsidR="00291E28" w:rsidRPr="00D3791A" w:rsidTr="00FF0A17">
        <w:tc>
          <w:tcPr>
            <w:tcW w:w="675" w:type="dxa"/>
          </w:tcPr>
          <w:p w:rsidR="00291E28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260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1701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регистрации</w:t>
            </w: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91E28" w:rsidRPr="00D3791A" w:rsidRDefault="004276D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Сорокин А.Н.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276D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291E28" w:rsidRPr="00D3791A" w:rsidRDefault="004276D8" w:rsidP="00427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34</w:t>
            </w:r>
          </w:p>
        </w:tc>
        <w:tc>
          <w:tcPr>
            <w:tcW w:w="1701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91E28" w:rsidRPr="00D3791A" w:rsidRDefault="005C739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Н.А.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C739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:rsidR="00291E28" w:rsidRDefault="005C739A" w:rsidP="00AD09D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11</w:t>
            </w:r>
          </w:p>
        </w:tc>
        <w:tc>
          <w:tcPr>
            <w:tcW w:w="1701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91E28" w:rsidRPr="00D3791A" w:rsidRDefault="005C739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Гордеев В.В.</w:t>
            </w:r>
          </w:p>
        </w:tc>
        <w:tc>
          <w:tcPr>
            <w:tcW w:w="1559" w:type="dxa"/>
          </w:tcPr>
          <w:p w:rsidR="00291E28" w:rsidRPr="00D3791A" w:rsidRDefault="0023180B" w:rsidP="0073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C739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</w:tcPr>
          <w:p w:rsidR="00291E28" w:rsidRDefault="005C739A" w:rsidP="0087169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30, кв. 4</w:t>
            </w:r>
          </w:p>
        </w:tc>
        <w:tc>
          <w:tcPr>
            <w:tcW w:w="1701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291E28" w:rsidRPr="00D3791A" w:rsidRDefault="005C739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C739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291E28" w:rsidRDefault="005C739A" w:rsidP="005C739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30, кв. 9</w:t>
            </w:r>
          </w:p>
        </w:tc>
        <w:tc>
          <w:tcPr>
            <w:tcW w:w="1701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291E28" w:rsidRPr="00D3791A" w:rsidRDefault="005C739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Веселова Т.П.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5</w:t>
            </w:r>
            <w:r w:rsidR="005C73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91E28" w:rsidRPr="00D3791A" w:rsidRDefault="005C739A" w:rsidP="00AD0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37</w:t>
            </w:r>
          </w:p>
        </w:tc>
        <w:tc>
          <w:tcPr>
            <w:tcW w:w="1701" w:type="dxa"/>
          </w:tcPr>
          <w:p w:rsidR="00291E28" w:rsidRPr="00D3791A" w:rsidRDefault="00291E28" w:rsidP="009F2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91E28" w:rsidRPr="00D3791A" w:rsidRDefault="005C739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Столяров В.А.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95C6A">
              <w:rPr>
                <w:rFonts w:ascii="Times New Roman" w:hAnsi="Times New Roman"/>
                <w:sz w:val="24"/>
                <w:szCs w:val="24"/>
              </w:rPr>
              <w:t>6</w:t>
            </w:r>
            <w:r w:rsidR="005C73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91E28" w:rsidRPr="00D3791A" w:rsidRDefault="005C739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пер. Молодежный, д. 6, кв. 2</w:t>
            </w:r>
          </w:p>
        </w:tc>
        <w:tc>
          <w:tcPr>
            <w:tcW w:w="1701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F0A17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291E28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Кирбитов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59" w:type="dxa"/>
          </w:tcPr>
          <w:p w:rsidR="00291E28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F0A1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:rsidR="00291E28" w:rsidRDefault="00FF0A17" w:rsidP="00FF0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Цветочная, д. 3, кв. 2</w:t>
            </w:r>
          </w:p>
        </w:tc>
        <w:tc>
          <w:tcPr>
            <w:tcW w:w="1701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17" w:rsidRPr="00D3791A" w:rsidTr="00FF0A17">
        <w:tc>
          <w:tcPr>
            <w:tcW w:w="675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Агеева В.П.</w:t>
            </w:r>
          </w:p>
        </w:tc>
        <w:tc>
          <w:tcPr>
            <w:tcW w:w="1559" w:type="dxa"/>
          </w:tcPr>
          <w:p w:rsidR="00FF0A17" w:rsidRDefault="00FF0A17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3260" w:type="dxa"/>
          </w:tcPr>
          <w:p w:rsidR="00FF0A17" w:rsidRDefault="00FF0A17" w:rsidP="00FF0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Цветочная, д. 7, кв. 1</w:t>
            </w:r>
          </w:p>
        </w:tc>
        <w:tc>
          <w:tcPr>
            <w:tcW w:w="1701" w:type="dxa"/>
          </w:tcPr>
          <w:p w:rsidR="00FF0A17" w:rsidRPr="00D3791A" w:rsidRDefault="00FF0A17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17" w:rsidRPr="00D3791A" w:rsidTr="00FF0A17">
        <w:tc>
          <w:tcPr>
            <w:tcW w:w="675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Чижов В.Н.</w:t>
            </w:r>
          </w:p>
        </w:tc>
        <w:tc>
          <w:tcPr>
            <w:tcW w:w="1559" w:type="dxa"/>
          </w:tcPr>
          <w:p w:rsidR="00FF0A17" w:rsidRDefault="00FF0A17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3260" w:type="dxa"/>
          </w:tcPr>
          <w:p w:rsidR="00FF0A17" w:rsidRDefault="00FF0A17" w:rsidP="00FF0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Спасская, д. 23, кв. 1</w:t>
            </w:r>
          </w:p>
        </w:tc>
        <w:tc>
          <w:tcPr>
            <w:tcW w:w="1701" w:type="dxa"/>
          </w:tcPr>
          <w:p w:rsidR="00FF0A17" w:rsidRPr="00D3791A" w:rsidRDefault="00FF0A17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17" w:rsidRPr="00D3791A" w:rsidTr="00FF0A17">
        <w:tc>
          <w:tcPr>
            <w:tcW w:w="675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 П.Г.</w:t>
            </w:r>
          </w:p>
        </w:tc>
        <w:tc>
          <w:tcPr>
            <w:tcW w:w="1559" w:type="dxa"/>
          </w:tcPr>
          <w:p w:rsidR="00FF0A17" w:rsidRDefault="00FF0A17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3260" w:type="dxa"/>
          </w:tcPr>
          <w:p w:rsidR="00FF0A17" w:rsidRDefault="00FF0A17" w:rsidP="00FF0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Спасская, д. 23, кв. 2</w:t>
            </w:r>
          </w:p>
        </w:tc>
        <w:tc>
          <w:tcPr>
            <w:tcW w:w="1701" w:type="dxa"/>
          </w:tcPr>
          <w:p w:rsidR="00FF0A17" w:rsidRPr="00D3791A" w:rsidRDefault="00FF0A17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17" w:rsidRPr="00D3791A" w:rsidTr="00FF0A17">
        <w:tc>
          <w:tcPr>
            <w:tcW w:w="675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FF0A17" w:rsidRDefault="00FF0A1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Т.В.</w:t>
            </w:r>
          </w:p>
        </w:tc>
        <w:tc>
          <w:tcPr>
            <w:tcW w:w="1559" w:type="dxa"/>
          </w:tcPr>
          <w:p w:rsidR="00FF0A17" w:rsidRDefault="00FF0A17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3260" w:type="dxa"/>
          </w:tcPr>
          <w:p w:rsidR="00FF0A17" w:rsidRDefault="00FF0A17" w:rsidP="00FF0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Спасское,                                      ул. Центральная, д. 25</w:t>
            </w:r>
          </w:p>
        </w:tc>
        <w:tc>
          <w:tcPr>
            <w:tcW w:w="1701" w:type="dxa"/>
          </w:tcPr>
          <w:p w:rsidR="00FF0A17" w:rsidRPr="00D3791A" w:rsidRDefault="00FF0A17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7F6C" w:rsidRDefault="00857F6C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4A7A" w:rsidRPr="00F12ED9" w:rsidRDefault="004F74DB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</w:t>
      </w:r>
      <w:r w:rsidR="001F4A7A" w:rsidRPr="00F12ED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984"/>
        <w:gridCol w:w="4536"/>
      </w:tblGrid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536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</w:tr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A7A" w:rsidRPr="00A32D95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4DB" w:rsidRPr="00D3791A" w:rsidRDefault="004F74DB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A7A" w:rsidRPr="00F12ED9" w:rsidRDefault="001F4A7A" w:rsidP="005D66D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F4A7A" w:rsidRPr="00F12ED9" w:rsidSect="00291E2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F1C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8C2594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D5"/>
    <w:rsid w:val="00021E48"/>
    <w:rsid w:val="00022CA1"/>
    <w:rsid w:val="00030185"/>
    <w:rsid w:val="00062180"/>
    <w:rsid w:val="00086B16"/>
    <w:rsid w:val="00094788"/>
    <w:rsid w:val="000A17F7"/>
    <w:rsid w:val="000A3A4F"/>
    <w:rsid w:val="000A5D82"/>
    <w:rsid w:val="00102938"/>
    <w:rsid w:val="00102FB9"/>
    <w:rsid w:val="00105226"/>
    <w:rsid w:val="00123740"/>
    <w:rsid w:val="00130980"/>
    <w:rsid w:val="001538F0"/>
    <w:rsid w:val="00154A71"/>
    <w:rsid w:val="0016681E"/>
    <w:rsid w:val="00176876"/>
    <w:rsid w:val="001825FB"/>
    <w:rsid w:val="00182D9D"/>
    <w:rsid w:val="00193574"/>
    <w:rsid w:val="001A0734"/>
    <w:rsid w:val="001B0C96"/>
    <w:rsid w:val="001F3E8A"/>
    <w:rsid w:val="001F4A7A"/>
    <w:rsid w:val="00210657"/>
    <w:rsid w:val="00212624"/>
    <w:rsid w:val="002221CC"/>
    <w:rsid w:val="0023101A"/>
    <w:rsid w:val="0023180B"/>
    <w:rsid w:val="002710A7"/>
    <w:rsid w:val="0027293D"/>
    <w:rsid w:val="00286960"/>
    <w:rsid w:val="00287173"/>
    <w:rsid w:val="00291E28"/>
    <w:rsid w:val="002A1F06"/>
    <w:rsid w:val="002C1AC1"/>
    <w:rsid w:val="002C68A7"/>
    <w:rsid w:val="002D00FC"/>
    <w:rsid w:val="00306691"/>
    <w:rsid w:val="00311348"/>
    <w:rsid w:val="0032262D"/>
    <w:rsid w:val="00326E2A"/>
    <w:rsid w:val="00371621"/>
    <w:rsid w:val="003B369F"/>
    <w:rsid w:val="003B4502"/>
    <w:rsid w:val="003D747C"/>
    <w:rsid w:val="00404270"/>
    <w:rsid w:val="0042418F"/>
    <w:rsid w:val="004276D8"/>
    <w:rsid w:val="004309DE"/>
    <w:rsid w:val="00447AEE"/>
    <w:rsid w:val="00453E62"/>
    <w:rsid w:val="0048365B"/>
    <w:rsid w:val="004942E7"/>
    <w:rsid w:val="004C1661"/>
    <w:rsid w:val="004F0C4D"/>
    <w:rsid w:val="004F1298"/>
    <w:rsid w:val="004F74DB"/>
    <w:rsid w:val="00547E17"/>
    <w:rsid w:val="005612B2"/>
    <w:rsid w:val="0056371F"/>
    <w:rsid w:val="00570EF6"/>
    <w:rsid w:val="005A2609"/>
    <w:rsid w:val="005B2466"/>
    <w:rsid w:val="005B319D"/>
    <w:rsid w:val="005B6B9D"/>
    <w:rsid w:val="005C1C9A"/>
    <w:rsid w:val="005C739A"/>
    <w:rsid w:val="005D066B"/>
    <w:rsid w:val="005D66D0"/>
    <w:rsid w:val="005F1AE9"/>
    <w:rsid w:val="006446FC"/>
    <w:rsid w:val="00661F49"/>
    <w:rsid w:val="006806C5"/>
    <w:rsid w:val="006938D0"/>
    <w:rsid w:val="00695C6A"/>
    <w:rsid w:val="00697747"/>
    <w:rsid w:val="006A5694"/>
    <w:rsid w:val="006B1F2F"/>
    <w:rsid w:val="006F7791"/>
    <w:rsid w:val="00737400"/>
    <w:rsid w:val="007455DD"/>
    <w:rsid w:val="007569A6"/>
    <w:rsid w:val="007612FE"/>
    <w:rsid w:val="0076528C"/>
    <w:rsid w:val="00766DF5"/>
    <w:rsid w:val="0076742E"/>
    <w:rsid w:val="007A4459"/>
    <w:rsid w:val="007B19CA"/>
    <w:rsid w:val="007B1A19"/>
    <w:rsid w:val="007F219F"/>
    <w:rsid w:val="00811A8A"/>
    <w:rsid w:val="008234AB"/>
    <w:rsid w:val="00834CBB"/>
    <w:rsid w:val="00845EAD"/>
    <w:rsid w:val="00857F6C"/>
    <w:rsid w:val="00870CEC"/>
    <w:rsid w:val="0087169D"/>
    <w:rsid w:val="00873E16"/>
    <w:rsid w:val="00874D88"/>
    <w:rsid w:val="00875465"/>
    <w:rsid w:val="008800DB"/>
    <w:rsid w:val="008851DF"/>
    <w:rsid w:val="008A64F5"/>
    <w:rsid w:val="008C6045"/>
    <w:rsid w:val="008E188B"/>
    <w:rsid w:val="00902537"/>
    <w:rsid w:val="0090401A"/>
    <w:rsid w:val="009134F1"/>
    <w:rsid w:val="00977DDC"/>
    <w:rsid w:val="009857B6"/>
    <w:rsid w:val="009B3554"/>
    <w:rsid w:val="009C7335"/>
    <w:rsid w:val="009E1908"/>
    <w:rsid w:val="009E255F"/>
    <w:rsid w:val="009E620F"/>
    <w:rsid w:val="009E69E3"/>
    <w:rsid w:val="009F2DAF"/>
    <w:rsid w:val="00A16673"/>
    <w:rsid w:val="00A32D95"/>
    <w:rsid w:val="00A445BE"/>
    <w:rsid w:val="00A71578"/>
    <w:rsid w:val="00A75BD5"/>
    <w:rsid w:val="00AB323E"/>
    <w:rsid w:val="00AB5F95"/>
    <w:rsid w:val="00AB6571"/>
    <w:rsid w:val="00AC1349"/>
    <w:rsid w:val="00AC35DA"/>
    <w:rsid w:val="00AC7C01"/>
    <w:rsid w:val="00AD09D7"/>
    <w:rsid w:val="00AE4F74"/>
    <w:rsid w:val="00B03849"/>
    <w:rsid w:val="00B051AC"/>
    <w:rsid w:val="00B06D95"/>
    <w:rsid w:val="00BD49E9"/>
    <w:rsid w:val="00C162B0"/>
    <w:rsid w:val="00C30580"/>
    <w:rsid w:val="00C33D21"/>
    <w:rsid w:val="00C45BDC"/>
    <w:rsid w:val="00C45EC1"/>
    <w:rsid w:val="00C85B5A"/>
    <w:rsid w:val="00CA2E6E"/>
    <w:rsid w:val="00CA7BF1"/>
    <w:rsid w:val="00CB7632"/>
    <w:rsid w:val="00CD1BA2"/>
    <w:rsid w:val="00CD7529"/>
    <w:rsid w:val="00CF35B1"/>
    <w:rsid w:val="00D12317"/>
    <w:rsid w:val="00D3791A"/>
    <w:rsid w:val="00D53CB4"/>
    <w:rsid w:val="00D5434D"/>
    <w:rsid w:val="00D67175"/>
    <w:rsid w:val="00D703EE"/>
    <w:rsid w:val="00D84E32"/>
    <w:rsid w:val="00D94072"/>
    <w:rsid w:val="00DA7194"/>
    <w:rsid w:val="00DE132D"/>
    <w:rsid w:val="00DF02B9"/>
    <w:rsid w:val="00E01187"/>
    <w:rsid w:val="00E255B9"/>
    <w:rsid w:val="00E56EA9"/>
    <w:rsid w:val="00E6259E"/>
    <w:rsid w:val="00E656D6"/>
    <w:rsid w:val="00E6704D"/>
    <w:rsid w:val="00E831CB"/>
    <w:rsid w:val="00E866A9"/>
    <w:rsid w:val="00EB1A04"/>
    <w:rsid w:val="00EB3CC4"/>
    <w:rsid w:val="00ED3AB8"/>
    <w:rsid w:val="00ED4649"/>
    <w:rsid w:val="00ED5B74"/>
    <w:rsid w:val="00EF7845"/>
    <w:rsid w:val="00F00149"/>
    <w:rsid w:val="00F12ED9"/>
    <w:rsid w:val="00F27388"/>
    <w:rsid w:val="00F70BCD"/>
    <w:rsid w:val="00F75A5D"/>
    <w:rsid w:val="00F86F09"/>
    <w:rsid w:val="00FC4B8D"/>
    <w:rsid w:val="00FF0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tyzna.ru/inova_block_documentset/document/333012/" TargetMode="External"/><Relationship Id="rId5" Type="http://schemas.openxmlformats.org/officeDocument/2006/relationships/hyperlink" Target="http://ustyzna.ru/msu/munitsipalnyie-obrazovaniya-rajona/munitsipalnoe-obrazovanie-nikiforovskoe/gradostroitelnoe-zonirovanie/pravila-zemlepolzovaniya-i-zastrojki-mo-nikiforovs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2021-04-06T11:40:00Z</cp:lastPrinted>
  <dcterms:created xsi:type="dcterms:W3CDTF">2019-12-25T07:41:00Z</dcterms:created>
  <dcterms:modified xsi:type="dcterms:W3CDTF">2021-04-06T11:41:00Z</dcterms:modified>
</cp:coreProperties>
</file>