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94" w:rsidRPr="000C1603" w:rsidRDefault="000C1603" w:rsidP="00BE1194">
      <w:pPr>
        <w:tabs>
          <w:tab w:val="left" w:pos="993"/>
        </w:tabs>
        <w:jc w:val="center"/>
        <w:rPr>
          <w:sz w:val="28"/>
          <w:szCs w:val="28"/>
        </w:rPr>
      </w:pPr>
      <w:r w:rsidRPr="000C1603">
        <w:rPr>
          <w:sz w:val="28"/>
          <w:szCs w:val="28"/>
        </w:rPr>
        <w:t xml:space="preserve">Информация о приеме заявлений от </w:t>
      </w:r>
      <w:r w:rsidR="00BE1194" w:rsidRPr="00394794">
        <w:rPr>
          <w:sz w:val="28"/>
          <w:szCs w:val="28"/>
        </w:rPr>
        <w:t>юридических лиц и индивидуальных предпринимателей</w:t>
      </w:r>
      <w:r w:rsidR="00BE1194" w:rsidRPr="000C1603">
        <w:rPr>
          <w:sz w:val="28"/>
          <w:szCs w:val="28"/>
        </w:rPr>
        <w:t xml:space="preserve">, претендующих на получение субсидии на возмещение части затрат </w:t>
      </w:r>
      <w:r w:rsidR="00394794" w:rsidRPr="00803B39">
        <w:rPr>
          <w:sz w:val="28"/>
          <w:szCs w:val="28"/>
        </w:rPr>
        <w:t>организациям любых форм собственности и индивидуальным предпринимателям</w:t>
      </w:r>
      <w:r w:rsidR="00BE1194" w:rsidRPr="000C1603">
        <w:rPr>
          <w:sz w:val="28"/>
          <w:szCs w:val="28"/>
        </w:rPr>
        <w:t xml:space="preserve">, занимающимся доставкой </w:t>
      </w:r>
      <w:r w:rsidR="00BE1194" w:rsidRPr="000C1603">
        <w:rPr>
          <w:rStyle w:val="a3"/>
          <w:i w:val="0"/>
          <w:sz w:val="28"/>
          <w:szCs w:val="28"/>
        </w:rPr>
        <w:t>продовольственных</w:t>
      </w:r>
      <w:r w:rsidR="00BE1194" w:rsidRPr="000C1603">
        <w:rPr>
          <w:sz w:val="28"/>
          <w:szCs w:val="28"/>
        </w:rPr>
        <w:t xml:space="preserve"> товаров в малонаселенные и (или) труднодоступные</w:t>
      </w:r>
      <w:r w:rsidR="00394794">
        <w:rPr>
          <w:sz w:val="28"/>
          <w:szCs w:val="28"/>
        </w:rPr>
        <w:t xml:space="preserve"> </w:t>
      </w:r>
      <w:r w:rsidR="00BE1194" w:rsidRPr="000C1603">
        <w:rPr>
          <w:sz w:val="28"/>
          <w:szCs w:val="28"/>
        </w:rPr>
        <w:t xml:space="preserve">населенные пункты Устюженского муниципального </w:t>
      </w:r>
      <w:r w:rsidR="00394794">
        <w:rPr>
          <w:sz w:val="28"/>
          <w:szCs w:val="28"/>
        </w:rPr>
        <w:t>округ</w:t>
      </w:r>
      <w:r w:rsidR="00BE1194" w:rsidRPr="000C1603">
        <w:rPr>
          <w:sz w:val="28"/>
          <w:szCs w:val="28"/>
        </w:rPr>
        <w:t>а</w:t>
      </w:r>
      <w:r w:rsidR="00394794">
        <w:rPr>
          <w:sz w:val="28"/>
          <w:szCs w:val="28"/>
        </w:rPr>
        <w:t xml:space="preserve"> Вологодской области</w:t>
      </w:r>
    </w:p>
    <w:p w:rsidR="00BE1194" w:rsidRPr="00976169" w:rsidRDefault="00BE1194" w:rsidP="00BE1194">
      <w:pPr>
        <w:tabs>
          <w:tab w:val="left" w:pos="993"/>
        </w:tabs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511"/>
        <w:gridCol w:w="6663"/>
        <w:gridCol w:w="566"/>
      </w:tblGrid>
      <w:tr w:rsidR="00BE1194" w:rsidRPr="000F4D72" w:rsidTr="000C3B16">
        <w:tc>
          <w:tcPr>
            <w:tcW w:w="574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4D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4D72">
              <w:rPr>
                <w:sz w:val="24"/>
                <w:szCs w:val="24"/>
              </w:rPr>
              <w:t>/</w:t>
            </w:r>
            <w:proofErr w:type="spellStart"/>
            <w:r w:rsidRPr="000F4D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1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Пояснения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BE1194" w:rsidRPr="000F4D72" w:rsidTr="000C3B16">
        <w:tc>
          <w:tcPr>
            <w:tcW w:w="574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1.</w:t>
            </w:r>
          </w:p>
        </w:tc>
        <w:tc>
          <w:tcPr>
            <w:tcW w:w="2511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Наименование лица, проводящего отбор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E1194" w:rsidRPr="000F4D72" w:rsidRDefault="00BE1194" w:rsidP="0039479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 xml:space="preserve">администрация Устюженского муниципального </w:t>
            </w:r>
            <w:r w:rsidR="00394794">
              <w:rPr>
                <w:sz w:val="24"/>
                <w:szCs w:val="24"/>
              </w:rPr>
              <w:t>округ</w:t>
            </w:r>
            <w:r w:rsidRPr="000F4D72">
              <w:rPr>
                <w:sz w:val="24"/>
                <w:szCs w:val="24"/>
              </w:rPr>
              <w:t>а</w:t>
            </w:r>
            <w:r w:rsidR="00394794">
              <w:rPr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E1194" w:rsidRPr="000F4D72" w:rsidTr="000C3B16">
        <w:tc>
          <w:tcPr>
            <w:tcW w:w="574" w:type="dxa"/>
          </w:tcPr>
          <w:p w:rsidR="00BE1194" w:rsidRPr="000F4D72" w:rsidRDefault="000C1603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1194" w:rsidRPr="000F4D72">
              <w:rPr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(факса) организатора отбора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Сектор</w:t>
            </w:r>
            <w:r w:rsidR="00394794">
              <w:rPr>
                <w:sz w:val="24"/>
                <w:szCs w:val="24"/>
              </w:rPr>
              <w:t xml:space="preserve"> экономики и муниципального заказа </w:t>
            </w:r>
            <w:r w:rsidRPr="000F4D72">
              <w:rPr>
                <w:sz w:val="24"/>
                <w:szCs w:val="24"/>
              </w:rPr>
              <w:t xml:space="preserve">управления экономического развития и сельского хозяйства администрации Устюженского муниципального </w:t>
            </w:r>
            <w:r w:rsidR="00394794">
              <w:rPr>
                <w:sz w:val="24"/>
                <w:szCs w:val="24"/>
              </w:rPr>
              <w:t>округа Вологодской области</w:t>
            </w:r>
          </w:p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Адрес: 162840, г. Устюжна, ул. Карла Маркса, д.5</w:t>
            </w:r>
          </w:p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0F4D72">
                <w:rPr>
                  <w:rStyle w:val="a4"/>
                  <w:color w:val="000000"/>
                  <w:sz w:val="24"/>
                  <w:szCs w:val="24"/>
                </w:rPr>
                <w:t>economic1962@</w:t>
              </w:r>
              <w:proofErr w:type="spellStart"/>
              <w:r w:rsidRPr="000F4D72">
                <w:rPr>
                  <w:rStyle w:val="a4"/>
                  <w:color w:val="000000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F4D72">
                <w:rPr>
                  <w:rStyle w:val="a4"/>
                  <w:color w:val="000000"/>
                  <w:sz w:val="24"/>
                  <w:szCs w:val="24"/>
                </w:rPr>
                <w:t>.</w:t>
              </w:r>
              <w:proofErr w:type="spellStart"/>
              <w:r w:rsidRPr="000F4D72">
                <w:rPr>
                  <w:rStyle w:val="a4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Телефон/факс: (81737)2-18-81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E1194" w:rsidRPr="000F4D72" w:rsidTr="000C3B16">
        <w:tc>
          <w:tcPr>
            <w:tcW w:w="574" w:type="dxa"/>
          </w:tcPr>
          <w:p w:rsidR="00BE1194" w:rsidRPr="000F4D72" w:rsidRDefault="000C1603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1194" w:rsidRPr="000F4D72">
              <w:rPr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Условия доставки товаров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E1194" w:rsidRPr="000F4D72" w:rsidRDefault="00BE1194" w:rsidP="0039479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Малонаселенные  и</w:t>
            </w:r>
            <w:r w:rsidR="00394794">
              <w:rPr>
                <w:sz w:val="24"/>
                <w:szCs w:val="24"/>
              </w:rPr>
              <w:t xml:space="preserve"> (или)</w:t>
            </w:r>
            <w:r w:rsidRPr="000F4D72">
              <w:rPr>
                <w:sz w:val="24"/>
                <w:szCs w:val="24"/>
              </w:rPr>
              <w:t xml:space="preserve"> труднодоступные населенные пункты Устюженского муниципального </w:t>
            </w:r>
            <w:r w:rsidR="00394794">
              <w:rPr>
                <w:sz w:val="24"/>
                <w:szCs w:val="24"/>
              </w:rPr>
              <w:t>округ</w:t>
            </w:r>
            <w:r w:rsidRPr="000F4D72">
              <w:rPr>
                <w:sz w:val="24"/>
                <w:szCs w:val="24"/>
              </w:rPr>
              <w:t>а Вологодской области</w:t>
            </w:r>
            <w:r w:rsidR="00A240E7">
              <w:rPr>
                <w:sz w:val="24"/>
                <w:szCs w:val="24"/>
              </w:rPr>
              <w:t>.</w:t>
            </w:r>
            <w:r w:rsidR="000C3B16">
              <w:rPr>
                <w:sz w:val="24"/>
                <w:szCs w:val="24"/>
              </w:rPr>
              <w:t xml:space="preserve"> </w:t>
            </w:r>
            <w:r w:rsidRPr="000F4D72">
              <w:rPr>
                <w:sz w:val="24"/>
                <w:szCs w:val="24"/>
              </w:rPr>
              <w:t>Сроки выполнения доставки: до 31 декабря 202</w:t>
            </w:r>
            <w:r w:rsidR="00394794">
              <w:rPr>
                <w:sz w:val="24"/>
                <w:szCs w:val="24"/>
              </w:rPr>
              <w:t>3</w:t>
            </w:r>
            <w:r w:rsidRPr="000F4D72">
              <w:rPr>
                <w:sz w:val="24"/>
                <w:szCs w:val="24"/>
              </w:rPr>
              <w:t xml:space="preserve"> года от 1-го до 3-х раз в неделю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E1194" w:rsidRPr="000F4D72" w:rsidTr="000C3B16">
        <w:tc>
          <w:tcPr>
            <w:tcW w:w="574" w:type="dxa"/>
          </w:tcPr>
          <w:p w:rsidR="00BE1194" w:rsidRPr="000F4D72" w:rsidRDefault="000C1603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1194" w:rsidRPr="000F4D72">
              <w:rPr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Максимальный размер субсидии, руб.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E1194" w:rsidRPr="000F4D72" w:rsidRDefault="00E63893" w:rsidP="0039479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4794">
              <w:rPr>
                <w:sz w:val="24"/>
                <w:szCs w:val="24"/>
              </w:rPr>
              <w:t xml:space="preserve"> 693 684</w:t>
            </w:r>
            <w:r w:rsidR="00BE1194" w:rsidRPr="000F4D72">
              <w:rPr>
                <w:sz w:val="24"/>
                <w:szCs w:val="24"/>
              </w:rPr>
              <w:t xml:space="preserve"> рублей</w:t>
            </w:r>
            <w:r w:rsidR="00394794">
              <w:rPr>
                <w:sz w:val="24"/>
                <w:szCs w:val="24"/>
              </w:rPr>
              <w:t xml:space="preserve"> 21 копейка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E1194" w:rsidRPr="000F4D72" w:rsidTr="000C3B16">
        <w:tc>
          <w:tcPr>
            <w:tcW w:w="574" w:type="dxa"/>
          </w:tcPr>
          <w:p w:rsidR="00BE1194" w:rsidRPr="000F4D72" w:rsidRDefault="000C1603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1194" w:rsidRPr="000F4D72">
              <w:rPr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Источник финансирования субсидии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E1194" w:rsidRPr="000F4D72" w:rsidRDefault="00BE1194" w:rsidP="0039479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 xml:space="preserve">Средства бюджета Вологодской области, поступившие в бюджет Устюженского муниципального </w:t>
            </w:r>
            <w:r w:rsidR="00394794">
              <w:rPr>
                <w:sz w:val="24"/>
                <w:szCs w:val="24"/>
              </w:rPr>
              <w:t>округ</w:t>
            </w:r>
            <w:r w:rsidRPr="000F4D72">
              <w:rPr>
                <w:sz w:val="24"/>
                <w:szCs w:val="24"/>
              </w:rPr>
              <w:t>а</w:t>
            </w:r>
            <w:r w:rsidR="00394794">
              <w:rPr>
                <w:sz w:val="24"/>
                <w:szCs w:val="24"/>
              </w:rPr>
              <w:t xml:space="preserve"> Вологодской области</w:t>
            </w:r>
            <w:r w:rsidRPr="000F4D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E1194" w:rsidRPr="000F4D72" w:rsidTr="000C3B16">
        <w:tc>
          <w:tcPr>
            <w:tcW w:w="574" w:type="dxa"/>
          </w:tcPr>
          <w:p w:rsidR="00BE1194" w:rsidRPr="000F4D72" w:rsidRDefault="000C1603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1194" w:rsidRPr="000F4D72">
              <w:rPr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 xml:space="preserve">Форма, сроки и порядок предоставления субсидии 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Безналичный расчет после заключения Соглашения в российских рублях в порядке, предусмотренном Соглашением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E1194" w:rsidRPr="000F4D72" w:rsidTr="000C3B16">
        <w:tc>
          <w:tcPr>
            <w:tcW w:w="574" w:type="dxa"/>
          </w:tcPr>
          <w:p w:rsidR="00BE1194" w:rsidRPr="000F4D72" w:rsidRDefault="000C1603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E1194" w:rsidRPr="000F4D72">
              <w:rPr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BE1194" w:rsidRPr="000F4D72" w:rsidRDefault="00BE1194" w:rsidP="000C160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 xml:space="preserve">Требования к </w:t>
            </w:r>
            <w:r w:rsidR="000C1603">
              <w:rPr>
                <w:sz w:val="24"/>
                <w:szCs w:val="24"/>
              </w:rPr>
              <w:t>участникам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0F4D72" w:rsidRPr="000F4D72" w:rsidRDefault="000F4D72" w:rsidP="00A240E7">
            <w:pPr>
              <w:pStyle w:val="a5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D72">
              <w:rPr>
                <w:rFonts w:ascii="Times New Roman" w:hAnsi="Times New Roman"/>
                <w:sz w:val="24"/>
                <w:szCs w:val="24"/>
                <w:lang w:val="ru-RU"/>
              </w:rPr>
              <w:t>-являю</w:t>
            </w:r>
            <w:r w:rsidR="000C1603">
              <w:rPr>
                <w:rFonts w:ascii="Times New Roman" w:hAnsi="Times New Roman"/>
                <w:sz w:val="24"/>
                <w:szCs w:val="24"/>
                <w:lang w:val="ru-RU"/>
              </w:rPr>
              <w:t>тся</w:t>
            </w:r>
            <w:r w:rsidRPr="000F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субъектами малого и среднего предпринимательства;</w:t>
            </w:r>
          </w:p>
          <w:p w:rsidR="000F4D72" w:rsidRPr="000F4D72" w:rsidRDefault="000F4D72" w:rsidP="00A240E7">
            <w:pPr>
              <w:pStyle w:val="a5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D72">
              <w:rPr>
                <w:rFonts w:ascii="Times New Roman" w:hAnsi="Times New Roman"/>
                <w:sz w:val="24"/>
                <w:szCs w:val="24"/>
                <w:lang w:val="ru-RU"/>
              </w:rPr>
              <w:t>-зарегистрированы и осуществляю</w:t>
            </w:r>
            <w:r w:rsidR="000C160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0F4D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хозяйственную деятельность на территории Устюженского</w:t>
            </w:r>
            <w:r w:rsidR="00E832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</w:t>
            </w:r>
            <w:r w:rsidR="00394794">
              <w:rPr>
                <w:rFonts w:ascii="Times New Roman" w:hAnsi="Times New Roman"/>
                <w:sz w:val="24"/>
                <w:szCs w:val="24"/>
                <w:lang w:val="ru-RU"/>
              </w:rPr>
              <w:t>округ</w:t>
            </w:r>
            <w:r w:rsidRPr="000F4D72">
              <w:rPr>
                <w:rFonts w:ascii="Times New Roman" w:hAnsi="Times New Roman"/>
                <w:sz w:val="24"/>
                <w:szCs w:val="24"/>
                <w:lang w:val="ru-RU"/>
              </w:rPr>
              <w:t>а Вологодской области;</w:t>
            </w:r>
          </w:p>
          <w:p w:rsidR="000F4D72" w:rsidRPr="000F4D72" w:rsidRDefault="000F4D72" w:rsidP="00A240E7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-обеспечиваю</w:t>
            </w:r>
            <w:r w:rsidR="000C1603">
              <w:rPr>
                <w:sz w:val="24"/>
                <w:szCs w:val="24"/>
              </w:rPr>
              <w:t>т</w:t>
            </w:r>
            <w:r w:rsidRPr="000F4D72">
              <w:rPr>
                <w:sz w:val="24"/>
                <w:szCs w:val="24"/>
              </w:rPr>
              <w:t xml:space="preserve"> доставку </w:t>
            </w:r>
            <w:r w:rsidRPr="000F4D72">
              <w:rPr>
                <w:rStyle w:val="a3"/>
                <w:i w:val="0"/>
                <w:sz w:val="24"/>
                <w:szCs w:val="24"/>
              </w:rPr>
              <w:t>продовольственных</w:t>
            </w:r>
            <w:r w:rsidRPr="000F4D72">
              <w:rPr>
                <w:sz w:val="24"/>
                <w:szCs w:val="24"/>
              </w:rPr>
              <w:t xml:space="preserve"> товаров в малонаселенные и (или) труднодоступные</w:t>
            </w:r>
            <w:r w:rsidR="00394794">
              <w:rPr>
                <w:sz w:val="24"/>
                <w:szCs w:val="24"/>
              </w:rPr>
              <w:t xml:space="preserve"> </w:t>
            </w:r>
            <w:r w:rsidRPr="000F4D72">
              <w:rPr>
                <w:sz w:val="24"/>
                <w:szCs w:val="24"/>
              </w:rPr>
              <w:t xml:space="preserve"> населенные пункты </w:t>
            </w:r>
            <w:r w:rsidR="00394794">
              <w:rPr>
                <w:sz w:val="24"/>
                <w:szCs w:val="24"/>
              </w:rPr>
              <w:t>округ</w:t>
            </w:r>
            <w:r w:rsidRPr="000F4D72">
              <w:rPr>
                <w:sz w:val="24"/>
                <w:szCs w:val="24"/>
              </w:rPr>
              <w:t>а, не имеющие стационарных торговых объектов, от 1-го до 3-х раз в неделю;</w:t>
            </w:r>
          </w:p>
          <w:p w:rsidR="00BE1194" w:rsidRDefault="000F4D72" w:rsidP="000C3B16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 xml:space="preserve">- </w:t>
            </w:r>
            <w:r w:rsidR="000C3B16">
              <w:rPr>
                <w:sz w:val="24"/>
                <w:szCs w:val="24"/>
              </w:rPr>
              <w:t>направили</w:t>
            </w:r>
            <w:r w:rsidRPr="000F4D72">
              <w:rPr>
                <w:sz w:val="24"/>
                <w:szCs w:val="24"/>
              </w:rPr>
              <w:t xml:space="preserve"> за</w:t>
            </w:r>
            <w:r w:rsidR="00E83287">
              <w:rPr>
                <w:sz w:val="24"/>
                <w:szCs w:val="24"/>
              </w:rPr>
              <w:t>явку с документами организатору</w:t>
            </w:r>
            <w:r w:rsidRPr="000F4D72">
              <w:rPr>
                <w:sz w:val="24"/>
                <w:szCs w:val="24"/>
              </w:rPr>
              <w:t xml:space="preserve"> в срок до </w:t>
            </w:r>
            <w:r w:rsidR="003D61EA">
              <w:rPr>
                <w:sz w:val="24"/>
                <w:szCs w:val="24"/>
              </w:rPr>
              <w:t xml:space="preserve">срока, </w:t>
            </w:r>
            <w:r w:rsidRPr="000F4D72">
              <w:rPr>
                <w:sz w:val="24"/>
                <w:szCs w:val="24"/>
              </w:rPr>
              <w:t>указанного в п.1</w:t>
            </w:r>
            <w:r w:rsidR="00A240E7">
              <w:rPr>
                <w:sz w:val="24"/>
                <w:szCs w:val="24"/>
              </w:rPr>
              <w:t>1</w:t>
            </w:r>
            <w:r w:rsidRPr="000F4D72">
              <w:rPr>
                <w:sz w:val="24"/>
                <w:szCs w:val="24"/>
              </w:rPr>
              <w:t xml:space="preserve"> </w:t>
            </w:r>
            <w:r w:rsidR="000C3B16">
              <w:rPr>
                <w:sz w:val="24"/>
                <w:szCs w:val="24"/>
              </w:rPr>
              <w:t>.</w:t>
            </w:r>
          </w:p>
          <w:p w:rsidR="000C3B16" w:rsidRPr="000C3B16" w:rsidRDefault="000C3B16" w:rsidP="000C3B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0C3B16">
              <w:rPr>
                <w:rFonts w:ascii="Times New Roman" w:hAnsi="Times New Roman" w:cs="Times New Roman"/>
                <w:szCs w:val="22"/>
              </w:rPr>
              <w:t>Заявитель представляет заявление по форме, установленной приложением 1 к настоящему Порядку.</w:t>
            </w:r>
          </w:p>
          <w:p w:rsidR="000C3B16" w:rsidRPr="000C3B16" w:rsidRDefault="000C3B16" w:rsidP="000C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C3B16">
              <w:rPr>
                <w:sz w:val="24"/>
                <w:szCs w:val="24"/>
              </w:rPr>
              <w:t xml:space="preserve">К заявлению прилагаются: </w:t>
            </w:r>
            <w:bookmarkStart w:id="0" w:name="P62"/>
            <w:bookmarkEnd w:id="0"/>
          </w:p>
          <w:p w:rsidR="000C3B16" w:rsidRPr="000C3B16" w:rsidRDefault="000C3B16" w:rsidP="000C3B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0C3B16">
              <w:rPr>
                <w:sz w:val="24"/>
                <w:szCs w:val="24"/>
              </w:rPr>
              <w:t>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 до даты подачи заявления;</w:t>
            </w:r>
          </w:p>
          <w:p w:rsidR="000C3B16" w:rsidRPr="000C3B16" w:rsidRDefault="000C3B16" w:rsidP="000C3B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  <w:r w:rsidRPr="000C3B16">
              <w:rPr>
                <w:sz w:val="24"/>
                <w:szCs w:val="24"/>
              </w:rPr>
              <w:t xml:space="preserve">справка, подтверждающая отсутствие у </w:t>
            </w:r>
            <w:r w:rsidRPr="000C3B16">
              <w:rPr>
                <w:sz w:val="24"/>
                <w:szCs w:val="24"/>
              </w:rPr>
              <w:lastRenderedPageBreak/>
              <w:t>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 до даты подачи заявления;</w:t>
            </w:r>
          </w:p>
          <w:p w:rsidR="000C3B16" w:rsidRPr="000C3B16" w:rsidRDefault="000C3B16" w:rsidP="000C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0C3B16">
              <w:rPr>
                <w:sz w:val="24"/>
                <w:szCs w:val="24"/>
              </w:rPr>
              <w:t>3)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– производителе товаров, работ, услуг, являющемся заявителем, выданная налоговым органом не ранее, чем за 15 дней  до даты подачи заявления.</w:t>
            </w:r>
            <w:proofErr w:type="gramEnd"/>
          </w:p>
          <w:p w:rsidR="00955768" w:rsidRDefault="000C3B16" w:rsidP="00955768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C3B16">
              <w:rPr>
                <w:sz w:val="24"/>
                <w:szCs w:val="24"/>
              </w:rPr>
              <w:t>Заявление с  пакетом документов представляются в одном экземпляре в печатном виде на бумажном носителе.</w:t>
            </w:r>
          </w:p>
          <w:p w:rsidR="008F189B" w:rsidRDefault="00E83287" w:rsidP="00955768">
            <w:pPr>
              <w:tabs>
                <w:tab w:val="left" w:pos="743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</w:t>
            </w:r>
            <w:r w:rsidR="008F189B">
              <w:rPr>
                <w:sz w:val="24"/>
                <w:szCs w:val="24"/>
              </w:rPr>
              <w:t xml:space="preserve"> которым должен соответствовать заявитель:</w:t>
            </w:r>
            <w:bookmarkStart w:id="1" w:name="sub_1434"/>
          </w:p>
          <w:p w:rsidR="008F189B" w:rsidRDefault="008F189B" w:rsidP="008F189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0C3B16" w:rsidRPr="000C3B16">
              <w:rPr>
                <w:sz w:val="24"/>
                <w:szCs w:val="24"/>
              </w:rPr>
              <w:t>заявители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      </w:r>
            <w:bookmarkEnd w:id="1"/>
            <w:proofErr w:type="gramEnd"/>
          </w:p>
          <w:p w:rsidR="008F189B" w:rsidRDefault="008F189B" w:rsidP="008F189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0C3B16" w:rsidRPr="000C3B16">
              <w:rPr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      </w:r>
            <w:proofErr w:type="gramEnd"/>
          </w:p>
          <w:p w:rsidR="008F189B" w:rsidRDefault="008F189B" w:rsidP="008F189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0C3B16" w:rsidRPr="000C3B16">
              <w:rPr>
                <w:sz w:val="24"/>
                <w:szCs w:val="24"/>
              </w:rPr>
              <w:t xml:space="preserve">заявители – юридические лица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      </w:r>
            <w:hyperlink r:id="rId6" w:history="1">
              <w:r w:rsidR="000C3B16" w:rsidRPr="000C3B16">
                <w:rPr>
                  <w:sz w:val="24"/>
                  <w:szCs w:val="24"/>
                </w:rPr>
                <w:t>перечень</w:t>
              </w:r>
            </w:hyperlink>
            <w:r w:rsidR="000C3B16" w:rsidRPr="000C3B16">
              <w:rPr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      </w:r>
            <w:proofErr w:type="gramEnd"/>
            <w:r w:rsidR="000C3B16" w:rsidRPr="000C3B16">
              <w:rPr>
                <w:sz w:val="24"/>
                <w:szCs w:val="24"/>
              </w:rPr>
              <w:t xml:space="preserve"> зоны) в отношении таких юридических лиц, в совокупности превышает 50 процентов;</w:t>
            </w:r>
          </w:p>
          <w:p w:rsidR="000C3B16" w:rsidRPr="000C3B16" w:rsidRDefault="008F189B" w:rsidP="008F189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C3B16" w:rsidRPr="000C3B16">
              <w:rPr>
                <w:sz w:val="24"/>
                <w:szCs w:val="24"/>
              </w:rPr>
              <w:t>организация или ИП не должн</w:t>
            </w:r>
            <w:r w:rsidR="00394794">
              <w:rPr>
                <w:sz w:val="24"/>
                <w:szCs w:val="24"/>
              </w:rPr>
              <w:t xml:space="preserve">ы получать средства из </w:t>
            </w:r>
            <w:r w:rsidR="000C3B16" w:rsidRPr="000C3B16">
              <w:rPr>
                <w:sz w:val="24"/>
                <w:szCs w:val="24"/>
              </w:rPr>
              <w:t xml:space="preserve">бюджета </w:t>
            </w:r>
            <w:r w:rsidR="00394794">
              <w:rPr>
                <w:sz w:val="24"/>
                <w:szCs w:val="24"/>
              </w:rPr>
              <w:t>округ</w:t>
            </w:r>
            <w:r w:rsidR="000C3B16" w:rsidRPr="000C3B16">
              <w:rPr>
                <w:sz w:val="24"/>
                <w:szCs w:val="24"/>
              </w:rPr>
              <w:t xml:space="preserve">а, в соответствии с иными нормативными правовыми актами </w:t>
            </w:r>
            <w:r w:rsidR="004C65EB">
              <w:rPr>
                <w:sz w:val="24"/>
                <w:szCs w:val="24"/>
              </w:rPr>
              <w:t>округ</w:t>
            </w:r>
            <w:r w:rsidR="000C3B16" w:rsidRPr="000C3B16">
              <w:rPr>
                <w:sz w:val="24"/>
                <w:szCs w:val="24"/>
              </w:rPr>
              <w:t>а на возмещение затрат на цели субсидии</w:t>
            </w:r>
          </w:p>
          <w:p w:rsidR="000C3B16" w:rsidRPr="000F4D72" w:rsidRDefault="000C3B16" w:rsidP="000C3B16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</w:p>
        </w:tc>
      </w:tr>
      <w:tr w:rsidR="00BE1194" w:rsidRPr="000F4D72" w:rsidTr="000C3B16">
        <w:trPr>
          <w:trHeight w:val="646"/>
        </w:trPr>
        <w:tc>
          <w:tcPr>
            <w:tcW w:w="574" w:type="dxa"/>
          </w:tcPr>
          <w:p w:rsidR="00BE1194" w:rsidRPr="000F4D72" w:rsidRDefault="000C1603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E1194" w:rsidRPr="000F4D72">
              <w:rPr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Привлечение субподрядчиков (соисполнителей)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Допускается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E1194" w:rsidRPr="000F4D72" w:rsidTr="000C3B16">
        <w:trPr>
          <w:trHeight w:val="415"/>
        </w:trPr>
        <w:tc>
          <w:tcPr>
            <w:tcW w:w="574" w:type="dxa"/>
          </w:tcPr>
          <w:p w:rsidR="00BE1194" w:rsidRPr="000F4D72" w:rsidRDefault="000C1603" w:rsidP="000C160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1194" w:rsidRPr="000F4D72">
              <w:rPr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Срок подачи заявки (дата)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E1194" w:rsidRPr="000F4D72" w:rsidRDefault="00A240E7" w:rsidP="00AF0056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дней </w:t>
            </w:r>
            <w:proofErr w:type="gramStart"/>
            <w:r>
              <w:rPr>
                <w:sz w:val="24"/>
                <w:szCs w:val="24"/>
              </w:rPr>
              <w:t xml:space="preserve">с </w:t>
            </w:r>
            <w:r w:rsidR="00BE1194" w:rsidRPr="000F4D72">
              <w:rPr>
                <w:sz w:val="24"/>
                <w:szCs w:val="24"/>
              </w:rPr>
              <w:t xml:space="preserve"> даты размещени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 xml:space="preserve"> настоящей информации</w:t>
            </w:r>
            <w:r w:rsidR="00BE1194" w:rsidRPr="000F4D72">
              <w:rPr>
                <w:sz w:val="24"/>
                <w:szCs w:val="24"/>
              </w:rPr>
              <w:t xml:space="preserve"> на сайте </w:t>
            </w:r>
            <w:r w:rsidR="00AF0056">
              <w:rPr>
                <w:sz w:val="24"/>
                <w:szCs w:val="24"/>
              </w:rPr>
              <w:t>округ</w:t>
            </w:r>
            <w:r w:rsidR="00BE1194" w:rsidRPr="000F4D72">
              <w:rPr>
                <w:sz w:val="24"/>
                <w:szCs w:val="24"/>
              </w:rPr>
              <w:t>а ежедневно с 8 часов до 13 часов и с 14 часов до 17 часов (время московское), кроме выходных и праздничных дне</w:t>
            </w:r>
            <w:r w:rsidR="000C1603">
              <w:rPr>
                <w:sz w:val="24"/>
                <w:szCs w:val="24"/>
              </w:rPr>
              <w:t>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E1194" w:rsidRPr="000F4D72" w:rsidTr="000C3B16">
        <w:tc>
          <w:tcPr>
            <w:tcW w:w="574" w:type="dxa"/>
          </w:tcPr>
          <w:p w:rsidR="00BE1194" w:rsidRPr="000F4D72" w:rsidRDefault="000C1603" w:rsidP="00AD531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1194" w:rsidRPr="000F4D72">
              <w:rPr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Место подачи заявок (адрес)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162840, г. Устюжна, ул. Карла Маркса, д.5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BE1194" w:rsidRPr="000F4D72" w:rsidTr="000C3B16">
        <w:tc>
          <w:tcPr>
            <w:tcW w:w="574" w:type="dxa"/>
          </w:tcPr>
          <w:p w:rsidR="00BE1194" w:rsidRPr="000F4D72" w:rsidRDefault="00BE1194" w:rsidP="000C160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>1</w:t>
            </w:r>
            <w:r w:rsidR="000C1603">
              <w:rPr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BE1194" w:rsidRPr="000F4D72" w:rsidRDefault="00BE1194" w:rsidP="000C160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0F4D72">
              <w:rPr>
                <w:sz w:val="24"/>
                <w:szCs w:val="24"/>
              </w:rPr>
              <w:t xml:space="preserve">Дата и время </w:t>
            </w:r>
            <w:r w:rsidR="000C1603">
              <w:rPr>
                <w:sz w:val="24"/>
                <w:szCs w:val="24"/>
              </w:rPr>
              <w:t>окончания приема заявок</w:t>
            </w:r>
            <w:r w:rsidRPr="000F4D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E1194" w:rsidRPr="000F4D72" w:rsidRDefault="00AF0056" w:rsidP="00AF0056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638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E6389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BE1194" w:rsidRPr="000F4D72">
              <w:rPr>
                <w:sz w:val="24"/>
                <w:szCs w:val="24"/>
              </w:rPr>
              <w:t xml:space="preserve"> года в 12 часов 00 минут  по московскому времени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194" w:rsidRPr="000F4D72" w:rsidRDefault="00BE1194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  <w:tr w:rsidR="003D61EA" w:rsidRPr="000F4D72" w:rsidTr="00BD2124">
        <w:trPr>
          <w:trHeight w:val="1209"/>
        </w:trPr>
        <w:tc>
          <w:tcPr>
            <w:tcW w:w="574" w:type="dxa"/>
          </w:tcPr>
          <w:p w:rsidR="003D61EA" w:rsidRPr="000F4D72" w:rsidRDefault="003D61EA" w:rsidP="000C1603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11" w:type="dxa"/>
          </w:tcPr>
          <w:p w:rsidR="003D61EA" w:rsidRPr="000F4D72" w:rsidRDefault="003D61EA" w:rsidP="000C160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3D61EA" w:rsidRDefault="003D61EA" w:rsidP="00BD2124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BD2124">
              <w:rPr>
                <w:sz w:val="24"/>
                <w:szCs w:val="24"/>
              </w:rPr>
              <w:t>Порядок предоставления субсиди</w:t>
            </w:r>
            <w:r w:rsidR="00BD2124">
              <w:rPr>
                <w:sz w:val="24"/>
                <w:szCs w:val="24"/>
              </w:rPr>
              <w:t xml:space="preserve">и и формы документов размещены </w:t>
            </w:r>
            <w:r w:rsidRPr="00BD2124">
              <w:rPr>
                <w:sz w:val="24"/>
                <w:szCs w:val="24"/>
              </w:rPr>
              <w:t xml:space="preserve">на сайте </w:t>
            </w:r>
            <w:r w:rsidR="00AF0056" w:rsidRPr="00BD2124">
              <w:rPr>
                <w:sz w:val="24"/>
                <w:szCs w:val="24"/>
              </w:rPr>
              <w:t>округ</w:t>
            </w:r>
            <w:r w:rsidRPr="00BD2124">
              <w:rPr>
                <w:sz w:val="24"/>
                <w:szCs w:val="24"/>
              </w:rPr>
              <w:t xml:space="preserve">а </w:t>
            </w:r>
            <w:hyperlink r:id="rId7" w:history="1">
              <w:r w:rsidR="00BD2124" w:rsidRPr="00F36204">
                <w:rPr>
                  <w:rStyle w:val="a4"/>
                  <w:sz w:val="24"/>
                  <w:szCs w:val="24"/>
                </w:rPr>
                <w:t>https://35ustyuzhenskij.gosuslugi.ru/</w:t>
              </w:r>
            </w:hyperlink>
            <w:r w:rsidR="00BD2124">
              <w:rPr>
                <w:sz w:val="24"/>
                <w:szCs w:val="24"/>
              </w:rPr>
              <w:t xml:space="preserve"> </w:t>
            </w:r>
            <w:r w:rsidRPr="00BD2124">
              <w:rPr>
                <w:sz w:val="24"/>
                <w:szCs w:val="24"/>
              </w:rPr>
              <w:t xml:space="preserve">в разделе «Экономика» «Торговая деятельность» 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61EA" w:rsidRPr="000F4D72" w:rsidRDefault="003D61EA" w:rsidP="00AD5313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151C1" w:rsidRDefault="00F151C1"/>
    <w:sectPr w:rsidR="00F151C1" w:rsidSect="0056349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194"/>
    <w:rsid w:val="00063944"/>
    <w:rsid w:val="000C1603"/>
    <w:rsid w:val="000C3B16"/>
    <w:rsid w:val="000F4D72"/>
    <w:rsid w:val="001F7083"/>
    <w:rsid w:val="00265C00"/>
    <w:rsid w:val="002979BE"/>
    <w:rsid w:val="002B2DBF"/>
    <w:rsid w:val="003279F0"/>
    <w:rsid w:val="00394794"/>
    <w:rsid w:val="003D61EA"/>
    <w:rsid w:val="0041103B"/>
    <w:rsid w:val="004C65EB"/>
    <w:rsid w:val="0056349F"/>
    <w:rsid w:val="00600977"/>
    <w:rsid w:val="006912B4"/>
    <w:rsid w:val="00707A15"/>
    <w:rsid w:val="007C34EF"/>
    <w:rsid w:val="007F4C67"/>
    <w:rsid w:val="008068BA"/>
    <w:rsid w:val="00810258"/>
    <w:rsid w:val="008F189B"/>
    <w:rsid w:val="00955768"/>
    <w:rsid w:val="00967F28"/>
    <w:rsid w:val="009B38BF"/>
    <w:rsid w:val="00A240E7"/>
    <w:rsid w:val="00AE22CC"/>
    <w:rsid w:val="00AF0056"/>
    <w:rsid w:val="00BD2124"/>
    <w:rsid w:val="00BE1194"/>
    <w:rsid w:val="00C262BB"/>
    <w:rsid w:val="00C843A6"/>
    <w:rsid w:val="00DE782A"/>
    <w:rsid w:val="00E36CC1"/>
    <w:rsid w:val="00E63893"/>
    <w:rsid w:val="00E83287"/>
    <w:rsid w:val="00E914B3"/>
    <w:rsid w:val="00F151C1"/>
    <w:rsid w:val="00F17DEE"/>
    <w:rsid w:val="00F7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E1194"/>
    <w:rPr>
      <w:i/>
      <w:iCs/>
    </w:rPr>
  </w:style>
  <w:style w:type="paragraph" w:customStyle="1" w:styleId="msonormalbullet1gif">
    <w:name w:val="msonormalbullet1.gif"/>
    <w:basedOn w:val="a"/>
    <w:rsid w:val="00BE119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BE11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4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0C3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5ustyuzhenskij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1D8C1515035A0B5463F764C1FB2F176E28838F1C60C4DF9BB8A7D8EC9E103BB3F290A077H" TargetMode="External"/><Relationship Id="rId5" Type="http://schemas.openxmlformats.org/officeDocument/2006/relationships/hyperlink" Target="mailto:economic196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Голованова</cp:lastModifiedBy>
  <cp:revision>19</cp:revision>
  <cp:lastPrinted>2022-03-24T08:27:00Z</cp:lastPrinted>
  <dcterms:created xsi:type="dcterms:W3CDTF">2022-02-08T09:12:00Z</dcterms:created>
  <dcterms:modified xsi:type="dcterms:W3CDTF">2023-04-05T06:40:00Z</dcterms:modified>
</cp:coreProperties>
</file>